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9C" w:rsidRDefault="00A4269C" w:rsidP="00A42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69C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A4269C" w:rsidRPr="00A4269C" w:rsidRDefault="00A4269C" w:rsidP="00A42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69C">
        <w:rPr>
          <w:rFonts w:ascii="Times New Roman" w:hAnsi="Times New Roman" w:cs="Times New Roman"/>
          <w:b/>
          <w:sz w:val="28"/>
          <w:szCs w:val="28"/>
        </w:rPr>
        <w:t xml:space="preserve">для подготовки к экзамену по криминалистике </w:t>
      </w:r>
    </w:p>
    <w:p w:rsidR="00A4269C" w:rsidRDefault="00A4269C" w:rsidP="00A42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69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4269C"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  <w:r w:rsidRPr="00A4269C">
        <w:rPr>
          <w:rFonts w:ascii="Times New Roman" w:hAnsi="Times New Roman" w:cs="Times New Roman"/>
          <w:b/>
          <w:sz w:val="28"/>
          <w:szCs w:val="28"/>
        </w:rPr>
        <w:t>)</w:t>
      </w:r>
    </w:p>
    <w:p w:rsidR="00A4269C" w:rsidRPr="00A4269C" w:rsidRDefault="00A4269C" w:rsidP="00A42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90C41" w:rsidRPr="00E571D1" w:rsidRDefault="00D90C41" w:rsidP="00A4269C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История развития криминалистики.</w:t>
      </w:r>
    </w:p>
    <w:p w:rsidR="00D90C41" w:rsidRPr="00E571D1" w:rsidRDefault="00D90C41" w:rsidP="00A4269C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Предмет, задачи и система науки криминалистики.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Методы науки криминалистики.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Криминалистика в системе наук.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Понятие, научные основы криминалистической идентификации; ее виды.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Объекты и субъекты идентификации.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Общая характеристика процесса идентификации. </w:t>
      </w:r>
      <w:r w:rsidRPr="00E571D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ar-SA"/>
        </w:rPr>
        <w:t>Стадии идентификационного исследования.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Криминалистическая диагностика: объекты, задачи, этапы исследования.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и система криминалистической техники как раздела науки криминалистики.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и классификация технико-криминалистических средств.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Виды и методы криминалистической фотографии. 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Звуко</w:t>
      </w:r>
      <w:proofErr w:type="spellEnd"/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- и видеозапись как средства фиксации криминалистически значимой информации.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Понятие, на</w:t>
      </w:r>
      <w:r w:rsidRPr="00E571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учные основы отождествления человека по признакам внешности</w:t>
      </w: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 данных о внешнем облике человека в следственной практике.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Следы в трасологии: понятие и классификация.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Научные основы и практическое значение дактилоскопии.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Обнаружение, фиксация и изъятие следов рук на месте происшествия.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Следы ног, особенности фиксации и изъятия на месте происшествия.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Следы транспортных средств, их фиксация и изъятие.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Следы орудий, инструментов, механизмов, их фиксация и изъятие.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571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Общие положения криминалистического </w:t>
      </w:r>
      <w:proofErr w:type="spellStart"/>
      <w:r w:rsidRPr="00E571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оружиеведения</w:t>
      </w:r>
      <w:proofErr w:type="spellEnd"/>
      <w:r w:rsidRPr="00E571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proofErr w:type="gramEnd"/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Понятие оружия, его классификация.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Криминалистическая баллистика как отрасль криминалистической техники. Классификация огнестрельного оружия.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Общая характеристика следов применения огнестрельного оружия; следы выстрела.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Криминалистическое исследование холодного и метательного оружия.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 как объект криминалистического исследования.</w:t>
      </w:r>
      <w:r w:rsidRPr="00E571D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Общие правила работы с документом в ходе осмотра.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Почерковедение как отрасль криминалистической техники; свойства и признаки почерка.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Судебно-почерковедческая экспертиза: объекты, задачи, тактика назначения.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Полная и частичная подделка документов, ее признаки и способы выявления.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Технико-криминалистическое исследование документов: объекты и задачи.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Письменная речь как объект криминалистического исследования, ее признаки.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Вещества и материалы как источники криминалистически значимой </w:t>
      </w: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информации. 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Микрообъекты, особенности их собирания и доказательственное значение.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Криминалистическая </w:t>
      </w:r>
      <w:proofErr w:type="spellStart"/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фоноскопия</w:t>
      </w:r>
      <w:proofErr w:type="spellEnd"/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как отрасль криминалистической техники.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Криминалистическое исследование запаховых следов.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Сущность и значение криминалистической регистрации. Виды учетов.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Криминалистическая тактика: основные понятия и система.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Тактический прием: понятие, критерии допустимости использования. 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Следственные ситуации: понятие и виды.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Общие положения тактики следственных действий.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Особенности получения </w:t>
      </w: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криминалистически значимой </w:t>
      </w:r>
      <w:r w:rsidRPr="00E571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информации в процессе межличностного общения.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Обнаружение, фиксация и изъятие компьютерной информации.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Понятие и классификация криминалистических версий. Правила выдвижения и проверки версий.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Общая характеристика планирования и организации расследования. Принципы планирования. Виды планов.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Следственный осмотр: понятие и виды. 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Общие положения тактики осмотра места происшествия.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Особенности осмотра трупа на месте обнаружения и правила его фотосъемки.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Тактика и этика следственного освидетельствования.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и виды обыска, основные правила его производства.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Тактика производства отдельных видов обыска. 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Тактика производства выемки.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Сущность и виды допроса. 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Особенности тактики допроса подозреваемого и обвиняемого.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Особенности тактики допроса свидетеля и потерпевшего.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очной ставки и тактика её проведения.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Сущность и правила производства проверки показаний на месте.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Сущность, виды и правила производства предъявления для опознания.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Тактика проведения следственного эксперимента и особенности оценки его результатов.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Сущность и значение взаимодействия следователя с органами, осуществляющими оперативно-розыскную деятельность.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Сущность и формы взаимодействия следователя с экспертно-криминалистическими подразделениями</w:t>
      </w: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Методика расследования отдельных видов преступлений как раздел науки криминалистики.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Структура частной методики расследования преступления.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Элементы криминалистической характеристики отдельных видов преступлений.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 преступления, использование данных о нем в следственной практике.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Понятие, виды, методы выявления инсценировок. 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Криминалистическая характеристика убийств и основные направления их расследования.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Основы методики расследования убий</w:t>
      </w:r>
      <w:proofErr w:type="gramStart"/>
      <w:r w:rsidRPr="00E571D1">
        <w:rPr>
          <w:rFonts w:ascii="Times New Roman" w:eastAsia="Times New Roman" w:hAnsi="Times New Roman" w:cs="Times New Roman"/>
          <w:sz w:val="28"/>
          <w:szCs w:val="24"/>
          <w:lang w:eastAsia="ar-SA"/>
        </w:rPr>
        <w:t>ств пр</w:t>
      </w:r>
      <w:proofErr w:type="gramEnd"/>
      <w:r w:rsidRPr="00E571D1">
        <w:rPr>
          <w:rFonts w:ascii="Times New Roman" w:eastAsia="Times New Roman" w:hAnsi="Times New Roman" w:cs="Times New Roman"/>
          <w:sz w:val="28"/>
          <w:szCs w:val="24"/>
          <w:lang w:eastAsia="ar-SA"/>
        </w:rPr>
        <w:t>и наличии трупа жертвы.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4"/>
          <w:lang w:eastAsia="ar-SA"/>
        </w:rPr>
        <w:t>Основы методики расследования убийств, связанных с исчезновением человека.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Основы методики расследования изнасилований.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Расследование насильственных действий сексуального характера в отношении несовершеннолетних.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Криминалистическая классификация и характеристика краж.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Особенности первоначального этапа расследования отдельных видов краж.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Основы методики расследования грабежей и разбойных нападений.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Криминалистическая характеристика вымогательств.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Следственные действия и оперативно-</w:t>
      </w:r>
      <w:proofErr w:type="spellStart"/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разыскные</w:t>
      </w:r>
      <w:proofErr w:type="spellEnd"/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мероприятия на первоначальном этапе расследования вымогательства.</w:t>
      </w:r>
    </w:p>
    <w:p w:rsidR="00D90C41" w:rsidRPr="00E571D1" w:rsidRDefault="00D90C41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Основы методики расследования </w:t>
      </w:r>
      <w:r w:rsidRPr="00E571D1">
        <w:rPr>
          <w:rFonts w:ascii="Times New Roman" w:eastAsia="Times New Roman" w:hAnsi="Times New Roman" w:cs="Times New Roman"/>
          <w:sz w:val="28"/>
          <w:szCs w:val="24"/>
          <w:lang w:eastAsia="ar-SA"/>
        </w:rPr>
        <w:t>мошенничества.</w:t>
      </w:r>
    </w:p>
    <w:p w:rsidR="00D90C41" w:rsidRPr="005E510D" w:rsidRDefault="00D90C41" w:rsidP="00C314A8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123" w:rsidRDefault="00EB6123" w:rsidP="00C314A8">
      <w:pPr>
        <w:ind w:left="851" w:hanging="567"/>
        <w:jc w:val="both"/>
      </w:pPr>
    </w:p>
    <w:sectPr w:rsidR="00EB6123" w:rsidSect="009823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54E07"/>
    <w:multiLevelType w:val="hybridMultilevel"/>
    <w:tmpl w:val="64B60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11976"/>
    <w:multiLevelType w:val="hybridMultilevel"/>
    <w:tmpl w:val="F2B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E63A6"/>
    <w:multiLevelType w:val="hybridMultilevel"/>
    <w:tmpl w:val="64B60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41848"/>
    <w:multiLevelType w:val="hybridMultilevel"/>
    <w:tmpl w:val="64B60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73EB0"/>
    <w:multiLevelType w:val="hybridMultilevel"/>
    <w:tmpl w:val="64B60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41"/>
    <w:rsid w:val="0012532B"/>
    <w:rsid w:val="00722142"/>
    <w:rsid w:val="00982390"/>
    <w:rsid w:val="00A4269C"/>
    <w:rsid w:val="00C314A8"/>
    <w:rsid w:val="00D90C41"/>
    <w:rsid w:val="00E571D1"/>
    <w:rsid w:val="00EB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Ярослава</cp:lastModifiedBy>
  <cp:revision>2</cp:revision>
  <dcterms:created xsi:type="dcterms:W3CDTF">2024-11-19T13:31:00Z</dcterms:created>
  <dcterms:modified xsi:type="dcterms:W3CDTF">2024-11-19T13:31:00Z</dcterms:modified>
</cp:coreProperties>
</file>