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2CB9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szCs w:val="28"/>
        </w:rPr>
      </w:pPr>
      <w:bookmarkStart w:id="0" w:name="_GoBack"/>
      <w:bookmarkEnd w:id="0"/>
    </w:p>
    <w:p w14:paraId="68359869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D07A8">
        <w:rPr>
          <w:rFonts w:eastAsia="Times New Roman" w:cs="Times New Roman"/>
          <w:b/>
          <w:bCs/>
          <w:lang w:eastAsia="ru-RU"/>
        </w:rPr>
        <w:t>МИНИСТЕРСТВО НАУКИ И ВЫСШЕГО ОБРАЗОВАНИЯ РОССИЙСКОЙ ФЕДЕРАЦИИ</w:t>
      </w:r>
    </w:p>
    <w:p w14:paraId="6B24E0DD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D07A8">
        <w:rPr>
          <w:rFonts w:eastAsia="Times New Roman" w:cs="Times New Roman"/>
          <w:b/>
          <w:bCs/>
          <w:lang w:eastAsia="ru-RU"/>
        </w:rPr>
        <w:t xml:space="preserve">ФЕДЕРАЛЬНОЕ ГОСУДАРСТВЕННОЕ БЮДЖЕТНОЕ ОБРАЗОВАТЕЛЬНОЕ </w:t>
      </w:r>
    </w:p>
    <w:p w14:paraId="00D36DA2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D07A8">
        <w:rPr>
          <w:rFonts w:eastAsia="Times New Roman" w:cs="Times New Roman"/>
          <w:b/>
          <w:bCs/>
          <w:lang w:eastAsia="ru-RU"/>
        </w:rPr>
        <w:t xml:space="preserve">УЧРЕЖДЕНИЕ ВЫСШЕГО ОБРАЗОВАНИЯ </w:t>
      </w:r>
    </w:p>
    <w:p w14:paraId="4A219054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D07A8">
        <w:rPr>
          <w:rFonts w:eastAsia="Times New Roman" w:cs="Times New Roman"/>
          <w:b/>
          <w:bCs/>
          <w:lang w:eastAsia="ru-RU"/>
        </w:rPr>
        <w:t xml:space="preserve">«МОСКОВСКИЙ ГОСУДАРСТВЕННЫЙ ЮРИДИЧЕСКИЙ УНИВЕРСИТЕТ </w:t>
      </w:r>
    </w:p>
    <w:p w14:paraId="04AAD45E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D07A8">
        <w:rPr>
          <w:rFonts w:eastAsia="Times New Roman" w:cs="Times New Roman"/>
          <w:b/>
          <w:bCs/>
          <w:lang w:eastAsia="ru-RU"/>
        </w:rPr>
        <w:t>ИМЕНИ О.Е. КУТАФИНА (МГЮА)»</w:t>
      </w:r>
    </w:p>
    <w:p w14:paraId="28A1BDAB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FF60057" w14:textId="77777777" w:rsidR="004D07A8" w:rsidRPr="004D07A8" w:rsidRDefault="004405F6" w:rsidP="004D07A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кафедра трудового права и права социального обеспечения</w:t>
      </w:r>
    </w:p>
    <w:p w14:paraId="7B7804C9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65C8489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4D07A8">
        <w:rPr>
          <w:rFonts w:eastAsia="Times New Roman" w:cs="Times New Roman"/>
          <w:b/>
          <w:sz w:val="44"/>
          <w:szCs w:val="44"/>
          <w:lang w:eastAsia="ru-RU"/>
        </w:rPr>
        <w:t xml:space="preserve">РАБОЧАЯ ПРОГРАММА УЧЕБНОЙ ДИСЦИПЛИНЫ (МОДУЛЯ) </w:t>
      </w:r>
    </w:p>
    <w:p w14:paraId="66555CCD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44"/>
          <w:lang w:eastAsia="ru-RU"/>
        </w:rPr>
      </w:pPr>
    </w:p>
    <w:p w14:paraId="73D606ED" w14:textId="77777777" w:rsidR="004D07A8" w:rsidRPr="004D07A8" w:rsidRDefault="004405F6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Право социального обеспечения</w:t>
      </w:r>
    </w:p>
    <w:p w14:paraId="74D4A5DC" w14:textId="77777777" w:rsidR="004D07A8" w:rsidRPr="004D07A8" w:rsidRDefault="004D07A8" w:rsidP="004D07A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CEBDB31" w14:textId="77777777" w:rsidR="004D07A8" w:rsidRPr="004D07A8" w:rsidRDefault="004D07A8" w:rsidP="004D07A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D07A8">
        <w:rPr>
          <w:rFonts w:eastAsia="Times New Roman" w:cs="Times New Roman"/>
          <w:szCs w:val="28"/>
          <w:lang w:eastAsia="ru-RU"/>
        </w:rPr>
        <w:t>[</w:t>
      </w:r>
      <w:r w:rsidR="004405F6">
        <w:rPr>
          <w:rFonts w:eastAsia="Times New Roman" w:cs="Times New Roman"/>
          <w:szCs w:val="28"/>
          <w:lang w:eastAsia="ru-RU"/>
        </w:rPr>
        <w:t>Б1.Б.24</w:t>
      </w:r>
      <w:r w:rsidRPr="004D07A8">
        <w:rPr>
          <w:rFonts w:eastAsia="Times New Roman" w:cs="Times New Roman"/>
          <w:szCs w:val="28"/>
          <w:lang w:eastAsia="ru-RU"/>
        </w:rPr>
        <w:t>]</w:t>
      </w:r>
    </w:p>
    <w:p w14:paraId="1F449A6E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25E52735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D07A8">
        <w:rPr>
          <w:rFonts w:eastAsia="Times New Roman" w:cs="Times New Roman"/>
          <w:szCs w:val="28"/>
          <w:lang w:eastAsia="ru-RU"/>
        </w:rPr>
        <w:t>[</w:t>
      </w:r>
      <w:r w:rsidR="004405F6" w:rsidRPr="004405F6">
        <w:rPr>
          <w:rFonts w:eastAsia="Times New Roman" w:cs="Times New Roman"/>
          <w:b/>
          <w:szCs w:val="28"/>
          <w:lang w:eastAsia="ru-RU"/>
        </w:rPr>
        <w:t>20</w:t>
      </w:r>
      <w:r w:rsidR="00C76939">
        <w:rPr>
          <w:rFonts w:eastAsia="Times New Roman" w:cs="Times New Roman"/>
          <w:b/>
          <w:szCs w:val="28"/>
          <w:lang w:eastAsia="ru-RU"/>
        </w:rPr>
        <w:t>20</w:t>
      </w:r>
      <w:r w:rsidR="004405F6">
        <w:rPr>
          <w:rFonts w:eastAsia="Times New Roman" w:cs="Times New Roman"/>
          <w:szCs w:val="28"/>
          <w:lang w:eastAsia="ru-RU"/>
        </w:rPr>
        <w:t xml:space="preserve"> </w:t>
      </w:r>
      <w:r w:rsidRPr="004D07A8">
        <w:rPr>
          <w:rFonts w:eastAsia="Times New Roman" w:cs="Times New Roman"/>
          <w:b/>
          <w:szCs w:val="28"/>
          <w:lang w:eastAsia="ru-RU"/>
        </w:rPr>
        <w:t>год набора</w:t>
      </w:r>
      <w:r w:rsidRPr="004D07A8">
        <w:rPr>
          <w:rFonts w:eastAsia="Times New Roman" w:cs="Times New Roman"/>
          <w:szCs w:val="28"/>
          <w:lang w:eastAsia="ru-RU"/>
        </w:rPr>
        <w:t>]</w:t>
      </w:r>
    </w:p>
    <w:p w14:paraId="631DED66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E295765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a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07"/>
      </w:tblGrid>
      <w:tr w:rsidR="004D07A8" w:rsidRPr="004D07A8" w14:paraId="66C47EAC" w14:textId="77777777" w:rsidTr="004405F6">
        <w:tc>
          <w:tcPr>
            <w:tcW w:w="3731" w:type="dxa"/>
          </w:tcPr>
          <w:p w14:paraId="630A8266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  <w:r w:rsidRPr="004D07A8">
              <w:rPr>
                <w:rFonts w:eastAsia="Calibri" w:cs="Times New Roman"/>
                <w:b/>
                <w:szCs w:val="28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14:paraId="2539728D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14:paraId="27EC497D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  <w:p w14:paraId="2ECC1814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D07A8">
              <w:rPr>
                <w:rFonts w:eastAsia="Times New Roman" w:cs="Times New Roman"/>
                <w:szCs w:val="28"/>
                <w:lang w:eastAsia="ru-RU"/>
              </w:rPr>
              <w:t>40.03.01 Юриспруденция</w:t>
            </w:r>
          </w:p>
        </w:tc>
      </w:tr>
      <w:tr w:rsidR="004D07A8" w:rsidRPr="004D07A8" w14:paraId="1B4D1740" w14:textId="77777777" w:rsidTr="004405F6">
        <w:tc>
          <w:tcPr>
            <w:tcW w:w="3731" w:type="dxa"/>
          </w:tcPr>
          <w:p w14:paraId="1B3C6A4C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77C6A8F8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688E51D1" w14:textId="77777777" w:rsidTr="004405F6">
        <w:tc>
          <w:tcPr>
            <w:tcW w:w="3731" w:type="dxa"/>
          </w:tcPr>
          <w:p w14:paraId="7781AE1D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  <w:r w:rsidRPr="004D07A8">
              <w:rPr>
                <w:rFonts w:eastAsia="Calibri" w:cs="Times New Roman"/>
                <w:b/>
                <w:szCs w:val="28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14:paraId="450193C2" w14:textId="77777777" w:rsidR="004D07A8" w:rsidRPr="004D07A8" w:rsidRDefault="004D07A8" w:rsidP="004405F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D07A8">
              <w:rPr>
                <w:rFonts w:eastAsia="Times New Roman" w:cs="Times New Roman"/>
                <w:szCs w:val="28"/>
                <w:lang w:eastAsia="ru-RU"/>
              </w:rPr>
              <w:t>уровень бакалавриата</w:t>
            </w:r>
          </w:p>
        </w:tc>
      </w:tr>
      <w:tr w:rsidR="004D07A8" w:rsidRPr="004D07A8" w14:paraId="47D8E020" w14:textId="77777777" w:rsidTr="004405F6">
        <w:tc>
          <w:tcPr>
            <w:tcW w:w="3731" w:type="dxa"/>
          </w:tcPr>
          <w:p w14:paraId="36E59EAF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22057EA9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3CE0F811" w14:textId="77777777" w:rsidTr="004405F6">
        <w:tc>
          <w:tcPr>
            <w:tcW w:w="3731" w:type="dxa"/>
          </w:tcPr>
          <w:p w14:paraId="661B1772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385F58DD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0A2421B9" w14:textId="77777777" w:rsidTr="004405F6">
        <w:tc>
          <w:tcPr>
            <w:tcW w:w="3731" w:type="dxa"/>
          </w:tcPr>
          <w:p w14:paraId="1D997F97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  <w:r w:rsidRPr="004D07A8">
              <w:rPr>
                <w:rFonts w:eastAsia="Calibri" w:cs="Times New Roman"/>
                <w:b/>
                <w:szCs w:val="28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14:paraId="24C08E69" w14:textId="77777777" w:rsidR="004D07A8" w:rsidRPr="004D07A8" w:rsidRDefault="004405F6" w:rsidP="004405F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общий</w:t>
            </w:r>
          </w:p>
        </w:tc>
      </w:tr>
      <w:tr w:rsidR="004D07A8" w:rsidRPr="004D07A8" w14:paraId="181C0BBF" w14:textId="77777777" w:rsidTr="004405F6">
        <w:tc>
          <w:tcPr>
            <w:tcW w:w="3731" w:type="dxa"/>
          </w:tcPr>
          <w:p w14:paraId="272E65F0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  <w:r w:rsidRPr="004D07A8">
              <w:rPr>
                <w:rFonts w:eastAsia="Calibri" w:cs="Times New Roman"/>
                <w:b/>
                <w:szCs w:val="28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14:paraId="3A0976B7" w14:textId="77777777" w:rsidR="004D07A8" w:rsidRPr="004D07A8" w:rsidRDefault="004D07A8" w:rsidP="004D07A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58E93EB1" w14:textId="77777777" w:rsidTr="004405F6">
        <w:tc>
          <w:tcPr>
            <w:tcW w:w="3731" w:type="dxa"/>
          </w:tcPr>
          <w:p w14:paraId="06FB59E2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73B3EF1E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68190197" w14:textId="77777777" w:rsidTr="004405F6">
        <w:tc>
          <w:tcPr>
            <w:tcW w:w="3731" w:type="dxa"/>
          </w:tcPr>
          <w:p w14:paraId="0717029E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  <w:r w:rsidRPr="004D07A8">
              <w:rPr>
                <w:rFonts w:eastAsia="Calibri" w:cs="Times New Roman"/>
                <w:b/>
                <w:szCs w:val="28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14:paraId="18CC139C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D07A8">
              <w:rPr>
                <w:rFonts w:eastAsia="Times New Roman" w:cs="Times New Roman"/>
                <w:szCs w:val="28"/>
                <w:lang w:eastAsia="ru-RU"/>
              </w:rPr>
              <w:t>очная, очно-заочная и заочная</w:t>
            </w:r>
          </w:p>
        </w:tc>
      </w:tr>
      <w:tr w:rsidR="004D07A8" w:rsidRPr="004D07A8" w14:paraId="46D4C4C8" w14:textId="77777777" w:rsidTr="004405F6">
        <w:tc>
          <w:tcPr>
            <w:tcW w:w="3731" w:type="dxa"/>
          </w:tcPr>
          <w:p w14:paraId="225EE75B" w14:textId="77777777" w:rsidR="004D07A8" w:rsidRPr="004D07A8" w:rsidRDefault="004D07A8" w:rsidP="00503F6A">
            <w:pPr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2DDE5E4F" w14:textId="77777777" w:rsidR="004D07A8" w:rsidRPr="004D07A8" w:rsidRDefault="004D07A8" w:rsidP="004D07A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D07A8" w:rsidRPr="004D07A8" w14:paraId="3E08FC3E" w14:textId="77777777" w:rsidTr="004405F6">
        <w:tc>
          <w:tcPr>
            <w:tcW w:w="3731" w:type="dxa"/>
          </w:tcPr>
          <w:p w14:paraId="6B8DFC74" w14:textId="77777777" w:rsidR="004D07A8" w:rsidRPr="004D07A8" w:rsidRDefault="004D07A8" w:rsidP="00503F6A">
            <w:pPr>
              <w:widowControl w:val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7A8">
              <w:rPr>
                <w:rFonts w:eastAsia="Times New Roman" w:cs="Times New Roman"/>
                <w:b/>
                <w:szCs w:val="28"/>
                <w:lang w:eastAsia="ru-RU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14:paraId="411AD923" w14:textId="77777777" w:rsidR="004D07A8" w:rsidRPr="004D07A8" w:rsidRDefault="004D07A8" w:rsidP="004405F6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D07A8">
              <w:rPr>
                <w:rFonts w:eastAsia="Times New Roman" w:cs="Times New Roman"/>
                <w:szCs w:val="28"/>
                <w:lang w:eastAsia="ru-RU"/>
              </w:rPr>
              <w:t>Бакалавр</w:t>
            </w:r>
          </w:p>
        </w:tc>
      </w:tr>
    </w:tbl>
    <w:p w14:paraId="79C198E8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313F9F0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0683732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391A25D2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3B29CD05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DAB17FA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07A8">
        <w:rPr>
          <w:rFonts w:eastAsia="Times New Roman" w:cs="Times New Roman"/>
          <w:szCs w:val="28"/>
          <w:lang w:eastAsia="ru-RU"/>
        </w:rPr>
        <w:t>Москва – 20</w:t>
      </w:r>
      <w:r w:rsidR="00C76939">
        <w:rPr>
          <w:rFonts w:eastAsia="Times New Roman" w:cs="Times New Roman"/>
          <w:szCs w:val="28"/>
          <w:lang w:eastAsia="ru-RU"/>
        </w:rPr>
        <w:t>20</w:t>
      </w:r>
      <w:r w:rsidRPr="004D07A8"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37C39F86" w14:textId="63F9BC15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  <w:r w:rsidRPr="004D07A8">
        <w:rPr>
          <w:rFonts w:eastAsia="Calibri" w:cs="Times New Roman"/>
          <w:szCs w:val="28"/>
        </w:rPr>
        <w:lastRenderedPageBreak/>
        <w:t xml:space="preserve">Программа утверждена на заседании кафедры </w:t>
      </w:r>
      <w:r w:rsidR="004405F6">
        <w:rPr>
          <w:rFonts w:eastAsia="Calibri" w:cs="Times New Roman"/>
          <w:szCs w:val="28"/>
        </w:rPr>
        <w:t>трудового права и права социального обеспечения</w:t>
      </w:r>
      <w:r w:rsidRPr="004D07A8">
        <w:rPr>
          <w:rFonts w:eastAsia="Calibri" w:cs="Times New Roman"/>
          <w:szCs w:val="28"/>
        </w:rPr>
        <w:t xml:space="preserve"> протокол № </w:t>
      </w:r>
      <w:r w:rsidR="00503F6A">
        <w:rPr>
          <w:rFonts w:eastAsia="Calibri" w:cs="Times New Roman"/>
          <w:szCs w:val="28"/>
        </w:rPr>
        <w:t>9</w:t>
      </w:r>
      <w:r w:rsidRPr="004D07A8">
        <w:rPr>
          <w:rFonts w:eastAsia="Calibri" w:cs="Times New Roman"/>
          <w:szCs w:val="28"/>
        </w:rPr>
        <w:t xml:space="preserve"> от «</w:t>
      </w:r>
      <w:r w:rsidR="00503F6A">
        <w:rPr>
          <w:rFonts w:eastAsia="Calibri" w:cs="Times New Roman"/>
          <w:szCs w:val="28"/>
        </w:rPr>
        <w:t>2</w:t>
      </w:r>
      <w:r w:rsidR="002947B4">
        <w:rPr>
          <w:rFonts w:eastAsia="Calibri" w:cs="Times New Roman"/>
          <w:szCs w:val="28"/>
        </w:rPr>
        <w:t>3</w:t>
      </w:r>
      <w:r w:rsidRPr="004D07A8">
        <w:rPr>
          <w:rFonts w:eastAsia="Calibri" w:cs="Times New Roman"/>
          <w:szCs w:val="28"/>
        </w:rPr>
        <w:t xml:space="preserve">» </w:t>
      </w:r>
      <w:r w:rsidR="00C76939">
        <w:rPr>
          <w:rFonts w:eastAsia="Calibri" w:cs="Times New Roman"/>
          <w:szCs w:val="28"/>
        </w:rPr>
        <w:t xml:space="preserve">июня </w:t>
      </w:r>
      <w:r w:rsidRPr="004D07A8">
        <w:rPr>
          <w:rFonts w:eastAsia="Calibri" w:cs="Times New Roman"/>
          <w:szCs w:val="28"/>
        </w:rPr>
        <w:t>20</w:t>
      </w:r>
      <w:r w:rsidR="00C76939" w:rsidRPr="00C76939">
        <w:rPr>
          <w:rFonts w:eastAsia="Calibri" w:cs="Times New Roman"/>
          <w:szCs w:val="28"/>
        </w:rPr>
        <w:t>20</w:t>
      </w:r>
      <w:r w:rsidRPr="004D07A8">
        <w:rPr>
          <w:rFonts w:eastAsia="Calibri" w:cs="Times New Roman"/>
          <w:szCs w:val="28"/>
        </w:rPr>
        <w:t xml:space="preserve">  года</w:t>
      </w:r>
    </w:p>
    <w:p w14:paraId="66CB9904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2BBA1748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1D1BDD0E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50FC28E4" w14:textId="77777777" w:rsidR="004405F6" w:rsidRPr="004405F6" w:rsidRDefault="004D07A8" w:rsidP="004405F6">
      <w:pPr>
        <w:ind w:left="360"/>
        <w:rPr>
          <w:rFonts w:eastAsia="Calibri" w:cs="Times New Roman"/>
          <w:szCs w:val="28"/>
        </w:rPr>
      </w:pPr>
      <w:r w:rsidRPr="004D07A8">
        <w:rPr>
          <w:rFonts w:eastAsia="Calibri" w:cs="Times New Roman"/>
          <w:szCs w:val="28"/>
        </w:rPr>
        <w:t>Автор</w:t>
      </w:r>
      <w:r w:rsidR="004405F6">
        <w:rPr>
          <w:rFonts w:eastAsia="Calibri" w:cs="Times New Roman"/>
          <w:szCs w:val="28"/>
        </w:rPr>
        <w:t>ы</w:t>
      </w:r>
      <w:r w:rsidR="004405F6" w:rsidRPr="004405F6">
        <w:rPr>
          <w:rFonts w:eastAsia="Calibri" w:cs="Times New Roman"/>
          <w:szCs w:val="28"/>
        </w:rPr>
        <w:t>:</w:t>
      </w:r>
      <w:r w:rsidR="004405F6" w:rsidRPr="004405F6">
        <w:rPr>
          <w:rFonts w:cs="Times New Roman"/>
          <w:b/>
          <w:i/>
          <w:szCs w:val="28"/>
        </w:rPr>
        <w:t xml:space="preserve"> </w:t>
      </w:r>
      <w:r w:rsidR="004405F6" w:rsidRPr="004405F6">
        <w:rPr>
          <w:rFonts w:eastAsia="Calibri" w:cs="Times New Roman"/>
          <w:b/>
          <w:i/>
          <w:szCs w:val="28"/>
        </w:rPr>
        <w:t>Миронова Т.К.</w:t>
      </w:r>
      <w:r w:rsidR="004405F6" w:rsidRPr="004405F6">
        <w:rPr>
          <w:rFonts w:eastAsia="Calibri" w:cs="Times New Roman"/>
          <w:szCs w:val="28"/>
        </w:rPr>
        <w:t xml:space="preserve"> – доктор юридических наук, доцент</w:t>
      </w:r>
    </w:p>
    <w:p w14:paraId="74B9A59E" w14:textId="77777777" w:rsidR="004405F6" w:rsidRPr="004405F6" w:rsidRDefault="004405F6" w:rsidP="004405F6">
      <w:pPr>
        <w:ind w:left="360"/>
        <w:rPr>
          <w:rFonts w:eastAsia="Calibri" w:cs="Times New Roman"/>
          <w:szCs w:val="28"/>
        </w:rPr>
      </w:pPr>
      <w:r>
        <w:rPr>
          <w:rFonts w:cs="Times New Roman"/>
          <w:b/>
          <w:i/>
          <w:szCs w:val="28"/>
        </w:rPr>
        <w:t xml:space="preserve">                </w:t>
      </w:r>
      <w:r w:rsidRPr="004405F6">
        <w:rPr>
          <w:rFonts w:eastAsia="Calibri" w:cs="Times New Roman"/>
          <w:b/>
          <w:i/>
          <w:szCs w:val="28"/>
        </w:rPr>
        <w:t>Акатнова М.И.</w:t>
      </w:r>
      <w:r w:rsidRPr="004405F6">
        <w:rPr>
          <w:rFonts w:eastAsia="Calibri" w:cs="Times New Roman"/>
          <w:szCs w:val="28"/>
        </w:rPr>
        <w:t xml:space="preserve"> – кандидат юридических наук</w:t>
      </w:r>
    </w:p>
    <w:p w14:paraId="111382BB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  <w:r w:rsidRPr="004D07A8">
        <w:rPr>
          <w:rFonts w:eastAsia="Calibri" w:cs="Times New Roman"/>
          <w:szCs w:val="28"/>
        </w:rPr>
        <w:t xml:space="preserve"> </w:t>
      </w:r>
    </w:p>
    <w:p w14:paraId="348AFBCD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52EAC655" w14:textId="77777777" w:rsidR="004D07A8" w:rsidRPr="004D07A8" w:rsidRDefault="002C4538" w:rsidP="004D07A8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Рецензент: </w:t>
      </w:r>
      <w:r w:rsidRPr="00700BE5">
        <w:rPr>
          <w:rFonts w:eastAsia="Calibri" w:cs="Times New Roman"/>
          <w:b/>
          <w:i/>
          <w:szCs w:val="28"/>
        </w:rPr>
        <w:t>Павлов С.С.</w:t>
      </w:r>
      <w:r>
        <w:rPr>
          <w:rFonts w:eastAsia="Calibri" w:cs="Times New Roman"/>
          <w:szCs w:val="28"/>
        </w:rPr>
        <w:t xml:space="preserve"> – генеральный директор ООО «СМ – ПОЛИМЕР»</w:t>
      </w:r>
      <w:r w:rsidR="004D07A8" w:rsidRPr="004D07A8">
        <w:rPr>
          <w:rFonts w:eastAsia="Calibri" w:cs="Times New Roman"/>
          <w:szCs w:val="28"/>
        </w:rPr>
        <w:t xml:space="preserve"> </w:t>
      </w:r>
    </w:p>
    <w:p w14:paraId="13C78313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7FC1B5C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4DB27FBF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53DBAEBB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2DCB2ECD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6CF3368" w14:textId="77777777" w:rsidR="004405F6" w:rsidRPr="004405F6" w:rsidRDefault="004405F6" w:rsidP="004405F6">
      <w:pPr>
        <w:ind w:left="360"/>
        <w:rPr>
          <w:rFonts w:eastAsia="Calibri" w:cs="Times New Roman"/>
          <w:b/>
          <w:szCs w:val="28"/>
        </w:rPr>
      </w:pPr>
      <w:r w:rsidRPr="004405F6">
        <w:rPr>
          <w:rFonts w:eastAsia="Calibri" w:cs="Times New Roman"/>
          <w:b/>
          <w:szCs w:val="28"/>
        </w:rPr>
        <w:t>Миронова Т.К., Акатнова М.И.</w:t>
      </w:r>
    </w:p>
    <w:p w14:paraId="35F3FAD1" w14:textId="77777777" w:rsidR="004D07A8" w:rsidRPr="004405F6" w:rsidRDefault="004405F6" w:rsidP="004405F6">
      <w:pPr>
        <w:ind w:left="360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Право социального обеспечения: рабочая программа / Т.К. Миронова, М.И. Акатнова. –</w:t>
      </w:r>
      <w:r w:rsidRPr="004405F6">
        <w:rPr>
          <w:rFonts w:cs="Times New Roman"/>
          <w:szCs w:val="28"/>
        </w:rPr>
        <w:t xml:space="preserve"> </w:t>
      </w:r>
      <w:r w:rsidR="004D07A8" w:rsidRPr="004405F6">
        <w:rPr>
          <w:rFonts w:eastAsia="Calibri" w:cs="Times New Roman"/>
          <w:szCs w:val="28"/>
        </w:rPr>
        <w:t>М.: Издательский центр Университета имени О.Е. Кутафина (МГЮА), 20</w:t>
      </w:r>
      <w:r w:rsidR="00C76939">
        <w:rPr>
          <w:rFonts w:eastAsia="Calibri" w:cs="Times New Roman"/>
          <w:szCs w:val="28"/>
        </w:rPr>
        <w:t>20.</w:t>
      </w:r>
      <w:r w:rsidR="004D07A8" w:rsidRPr="004405F6">
        <w:rPr>
          <w:rFonts w:eastAsia="Calibri" w:cs="Times New Roman"/>
          <w:szCs w:val="28"/>
        </w:rPr>
        <w:t xml:space="preserve"> </w:t>
      </w:r>
    </w:p>
    <w:p w14:paraId="6BE9FC30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0A7CBC98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E5BD022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534C9C0A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3D0B16DB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D78A69F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489D2483" w14:textId="77777777" w:rsid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4F8E8E14" w14:textId="77777777" w:rsidR="004405F6" w:rsidRPr="004D07A8" w:rsidRDefault="004405F6" w:rsidP="004D07A8">
      <w:pPr>
        <w:spacing w:after="0" w:line="240" w:lineRule="auto"/>
        <w:rPr>
          <w:rFonts w:eastAsia="Calibri" w:cs="Times New Roman"/>
          <w:szCs w:val="28"/>
        </w:rPr>
      </w:pPr>
    </w:p>
    <w:p w14:paraId="2AED82F6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74C5EE35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8505519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CDD8502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09449145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2685BB24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73691AF5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223C22C4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780E731F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5D6355C2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  <w:r w:rsidRPr="004D07A8">
        <w:rPr>
          <w:rFonts w:eastAsia="Calibri" w:cs="Times New Roman"/>
          <w:szCs w:val="28"/>
        </w:rPr>
        <w:t>Программа составлена в соответствии с требованиями ФГОС ВО.</w:t>
      </w:r>
    </w:p>
    <w:p w14:paraId="46DDEA17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4A6A3C70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689D647C" w14:textId="77777777" w:rsidR="004D07A8" w:rsidRPr="004D07A8" w:rsidRDefault="004405F6" w:rsidP="004405F6">
      <w:pPr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©</w:t>
      </w:r>
      <w:r w:rsidR="004D07A8" w:rsidRPr="004D07A8">
        <w:rPr>
          <w:rFonts w:eastAsia="Calibri" w:cs="Times New Roman"/>
          <w:szCs w:val="28"/>
        </w:rPr>
        <w:t>Университет имени О.Е. Кутафина (МГЮА), 20</w:t>
      </w:r>
      <w:r w:rsidR="00C76939">
        <w:rPr>
          <w:rFonts w:eastAsia="Calibri" w:cs="Times New Roman"/>
          <w:szCs w:val="28"/>
        </w:rPr>
        <w:t>20</w:t>
      </w:r>
    </w:p>
    <w:p w14:paraId="7924D40B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14E79286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szCs w:val="28"/>
        </w:rPr>
      </w:pPr>
    </w:p>
    <w:p w14:paraId="12ECE125" w14:textId="77777777" w:rsidR="004D07A8" w:rsidRPr="004D07A8" w:rsidRDefault="004D07A8" w:rsidP="00826611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lastRenderedPageBreak/>
        <w:t>ОБЩИЕ ПОЛОЖЕНИЯ</w:t>
      </w:r>
    </w:p>
    <w:p w14:paraId="24860057" w14:textId="77777777" w:rsidR="004D07A8" w:rsidRPr="004D07A8" w:rsidRDefault="004D07A8" w:rsidP="004D07A8">
      <w:pPr>
        <w:keepNext/>
        <w:spacing w:after="0" w:line="240" w:lineRule="auto"/>
        <w:ind w:left="1080"/>
        <w:contextualSpacing/>
        <w:outlineLvl w:val="0"/>
        <w:rPr>
          <w:rFonts w:eastAsia="Calibri" w:cs="Times New Roman"/>
          <w:b/>
          <w:szCs w:val="28"/>
        </w:rPr>
      </w:pPr>
    </w:p>
    <w:p w14:paraId="43C7D06A" w14:textId="77777777" w:rsidR="004D07A8" w:rsidRPr="004D07A8" w:rsidRDefault="004D07A8" w:rsidP="004D07A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D07A8">
        <w:rPr>
          <w:rFonts w:eastAsia="Times New Roman" w:cs="Times New Roman"/>
          <w:b/>
          <w:szCs w:val="28"/>
          <w:lang w:eastAsia="ru-RU"/>
        </w:rPr>
        <w:t>1. Цели и задачи освоения учебной дисциплины (модуля)</w:t>
      </w:r>
    </w:p>
    <w:p w14:paraId="63933EEF" w14:textId="77777777" w:rsidR="004405F6" w:rsidRPr="004405F6" w:rsidRDefault="00E34B52" w:rsidP="004405F6">
      <w:pPr>
        <w:tabs>
          <w:tab w:val="left" w:pos="426"/>
          <w:tab w:val="left" w:pos="709"/>
        </w:tabs>
        <w:ind w:firstLine="284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ab/>
      </w:r>
      <w:r w:rsidR="004405F6" w:rsidRPr="00E34B52">
        <w:rPr>
          <w:rFonts w:eastAsia="Calibri" w:cs="Times New Roman"/>
          <w:szCs w:val="28"/>
        </w:rPr>
        <w:t>Целью</w:t>
      </w:r>
      <w:r w:rsidR="004405F6" w:rsidRPr="004405F6">
        <w:rPr>
          <w:rFonts w:eastAsia="Calibri" w:cs="Times New Roman"/>
          <w:b/>
          <w:szCs w:val="28"/>
        </w:rPr>
        <w:t xml:space="preserve"> </w:t>
      </w:r>
      <w:r w:rsidR="004405F6" w:rsidRPr="004405F6">
        <w:rPr>
          <w:rFonts w:eastAsia="Calibri" w:cs="Times New Roman"/>
          <w:szCs w:val="28"/>
        </w:rPr>
        <w:t xml:space="preserve">освоения учебной дисциплины «Право социального обеспечения» является подготовка обучающегося, обладающего знанием о роли данной учебной дисциплины в подготовке юриста, способного к творческому осмыслению и практическому применению полученных знаний в своей профессиональной деятельности. </w:t>
      </w:r>
    </w:p>
    <w:p w14:paraId="22E23B28" w14:textId="77777777" w:rsidR="004405F6" w:rsidRPr="004405F6" w:rsidRDefault="004405F6" w:rsidP="004405F6">
      <w:pPr>
        <w:tabs>
          <w:tab w:val="left" w:pos="426"/>
          <w:tab w:val="left" w:pos="709"/>
        </w:tabs>
        <w:ind w:firstLine="284"/>
        <w:rPr>
          <w:rFonts w:eastAsia="Calibri" w:cs="Times New Roman"/>
          <w:b/>
          <w:szCs w:val="28"/>
        </w:rPr>
      </w:pPr>
      <w:r w:rsidRPr="004405F6">
        <w:rPr>
          <w:rFonts w:eastAsia="Calibri" w:cs="Times New Roman"/>
          <w:szCs w:val="28"/>
        </w:rPr>
        <w:t xml:space="preserve">     Для достижения поставленной цели на основе изучения содержания и практики применения Конституции Российской Федерации, международных правовых актов, федеральных законов, иных нормативных правовых актов, содержащих нормы права социального обеспечения (в том числе актов министерств и ведомств), коллективных договоров, социально-партнерских соглашений и локальных нормативных актов, содержащих нормы права социального обеспечения, необходимо решать </w:t>
      </w:r>
      <w:r w:rsidRPr="004405F6">
        <w:rPr>
          <w:rFonts w:eastAsia="Calibri" w:cs="Times New Roman"/>
          <w:b/>
          <w:szCs w:val="28"/>
        </w:rPr>
        <w:t xml:space="preserve">следующие задачи:  </w:t>
      </w:r>
    </w:p>
    <w:p w14:paraId="5C042953" w14:textId="77777777" w:rsidR="004405F6" w:rsidRPr="004405F6" w:rsidRDefault="004405F6" w:rsidP="004405F6">
      <w:pPr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- формирование у обучающихся представлений о происхождении, правовой природе, сущности социального обеспечения и тенденциях развития законодательства о социальном обеспечении;</w:t>
      </w:r>
    </w:p>
    <w:p w14:paraId="26B22D0C" w14:textId="77777777" w:rsidR="004405F6" w:rsidRPr="004405F6" w:rsidRDefault="004405F6" w:rsidP="004405F6">
      <w:pPr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 xml:space="preserve">- совершенствование и углубление знаний в области правового регулирования социального обеспечения в Российской Федерации; </w:t>
      </w:r>
    </w:p>
    <w:p w14:paraId="1C76DB4F" w14:textId="77777777" w:rsidR="004405F6" w:rsidRPr="004405F6" w:rsidRDefault="004405F6" w:rsidP="004405F6">
      <w:pPr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- раскрытие понятия и видов трудового стажа, пенсий, пособий, государственной социальной помощи, медицинской помощи, социального обслуживания; выявление и анализ наиболее важных правовых проблем, связанных с практикой применения норм отрасли; определение путей повышения эффективности правового регулирования в указанной сфере;</w:t>
      </w:r>
    </w:p>
    <w:p w14:paraId="16C83726" w14:textId="77777777" w:rsidR="004405F6" w:rsidRPr="004405F6" w:rsidRDefault="004405F6" w:rsidP="004405F6">
      <w:pPr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- правильное применение норм, регулирующих предоставление отдельных видов социального обеспечения, на основе изучения учебных и научных работ в области права социального обеспечения, основополагающих международных правовых актов;</w:t>
      </w:r>
    </w:p>
    <w:p w14:paraId="19F8714B" w14:textId="77777777" w:rsidR="004405F6" w:rsidRPr="004405F6" w:rsidRDefault="004405F6" w:rsidP="004405F6">
      <w:pPr>
        <w:tabs>
          <w:tab w:val="left" w:pos="426"/>
          <w:tab w:val="left" w:pos="709"/>
        </w:tabs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- формирование навыков применения полученных знаний в практической деятельности;</w:t>
      </w:r>
    </w:p>
    <w:p w14:paraId="6B1EFE78" w14:textId="77777777" w:rsidR="004405F6" w:rsidRPr="004405F6" w:rsidRDefault="004405F6" w:rsidP="004405F6">
      <w:pPr>
        <w:ind w:firstLine="284"/>
        <w:rPr>
          <w:rFonts w:eastAsia="Calibri" w:cs="Times New Roman"/>
          <w:szCs w:val="28"/>
        </w:rPr>
      </w:pPr>
      <w:r w:rsidRPr="004405F6">
        <w:rPr>
          <w:rFonts w:eastAsia="Calibri" w:cs="Times New Roman"/>
          <w:szCs w:val="28"/>
        </w:rPr>
        <w:t>- расширение интеллектуального кругозора обучающегося – юриста.</w:t>
      </w:r>
    </w:p>
    <w:p w14:paraId="1F153297" w14:textId="77777777" w:rsidR="004405F6" w:rsidRPr="004405F6" w:rsidRDefault="004405F6" w:rsidP="004405F6">
      <w:pPr>
        <w:ind w:right="-1"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 xml:space="preserve">Обучающийся по направлению подготовки 40.03.01 Юриспруденция (уровень бакалавриата) в рамках данной учебной дисциплины (модуля) должен решать следующие </w:t>
      </w:r>
      <w:r w:rsidRPr="004405F6">
        <w:rPr>
          <w:rFonts w:cs="Times New Roman"/>
          <w:b/>
          <w:szCs w:val="28"/>
        </w:rPr>
        <w:t>профессиональные задачи</w:t>
      </w:r>
      <w:r w:rsidRPr="004405F6">
        <w:rPr>
          <w:rFonts w:cs="Times New Roman"/>
          <w:szCs w:val="28"/>
        </w:rPr>
        <w:t xml:space="preserve"> в соответствии с видами профессиональной деятельности:</w:t>
      </w:r>
    </w:p>
    <w:p w14:paraId="0B427B0A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i/>
          <w:szCs w:val="28"/>
        </w:rPr>
        <w:t>в области правоприменительной деятельности</w:t>
      </w:r>
      <w:r w:rsidRPr="004405F6">
        <w:rPr>
          <w:rFonts w:cs="Times New Roman"/>
          <w:szCs w:val="28"/>
        </w:rPr>
        <w:t xml:space="preserve">: обоснование и принятие в пределах должностных обязанностей решений, а также совершение действий, </w:t>
      </w:r>
      <w:r w:rsidRPr="004405F6">
        <w:rPr>
          <w:rFonts w:cs="Times New Roman"/>
          <w:szCs w:val="28"/>
        </w:rPr>
        <w:lastRenderedPageBreak/>
        <w:t>связанных с реализацией правовых норм в сфере социального обеспечения; составление юридических документов;</w:t>
      </w:r>
    </w:p>
    <w:p w14:paraId="1076DA3F" w14:textId="77777777" w:rsidR="004405F6" w:rsidRPr="00AF744A" w:rsidRDefault="004405F6" w:rsidP="004405F6">
      <w:pPr>
        <w:ind w:firstLine="180"/>
        <w:rPr>
          <w:rFonts w:cs="Times New Roman"/>
          <w:szCs w:val="28"/>
        </w:rPr>
      </w:pPr>
      <w:r w:rsidRPr="00AF744A">
        <w:rPr>
          <w:rFonts w:cs="Times New Roman"/>
          <w:szCs w:val="28"/>
        </w:rPr>
        <w:t>В процессе освоения учебной дисциплины «Право социального обеспечения» обучающийся формирует и демонстрирует следующие общекультурные компетенции (ОК):</w:t>
      </w:r>
    </w:p>
    <w:p w14:paraId="3A9F4B6C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14:paraId="0C1D5258" w14:textId="77777777" w:rsidR="004405F6" w:rsidRPr="00AF744A" w:rsidRDefault="004405F6" w:rsidP="004405F6">
      <w:pPr>
        <w:ind w:firstLine="284"/>
        <w:rPr>
          <w:rFonts w:cs="Times New Roman"/>
          <w:szCs w:val="28"/>
        </w:rPr>
      </w:pPr>
      <w:r w:rsidRPr="00AF744A">
        <w:rPr>
          <w:rFonts w:cs="Times New Roman"/>
          <w:szCs w:val="28"/>
        </w:rPr>
        <w:t>Выпускник должен обладать следующими общепрофессиональными компетенциями (ОПК):</w:t>
      </w:r>
    </w:p>
    <w:p w14:paraId="5BECA0DB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>- способен соблюдать законодательство Российской Федерации, в том числе Конституцию Российской Федерации, федеральные конституционные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14:paraId="1FE3D5D1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>- способностью работать на благо общества и государства (ОПК-2);</w:t>
      </w:r>
    </w:p>
    <w:p w14:paraId="028E67C1" w14:textId="77777777" w:rsidR="004405F6" w:rsidRPr="004405F6" w:rsidRDefault="004405F6" w:rsidP="004405F6">
      <w:pPr>
        <w:ind w:firstLine="284"/>
        <w:rPr>
          <w:rFonts w:cs="Times New Roman"/>
          <w:b/>
          <w:szCs w:val="28"/>
        </w:rPr>
      </w:pPr>
      <w:r w:rsidRPr="004405F6">
        <w:rPr>
          <w:rFonts w:cs="Times New Roman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14:paraId="2C2F0CC3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>Выпускник должен обладать следующими профессиональными компетенциями (ПК):</w:t>
      </w:r>
    </w:p>
    <w:p w14:paraId="240970C8" w14:textId="77777777" w:rsidR="004405F6" w:rsidRPr="004405F6" w:rsidRDefault="004405F6" w:rsidP="004405F6">
      <w:pPr>
        <w:ind w:firstLine="284"/>
        <w:rPr>
          <w:rFonts w:cs="Times New Roman"/>
          <w:i/>
          <w:szCs w:val="28"/>
        </w:rPr>
      </w:pPr>
      <w:r w:rsidRPr="004405F6">
        <w:rPr>
          <w:rFonts w:cs="Times New Roman"/>
          <w:i/>
          <w:szCs w:val="28"/>
        </w:rPr>
        <w:t>в правоприменительной деятельности:</w:t>
      </w:r>
    </w:p>
    <w:p w14:paraId="19386E44" w14:textId="77777777" w:rsidR="004405F6" w:rsidRPr="004405F6" w:rsidRDefault="004405F6" w:rsidP="004405F6">
      <w:pPr>
        <w:ind w:firstLine="284"/>
        <w:rPr>
          <w:rFonts w:cs="Times New Roman"/>
          <w:szCs w:val="28"/>
        </w:rPr>
      </w:pPr>
      <w:r w:rsidRPr="004405F6">
        <w:rPr>
          <w:rFonts w:cs="Times New Roman"/>
          <w:szCs w:val="28"/>
        </w:rPr>
        <w:t>- способен обеспечивать соблюдение законодательства Российской Федерации (ПК-3)</w:t>
      </w:r>
      <w:r>
        <w:rPr>
          <w:rFonts w:cs="Times New Roman"/>
          <w:szCs w:val="28"/>
        </w:rPr>
        <w:t>.</w:t>
      </w:r>
    </w:p>
    <w:p w14:paraId="24EAF6BB" w14:textId="77777777" w:rsidR="004405F6" w:rsidRPr="006560E2" w:rsidRDefault="004405F6" w:rsidP="004405F6">
      <w:pPr>
        <w:ind w:firstLine="284"/>
        <w:rPr>
          <w:szCs w:val="28"/>
        </w:rPr>
      </w:pPr>
    </w:p>
    <w:p w14:paraId="6508171C" w14:textId="77777777" w:rsidR="00AF744A" w:rsidRPr="0045787B" w:rsidRDefault="00AF744A" w:rsidP="00AF744A">
      <w:pPr>
        <w:pStyle w:val="1"/>
        <w:tabs>
          <w:tab w:val="left" w:pos="9355"/>
        </w:tabs>
        <w:ind w:right="-1"/>
        <w:rPr>
          <w:sz w:val="28"/>
          <w:szCs w:val="28"/>
        </w:rPr>
      </w:pPr>
      <w:bookmarkStart w:id="1" w:name="_Toc5714521"/>
      <w:r w:rsidRPr="007703D6">
        <w:rPr>
          <w:sz w:val="28"/>
          <w:szCs w:val="28"/>
        </w:rPr>
        <w:t>2. МЕСТО УЧЕБНОЙ ДИСЦИПЛИНЫ В СТРУКТУРЕ ОП</w:t>
      </w:r>
      <w:r>
        <w:rPr>
          <w:sz w:val="28"/>
          <w:szCs w:val="28"/>
        </w:rPr>
        <w:t>ОП ВО</w:t>
      </w:r>
      <w:bookmarkEnd w:id="1"/>
    </w:p>
    <w:p w14:paraId="026B6956" w14:textId="77777777" w:rsidR="00AF744A" w:rsidRDefault="00AF744A" w:rsidP="00AF744A">
      <w:pPr>
        <w:spacing w:after="0" w:line="240" w:lineRule="auto"/>
        <w:ind w:firstLine="708"/>
        <w:rPr>
          <w:b/>
          <w:szCs w:val="28"/>
        </w:rPr>
      </w:pPr>
    </w:p>
    <w:p w14:paraId="6DB4CBC0" w14:textId="77777777" w:rsidR="00AF744A" w:rsidRPr="00AF744A" w:rsidRDefault="00AF744A" w:rsidP="00AF744A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AF744A">
        <w:rPr>
          <w:rFonts w:cs="Times New Roman"/>
          <w:szCs w:val="28"/>
        </w:rPr>
        <w:t>Дисциплина (модуль) «Право социального обеспечения» относится к базовой части Блока 1 «Дисциплины (модули)» основной профессиональной образовательной программы</w:t>
      </w:r>
      <w:r w:rsidRPr="00AF744A">
        <w:rPr>
          <w:rFonts w:cs="Times New Roman"/>
          <w:b/>
          <w:szCs w:val="28"/>
        </w:rPr>
        <w:t xml:space="preserve"> </w:t>
      </w:r>
      <w:r w:rsidRPr="00AF744A">
        <w:rPr>
          <w:rFonts w:eastAsia="Calibri" w:cs="Times New Roman"/>
          <w:szCs w:val="28"/>
        </w:rPr>
        <w:t>бакалавриата по направлению подготовки 40.03.01. Юриспруденция.</w:t>
      </w:r>
    </w:p>
    <w:p w14:paraId="4BF977D8" w14:textId="77777777" w:rsidR="004D07A8" w:rsidRPr="00AF744A" w:rsidRDefault="00AF744A" w:rsidP="00AF744A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AF744A">
        <w:rPr>
          <w:rFonts w:cs="Times New Roman"/>
          <w:szCs w:val="28"/>
        </w:rPr>
        <w:t xml:space="preserve">Изучение дисциплины «Право социального обеспечения» целесообразно после получения обучающимися знаний по общим правовым дисциплинам. Освоение учебной дисциплины «Право социального обеспечения» предполагает наличие у обучающегося базовых знаний по таким дисциплинам, как теория государства и права, конституционное, административное, трудовое, финансовое, гражданское, гражданское процессуальное право. </w:t>
      </w:r>
      <w:r w:rsidRPr="00AF744A">
        <w:rPr>
          <w:rFonts w:eastAsia="Calibri" w:cs="Times New Roman"/>
          <w:szCs w:val="28"/>
        </w:rPr>
        <w:t xml:space="preserve">В то же время, учебная дисциплина (модуль) «Право социального обеспечения» является базовой для изучения таких учебных </w:t>
      </w:r>
      <w:r w:rsidRPr="00AF744A">
        <w:rPr>
          <w:rFonts w:eastAsia="Calibri" w:cs="Times New Roman"/>
          <w:szCs w:val="28"/>
        </w:rPr>
        <w:lastRenderedPageBreak/>
        <w:t xml:space="preserve">дисциплин (модулей), как семейное право, юридическое документоведение, организация адвокатуры и др. </w:t>
      </w:r>
    </w:p>
    <w:p w14:paraId="3C776406" w14:textId="77777777" w:rsidR="004D07A8" w:rsidRPr="004D07A8" w:rsidRDefault="004D07A8" w:rsidP="004D07A8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B4509C1" w14:textId="77777777" w:rsidR="004D07A8" w:rsidRPr="004D07A8" w:rsidRDefault="004D07A8" w:rsidP="00AF744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3. Формируемые компетенции</w:t>
      </w:r>
    </w:p>
    <w:p w14:paraId="32940735" w14:textId="77777777" w:rsidR="00AF744A" w:rsidRDefault="00AF744A" w:rsidP="004D07A8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14:paraId="73E54AC7" w14:textId="77777777" w:rsidR="00AF744A" w:rsidRPr="00AF744A" w:rsidRDefault="004D07A8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eastAsia="Calibri" w:hAnsi="Times New Roman" w:cs="Times New Roman"/>
          <w:sz w:val="28"/>
          <w:szCs w:val="28"/>
        </w:rPr>
        <w:t>По итогам изучения учебной дисциплины (модуля) «</w:t>
      </w:r>
      <w:r w:rsidR="00AF744A" w:rsidRPr="00AF744A">
        <w:rPr>
          <w:rFonts w:ascii="Times New Roman" w:eastAsia="Calibri" w:hAnsi="Times New Roman" w:cs="Times New Roman"/>
          <w:sz w:val="28"/>
          <w:szCs w:val="28"/>
        </w:rPr>
        <w:t>Право социального обеспечения</w:t>
      </w:r>
      <w:r w:rsidRPr="00AF744A">
        <w:rPr>
          <w:rFonts w:ascii="Times New Roman" w:eastAsia="Calibri" w:hAnsi="Times New Roman" w:cs="Times New Roman"/>
          <w:sz w:val="28"/>
          <w:szCs w:val="28"/>
        </w:rPr>
        <w:t xml:space="preserve">» обучающийся должен обладать следующими </w:t>
      </w:r>
      <w:r w:rsidR="00AF744A" w:rsidRPr="00AF744A">
        <w:rPr>
          <w:rFonts w:ascii="Times New Roman" w:hAnsi="Times New Roman" w:cs="Times New Roman"/>
          <w:sz w:val="28"/>
          <w:szCs w:val="28"/>
        </w:rPr>
        <w:t>должен обладать следующими компетенциями:</w:t>
      </w:r>
    </w:p>
    <w:p w14:paraId="3E729BEB" w14:textId="77777777" w:rsidR="00AF744A" w:rsidRPr="008339CE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9CE">
        <w:rPr>
          <w:rFonts w:ascii="Times New Roman" w:hAnsi="Times New Roman" w:cs="Times New Roman"/>
          <w:i/>
          <w:sz w:val="28"/>
          <w:szCs w:val="28"/>
        </w:rPr>
        <w:t>общекультурными:</w:t>
      </w:r>
    </w:p>
    <w:p w14:paraId="4DD4684D" w14:textId="77777777" w:rsidR="00AF744A" w:rsidRPr="00AF744A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–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14:paraId="68B23B52" w14:textId="77777777" w:rsidR="00AF744A" w:rsidRPr="008339CE" w:rsidRDefault="00AF744A" w:rsidP="00AF744A">
      <w:pPr>
        <w:spacing w:after="0" w:line="240" w:lineRule="auto"/>
        <w:ind w:firstLine="540"/>
        <w:rPr>
          <w:rFonts w:cs="Times New Roman"/>
          <w:i/>
          <w:szCs w:val="28"/>
        </w:rPr>
      </w:pPr>
      <w:r w:rsidRPr="008339CE">
        <w:rPr>
          <w:rFonts w:cs="Times New Roman"/>
          <w:i/>
          <w:szCs w:val="28"/>
        </w:rPr>
        <w:t>общепрофессиональными:</w:t>
      </w:r>
    </w:p>
    <w:p w14:paraId="189AA177" w14:textId="77777777" w:rsidR="00AF744A" w:rsidRPr="00AF744A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–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14:paraId="7F31228D" w14:textId="77777777" w:rsidR="00AF744A" w:rsidRPr="00AF744A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– способностью работать на благо общества и государства (ОПК-2);</w:t>
      </w:r>
    </w:p>
    <w:p w14:paraId="1B0770A3" w14:textId="77777777" w:rsidR="00AF744A" w:rsidRPr="00AF744A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– способностью добросовестно исполнять профессиональные обязанности, соблюдать принципы этики юриста (ОПК-3);</w:t>
      </w:r>
    </w:p>
    <w:p w14:paraId="0778E8F9" w14:textId="77777777" w:rsidR="00AF744A" w:rsidRPr="008339CE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9CE">
        <w:rPr>
          <w:rFonts w:ascii="Times New Roman" w:hAnsi="Times New Roman" w:cs="Times New Roman"/>
          <w:i/>
          <w:sz w:val="28"/>
          <w:szCs w:val="28"/>
        </w:rPr>
        <w:t>правоприменительная деятельность:</w:t>
      </w:r>
    </w:p>
    <w:p w14:paraId="448E3E12" w14:textId="77777777" w:rsidR="00AF744A" w:rsidRPr="00AF744A" w:rsidRDefault="00AF744A" w:rsidP="00AF74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– способностью обеспечивать соблюдение законодательства Российской Федерации субъектами права (ПК-3);</w:t>
      </w:r>
    </w:p>
    <w:p w14:paraId="1FF0196C" w14:textId="77777777" w:rsidR="00AF744A" w:rsidRDefault="00AF744A" w:rsidP="004D07A8">
      <w:pPr>
        <w:spacing w:after="0" w:line="240" w:lineRule="auto"/>
        <w:ind w:firstLine="709"/>
        <w:rPr>
          <w:rFonts w:eastAsia="Calibri" w:cs="Times New Roman"/>
          <w:i/>
          <w:szCs w:val="28"/>
        </w:rPr>
      </w:pPr>
    </w:p>
    <w:p w14:paraId="590C18C1" w14:textId="77777777" w:rsidR="004D07A8" w:rsidRPr="004D07A8" w:rsidRDefault="004D07A8" w:rsidP="004D07A8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 xml:space="preserve">4. Планируемые результаты освоения </w:t>
      </w:r>
    </w:p>
    <w:p w14:paraId="401E79C2" w14:textId="77777777" w:rsidR="004D07A8" w:rsidRDefault="004D07A8" w:rsidP="004D07A8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учебной дисциплины (модуля)</w:t>
      </w:r>
    </w:p>
    <w:p w14:paraId="6C31D28D" w14:textId="77777777" w:rsidR="00E34B52" w:rsidRPr="004D07A8" w:rsidRDefault="00E34B52" w:rsidP="004D07A8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5"/>
        <w:gridCol w:w="1702"/>
        <w:gridCol w:w="4144"/>
      </w:tblGrid>
      <w:tr w:rsidR="00E34B52" w:rsidRPr="0016352A" w14:paraId="4565D91B" w14:textId="77777777" w:rsidTr="00C76939">
        <w:tc>
          <w:tcPr>
            <w:tcW w:w="531" w:type="dxa"/>
          </w:tcPr>
          <w:p w14:paraId="4E676B93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№</w:t>
            </w:r>
          </w:p>
          <w:p w14:paraId="7096C615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</w:tcPr>
          <w:p w14:paraId="633A121B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Наименование раздела (темы) учебной дисциплины</w:t>
            </w:r>
          </w:p>
        </w:tc>
        <w:tc>
          <w:tcPr>
            <w:tcW w:w="1702" w:type="dxa"/>
          </w:tcPr>
          <w:p w14:paraId="45D58706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Коды формируемых</w:t>
            </w:r>
          </w:p>
          <w:p w14:paraId="2BA9DCA1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компетенций</w:t>
            </w:r>
          </w:p>
        </w:tc>
        <w:tc>
          <w:tcPr>
            <w:tcW w:w="4144" w:type="dxa"/>
          </w:tcPr>
          <w:p w14:paraId="2E81D219" w14:textId="77777777" w:rsidR="00E34B52" w:rsidRPr="00E34B52" w:rsidRDefault="00E34B5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Планируемый результат обучения (в т.ч. знания, умения, владение компетенциями)</w:t>
            </w:r>
          </w:p>
        </w:tc>
      </w:tr>
      <w:tr w:rsidR="00E34B52" w:rsidRPr="0016352A" w14:paraId="6093BE0F" w14:textId="77777777" w:rsidTr="00C76939">
        <w:tc>
          <w:tcPr>
            <w:tcW w:w="531" w:type="dxa"/>
          </w:tcPr>
          <w:p w14:paraId="6F46BA58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0767C47F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1. Общая часть.</w:t>
            </w:r>
          </w:p>
          <w:p w14:paraId="32E9FFCC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52">
              <w:rPr>
                <w:rFonts w:ascii="Times New Roman" w:hAnsi="Times New Roman" w:cs="Times New Roman"/>
                <w:sz w:val="24"/>
                <w:szCs w:val="24"/>
              </w:rPr>
              <w:t>Понятие, предмет, метод, система права социального обеспечения.</w:t>
            </w:r>
          </w:p>
          <w:p w14:paraId="56070FC6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52">
              <w:rPr>
                <w:rFonts w:ascii="Times New Roman" w:hAnsi="Times New Roman" w:cs="Times New Roman"/>
                <w:sz w:val="24"/>
                <w:szCs w:val="24"/>
              </w:rPr>
              <w:t>Принципы права социального обеспечения.</w:t>
            </w:r>
          </w:p>
          <w:p w14:paraId="67F4F086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5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права социального </w:t>
            </w:r>
            <w:r w:rsidRPr="00E3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обеспечения.</w:t>
            </w:r>
          </w:p>
          <w:p w14:paraId="3ABC3D77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52">
              <w:rPr>
                <w:rFonts w:ascii="Times New Roman" w:hAnsi="Times New Roman" w:cs="Times New Roman"/>
                <w:sz w:val="24"/>
                <w:szCs w:val="24"/>
              </w:rPr>
              <w:t>Правоотношения в сфере социального обеспечения.</w:t>
            </w:r>
          </w:p>
          <w:p w14:paraId="628ED093" w14:textId="77777777" w:rsidR="00E34B52" w:rsidRPr="00E34B52" w:rsidRDefault="00E34B52" w:rsidP="00C7693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BE48925" w14:textId="77777777" w:rsidR="00E34B52" w:rsidRPr="00E34B52" w:rsidRDefault="00BA7EF7" w:rsidP="00C769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ОК-6; ОПК-1; ОПК-2</w:t>
            </w:r>
          </w:p>
          <w:p w14:paraId="296E1FF1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0CC2FAE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E34B52">
              <w:rPr>
                <w:rFonts w:cs="Times New Roman"/>
                <w:sz w:val="24"/>
                <w:szCs w:val="24"/>
              </w:rPr>
              <w:t xml:space="preserve"> социальную значимость своей будущей профессии; принципы этики юриста.</w:t>
            </w:r>
          </w:p>
          <w:p w14:paraId="344DD27F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E34B52">
              <w:rPr>
                <w:rFonts w:cs="Times New Roman"/>
                <w:sz w:val="24"/>
                <w:szCs w:val="24"/>
              </w:rPr>
              <w:t xml:space="preserve"> логически верно, аргументировано и ясно строить устную и письменную речь; добросовестно исполнять профессиональные обязанности; анализировать социально значимые </w:t>
            </w:r>
            <w:r w:rsidRPr="00E34B52">
              <w:rPr>
                <w:rFonts w:cs="Times New Roman"/>
                <w:sz w:val="24"/>
                <w:szCs w:val="24"/>
              </w:rPr>
              <w:lastRenderedPageBreak/>
              <w:t>проблемы и процессы, связанные с правом; толковать различные правовые акты.</w:t>
            </w:r>
          </w:p>
          <w:p w14:paraId="28911307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>Владеть:</w:t>
            </w:r>
            <w:r w:rsidRPr="00E34B52">
              <w:rPr>
                <w:rFonts w:cs="Times New Roman"/>
                <w:sz w:val="24"/>
                <w:szCs w:val="24"/>
              </w:rPr>
              <w:t xml:space="preserve"> достаточным уровнем профессионального правосознания; культурой мышления, способен к обобщению, анализу, восприятию информации, постановке цели и выбору путей ее достижения для реализации задач, стоящих перед наукой; основными положениями и методами социальных, гуманитарных и экономических наук при решении социальных и профессиональных задач.</w:t>
            </w:r>
          </w:p>
        </w:tc>
      </w:tr>
      <w:tr w:rsidR="00E34B52" w:rsidRPr="0016352A" w14:paraId="5535E277" w14:textId="77777777" w:rsidTr="00C7693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24B9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224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E34B52">
              <w:rPr>
                <w:rFonts w:cs="Times New Roman"/>
                <w:sz w:val="24"/>
                <w:szCs w:val="24"/>
                <w:u w:val="single"/>
              </w:rPr>
              <w:t>Раздел 2. Особенная часть</w:t>
            </w:r>
          </w:p>
          <w:p w14:paraId="2ED34D1D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Трудовой стаж.</w:t>
            </w:r>
          </w:p>
          <w:p w14:paraId="7B4229CC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Общая характеристика пенсионной системы России.</w:t>
            </w:r>
          </w:p>
          <w:p w14:paraId="344A7644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Пенсии по старости.</w:t>
            </w:r>
          </w:p>
          <w:p w14:paraId="27A7CB9F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Пенсии за выслугу лет.</w:t>
            </w:r>
          </w:p>
          <w:p w14:paraId="6B3B6016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Пенсии по инвалидности.</w:t>
            </w:r>
          </w:p>
          <w:p w14:paraId="5FE21737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Пенсии по случаю потери кормильца.</w:t>
            </w:r>
          </w:p>
          <w:p w14:paraId="7FA1701E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граждан; социальные пенсии.</w:t>
            </w:r>
          </w:p>
          <w:p w14:paraId="6F57389D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Назначение</w:t>
            </w:r>
            <w:r w:rsidRPr="00E34B52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E34B52">
              <w:rPr>
                <w:rFonts w:cs="Times New Roman"/>
                <w:sz w:val="24"/>
                <w:szCs w:val="24"/>
              </w:rPr>
              <w:t>перерасчет, индексация, корректировка пенсий. Выплата и доставка пенсий</w:t>
            </w:r>
            <w:r w:rsidRPr="00E34B52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E34B52">
              <w:rPr>
                <w:rFonts w:cs="Times New Roman"/>
                <w:sz w:val="24"/>
                <w:szCs w:val="24"/>
              </w:rPr>
              <w:t>Ответственность</w:t>
            </w:r>
            <w:r w:rsidRPr="00E34B52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E34B52">
              <w:rPr>
                <w:rFonts w:cs="Times New Roman"/>
                <w:sz w:val="24"/>
                <w:szCs w:val="24"/>
              </w:rPr>
              <w:t>Разрешение споров.</w:t>
            </w:r>
          </w:p>
          <w:p w14:paraId="0023D9D9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 xml:space="preserve">Пособия, компенсационные </w:t>
            </w:r>
            <w:r w:rsidRPr="00E34B52">
              <w:rPr>
                <w:rFonts w:cs="Times New Roman"/>
                <w:sz w:val="24"/>
                <w:szCs w:val="24"/>
              </w:rPr>
              <w:lastRenderedPageBreak/>
              <w:t>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заболеваний.</w:t>
            </w:r>
          </w:p>
          <w:p w14:paraId="7A690237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Медицинская помощь и лечение.</w:t>
            </w:r>
          </w:p>
          <w:p w14:paraId="2986F484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t>Социальное обслуживание.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978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sz w:val="24"/>
                <w:szCs w:val="24"/>
              </w:rPr>
              <w:lastRenderedPageBreak/>
              <w:t>ОК-6; ОПК-1; ОПК-2; ОПК-3; ПК-3</w:t>
            </w:r>
          </w:p>
          <w:p w14:paraId="12C6BF4E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DD96" w14:textId="77777777" w:rsidR="00E34B52" w:rsidRPr="00E34B52" w:rsidRDefault="00E34B52" w:rsidP="00C76939">
            <w:pPr>
              <w:rPr>
                <w:rFonts w:cs="Times New Roman"/>
                <w:b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E34B52">
              <w:rPr>
                <w:rFonts w:cs="Times New Roman"/>
                <w:sz w:val="24"/>
                <w:szCs w:val="24"/>
              </w:rPr>
              <w:t>содержание</w:t>
            </w:r>
            <w:r w:rsidRPr="00E34B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34B52">
              <w:rPr>
                <w:rFonts w:cs="Times New Roman"/>
                <w:sz w:val="24"/>
                <w:szCs w:val="24"/>
              </w:rPr>
              <w:t>нормативных правовых актов.</w:t>
            </w:r>
          </w:p>
          <w:p w14:paraId="0F32C3EC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E34B52">
              <w:rPr>
                <w:rFonts w:cs="Times New Roman"/>
                <w:sz w:val="24"/>
                <w:szCs w:val="24"/>
              </w:rPr>
              <w:t xml:space="preserve"> толковать различные правовые акты; принимать участие в проведении юридической экспертизы проектов нормативных правовых актов; участвовать в разработке нормативно-правовых актов в соответствии с профилем своей профессиональной деятельности; обеспечивать соблюдение законодательства; принимать решения и совершать юридические действия в точном соответствии с законодательством; применять,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обстоятельства, влияющие на реализацию прав граждан; давать квалифицированные юридические заключения и консультации по конкретным видам деятельности;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14:paraId="2992F519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  <w:r w:rsidRPr="00E34B52">
              <w:rPr>
                <w:rFonts w:cs="Times New Roman"/>
                <w:b/>
                <w:sz w:val="24"/>
                <w:szCs w:val="24"/>
              </w:rPr>
              <w:t>Владеть:</w:t>
            </w:r>
            <w:r w:rsidRPr="00E34B52">
              <w:rPr>
                <w:rFonts w:cs="Times New Roman"/>
                <w:sz w:val="24"/>
                <w:szCs w:val="24"/>
              </w:rPr>
              <w:t xml:space="preserve"> способностью правильно и полно отражать результаты </w:t>
            </w:r>
            <w:r w:rsidRPr="00E34B52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 в юридической и иной документации; навыками подготовки юридических документов для реализации процедурно-процессуальных отношений.</w:t>
            </w:r>
          </w:p>
          <w:p w14:paraId="05D19B0D" w14:textId="77777777" w:rsidR="00E34B52" w:rsidRPr="00E34B52" w:rsidRDefault="00E34B5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F3DD789" w14:textId="77777777" w:rsidR="00E34B52" w:rsidRDefault="00E34B52" w:rsidP="004D07A8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14:paraId="52825040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  <w:lang w:val="en-US"/>
        </w:rPr>
        <w:t>II</w:t>
      </w:r>
      <w:r w:rsidRPr="004D07A8">
        <w:rPr>
          <w:rFonts w:eastAsia="Calibri" w:cs="Times New Roman"/>
          <w:b/>
          <w:szCs w:val="28"/>
        </w:rPr>
        <w:t>.</w:t>
      </w:r>
      <w:r w:rsidRPr="004D07A8">
        <w:rPr>
          <w:rFonts w:eastAsia="Calibri" w:cs="Times New Roman"/>
          <w:b/>
          <w:szCs w:val="28"/>
        </w:rPr>
        <w:tab/>
        <w:t xml:space="preserve">СТРУКТУРА УЧЕБНОЙ ДИСЦИПЛИНЫ (МОДУЛЯ) </w:t>
      </w:r>
    </w:p>
    <w:p w14:paraId="6C4D8AE7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</w:p>
    <w:p w14:paraId="75D6B015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2.1</w:t>
      </w:r>
      <w:r w:rsidRPr="004D07A8">
        <w:rPr>
          <w:rFonts w:eastAsia="Calibri" w:cs="Times New Roman"/>
          <w:b/>
          <w:szCs w:val="28"/>
        </w:rPr>
        <w:tab/>
        <w:t>Программа учебной дисциплины (модуля)</w:t>
      </w:r>
    </w:p>
    <w:p w14:paraId="482E12AF" w14:textId="77777777" w:rsidR="004D07A8" w:rsidRPr="004D07A8" w:rsidRDefault="004D07A8" w:rsidP="004D07A8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14:paraId="2A8FA38F" w14:textId="77777777" w:rsidR="008339CE" w:rsidRPr="008339CE" w:rsidRDefault="008339CE" w:rsidP="008339CE">
      <w:pPr>
        <w:ind w:firstLine="284"/>
        <w:rPr>
          <w:rFonts w:cs="Times New Roman"/>
          <w:szCs w:val="28"/>
        </w:rPr>
      </w:pPr>
      <w:r w:rsidRPr="008339CE">
        <w:rPr>
          <w:rFonts w:cs="Times New Roman"/>
          <w:szCs w:val="28"/>
        </w:rPr>
        <w:t xml:space="preserve">Общая трудоемкость дисциплины для всех форм обучения составляет 4 зачетных единицы, 144 ак. часа (трудоемкость экзамена составляет: для очной и очно-заочной форм обучения 36 часов; для заочной формы обучения 9 часов). </w:t>
      </w:r>
    </w:p>
    <w:p w14:paraId="63827293" w14:textId="77777777" w:rsidR="008339CE" w:rsidRPr="00C17340" w:rsidRDefault="008339CE" w:rsidP="008339CE">
      <w:pPr>
        <w:pStyle w:val="af8"/>
        <w:rPr>
          <w:b/>
        </w:rPr>
      </w:pPr>
      <w:bookmarkStart w:id="2" w:name="_Toc5714523"/>
      <w:r w:rsidRPr="00C17340">
        <w:rPr>
          <w:b/>
        </w:rPr>
        <w:t>Тематический план для обучающихся очной формы обучения</w:t>
      </w:r>
      <w:bookmarkEnd w:id="2"/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67"/>
        <w:gridCol w:w="1044"/>
        <w:gridCol w:w="1268"/>
        <w:gridCol w:w="901"/>
        <w:gridCol w:w="1481"/>
        <w:gridCol w:w="1326"/>
      </w:tblGrid>
      <w:tr w:rsidR="008339CE" w:rsidRPr="00C17340" w14:paraId="6C33FDFB" w14:textId="77777777" w:rsidTr="00C76939">
        <w:trPr>
          <w:cantSplit/>
          <w:trHeight w:val="479"/>
          <w:jc w:val="center"/>
        </w:trPr>
        <w:tc>
          <w:tcPr>
            <w:tcW w:w="518" w:type="dxa"/>
            <w:vMerge w:val="restart"/>
          </w:tcPr>
          <w:p w14:paraId="1E72522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22C5CF4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19AE747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54B7F67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 (тема)</w:t>
            </w:r>
          </w:p>
          <w:p w14:paraId="3077144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635130C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213" w:type="dxa"/>
            <w:gridSpan w:val="3"/>
          </w:tcPr>
          <w:p w14:paraId="3CC9CF8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 </w:t>
            </w:r>
          </w:p>
          <w:p w14:paraId="252AA06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6F58FBD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43C15DB0" w14:textId="77777777" w:rsidR="008339CE" w:rsidRPr="00C17340" w:rsidRDefault="008339CE" w:rsidP="00C76939">
            <w:pPr>
              <w:ind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339CE" w:rsidRPr="00C17340" w14:paraId="67A6DEA8" w14:textId="77777777" w:rsidTr="00C76939">
        <w:trPr>
          <w:jc w:val="center"/>
        </w:trPr>
        <w:tc>
          <w:tcPr>
            <w:tcW w:w="518" w:type="dxa"/>
            <w:vMerge/>
          </w:tcPr>
          <w:p w14:paraId="21A3663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14962D4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053744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7C9FA05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2D691A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4C9DA28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901" w:type="dxa"/>
          </w:tcPr>
          <w:p w14:paraId="56711B7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4C3778D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0723134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19E885BF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07B8D3C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58A0959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shd w:val="clear" w:color="auto" w:fill="auto"/>
          </w:tcPr>
          <w:p w14:paraId="2396983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14:paraId="635A6D31" w14:textId="77777777" w:rsidR="007152F4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14:paraId="1F1BCA4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082B67E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043DAA3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4CB6BFC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C76939" w:rsidRPr="00C17340" w14:paraId="6B854CDA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085FB04E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59FB517D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1972083F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46B31893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5FC2A860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14:paraId="49C25712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3F933278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0D03F2C6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C76939" w:rsidRPr="00C17340" w14:paraId="490D3C70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73E22680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7" w:type="dxa"/>
            <w:shd w:val="clear" w:color="auto" w:fill="auto"/>
          </w:tcPr>
          <w:p w14:paraId="45EBFE80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098F540A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5A97A772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14:paraId="06FFB9E0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1B8A8AB6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26" w:type="dxa"/>
            <w:shd w:val="clear" w:color="auto" w:fill="auto"/>
          </w:tcPr>
          <w:p w14:paraId="2CF834C5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4E3CB63E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1BD46A7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14:paraId="3F05C9B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5C17A9C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2D8F14A" w14:textId="77777777" w:rsidR="008339CE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14:paraId="27AD6DF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43614F0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0721FB1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DAA6DA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83B0C77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0A2852E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4801FEE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0F9BBAB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64576C3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DFD42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DDB736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E7F57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BC09A0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26E25A3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14:paraId="54AC792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77B0A05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4E03F4E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8D7574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3989F067" w14:textId="77777777" w:rsidTr="00C76939">
        <w:trPr>
          <w:jc w:val="center"/>
        </w:trPr>
        <w:tc>
          <w:tcPr>
            <w:tcW w:w="518" w:type="dxa"/>
          </w:tcPr>
          <w:p w14:paraId="1C59FF6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43A7176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Пенсионная система России на современном этапе </w:t>
            </w:r>
          </w:p>
        </w:tc>
        <w:tc>
          <w:tcPr>
            <w:tcW w:w="1044" w:type="dxa"/>
            <w:vMerge/>
            <w:shd w:val="clear" w:color="auto" w:fill="auto"/>
          </w:tcPr>
          <w:p w14:paraId="7C39010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1EAA352" w14:textId="77777777" w:rsidR="008339CE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118858D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C4A74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151A4E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43043E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AA8E24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6BFDD24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0379AE4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E1F158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4006FD8" w14:textId="77777777" w:rsidTr="00C76939">
        <w:trPr>
          <w:jc w:val="center"/>
        </w:trPr>
        <w:tc>
          <w:tcPr>
            <w:tcW w:w="518" w:type="dxa"/>
          </w:tcPr>
          <w:p w14:paraId="7BD86BC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38AB41E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/>
            <w:shd w:val="clear" w:color="auto" w:fill="auto"/>
          </w:tcPr>
          <w:p w14:paraId="1D0D078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7E68523" w14:textId="77777777" w:rsidR="008339CE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018E40F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495E445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326" w:type="dxa"/>
            <w:shd w:val="clear" w:color="auto" w:fill="auto"/>
          </w:tcPr>
          <w:p w14:paraId="407112A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CE478F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5599CC6E" w14:textId="77777777" w:rsidTr="00C76939">
        <w:trPr>
          <w:jc w:val="center"/>
        </w:trPr>
        <w:tc>
          <w:tcPr>
            <w:tcW w:w="518" w:type="dxa"/>
          </w:tcPr>
          <w:p w14:paraId="4FCF977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69F1D27E" w14:textId="77777777" w:rsidR="008339CE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Пенсии за выслугу лет </w:t>
            </w:r>
          </w:p>
        </w:tc>
        <w:tc>
          <w:tcPr>
            <w:tcW w:w="1044" w:type="dxa"/>
            <w:vMerge w:val="restart"/>
          </w:tcPr>
          <w:p w14:paraId="7D25230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14BED6E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78466D3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40D9FF3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26" w:type="dxa"/>
            <w:shd w:val="clear" w:color="auto" w:fill="auto"/>
          </w:tcPr>
          <w:p w14:paraId="062118E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EC6398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57B4043" w14:textId="77777777" w:rsidTr="00C76939">
        <w:trPr>
          <w:jc w:val="center"/>
        </w:trPr>
        <w:tc>
          <w:tcPr>
            <w:tcW w:w="518" w:type="dxa"/>
          </w:tcPr>
          <w:p w14:paraId="0844706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4497F99A" w14:textId="77777777" w:rsidR="008339CE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/>
          </w:tcPr>
          <w:p w14:paraId="154F63E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1B8A8C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442EB60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4F0AE49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6FEF725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001F0A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70ADB6F2" w14:textId="77777777" w:rsidTr="00C76939">
        <w:trPr>
          <w:jc w:val="center"/>
        </w:trPr>
        <w:tc>
          <w:tcPr>
            <w:tcW w:w="518" w:type="dxa"/>
          </w:tcPr>
          <w:p w14:paraId="145D509D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5AEA5DB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</w:tcPr>
          <w:p w14:paraId="6C193427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DF2A8BE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01403C25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185016FC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538E7639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B5A4249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4A9AC5AF" w14:textId="77777777" w:rsidTr="00C76939">
        <w:trPr>
          <w:jc w:val="center"/>
        </w:trPr>
        <w:tc>
          <w:tcPr>
            <w:tcW w:w="518" w:type="dxa"/>
          </w:tcPr>
          <w:p w14:paraId="5350463E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49A39AC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</w:tcPr>
          <w:p w14:paraId="2474BCF9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2D8274A6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00C1D621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274070F4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6E3A069F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31D002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5D6E3C35" w14:textId="77777777" w:rsidTr="00C76939">
        <w:trPr>
          <w:jc w:val="center"/>
        </w:trPr>
        <w:tc>
          <w:tcPr>
            <w:tcW w:w="518" w:type="dxa"/>
          </w:tcPr>
          <w:p w14:paraId="2E9EA04B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16782F4C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Ответственность. Разрешение споров</w:t>
            </w:r>
          </w:p>
        </w:tc>
        <w:tc>
          <w:tcPr>
            <w:tcW w:w="1044" w:type="dxa"/>
          </w:tcPr>
          <w:p w14:paraId="1BBB261E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75B20684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49B0E9F1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230BA349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1083EE1B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0523955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166C485A" w14:textId="77777777" w:rsidTr="00C76939">
        <w:trPr>
          <w:jc w:val="center"/>
        </w:trPr>
        <w:tc>
          <w:tcPr>
            <w:tcW w:w="518" w:type="dxa"/>
          </w:tcPr>
          <w:p w14:paraId="69089E49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7" w:type="dxa"/>
          </w:tcPr>
          <w:p w14:paraId="0AAD38FB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 w:val="restart"/>
          </w:tcPr>
          <w:p w14:paraId="326F9C39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7EC90288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14:paraId="007314B8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59EE8D5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2FB0384A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11B88280" w14:textId="77777777" w:rsidTr="00C76939">
        <w:trPr>
          <w:jc w:val="center"/>
        </w:trPr>
        <w:tc>
          <w:tcPr>
            <w:tcW w:w="518" w:type="dxa"/>
          </w:tcPr>
          <w:p w14:paraId="53205386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1A3129AD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6B189E33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A79E7E4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21C1D5E5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24377148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7E01AEBE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326" w:type="dxa"/>
            <w:shd w:val="clear" w:color="auto" w:fill="auto"/>
          </w:tcPr>
          <w:p w14:paraId="2199BC3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1D55F5F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5BCE08C5" w14:textId="77777777" w:rsidTr="00C76939">
        <w:trPr>
          <w:jc w:val="center"/>
        </w:trPr>
        <w:tc>
          <w:tcPr>
            <w:tcW w:w="518" w:type="dxa"/>
          </w:tcPr>
          <w:p w14:paraId="6E732ACF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533E3DE3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15D8FC84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405C1FA2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29364EDD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237C32ED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6EBA823D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4235DB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117169C9" w14:textId="77777777" w:rsidTr="00C76939">
        <w:trPr>
          <w:trHeight w:val="848"/>
          <w:jc w:val="center"/>
        </w:trPr>
        <w:tc>
          <w:tcPr>
            <w:tcW w:w="518" w:type="dxa"/>
          </w:tcPr>
          <w:p w14:paraId="0A33539F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6E1BBD5F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393CD1B5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6D45F1AE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2F5593C0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01120A31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2C1D9A52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6B60F30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C76939" w:rsidRPr="00C17340" w14:paraId="007FC420" w14:textId="77777777" w:rsidTr="00C76939">
        <w:trPr>
          <w:jc w:val="center"/>
        </w:trPr>
        <w:tc>
          <w:tcPr>
            <w:tcW w:w="518" w:type="dxa"/>
          </w:tcPr>
          <w:p w14:paraId="46F40ED6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BE9FC87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7A897B7D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14:paraId="07537050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</w:tcPr>
          <w:p w14:paraId="270850F4" w14:textId="77777777" w:rsidR="00C76939" w:rsidRPr="00C17340" w:rsidRDefault="00C76939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481" w:type="dxa"/>
          </w:tcPr>
          <w:p w14:paraId="05167AB5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A6E31F8" w14:textId="77777777" w:rsidR="00C76939" w:rsidRPr="00C17340" w:rsidRDefault="00C76939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Экз. 36</w:t>
            </w:r>
          </w:p>
        </w:tc>
      </w:tr>
    </w:tbl>
    <w:p w14:paraId="4093A89C" w14:textId="77777777" w:rsidR="002E6272" w:rsidRPr="00C17340" w:rsidRDefault="002E6272" w:rsidP="008339CE">
      <w:pPr>
        <w:pStyle w:val="af8"/>
        <w:rPr>
          <w:b/>
        </w:rPr>
      </w:pPr>
      <w:bookmarkStart w:id="3" w:name="_Toc5714525"/>
    </w:p>
    <w:p w14:paraId="7BB85038" w14:textId="77777777" w:rsidR="002E6272" w:rsidRPr="00C17340" w:rsidRDefault="002E6272" w:rsidP="002E6272">
      <w:pPr>
        <w:pStyle w:val="af8"/>
        <w:rPr>
          <w:b/>
        </w:rPr>
      </w:pPr>
      <w:r w:rsidRPr="00C17340">
        <w:rPr>
          <w:b/>
        </w:rPr>
        <w:t>Тематический план для обучающихся очной формы ускоренного обучения на базе СПО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67"/>
        <w:gridCol w:w="1044"/>
        <w:gridCol w:w="1268"/>
        <w:gridCol w:w="901"/>
        <w:gridCol w:w="1481"/>
        <w:gridCol w:w="1326"/>
      </w:tblGrid>
      <w:tr w:rsidR="002E6272" w:rsidRPr="00C17340" w14:paraId="0DDC4543" w14:textId="77777777" w:rsidTr="00C76939">
        <w:trPr>
          <w:cantSplit/>
          <w:trHeight w:val="479"/>
          <w:jc w:val="center"/>
        </w:trPr>
        <w:tc>
          <w:tcPr>
            <w:tcW w:w="518" w:type="dxa"/>
            <w:vMerge w:val="restart"/>
          </w:tcPr>
          <w:p w14:paraId="68EA810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0765FB1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6E5E3E4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308807F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 (тема)</w:t>
            </w:r>
          </w:p>
          <w:p w14:paraId="6DA6E81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3722DE9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213" w:type="dxa"/>
            <w:gridSpan w:val="3"/>
          </w:tcPr>
          <w:p w14:paraId="4FC2736A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 </w:t>
            </w:r>
          </w:p>
          <w:p w14:paraId="71D28F8F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35DA49E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1252CF02" w14:textId="77777777" w:rsidR="002E6272" w:rsidRPr="00C17340" w:rsidRDefault="002E6272" w:rsidP="00C76939">
            <w:pPr>
              <w:ind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2E6272" w:rsidRPr="00C17340" w14:paraId="0AC571B9" w14:textId="77777777" w:rsidTr="00C76939">
        <w:trPr>
          <w:jc w:val="center"/>
        </w:trPr>
        <w:tc>
          <w:tcPr>
            <w:tcW w:w="518" w:type="dxa"/>
            <w:vMerge/>
          </w:tcPr>
          <w:p w14:paraId="5659E46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519BD45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22E5C7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279EC81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16E889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587B2D8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901" w:type="dxa"/>
          </w:tcPr>
          <w:p w14:paraId="088F372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79432D6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2131B3A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272" w:rsidRPr="00C17340" w14:paraId="397A3A17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53A8833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02BE0FD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shd w:val="clear" w:color="auto" w:fill="auto"/>
          </w:tcPr>
          <w:p w14:paraId="5071D26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9A11DC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74FFFE6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14:paraId="1BD0C96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33CC6A6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441A213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2E6272" w:rsidRPr="00C17340" w14:paraId="74A37035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211353C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7D81E7C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7BA6ED53" w14:textId="77777777" w:rsidR="002E6272" w:rsidRPr="00C17340" w:rsidRDefault="002E6272" w:rsidP="002E62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68" w:type="dxa"/>
            <w:vMerge/>
            <w:shd w:val="clear" w:color="auto" w:fill="auto"/>
          </w:tcPr>
          <w:p w14:paraId="4DEB968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61FB230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7A7C40F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0BD48FF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2E6272" w:rsidRPr="00C17340" w14:paraId="52963888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3D14A90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5CA52A1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74D79B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14:paraId="02426F5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49B72A7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12E5BFE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Работа в малых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326" w:type="dxa"/>
            <w:shd w:val="clear" w:color="auto" w:fill="auto"/>
          </w:tcPr>
          <w:p w14:paraId="12FEC34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2E6272" w:rsidRPr="00C17340" w14:paraId="33A99468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6803AD0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14:paraId="70117D1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69F7F6B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68C119A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530224F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144FDC0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56B91EB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6DCE77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2F5F9E6E" w14:textId="77777777" w:rsidTr="00C76939">
        <w:trPr>
          <w:jc w:val="center"/>
        </w:trPr>
        <w:tc>
          <w:tcPr>
            <w:tcW w:w="518" w:type="dxa"/>
            <w:shd w:val="clear" w:color="auto" w:fill="auto"/>
          </w:tcPr>
          <w:p w14:paraId="0BAF262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5956C3B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709F036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–</w:t>
            </w:r>
          </w:p>
          <w:p w14:paraId="1F52113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A6AFE1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5A2780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4E426F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FB7E44A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2CBDCFD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08DA2BB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34CCCEF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302BF93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204DB5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29B2FDAF" w14:textId="77777777" w:rsidTr="00C76939">
        <w:trPr>
          <w:jc w:val="center"/>
        </w:trPr>
        <w:tc>
          <w:tcPr>
            <w:tcW w:w="518" w:type="dxa"/>
          </w:tcPr>
          <w:p w14:paraId="024DA52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77C6603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Пенсионная система России на современном этапе </w:t>
            </w:r>
          </w:p>
        </w:tc>
        <w:tc>
          <w:tcPr>
            <w:tcW w:w="1044" w:type="dxa"/>
            <w:vMerge/>
            <w:shd w:val="clear" w:color="auto" w:fill="auto"/>
          </w:tcPr>
          <w:p w14:paraId="10656ED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14:paraId="1E5A886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122E82E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D616C7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3D8B6ED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9291FB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16CA53D0" w14:textId="77777777" w:rsidTr="00C76939">
        <w:trPr>
          <w:jc w:val="center"/>
        </w:trPr>
        <w:tc>
          <w:tcPr>
            <w:tcW w:w="518" w:type="dxa"/>
          </w:tcPr>
          <w:p w14:paraId="52BAF79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69BA487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/>
            <w:shd w:val="clear" w:color="auto" w:fill="auto"/>
          </w:tcPr>
          <w:p w14:paraId="2A7A851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3950ECB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0952F9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650C12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326" w:type="dxa"/>
            <w:shd w:val="clear" w:color="auto" w:fill="auto"/>
          </w:tcPr>
          <w:p w14:paraId="030DC4D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2461CC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110240B0" w14:textId="77777777" w:rsidTr="00C76939">
        <w:trPr>
          <w:jc w:val="center"/>
        </w:trPr>
        <w:tc>
          <w:tcPr>
            <w:tcW w:w="518" w:type="dxa"/>
          </w:tcPr>
          <w:p w14:paraId="6AFE1D6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31BB56F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 w:val="restart"/>
          </w:tcPr>
          <w:p w14:paraId="7B03BAC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68" w:type="dxa"/>
          </w:tcPr>
          <w:p w14:paraId="5920A8C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4F891E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F02CF3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26" w:type="dxa"/>
            <w:shd w:val="clear" w:color="auto" w:fill="auto"/>
          </w:tcPr>
          <w:p w14:paraId="09D471F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623A87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75D86950" w14:textId="77777777" w:rsidTr="00C76939">
        <w:trPr>
          <w:jc w:val="center"/>
        </w:trPr>
        <w:tc>
          <w:tcPr>
            <w:tcW w:w="518" w:type="dxa"/>
          </w:tcPr>
          <w:p w14:paraId="1E784B8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07F708C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</w:tcPr>
          <w:p w14:paraId="2B17DE9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C2C761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467B87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A1D94F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3BE87D6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11ECE2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012A3B82" w14:textId="77777777" w:rsidTr="00C76939">
        <w:trPr>
          <w:jc w:val="center"/>
        </w:trPr>
        <w:tc>
          <w:tcPr>
            <w:tcW w:w="518" w:type="dxa"/>
          </w:tcPr>
          <w:p w14:paraId="0A4D218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4C0B9DB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044" w:type="dxa"/>
            <w:vMerge/>
          </w:tcPr>
          <w:p w14:paraId="74AF653A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14:paraId="07CB4EC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D9A8AC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CCBB82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3E63CC2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59B481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4C8B8984" w14:textId="77777777" w:rsidTr="00C76939">
        <w:trPr>
          <w:jc w:val="center"/>
        </w:trPr>
        <w:tc>
          <w:tcPr>
            <w:tcW w:w="518" w:type="dxa"/>
          </w:tcPr>
          <w:p w14:paraId="4C399BD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591BF74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</w:tcPr>
          <w:p w14:paraId="20EAF76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vMerge/>
          </w:tcPr>
          <w:p w14:paraId="7121E74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CB1BBB3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97A8B1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3D36824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F312CA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3B6A75E0" w14:textId="77777777" w:rsidTr="00C76939">
        <w:trPr>
          <w:jc w:val="center"/>
        </w:trPr>
        <w:tc>
          <w:tcPr>
            <w:tcW w:w="518" w:type="dxa"/>
          </w:tcPr>
          <w:p w14:paraId="20276E4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23BEBE7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Ответственность. Разрешение споров</w:t>
            </w:r>
          </w:p>
        </w:tc>
        <w:tc>
          <w:tcPr>
            <w:tcW w:w="1044" w:type="dxa"/>
          </w:tcPr>
          <w:p w14:paraId="679E7E53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466129D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88F085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23F559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12C3118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083CD5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5E51EBAB" w14:textId="77777777" w:rsidTr="00C76939">
        <w:trPr>
          <w:jc w:val="center"/>
        </w:trPr>
        <w:tc>
          <w:tcPr>
            <w:tcW w:w="518" w:type="dxa"/>
          </w:tcPr>
          <w:p w14:paraId="7E38ED5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68F5E9B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Пособия, компенсационные выплаты, субсидии. Государственная социальная помощь,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ежемесячная денежная выплата</w:t>
            </w:r>
          </w:p>
        </w:tc>
        <w:tc>
          <w:tcPr>
            <w:tcW w:w="1044" w:type="dxa"/>
            <w:vMerge w:val="restart"/>
          </w:tcPr>
          <w:p w14:paraId="3D13D37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68" w:type="dxa"/>
          </w:tcPr>
          <w:p w14:paraId="3CA5639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FEA510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4B3343B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08B9E34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4369BEFA" w14:textId="77777777" w:rsidTr="00C76939">
        <w:trPr>
          <w:jc w:val="center"/>
        </w:trPr>
        <w:tc>
          <w:tcPr>
            <w:tcW w:w="518" w:type="dxa"/>
          </w:tcPr>
          <w:p w14:paraId="07CAF22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0FB7FB9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203B7F4A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58EEC8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7151583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EE7494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09F44C5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326" w:type="dxa"/>
            <w:shd w:val="clear" w:color="auto" w:fill="auto"/>
          </w:tcPr>
          <w:p w14:paraId="7C20999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9B016D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3672A479" w14:textId="77777777" w:rsidTr="00C76939">
        <w:trPr>
          <w:jc w:val="center"/>
        </w:trPr>
        <w:tc>
          <w:tcPr>
            <w:tcW w:w="518" w:type="dxa"/>
          </w:tcPr>
          <w:p w14:paraId="4AD05A7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362BFC7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508174F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1171EF3F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AF3F57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C1D9FB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26" w:type="dxa"/>
            <w:shd w:val="clear" w:color="auto" w:fill="auto"/>
          </w:tcPr>
          <w:p w14:paraId="778416A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164E35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2857540C" w14:textId="77777777" w:rsidTr="00C76939">
        <w:trPr>
          <w:trHeight w:val="848"/>
          <w:jc w:val="center"/>
        </w:trPr>
        <w:tc>
          <w:tcPr>
            <w:tcW w:w="518" w:type="dxa"/>
          </w:tcPr>
          <w:p w14:paraId="671C994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4F32665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5B8D982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6213345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5CBA01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FCA15F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26" w:type="dxa"/>
            <w:shd w:val="clear" w:color="auto" w:fill="auto"/>
          </w:tcPr>
          <w:p w14:paraId="46BA26C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E6EB65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75161797" w14:textId="77777777" w:rsidTr="00C76939">
        <w:trPr>
          <w:jc w:val="center"/>
        </w:trPr>
        <w:tc>
          <w:tcPr>
            <w:tcW w:w="518" w:type="dxa"/>
          </w:tcPr>
          <w:p w14:paraId="39401BD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B77D10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  <w:p w14:paraId="6E9AEAE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Изучено 3,75/перезачет 135</w:t>
            </w:r>
          </w:p>
        </w:tc>
        <w:tc>
          <w:tcPr>
            <w:tcW w:w="1044" w:type="dxa"/>
          </w:tcPr>
          <w:p w14:paraId="4832BFB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DF2A06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400195F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17E233A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BE4D6ED" w14:textId="77777777" w:rsidR="002E6272" w:rsidRPr="00C17340" w:rsidRDefault="002E6272" w:rsidP="002E6272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Экз. </w:t>
            </w:r>
          </w:p>
        </w:tc>
      </w:tr>
    </w:tbl>
    <w:p w14:paraId="6B93DF5C" w14:textId="77777777" w:rsidR="002E6272" w:rsidRPr="00C17340" w:rsidRDefault="002E6272" w:rsidP="008339CE">
      <w:pPr>
        <w:pStyle w:val="af8"/>
        <w:rPr>
          <w:b/>
        </w:rPr>
      </w:pPr>
    </w:p>
    <w:p w14:paraId="22ECAEA8" w14:textId="77777777" w:rsidR="008339CE" w:rsidRPr="00C17340" w:rsidRDefault="008339CE" w:rsidP="008339CE">
      <w:pPr>
        <w:pStyle w:val="af8"/>
        <w:rPr>
          <w:b/>
        </w:rPr>
      </w:pPr>
      <w:r w:rsidRPr="00C17340">
        <w:rPr>
          <w:b/>
        </w:rPr>
        <w:t>Тематический план для обучающихся очно-заочной формы обучения</w:t>
      </w:r>
      <w:bookmarkEnd w:id="3"/>
    </w:p>
    <w:p w14:paraId="6CF51B9A" w14:textId="77777777" w:rsidR="008339CE" w:rsidRPr="00C17340" w:rsidRDefault="008339CE" w:rsidP="008339CE">
      <w:pPr>
        <w:keepNext/>
        <w:jc w:val="center"/>
        <w:rPr>
          <w:rFonts w:cs="Times New Roman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67"/>
        <w:gridCol w:w="1044"/>
        <w:gridCol w:w="1414"/>
        <w:gridCol w:w="868"/>
        <w:gridCol w:w="1481"/>
        <w:gridCol w:w="1229"/>
      </w:tblGrid>
      <w:tr w:rsidR="008339CE" w:rsidRPr="00C17340" w14:paraId="1454E6AB" w14:textId="77777777" w:rsidTr="00C76939">
        <w:trPr>
          <w:cantSplit/>
          <w:trHeight w:val="479"/>
          <w:jc w:val="center"/>
        </w:trPr>
        <w:tc>
          <w:tcPr>
            <w:tcW w:w="581" w:type="dxa"/>
            <w:vMerge w:val="restart"/>
          </w:tcPr>
          <w:p w14:paraId="1230C21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739353A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75FD49A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110005D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</w:t>
            </w:r>
            <w:r w:rsidRPr="00C17340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Pr="00C17340">
              <w:rPr>
                <w:rFonts w:cs="Times New Roman"/>
                <w:sz w:val="24"/>
                <w:szCs w:val="24"/>
              </w:rPr>
              <w:t>тема)</w:t>
            </w:r>
          </w:p>
          <w:p w14:paraId="48ED693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56EA47D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326" w:type="dxa"/>
            <w:gridSpan w:val="3"/>
          </w:tcPr>
          <w:p w14:paraId="74D2A2F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 </w:t>
            </w:r>
          </w:p>
          <w:p w14:paraId="4FC225A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662C898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55A41F62" w14:textId="77777777" w:rsidR="008339CE" w:rsidRPr="00C17340" w:rsidRDefault="008339CE" w:rsidP="00C76939">
            <w:pPr>
              <w:ind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339CE" w:rsidRPr="00C17340" w14:paraId="73C61855" w14:textId="77777777" w:rsidTr="00C76939">
        <w:trPr>
          <w:jc w:val="center"/>
        </w:trPr>
        <w:tc>
          <w:tcPr>
            <w:tcW w:w="581" w:type="dxa"/>
            <w:vMerge/>
          </w:tcPr>
          <w:p w14:paraId="1821EF7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68EC445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B0628C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4657211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79DAEE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Практические</w:t>
            </w:r>
          </w:p>
          <w:p w14:paraId="174A855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868" w:type="dxa"/>
          </w:tcPr>
          <w:p w14:paraId="20EA3CC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5529DCB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4205CE3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1CBEA419" w14:textId="77777777" w:rsidTr="00C76939">
        <w:trPr>
          <w:jc w:val="center"/>
        </w:trPr>
        <w:tc>
          <w:tcPr>
            <w:tcW w:w="581" w:type="dxa"/>
            <w:shd w:val="clear" w:color="auto" w:fill="auto"/>
          </w:tcPr>
          <w:p w14:paraId="11A05FB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50853D4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228DD84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14:paraId="36AE770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5E18341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6192F7D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5E3B211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29" w:type="dxa"/>
            <w:shd w:val="clear" w:color="auto" w:fill="auto"/>
          </w:tcPr>
          <w:p w14:paraId="1D71405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773A81FD" w14:textId="77777777" w:rsidTr="00C76939">
        <w:trPr>
          <w:jc w:val="center"/>
        </w:trPr>
        <w:tc>
          <w:tcPr>
            <w:tcW w:w="581" w:type="dxa"/>
            <w:shd w:val="clear" w:color="auto" w:fill="auto"/>
          </w:tcPr>
          <w:p w14:paraId="58AA200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119BC1A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1F60E8F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3D6995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3AC53BE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3B97E79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4D9C10B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5974A9A1" w14:textId="77777777" w:rsidTr="00C76939">
        <w:trPr>
          <w:jc w:val="center"/>
        </w:trPr>
        <w:tc>
          <w:tcPr>
            <w:tcW w:w="581" w:type="dxa"/>
            <w:shd w:val="clear" w:color="auto" w:fill="auto"/>
          </w:tcPr>
          <w:p w14:paraId="1A99BF9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1759023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CB6CE7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C1ADCC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14:paraId="4D94B7A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auto"/>
          </w:tcPr>
          <w:p w14:paraId="5D574B9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78FB3D8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5719E434" w14:textId="77777777" w:rsidTr="00C76939">
        <w:trPr>
          <w:jc w:val="center"/>
        </w:trPr>
        <w:tc>
          <w:tcPr>
            <w:tcW w:w="581" w:type="dxa"/>
            <w:shd w:val="clear" w:color="auto" w:fill="auto"/>
          </w:tcPr>
          <w:p w14:paraId="6B9C5EE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14:paraId="68F0ABF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shd w:val="clear" w:color="auto" w:fill="auto"/>
          </w:tcPr>
          <w:p w14:paraId="7401EE7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14:paraId="0926D70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14:paraId="3213E23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3FDA141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29" w:type="dxa"/>
            <w:shd w:val="clear" w:color="auto" w:fill="auto"/>
          </w:tcPr>
          <w:p w14:paraId="2C40EA4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1697E2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8339CE" w:rsidRPr="00C17340" w14:paraId="71BCDFC6" w14:textId="77777777" w:rsidTr="00C76939">
        <w:trPr>
          <w:jc w:val="center"/>
        </w:trPr>
        <w:tc>
          <w:tcPr>
            <w:tcW w:w="581" w:type="dxa"/>
            <w:shd w:val="clear" w:color="auto" w:fill="auto"/>
          </w:tcPr>
          <w:p w14:paraId="17547BA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7" w:type="dxa"/>
            <w:shd w:val="clear" w:color="auto" w:fill="auto"/>
          </w:tcPr>
          <w:p w14:paraId="1F188A9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0B88887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0FE6E72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83EEBC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0E73F7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127B088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150321C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29" w:type="dxa"/>
            <w:shd w:val="clear" w:color="auto" w:fill="auto"/>
          </w:tcPr>
          <w:p w14:paraId="34327C2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FD1768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36F3288B" w14:textId="77777777" w:rsidTr="00C76939">
        <w:trPr>
          <w:jc w:val="center"/>
        </w:trPr>
        <w:tc>
          <w:tcPr>
            <w:tcW w:w="581" w:type="dxa"/>
          </w:tcPr>
          <w:p w14:paraId="75E19AC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6AFAA04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Пенсионная система России на современном этапе</w:t>
            </w:r>
          </w:p>
        </w:tc>
        <w:tc>
          <w:tcPr>
            <w:tcW w:w="1044" w:type="dxa"/>
            <w:vMerge/>
            <w:shd w:val="clear" w:color="auto" w:fill="auto"/>
          </w:tcPr>
          <w:p w14:paraId="2BE3864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2A249F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36FBBD0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72908A6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E1A030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36784F5D" w14:textId="77777777" w:rsidTr="00C76939">
        <w:trPr>
          <w:jc w:val="center"/>
        </w:trPr>
        <w:tc>
          <w:tcPr>
            <w:tcW w:w="581" w:type="dxa"/>
          </w:tcPr>
          <w:p w14:paraId="29671FC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743B19D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/>
          </w:tcPr>
          <w:p w14:paraId="1A5B334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7CC2E3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2F170AD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2207BFC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229" w:type="dxa"/>
            <w:shd w:val="clear" w:color="auto" w:fill="auto"/>
          </w:tcPr>
          <w:p w14:paraId="1E55482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8BDDA9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5D95CA2C" w14:textId="77777777" w:rsidTr="00C76939">
        <w:trPr>
          <w:jc w:val="center"/>
        </w:trPr>
        <w:tc>
          <w:tcPr>
            <w:tcW w:w="581" w:type="dxa"/>
          </w:tcPr>
          <w:p w14:paraId="4089819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763C8F4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 w:val="restart"/>
          </w:tcPr>
          <w:p w14:paraId="0C50D34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13C6583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B31D38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18D7ED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480E4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5832D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9A2B21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0197E27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3AD6F61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29" w:type="dxa"/>
            <w:shd w:val="clear" w:color="auto" w:fill="auto"/>
          </w:tcPr>
          <w:p w14:paraId="63AAF56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094F55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64A7A06" w14:textId="77777777" w:rsidTr="00C76939">
        <w:trPr>
          <w:jc w:val="center"/>
        </w:trPr>
        <w:tc>
          <w:tcPr>
            <w:tcW w:w="581" w:type="dxa"/>
          </w:tcPr>
          <w:p w14:paraId="5679EE9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1EC2492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</w:tcPr>
          <w:p w14:paraId="1E7D4F8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8600F1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283079B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66B950F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229" w:type="dxa"/>
            <w:shd w:val="clear" w:color="auto" w:fill="auto"/>
          </w:tcPr>
          <w:p w14:paraId="6E631EF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BA8D04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1C8FE239" w14:textId="77777777" w:rsidTr="00C76939">
        <w:trPr>
          <w:jc w:val="center"/>
        </w:trPr>
        <w:tc>
          <w:tcPr>
            <w:tcW w:w="581" w:type="dxa"/>
          </w:tcPr>
          <w:p w14:paraId="3238105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2BD8DE5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044" w:type="dxa"/>
            <w:vMerge/>
          </w:tcPr>
          <w:p w14:paraId="39D64A3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CE9993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58A885A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541C8FC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29" w:type="dxa"/>
            <w:shd w:val="clear" w:color="auto" w:fill="auto"/>
          </w:tcPr>
          <w:p w14:paraId="66C4373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086C06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23694F4" w14:textId="77777777" w:rsidTr="00C76939">
        <w:trPr>
          <w:jc w:val="center"/>
        </w:trPr>
        <w:tc>
          <w:tcPr>
            <w:tcW w:w="581" w:type="dxa"/>
          </w:tcPr>
          <w:p w14:paraId="56E65E0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5EB20AA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</w:tcPr>
          <w:p w14:paraId="6F4FC03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Merge w:val="restart"/>
          </w:tcPr>
          <w:p w14:paraId="618F1C5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4A3ED50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677E3EF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29" w:type="dxa"/>
            <w:shd w:val="clear" w:color="auto" w:fill="auto"/>
          </w:tcPr>
          <w:p w14:paraId="714234A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3EB3AA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6F494D7" w14:textId="77777777" w:rsidTr="00C76939">
        <w:trPr>
          <w:jc w:val="center"/>
        </w:trPr>
        <w:tc>
          <w:tcPr>
            <w:tcW w:w="581" w:type="dxa"/>
          </w:tcPr>
          <w:p w14:paraId="42FD1E8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0388B1E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Ответственность. Разрешение споров</w:t>
            </w:r>
          </w:p>
        </w:tc>
        <w:tc>
          <w:tcPr>
            <w:tcW w:w="1044" w:type="dxa"/>
          </w:tcPr>
          <w:p w14:paraId="2E1DBFB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Merge/>
          </w:tcPr>
          <w:p w14:paraId="465180D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FC78C8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6566A5C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29" w:type="dxa"/>
            <w:shd w:val="clear" w:color="auto" w:fill="auto"/>
          </w:tcPr>
          <w:p w14:paraId="2DF3A15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768211D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1EB0D6A9" w14:textId="77777777" w:rsidTr="00C76939">
        <w:trPr>
          <w:jc w:val="center"/>
        </w:trPr>
        <w:tc>
          <w:tcPr>
            <w:tcW w:w="581" w:type="dxa"/>
          </w:tcPr>
          <w:p w14:paraId="1FFEEDA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11EECDC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 w:val="restart"/>
          </w:tcPr>
          <w:p w14:paraId="1159C73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14:paraId="3C3BE34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608B801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62BD2BD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0E48009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229" w:type="dxa"/>
            <w:shd w:val="clear" w:color="auto" w:fill="auto"/>
          </w:tcPr>
          <w:p w14:paraId="7B4B9C1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D1F2715" w14:textId="77777777" w:rsidTr="00C76939">
        <w:trPr>
          <w:jc w:val="center"/>
        </w:trPr>
        <w:tc>
          <w:tcPr>
            <w:tcW w:w="581" w:type="dxa"/>
          </w:tcPr>
          <w:p w14:paraId="0127C7D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6E2B6B8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Возмещение вреда в порядке обязательного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12C84E9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97BDFA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1040F47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26EF8CC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Анализ конкретных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229" w:type="dxa"/>
            <w:shd w:val="clear" w:color="auto" w:fill="auto"/>
          </w:tcPr>
          <w:p w14:paraId="4EF807A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  <w:p w14:paraId="1C498FD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8339CE" w:rsidRPr="00C17340" w14:paraId="2EB4A60F" w14:textId="77777777" w:rsidTr="00C76939">
        <w:trPr>
          <w:jc w:val="center"/>
        </w:trPr>
        <w:tc>
          <w:tcPr>
            <w:tcW w:w="581" w:type="dxa"/>
          </w:tcPr>
          <w:p w14:paraId="3F2B288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7" w:type="dxa"/>
          </w:tcPr>
          <w:p w14:paraId="75BE52A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2174BBF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Merge w:val="restart"/>
          </w:tcPr>
          <w:p w14:paraId="165AAAC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2F5542F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</w:tcPr>
          <w:p w14:paraId="74F6046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 публичные выступления</w:t>
            </w:r>
          </w:p>
        </w:tc>
        <w:tc>
          <w:tcPr>
            <w:tcW w:w="1229" w:type="dxa"/>
            <w:shd w:val="clear" w:color="auto" w:fill="auto"/>
          </w:tcPr>
          <w:p w14:paraId="1D147A2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59EF89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545CFCDF" w14:textId="77777777" w:rsidTr="00C76939">
        <w:trPr>
          <w:jc w:val="center"/>
        </w:trPr>
        <w:tc>
          <w:tcPr>
            <w:tcW w:w="581" w:type="dxa"/>
          </w:tcPr>
          <w:p w14:paraId="63534D1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0DC040D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2383823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Merge/>
          </w:tcPr>
          <w:p w14:paraId="0728691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453F4F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</w:tcPr>
          <w:p w14:paraId="13E9734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DF7886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C39116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7ADA374" w14:textId="77777777" w:rsidTr="00C76939">
        <w:trPr>
          <w:jc w:val="center"/>
        </w:trPr>
        <w:tc>
          <w:tcPr>
            <w:tcW w:w="581" w:type="dxa"/>
          </w:tcPr>
          <w:p w14:paraId="0E5DE52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32D09D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31DE926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14:paraId="42A386C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14:paraId="167783A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481" w:type="dxa"/>
          </w:tcPr>
          <w:p w14:paraId="02033A7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50E6F76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Экз. 36</w:t>
            </w:r>
          </w:p>
        </w:tc>
      </w:tr>
    </w:tbl>
    <w:p w14:paraId="6B6467BD" w14:textId="77777777" w:rsidR="008339CE" w:rsidRPr="00C17340" w:rsidRDefault="008339CE" w:rsidP="008339CE">
      <w:pPr>
        <w:pStyle w:val="af8"/>
        <w:rPr>
          <w:b/>
        </w:rPr>
      </w:pPr>
      <w:bookmarkStart w:id="4" w:name="_Toc5714526"/>
    </w:p>
    <w:p w14:paraId="05ECAC42" w14:textId="77777777" w:rsidR="008339CE" w:rsidRPr="00C17340" w:rsidRDefault="008339CE" w:rsidP="008339CE">
      <w:pPr>
        <w:pStyle w:val="af8"/>
        <w:rPr>
          <w:b/>
        </w:rPr>
      </w:pPr>
      <w:r w:rsidRPr="004915E4">
        <w:rPr>
          <w:b/>
        </w:rPr>
        <w:t>Тематичес</w:t>
      </w:r>
      <w:r w:rsidRPr="00C17340">
        <w:rPr>
          <w:b/>
        </w:rPr>
        <w:t xml:space="preserve">кий план для обучающихся очно-заочной формы ускоренного обучения </w:t>
      </w:r>
      <w:bookmarkEnd w:id="4"/>
      <w:r w:rsidRPr="00C17340">
        <w:rPr>
          <w:b/>
        </w:rPr>
        <w:t>на базе ВО и СПО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67"/>
        <w:gridCol w:w="1044"/>
        <w:gridCol w:w="1414"/>
        <w:gridCol w:w="858"/>
        <w:gridCol w:w="1481"/>
        <w:gridCol w:w="1231"/>
      </w:tblGrid>
      <w:tr w:rsidR="008339CE" w:rsidRPr="00C17340" w14:paraId="0D13E53B" w14:textId="77777777" w:rsidTr="00C76939">
        <w:trPr>
          <w:cantSplit/>
          <w:trHeight w:val="479"/>
          <w:jc w:val="center"/>
        </w:trPr>
        <w:tc>
          <w:tcPr>
            <w:tcW w:w="565" w:type="dxa"/>
            <w:vMerge w:val="restart"/>
          </w:tcPr>
          <w:p w14:paraId="6399175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0321941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3A3AF94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0379876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</w:t>
            </w:r>
            <w:r w:rsidRPr="00C17340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Pr="00C17340">
              <w:rPr>
                <w:rFonts w:cs="Times New Roman"/>
                <w:sz w:val="24"/>
                <w:szCs w:val="24"/>
              </w:rPr>
              <w:t>тема)</w:t>
            </w:r>
          </w:p>
          <w:p w14:paraId="684CB29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616C36D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316" w:type="dxa"/>
            <w:gridSpan w:val="3"/>
          </w:tcPr>
          <w:p w14:paraId="0F80330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 </w:t>
            </w:r>
          </w:p>
          <w:p w14:paraId="4432E02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6ECED42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0FAD7952" w14:textId="77777777" w:rsidR="008339CE" w:rsidRPr="00C17340" w:rsidRDefault="008339CE" w:rsidP="00C76939">
            <w:pPr>
              <w:ind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339CE" w:rsidRPr="00C17340" w14:paraId="6E6B361D" w14:textId="77777777" w:rsidTr="00C76939">
        <w:trPr>
          <w:jc w:val="center"/>
        </w:trPr>
        <w:tc>
          <w:tcPr>
            <w:tcW w:w="565" w:type="dxa"/>
            <w:vMerge/>
          </w:tcPr>
          <w:p w14:paraId="4F4DC2E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7539FF4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D0393A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1D44122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77973F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696329C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858" w:type="dxa"/>
          </w:tcPr>
          <w:p w14:paraId="1C4720C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6FC0FF1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A078AF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7CA963E6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2207F79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26B1211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744E1CC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73B3FB4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ABCAB8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30D9CA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C3EC1F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EA4667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FBCA7B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D93B61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BC547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200113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7A27F7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FFFFF1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AE93A6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0071FB0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2FB8EAB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6410D21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31" w:type="dxa"/>
            <w:shd w:val="clear" w:color="auto" w:fill="auto"/>
          </w:tcPr>
          <w:p w14:paraId="74585B0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042A3923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096A63A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517E6D5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7A36653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13D7014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3A5896B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739BFFB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42AD0F2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79BEEF1D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62DEA68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12A6F5A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2A2A465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2D8F5B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14:paraId="4857F26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auto"/>
          </w:tcPr>
          <w:p w14:paraId="70FA5F3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0236AA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320FABAF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2CE82E1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14:paraId="623BDF7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2DF8FF9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473485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15ABC3D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798507D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F89A84D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F0A87F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2D9F1A57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1E3A29F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38680CC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/>
            <w:shd w:val="clear" w:color="auto" w:fill="auto"/>
          </w:tcPr>
          <w:p w14:paraId="0ABFA67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561A0C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3D610C8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4F2AF0D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3D6702E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3E6859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395B2433" w14:textId="77777777" w:rsidTr="00C76939">
        <w:trPr>
          <w:jc w:val="center"/>
        </w:trPr>
        <w:tc>
          <w:tcPr>
            <w:tcW w:w="565" w:type="dxa"/>
          </w:tcPr>
          <w:p w14:paraId="4BC24F7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786ED26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Пенсионная система России на современном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этапе</w:t>
            </w:r>
          </w:p>
        </w:tc>
        <w:tc>
          <w:tcPr>
            <w:tcW w:w="1044" w:type="dxa"/>
            <w:shd w:val="clear" w:color="auto" w:fill="auto"/>
          </w:tcPr>
          <w:p w14:paraId="4E8BB62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4" w:type="dxa"/>
          </w:tcPr>
          <w:p w14:paraId="60D6E6A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2F5C811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0AD248E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044443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5FA2B4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3AC146C0" w14:textId="77777777" w:rsidTr="00C76939">
        <w:trPr>
          <w:jc w:val="center"/>
        </w:trPr>
        <w:tc>
          <w:tcPr>
            <w:tcW w:w="565" w:type="dxa"/>
          </w:tcPr>
          <w:p w14:paraId="78889775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2B27690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21F4FF65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4EF694F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4BDA850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5AEEE41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19B06CA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231" w:type="dxa"/>
            <w:shd w:val="clear" w:color="auto" w:fill="auto"/>
          </w:tcPr>
          <w:p w14:paraId="2045A5B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AF2AC1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BEEB401" w14:textId="77777777" w:rsidTr="00C76939">
        <w:trPr>
          <w:jc w:val="center"/>
        </w:trPr>
        <w:tc>
          <w:tcPr>
            <w:tcW w:w="565" w:type="dxa"/>
          </w:tcPr>
          <w:p w14:paraId="23C3FD6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30DD4777" w14:textId="77777777" w:rsidR="008339CE" w:rsidRPr="00C17340" w:rsidRDefault="0093276D" w:rsidP="0093276D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Пенсии за выслугу лет </w:t>
            </w:r>
          </w:p>
        </w:tc>
        <w:tc>
          <w:tcPr>
            <w:tcW w:w="1044" w:type="dxa"/>
            <w:vMerge/>
          </w:tcPr>
          <w:p w14:paraId="340B5B0D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14:paraId="32B0CBC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4385704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130FA0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7EF3EAA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E7CFC7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2CD1EFAD" w14:textId="77777777" w:rsidTr="00C76939">
        <w:trPr>
          <w:jc w:val="center"/>
        </w:trPr>
        <w:tc>
          <w:tcPr>
            <w:tcW w:w="565" w:type="dxa"/>
          </w:tcPr>
          <w:p w14:paraId="1F7C628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01DDB369" w14:textId="77777777" w:rsidR="008339CE" w:rsidRPr="00C17340" w:rsidRDefault="0093276D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/>
          </w:tcPr>
          <w:p w14:paraId="3138841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6030EC2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FE09E0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71BA17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231" w:type="dxa"/>
            <w:shd w:val="clear" w:color="auto" w:fill="auto"/>
          </w:tcPr>
          <w:p w14:paraId="7A0F8A5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13BC3C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9A77C09" w14:textId="77777777" w:rsidTr="00C76939">
        <w:trPr>
          <w:jc w:val="center"/>
        </w:trPr>
        <w:tc>
          <w:tcPr>
            <w:tcW w:w="565" w:type="dxa"/>
          </w:tcPr>
          <w:p w14:paraId="0CE47F8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34FD93BF" w14:textId="77777777" w:rsidR="008339CE" w:rsidRPr="00C17340" w:rsidRDefault="0093276D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</w:tcPr>
          <w:p w14:paraId="7F19CC3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1BBC654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585FBA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2015267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66717E6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B0BAAE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3604F82" w14:textId="77777777" w:rsidTr="00C76939">
        <w:trPr>
          <w:jc w:val="center"/>
        </w:trPr>
        <w:tc>
          <w:tcPr>
            <w:tcW w:w="565" w:type="dxa"/>
          </w:tcPr>
          <w:p w14:paraId="294E609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3EDCCD2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</w:tcPr>
          <w:p w14:paraId="37B86AB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8E3359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7F8AC6E6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09FD73D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B51FCE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F01F70F" w14:textId="77777777" w:rsidTr="00C76939">
        <w:trPr>
          <w:jc w:val="center"/>
        </w:trPr>
        <w:tc>
          <w:tcPr>
            <w:tcW w:w="565" w:type="dxa"/>
          </w:tcPr>
          <w:p w14:paraId="50D7186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66CFE9BA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1044" w:type="dxa"/>
          </w:tcPr>
          <w:p w14:paraId="51467B42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17F3620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6F04723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189EB9B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1C47869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5975A797" w14:textId="77777777" w:rsidTr="00C76939">
        <w:trPr>
          <w:jc w:val="center"/>
        </w:trPr>
        <w:tc>
          <w:tcPr>
            <w:tcW w:w="565" w:type="dxa"/>
          </w:tcPr>
          <w:p w14:paraId="096FF5D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2737B2B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 w:val="restart"/>
          </w:tcPr>
          <w:p w14:paraId="1ECF0BD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0806F5C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0E0F9AA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07ABC2F8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63636B93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231" w:type="dxa"/>
            <w:shd w:val="clear" w:color="auto" w:fill="auto"/>
          </w:tcPr>
          <w:p w14:paraId="7822CB2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9D9895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1A3A36A3" w14:textId="77777777" w:rsidTr="00C76939">
        <w:trPr>
          <w:jc w:val="center"/>
        </w:trPr>
        <w:tc>
          <w:tcPr>
            <w:tcW w:w="565" w:type="dxa"/>
          </w:tcPr>
          <w:p w14:paraId="11AB2A6B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6E87073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4D2B9EBE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D75C4D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4A0DB344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0AA309E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 публичные выступления</w:t>
            </w:r>
          </w:p>
        </w:tc>
        <w:tc>
          <w:tcPr>
            <w:tcW w:w="1231" w:type="dxa"/>
            <w:shd w:val="clear" w:color="auto" w:fill="auto"/>
          </w:tcPr>
          <w:p w14:paraId="2BBFA05C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7177C12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1CC430AB" w14:textId="77777777" w:rsidTr="00C76939">
        <w:trPr>
          <w:jc w:val="center"/>
        </w:trPr>
        <w:tc>
          <w:tcPr>
            <w:tcW w:w="565" w:type="dxa"/>
          </w:tcPr>
          <w:p w14:paraId="464EBEB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55F65DF9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677FF2D8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2943D0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7BF73433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559A7ADE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Анализ конкретных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231" w:type="dxa"/>
            <w:shd w:val="clear" w:color="auto" w:fill="auto"/>
          </w:tcPr>
          <w:p w14:paraId="226877AF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8339CE" w:rsidRPr="00C17340" w14:paraId="78732759" w14:textId="77777777" w:rsidTr="00C76939">
        <w:trPr>
          <w:jc w:val="center"/>
        </w:trPr>
        <w:tc>
          <w:tcPr>
            <w:tcW w:w="565" w:type="dxa"/>
          </w:tcPr>
          <w:p w14:paraId="2D8BDD86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69BE298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3F4B332C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2F6FBBF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1824A349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5098D347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11EE27A2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516F5DDB" w14:textId="77777777" w:rsidTr="00C76939">
        <w:trPr>
          <w:jc w:val="center"/>
        </w:trPr>
        <w:tc>
          <w:tcPr>
            <w:tcW w:w="565" w:type="dxa"/>
          </w:tcPr>
          <w:p w14:paraId="74B975B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9E50AF4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32E1EBAA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201A9501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14:paraId="36D2FC57" w14:textId="77777777" w:rsidR="008339CE" w:rsidRPr="00C17340" w:rsidRDefault="008339CE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481" w:type="dxa"/>
          </w:tcPr>
          <w:p w14:paraId="57275931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B958080" w14:textId="77777777" w:rsidR="008339CE" w:rsidRPr="00C17340" w:rsidRDefault="008339CE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Экз. 36</w:t>
            </w:r>
          </w:p>
        </w:tc>
      </w:tr>
    </w:tbl>
    <w:p w14:paraId="38706C9B" w14:textId="77777777" w:rsidR="002E6272" w:rsidRPr="00C17340" w:rsidRDefault="002E6272" w:rsidP="008339CE">
      <w:pPr>
        <w:pStyle w:val="af8"/>
        <w:rPr>
          <w:b/>
        </w:rPr>
      </w:pPr>
      <w:bookmarkStart w:id="5" w:name="_Toc5714527"/>
    </w:p>
    <w:p w14:paraId="4C034C2D" w14:textId="77777777" w:rsidR="002E6272" w:rsidRPr="00C17340" w:rsidRDefault="002E6272" w:rsidP="002E6272">
      <w:pPr>
        <w:pStyle w:val="af8"/>
        <w:rPr>
          <w:b/>
        </w:rPr>
      </w:pPr>
      <w:r w:rsidRPr="00C17340">
        <w:rPr>
          <w:b/>
        </w:rPr>
        <w:t>Тематический план для обучающихся очно-заочной формы ускоренного обучения (на базе ВО)</w:t>
      </w:r>
    </w:p>
    <w:p w14:paraId="358E3A55" w14:textId="77777777" w:rsidR="002E6272" w:rsidRPr="00C17340" w:rsidRDefault="002E6272" w:rsidP="002E6272">
      <w:pPr>
        <w:pStyle w:val="af8"/>
        <w:rPr>
          <w:b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67"/>
        <w:gridCol w:w="1044"/>
        <w:gridCol w:w="1414"/>
        <w:gridCol w:w="858"/>
        <w:gridCol w:w="1481"/>
        <w:gridCol w:w="1231"/>
      </w:tblGrid>
      <w:tr w:rsidR="002E6272" w:rsidRPr="00C17340" w14:paraId="7E43E431" w14:textId="77777777" w:rsidTr="00C76939">
        <w:trPr>
          <w:cantSplit/>
          <w:trHeight w:val="479"/>
          <w:jc w:val="center"/>
        </w:trPr>
        <w:tc>
          <w:tcPr>
            <w:tcW w:w="565" w:type="dxa"/>
            <w:vMerge w:val="restart"/>
          </w:tcPr>
          <w:p w14:paraId="2C609C8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1160E19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4CBB712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4DF1362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</w:t>
            </w:r>
            <w:r w:rsidRPr="00C17340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Pr="00C17340">
              <w:rPr>
                <w:rFonts w:cs="Times New Roman"/>
                <w:sz w:val="24"/>
                <w:szCs w:val="24"/>
              </w:rPr>
              <w:t>тема)</w:t>
            </w:r>
          </w:p>
          <w:p w14:paraId="39B6F3C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3AB2AD9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316" w:type="dxa"/>
            <w:gridSpan w:val="3"/>
          </w:tcPr>
          <w:p w14:paraId="73BAA90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 </w:t>
            </w:r>
          </w:p>
          <w:p w14:paraId="5AF3B20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5201CF2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2A75A4E6" w14:textId="77777777" w:rsidR="002E6272" w:rsidRPr="00C17340" w:rsidRDefault="002E6272" w:rsidP="00C76939">
            <w:pPr>
              <w:ind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2E6272" w:rsidRPr="00C17340" w14:paraId="061DBEAC" w14:textId="77777777" w:rsidTr="00C76939">
        <w:trPr>
          <w:jc w:val="center"/>
        </w:trPr>
        <w:tc>
          <w:tcPr>
            <w:tcW w:w="565" w:type="dxa"/>
            <w:vMerge/>
          </w:tcPr>
          <w:p w14:paraId="0D96277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54739C1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2375B1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50AD970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E87F17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30480B3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858" w:type="dxa"/>
          </w:tcPr>
          <w:p w14:paraId="56E44AA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0F0FB4B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893B89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272" w:rsidRPr="00C17340" w14:paraId="7316ED63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3E286DF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300FF11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6EA05D43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1926BAB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DD6D7F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285A3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19425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51338C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D76326F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A79CE2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DE765F1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13EC75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072009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08D6C3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C7E094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0A3777D0" w14:textId="77777777" w:rsidR="002E6272" w:rsidRPr="00C17340" w:rsidRDefault="00C17340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14:paraId="0CFC19E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3E7A039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31" w:type="dxa"/>
            <w:shd w:val="clear" w:color="auto" w:fill="auto"/>
          </w:tcPr>
          <w:p w14:paraId="69E78CF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2E6272" w:rsidRPr="00C17340" w14:paraId="2C865251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519DE82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31DEE28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EA512C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DCE764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649C1952" w14:textId="77777777" w:rsidR="002E6272" w:rsidRPr="00C17340" w:rsidRDefault="00C17340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538439F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12B107D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2E6272" w:rsidRPr="00C17340" w14:paraId="17D399FC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3810C26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75FE75C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3DF9525F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20D9E2C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14:paraId="61DCAA3A" w14:textId="77777777" w:rsidR="002E6272" w:rsidRPr="00C17340" w:rsidRDefault="00C17340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auto"/>
          </w:tcPr>
          <w:p w14:paraId="697B620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D6CF3D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272" w:rsidRPr="00C17340" w14:paraId="4FBA37CB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2BC71D5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14:paraId="10BD15F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100F85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D43868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028DDFD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17D0DDF3" w14:textId="77777777" w:rsidR="002E6272" w:rsidRPr="00C17340" w:rsidRDefault="00C17340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231" w:type="dxa"/>
            <w:shd w:val="clear" w:color="auto" w:fill="auto"/>
          </w:tcPr>
          <w:p w14:paraId="42DF788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21F242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0EC07B9C" w14:textId="77777777" w:rsidTr="00C76939">
        <w:trPr>
          <w:jc w:val="center"/>
        </w:trPr>
        <w:tc>
          <w:tcPr>
            <w:tcW w:w="565" w:type="dxa"/>
            <w:shd w:val="clear" w:color="auto" w:fill="auto"/>
          </w:tcPr>
          <w:p w14:paraId="35FB41D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031A69F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/>
            <w:shd w:val="clear" w:color="auto" w:fill="auto"/>
          </w:tcPr>
          <w:p w14:paraId="276008CA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A3E01FB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27DEC77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2895D19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1695F5F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2096DA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68F7D6DE" w14:textId="77777777" w:rsidTr="00C76939">
        <w:trPr>
          <w:jc w:val="center"/>
        </w:trPr>
        <w:tc>
          <w:tcPr>
            <w:tcW w:w="565" w:type="dxa"/>
          </w:tcPr>
          <w:p w14:paraId="0952BE4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465A82E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Пенсионная система России на современном этапе</w:t>
            </w:r>
          </w:p>
        </w:tc>
        <w:tc>
          <w:tcPr>
            <w:tcW w:w="1044" w:type="dxa"/>
            <w:shd w:val="clear" w:color="auto" w:fill="auto"/>
          </w:tcPr>
          <w:p w14:paraId="195BF0D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7325E2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62533BBC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2E278A6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DF5ECA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1E84D54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272" w:rsidRPr="00C17340" w14:paraId="0CEB3EA2" w14:textId="77777777" w:rsidTr="00C76939">
        <w:trPr>
          <w:jc w:val="center"/>
        </w:trPr>
        <w:tc>
          <w:tcPr>
            <w:tcW w:w="565" w:type="dxa"/>
          </w:tcPr>
          <w:p w14:paraId="06FAF21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642553D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070E148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42366C7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CEAE60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1A8725C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4DC14CF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231" w:type="dxa"/>
            <w:shd w:val="clear" w:color="auto" w:fill="auto"/>
          </w:tcPr>
          <w:p w14:paraId="0BB1608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ED06CD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48BADE61" w14:textId="77777777" w:rsidTr="00C76939">
        <w:trPr>
          <w:jc w:val="center"/>
        </w:trPr>
        <w:tc>
          <w:tcPr>
            <w:tcW w:w="565" w:type="dxa"/>
          </w:tcPr>
          <w:p w14:paraId="37CE82E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7" w:type="dxa"/>
          </w:tcPr>
          <w:p w14:paraId="087FA3C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/>
          </w:tcPr>
          <w:p w14:paraId="23BB631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14:paraId="66D6042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3B6979D3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5873559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5BA755B3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D8F97A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5D44C0C5" w14:textId="77777777" w:rsidTr="00C76939">
        <w:trPr>
          <w:jc w:val="center"/>
        </w:trPr>
        <w:tc>
          <w:tcPr>
            <w:tcW w:w="565" w:type="dxa"/>
          </w:tcPr>
          <w:p w14:paraId="43F205D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36D77B8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</w:tcPr>
          <w:p w14:paraId="03A9A84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1EA99046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A10972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1983CF8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231" w:type="dxa"/>
            <w:shd w:val="clear" w:color="auto" w:fill="auto"/>
          </w:tcPr>
          <w:p w14:paraId="70BDE48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FF60C5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2651E22F" w14:textId="77777777" w:rsidTr="00C76939">
        <w:trPr>
          <w:jc w:val="center"/>
        </w:trPr>
        <w:tc>
          <w:tcPr>
            <w:tcW w:w="565" w:type="dxa"/>
          </w:tcPr>
          <w:p w14:paraId="31A42ADF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020D76A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044" w:type="dxa"/>
            <w:vMerge/>
          </w:tcPr>
          <w:p w14:paraId="598E46C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423F07A8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7159911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629DDD4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5D3E6D7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EFA606C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13FB9FE8" w14:textId="77777777" w:rsidTr="00C76939">
        <w:trPr>
          <w:jc w:val="center"/>
        </w:trPr>
        <w:tc>
          <w:tcPr>
            <w:tcW w:w="565" w:type="dxa"/>
          </w:tcPr>
          <w:p w14:paraId="2E5EDB7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081685D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</w:tcPr>
          <w:p w14:paraId="6319CE51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00CD64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3784A43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769C2D0A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078C3C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272" w:rsidRPr="00C17340" w14:paraId="760A7F0A" w14:textId="77777777" w:rsidTr="00C76939">
        <w:trPr>
          <w:jc w:val="center"/>
        </w:trPr>
        <w:tc>
          <w:tcPr>
            <w:tcW w:w="565" w:type="dxa"/>
          </w:tcPr>
          <w:p w14:paraId="37324F5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201B729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1044" w:type="dxa"/>
          </w:tcPr>
          <w:p w14:paraId="5807A92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8F0192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6E01AF8D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51B8B1E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358CCFB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63593BB8" w14:textId="77777777" w:rsidTr="00C76939">
        <w:trPr>
          <w:jc w:val="center"/>
        </w:trPr>
        <w:tc>
          <w:tcPr>
            <w:tcW w:w="565" w:type="dxa"/>
          </w:tcPr>
          <w:p w14:paraId="0BB8ACB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46C72C6B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 w:val="restart"/>
          </w:tcPr>
          <w:p w14:paraId="61FFDE5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30015E7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3F90B65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2DAF3424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3570267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231" w:type="dxa"/>
            <w:shd w:val="clear" w:color="auto" w:fill="auto"/>
          </w:tcPr>
          <w:p w14:paraId="2A7F7CF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77E9E73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7D89FB5F" w14:textId="77777777" w:rsidTr="00C76939">
        <w:trPr>
          <w:jc w:val="center"/>
        </w:trPr>
        <w:tc>
          <w:tcPr>
            <w:tcW w:w="565" w:type="dxa"/>
          </w:tcPr>
          <w:p w14:paraId="7154E7F8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6154050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6F52127E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A9C5F04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1BF5DE05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425316D2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 публичные выступления</w:t>
            </w:r>
          </w:p>
        </w:tc>
        <w:tc>
          <w:tcPr>
            <w:tcW w:w="1231" w:type="dxa"/>
            <w:shd w:val="clear" w:color="auto" w:fill="auto"/>
          </w:tcPr>
          <w:p w14:paraId="089F483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1A1215E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04892109" w14:textId="77777777" w:rsidTr="00C76939">
        <w:trPr>
          <w:jc w:val="center"/>
        </w:trPr>
        <w:tc>
          <w:tcPr>
            <w:tcW w:w="565" w:type="dxa"/>
          </w:tcPr>
          <w:p w14:paraId="317D5EC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31A8D3A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34CD6B37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796EEE1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0456F5AC" w14:textId="77777777" w:rsidR="002E6272" w:rsidRPr="00C17340" w:rsidRDefault="00C17340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171B8959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1670E836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19017F70" w14:textId="77777777" w:rsidTr="00C76939">
        <w:trPr>
          <w:jc w:val="center"/>
        </w:trPr>
        <w:tc>
          <w:tcPr>
            <w:tcW w:w="565" w:type="dxa"/>
          </w:tcPr>
          <w:p w14:paraId="1BC4F95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6E9E3261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45FFA0C9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AC8081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14:paraId="66EA9E90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51D1D640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31" w:type="dxa"/>
            <w:shd w:val="clear" w:color="auto" w:fill="auto"/>
          </w:tcPr>
          <w:p w14:paraId="7A152A37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2E6272" w:rsidRPr="00C17340" w14:paraId="733026D1" w14:textId="77777777" w:rsidTr="00C76939">
        <w:trPr>
          <w:jc w:val="center"/>
        </w:trPr>
        <w:tc>
          <w:tcPr>
            <w:tcW w:w="565" w:type="dxa"/>
          </w:tcPr>
          <w:p w14:paraId="69829E1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2F8A1BD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2761BC6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6B84C494" w14:textId="77777777" w:rsidR="002E6272" w:rsidRPr="00C17340" w:rsidRDefault="002E6272" w:rsidP="00C17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  <w:r w:rsidR="00C17340"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14:paraId="5F765ED2" w14:textId="77777777" w:rsidR="002E6272" w:rsidRPr="00C17340" w:rsidRDefault="002E6272" w:rsidP="00C769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481" w:type="dxa"/>
          </w:tcPr>
          <w:p w14:paraId="5B207E45" w14:textId="77777777" w:rsidR="002E6272" w:rsidRPr="00C17340" w:rsidRDefault="002E6272" w:rsidP="00C769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899110F" w14:textId="77777777" w:rsidR="002E6272" w:rsidRPr="00C17340" w:rsidRDefault="002E6272" w:rsidP="00C17340">
            <w:pPr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Экз. </w:t>
            </w:r>
            <w:r w:rsidR="00C17340" w:rsidRPr="00C17340">
              <w:rPr>
                <w:rFonts w:cs="Times New Roman"/>
                <w:sz w:val="24"/>
                <w:szCs w:val="24"/>
              </w:rPr>
              <w:t>27</w:t>
            </w:r>
          </w:p>
        </w:tc>
      </w:tr>
    </w:tbl>
    <w:p w14:paraId="194E0CE0" w14:textId="77777777" w:rsidR="002E6272" w:rsidRPr="00C17340" w:rsidRDefault="002E6272" w:rsidP="002E6272">
      <w:pPr>
        <w:rPr>
          <w:rFonts w:cs="Times New Roman"/>
          <w:sz w:val="24"/>
          <w:szCs w:val="24"/>
        </w:rPr>
      </w:pPr>
    </w:p>
    <w:p w14:paraId="6250A50C" w14:textId="77777777" w:rsidR="008339CE" w:rsidRPr="00C17340" w:rsidRDefault="008339CE" w:rsidP="008339CE">
      <w:pPr>
        <w:pStyle w:val="af8"/>
        <w:rPr>
          <w:b/>
        </w:rPr>
      </w:pPr>
      <w:r w:rsidRPr="00C17340">
        <w:rPr>
          <w:b/>
        </w:rPr>
        <w:lastRenderedPageBreak/>
        <w:t>Тематический план для обучающихся заочной формы ускоренного обучения (группы выходного дня)</w:t>
      </w:r>
      <w:bookmarkEnd w:id="5"/>
    </w:p>
    <w:p w14:paraId="4AD895A0" w14:textId="77777777" w:rsidR="008339CE" w:rsidRPr="00C17340" w:rsidRDefault="008339CE" w:rsidP="008339CE">
      <w:pPr>
        <w:keepNext/>
        <w:jc w:val="center"/>
        <w:rPr>
          <w:rFonts w:cs="Times New Roman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867"/>
        <w:gridCol w:w="1044"/>
        <w:gridCol w:w="1414"/>
        <w:gridCol w:w="889"/>
        <w:gridCol w:w="1481"/>
        <w:gridCol w:w="1354"/>
      </w:tblGrid>
      <w:tr w:rsidR="008339CE" w:rsidRPr="00C17340" w14:paraId="2B162A72" w14:textId="77777777" w:rsidTr="00C76939">
        <w:trPr>
          <w:cantSplit/>
          <w:trHeight w:val="479"/>
          <w:jc w:val="center"/>
        </w:trPr>
        <w:tc>
          <w:tcPr>
            <w:tcW w:w="448" w:type="dxa"/>
            <w:vMerge w:val="restart"/>
          </w:tcPr>
          <w:p w14:paraId="71F0F3EA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№</w:t>
            </w:r>
          </w:p>
          <w:p w14:paraId="43CA3B3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404E735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1CAB9997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 (тема)</w:t>
            </w:r>
          </w:p>
          <w:p w14:paraId="7E2FE62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0E9E78F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3347" w:type="dxa"/>
            <w:gridSpan w:val="3"/>
          </w:tcPr>
          <w:p w14:paraId="7094223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Виды учебной деятельности, и трудоемкость (в часах)</w:t>
            </w:r>
          </w:p>
        </w:tc>
        <w:tc>
          <w:tcPr>
            <w:tcW w:w="1481" w:type="dxa"/>
            <w:vMerge w:val="restart"/>
          </w:tcPr>
          <w:p w14:paraId="7DF109B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30FAABF" w14:textId="77777777" w:rsidR="008339CE" w:rsidRPr="00C17340" w:rsidRDefault="008339CE" w:rsidP="00C76939">
            <w:pPr>
              <w:ind w:right="-158"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339CE" w:rsidRPr="00C17340" w14:paraId="767EA21E" w14:textId="77777777" w:rsidTr="00C76939">
        <w:trPr>
          <w:jc w:val="center"/>
        </w:trPr>
        <w:tc>
          <w:tcPr>
            <w:tcW w:w="448" w:type="dxa"/>
            <w:vMerge/>
          </w:tcPr>
          <w:p w14:paraId="0C670EB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68AC37E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E9865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66D28C64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660D6A8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3C17CE50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889" w:type="dxa"/>
          </w:tcPr>
          <w:p w14:paraId="7852A063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14DFE13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6BCEC594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4A612C76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731E53B4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6D7E1580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190BCC1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4A2045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68D8A53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14:paraId="7F004A6C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4933FAE2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54" w:type="dxa"/>
            <w:shd w:val="clear" w:color="auto" w:fill="auto"/>
          </w:tcPr>
          <w:p w14:paraId="6A2C8E6F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71048B3E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0CF3998A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78560178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16835D9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8AA539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95539EB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659BCE73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54C091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8339CE" w:rsidRPr="00C17340" w14:paraId="7EF697F7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565EC0F5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0C1D6587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5ECC9C72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A9AA84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A3707C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/>
            <w:shd w:val="clear" w:color="auto" w:fill="auto"/>
          </w:tcPr>
          <w:p w14:paraId="3C3268E3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74EE8F26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6D23AEB9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5530E5FA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4FF37C6A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AF8CB1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5952B3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6A7DDB6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70F144D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2EACF02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51476F0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08B9DAC9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0CF2F1BC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14:paraId="5F307CF5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/>
            <w:shd w:val="clear" w:color="auto" w:fill="auto"/>
          </w:tcPr>
          <w:p w14:paraId="62369DA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44B7AB7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FB74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14:paraId="76167E0C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57EE8419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744EA91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21707552" w14:textId="77777777" w:rsidTr="00C76939">
        <w:trPr>
          <w:jc w:val="center"/>
        </w:trPr>
        <w:tc>
          <w:tcPr>
            <w:tcW w:w="448" w:type="dxa"/>
          </w:tcPr>
          <w:p w14:paraId="5D0AF535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086DE832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Пенсионная система России на современном этапе</w:t>
            </w:r>
          </w:p>
        </w:tc>
        <w:tc>
          <w:tcPr>
            <w:tcW w:w="1044" w:type="dxa"/>
            <w:shd w:val="clear" w:color="auto" w:fill="auto"/>
          </w:tcPr>
          <w:p w14:paraId="7B7175E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AC4A0B7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7456741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33B111AB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AFF894A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2842B04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7195A02A" w14:textId="77777777" w:rsidTr="00C76939">
        <w:trPr>
          <w:jc w:val="center"/>
        </w:trPr>
        <w:tc>
          <w:tcPr>
            <w:tcW w:w="448" w:type="dxa"/>
          </w:tcPr>
          <w:p w14:paraId="72519E1B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402B7169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5DAAAFD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7829D8F9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875B5E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6D12D79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1CA55D9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A4C25F9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6598785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3B0A66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AED646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031EE8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699925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C8F8B2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9D9A9C2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E5274D5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C58E4E0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951228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8A6042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3FB5DE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D4F720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BD5D547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563C5C2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FA66975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E28A05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79D2185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21BD053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14:paraId="5013ADE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" w:type="dxa"/>
          </w:tcPr>
          <w:p w14:paraId="1E0482F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2E220398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354" w:type="dxa"/>
            <w:shd w:val="clear" w:color="auto" w:fill="auto"/>
          </w:tcPr>
          <w:p w14:paraId="69F0B655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28FCC18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09033926" w14:textId="77777777" w:rsidTr="00C76939">
        <w:trPr>
          <w:jc w:val="center"/>
        </w:trPr>
        <w:tc>
          <w:tcPr>
            <w:tcW w:w="448" w:type="dxa"/>
          </w:tcPr>
          <w:p w14:paraId="142E573C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50D54288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/>
            <w:shd w:val="clear" w:color="auto" w:fill="auto"/>
          </w:tcPr>
          <w:p w14:paraId="20663BEB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0D15580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6DFAE9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4E3A5FE0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307CFFF9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4674C70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00FDBEB3" w14:textId="77777777" w:rsidTr="00C76939">
        <w:trPr>
          <w:jc w:val="center"/>
        </w:trPr>
        <w:tc>
          <w:tcPr>
            <w:tcW w:w="448" w:type="dxa"/>
          </w:tcPr>
          <w:p w14:paraId="5BB41ABB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27724D0E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  <w:shd w:val="clear" w:color="auto" w:fill="auto"/>
          </w:tcPr>
          <w:p w14:paraId="6702D2B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725BE03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9B5C7B1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5DBABB2C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54" w:type="dxa"/>
            <w:shd w:val="clear" w:color="auto" w:fill="auto"/>
          </w:tcPr>
          <w:p w14:paraId="5FAB7A13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07704BE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4A063A29" w14:textId="77777777" w:rsidTr="00C76939">
        <w:trPr>
          <w:jc w:val="center"/>
        </w:trPr>
        <w:tc>
          <w:tcPr>
            <w:tcW w:w="448" w:type="dxa"/>
          </w:tcPr>
          <w:p w14:paraId="21898C0E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34CEC350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044" w:type="dxa"/>
            <w:vMerge/>
            <w:shd w:val="clear" w:color="auto" w:fill="auto"/>
          </w:tcPr>
          <w:p w14:paraId="7B27AB50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BE41D0D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93B5D0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356DBA0D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Анализ конкретных </w:t>
            </w:r>
            <w:r w:rsidRPr="00C17340">
              <w:rPr>
                <w:rFonts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354" w:type="dxa"/>
            <w:shd w:val="clear" w:color="auto" w:fill="auto"/>
          </w:tcPr>
          <w:p w14:paraId="4D87680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  <w:p w14:paraId="5EADBBB0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8339CE" w:rsidRPr="00C17340" w14:paraId="3E981E7C" w14:textId="77777777" w:rsidTr="00C76939">
        <w:trPr>
          <w:jc w:val="center"/>
        </w:trPr>
        <w:tc>
          <w:tcPr>
            <w:tcW w:w="448" w:type="dxa"/>
          </w:tcPr>
          <w:p w14:paraId="6BF20DF5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7" w:type="dxa"/>
          </w:tcPr>
          <w:p w14:paraId="400E72C1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  <w:vMerge/>
          </w:tcPr>
          <w:p w14:paraId="05552E9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FE9B7A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  <w:p w14:paraId="3436E56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90C27B7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25C7C43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117D59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A69744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  <w:p w14:paraId="5A9F3FC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A5FA485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2373E43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C5C4FCF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4C6E65E8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4248477A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69EAF71F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76175E5D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98C0A85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  <w:p w14:paraId="0C7C9086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21C1101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0692162D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  <w:p w14:paraId="2D69601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8339CE" w:rsidRPr="00C17340" w14:paraId="496FD80C" w14:textId="77777777" w:rsidTr="00C76939">
        <w:trPr>
          <w:jc w:val="center"/>
        </w:trPr>
        <w:tc>
          <w:tcPr>
            <w:tcW w:w="448" w:type="dxa"/>
          </w:tcPr>
          <w:p w14:paraId="6CD64380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72E87823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1044" w:type="dxa"/>
            <w:vMerge/>
          </w:tcPr>
          <w:p w14:paraId="5B55D39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A44CD0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68237711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339BA729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75689D84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1B3833BD" w14:textId="77777777" w:rsidTr="00C76939">
        <w:trPr>
          <w:jc w:val="center"/>
        </w:trPr>
        <w:tc>
          <w:tcPr>
            <w:tcW w:w="448" w:type="dxa"/>
          </w:tcPr>
          <w:p w14:paraId="62C03161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02333B19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/>
          </w:tcPr>
          <w:p w14:paraId="026ECDEE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FDEDE81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540AF0CB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42C490B6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09F05E5A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354" w:type="dxa"/>
            <w:shd w:val="clear" w:color="auto" w:fill="auto"/>
          </w:tcPr>
          <w:p w14:paraId="65605A1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C6C20EF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27CFD606" w14:textId="77777777" w:rsidTr="00C76939">
        <w:trPr>
          <w:jc w:val="center"/>
        </w:trPr>
        <w:tc>
          <w:tcPr>
            <w:tcW w:w="448" w:type="dxa"/>
          </w:tcPr>
          <w:p w14:paraId="56259501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7AD21BCE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</w:tcPr>
          <w:p w14:paraId="6981A2DF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D523ABA" w14:textId="77777777" w:rsidR="008339CE" w:rsidRPr="00C17340" w:rsidRDefault="0093276D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46A3B2C2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110D975E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 публичные выступления</w:t>
            </w:r>
          </w:p>
        </w:tc>
        <w:tc>
          <w:tcPr>
            <w:tcW w:w="1354" w:type="dxa"/>
            <w:shd w:val="clear" w:color="auto" w:fill="auto"/>
          </w:tcPr>
          <w:p w14:paraId="5174B149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4C229F2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7DA4727F" w14:textId="77777777" w:rsidTr="00C76939">
        <w:trPr>
          <w:jc w:val="center"/>
        </w:trPr>
        <w:tc>
          <w:tcPr>
            <w:tcW w:w="448" w:type="dxa"/>
          </w:tcPr>
          <w:p w14:paraId="6B5264FE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52F942AF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3F800852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DCBF5FA" w14:textId="77777777" w:rsidR="008339CE" w:rsidRPr="00C17340" w:rsidRDefault="0093276D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04A8368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444100E2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0CCBB326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6F572F48" w14:textId="77777777" w:rsidTr="00C76939">
        <w:trPr>
          <w:jc w:val="center"/>
        </w:trPr>
        <w:tc>
          <w:tcPr>
            <w:tcW w:w="448" w:type="dxa"/>
          </w:tcPr>
          <w:p w14:paraId="28C96D19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14:paraId="526B0E67" w14:textId="77777777" w:rsidR="008339CE" w:rsidRPr="00C17340" w:rsidRDefault="008339CE" w:rsidP="00503F6A">
            <w:pPr>
              <w:ind w:right="-158"/>
              <w:jc w:val="left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701479B4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5C8DEAFF" w14:textId="77777777" w:rsidR="008339CE" w:rsidRPr="00C17340" w:rsidRDefault="0093276D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4B7D152C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18A21F57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1E9904BB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8339CE" w:rsidRPr="00C17340" w14:paraId="273D6DDB" w14:textId="77777777" w:rsidTr="00C76939">
        <w:trPr>
          <w:jc w:val="center"/>
        </w:trPr>
        <w:tc>
          <w:tcPr>
            <w:tcW w:w="448" w:type="dxa"/>
          </w:tcPr>
          <w:p w14:paraId="7EBDC394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10510A8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4A5CDBAA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14:paraId="6763F26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00575DF8" w14:textId="77777777" w:rsidR="008339CE" w:rsidRPr="00C17340" w:rsidRDefault="008339CE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481" w:type="dxa"/>
          </w:tcPr>
          <w:p w14:paraId="32BCB2EF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C294B61" w14:textId="77777777" w:rsidR="008339CE" w:rsidRPr="00C17340" w:rsidRDefault="008339CE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Экз. 9</w:t>
            </w:r>
          </w:p>
        </w:tc>
      </w:tr>
    </w:tbl>
    <w:p w14:paraId="7AAC2513" w14:textId="77777777" w:rsidR="008339CE" w:rsidRPr="00C17340" w:rsidRDefault="008339CE" w:rsidP="008339CE">
      <w:pPr>
        <w:rPr>
          <w:rFonts w:cs="Times New Roman"/>
          <w:sz w:val="24"/>
          <w:szCs w:val="24"/>
        </w:rPr>
      </w:pPr>
    </w:p>
    <w:p w14:paraId="391744C9" w14:textId="77777777" w:rsidR="00524ECB" w:rsidRPr="00C17340" w:rsidRDefault="00524ECB" w:rsidP="00524ECB">
      <w:pPr>
        <w:pStyle w:val="af8"/>
        <w:rPr>
          <w:b/>
        </w:rPr>
      </w:pPr>
      <w:bookmarkStart w:id="6" w:name="_Toc5714528"/>
      <w:r w:rsidRPr="00C17340">
        <w:rPr>
          <w:b/>
        </w:rPr>
        <w:t>Тематический план для обучающихся заочной формы ускоренного обучения</w:t>
      </w:r>
      <w:bookmarkEnd w:id="6"/>
      <w:r w:rsidRPr="00C17340">
        <w:rPr>
          <w:b/>
        </w:rPr>
        <w:t xml:space="preserve"> (на базе ВО)</w:t>
      </w:r>
    </w:p>
    <w:p w14:paraId="4CB6A8AA" w14:textId="77777777" w:rsidR="00524ECB" w:rsidRPr="00C17340" w:rsidRDefault="00524ECB" w:rsidP="00524ECB">
      <w:pPr>
        <w:jc w:val="center"/>
        <w:rPr>
          <w:rFonts w:cs="Times New Roman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867"/>
        <w:gridCol w:w="1044"/>
        <w:gridCol w:w="1414"/>
        <w:gridCol w:w="889"/>
        <w:gridCol w:w="1481"/>
        <w:gridCol w:w="1354"/>
      </w:tblGrid>
      <w:tr w:rsidR="00524ECB" w:rsidRPr="00C17340" w14:paraId="53351F31" w14:textId="77777777" w:rsidTr="00C76939">
        <w:trPr>
          <w:cantSplit/>
          <w:trHeight w:val="479"/>
          <w:jc w:val="center"/>
        </w:trPr>
        <w:tc>
          <w:tcPr>
            <w:tcW w:w="448" w:type="dxa"/>
            <w:vMerge w:val="restart"/>
          </w:tcPr>
          <w:p w14:paraId="16714CD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  <w:p w14:paraId="139D87BC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п/п</w:t>
            </w:r>
          </w:p>
          <w:p w14:paraId="1D6CF08B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14:paraId="7754D5A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Раздел</w:t>
            </w:r>
            <w:r w:rsidRPr="00C17340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 w:rsidRPr="00C17340">
              <w:rPr>
                <w:rFonts w:cs="Times New Roman"/>
                <w:sz w:val="24"/>
                <w:szCs w:val="24"/>
              </w:rPr>
              <w:t>тема)</w:t>
            </w:r>
          </w:p>
          <w:p w14:paraId="0C94E9E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учебной</w:t>
            </w:r>
          </w:p>
          <w:p w14:paraId="47DEA13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3347" w:type="dxa"/>
            <w:gridSpan w:val="3"/>
          </w:tcPr>
          <w:p w14:paraId="42DC2B8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Виды учебной деятельности,  </w:t>
            </w:r>
          </w:p>
          <w:p w14:paraId="137DA9E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 трудоемкость (в часах)</w:t>
            </w:r>
          </w:p>
        </w:tc>
        <w:tc>
          <w:tcPr>
            <w:tcW w:w="1481" w:type="dxa"/>
            <w:vMerge w:val="restart"/>
          </w:tcPr>
          <w:p w14:paraId="56EB41E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1A4B3B78" w14:textId="77777777" w:rsidR="00524ECB" w:rsidRPr="00C17340" w:rsidRDefault="00524ECB" w:rsidP="00C76939">
            <w:pPr>
              <w:ind w:right="-158" w:hanging="137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524ECB" w:rsidRPr="00C17340" w14:paraId="6DA9ED4F" w14:textId="77777777" w:rsidTr="00C76939">
        <w:trPr>
          <w:jc w:val="center"/>
        </w:trPr>
        <w:tc>
          <w:tcPr>
            <w:tcW w:w="448" w:type="dxa"/>
            <w:vMerge/>
          </w:tcPr>
          <w:p w14:paraId="37FA8846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214AA75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80394F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лекции</w:t>
            </w:r>
          </w:p>
          <w:p w14:paraId="4C77B7E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D7EF44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14:paraId="2202DA5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889" w:type="dxa"/>
          </w:tcPr>
          <w:p w14:paraId="627E54B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81" w:type="dxa"/>
            <w:vMerge/>
          </w:tcPr>
          <w:p w14:paraId="238554B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D0FAE9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524ECB" w:rsidRPr="00C17340" w14:paraId="47BCD562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2B01E5B6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02D6544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Понятие, предмет, метод, система права социального обеспечения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736B12F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  <w:p w14:paraId="6DC4316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AA9185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4167653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CC6300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A2C9F1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CE0BB9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489F94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C2C2B8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58F7A2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C4DA09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9161E03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08A478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3E7229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525FFA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DCE5203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F2CFF7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C51C29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7A3CBF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1D48EC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276768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5AD29A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F22CC2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4FE8C4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45905F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646C42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3DFC378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A5A880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E20EED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077DC2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1460F3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7C2E0F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A3E173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B0E4F9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F0EF6F8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C254FA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E6D7F0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49AFF73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EAB6BD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115605A8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C23C7F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14:paraId="73BBF31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C69FD2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921400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BA2CA6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5F3B942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BB07C8F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CA7373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05FF0F55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24FBE02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6DD2514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3885750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  <w:p w14:paraId="72E74BC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E541BD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14:paraId="6BBDDB34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  <w:p w14:paraId="6D8F45A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54" w:type="dxa"/>
            <w:shd w:val="clear" w:color="auto" w:fill="auto"/>
          </w:tcPr>
          <w:p w14:paraId="2C6F5FD9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524ECB" w:rsidRPr="00C17340" w14:paraId="17869AC1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3252EA5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14:paraId="31F5E2D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Принципы права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410CA2B5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CCAC79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58549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19B1B8B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5207FD20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524ECB" w:rsidRPr="00C17340" w14:paraId="7F948ABF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21EBA7B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688D1960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Источники права социального обеспечения.</w:t>
            </w:r>
          </w:p>
          <w:p w14:paraId="08135D2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vMerge/>
            <w:shd w:val="clear" w:color="auto" w:fill="auto"/>
          </w:tcPr>
          <w:p w14:paraId="69EA775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2F219D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CD5BB3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/>
            <w:shd w:val="clear" w:color="auto" w:fill="auto"/>
          </w:tcPr>
          <w:p w14:paraId="2E7B5D8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DC0FC1C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524ECB" w:rsidRPr="00C17340" w14:paraId="76F0A23F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009BB3A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7047E7A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Правоотношения в сфере социального обеспечения</w:t>
            </w:r>
          </w:p>
        </w:tc>
        <w:tc>
          <w:tcPr>
            <w:tcW w:w="1044" w:type="dxa"/>
            <w:vMerge/>
            <w:shd w:val="clear" w:color="auto" w:fill="auto"/>
          </w:tcPr>
          <w:p w14:paraId="118EF7A5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4BF2B4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4EB9DA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14:paraId="7E0AFFB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7018566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0675339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24A84902" w14:textId="77777777" w:rsidTr="00C76939">
        <w:trPr>
          <w:jc w:val="center"/>
        </w:trPr>
        <w:tc>
          <w:tcPr>
            <w:tcW w:w="448" w:type="dxa"/>
            <w:shd w:val="clear" w:color="auto" w:fill="auto"/>
          </w:tcPr>
          <w:p w14:paraId="088D4459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14:paraId="2E83CEB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1044" w:type="dxa"/>
            <w:vMerge/>
            <w:shd w:val="clear" w:color="auto" w:fill="auto"/>
          </w:tcPr>
          <w:p w14:paraId="119F22A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2100E2B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A057678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14:paraId="7E9EAF15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28AFC280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79C5645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4E850EA9" w14:textId="77777777" w:rsidTr="00C76939">
        <w:trPr>
          <w:jc w:val="center"/>
        </w:trPr>
        <w:tc>
          <w:tcPr>
            <w:tcW w:w="448" w:type="dxa"/>
          </w:tcPr>
          <w:p w14:paraId="6705AA11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5F5A2DE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Пенсионная система России на современном этапе</w:t>
            </w:r>
          </w:p>
        </w:tc>
        <w:tc>
          <w:tcPr>
            <w:tcW w:w="1044" w:type="dxa"/>
            <w:vMerge/>
            <w:shd w:val="clear" w:color="auto" w:fill="auto"/>
          </w:tcPr>
          <w:p w14:paraId="21A108E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9DF996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520BE3B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2D2B0C1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77C9651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319F7CD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</w:tr>
      <w:tr w:rsidR="00524ECB" w:rsidRPr="00C17340" w14:paraId="0AEB1CC0" w14:textId="77777777" w:rsidTr="00C76939">
        <w:trPr>
          <w:jc w:val="center"/>
        </w:trPr>
        <w:tc>
          <w:tcPr>
            <w:tcW w:w="448" w:type="dxa"/>
          </w:tcPr>
          <w:p w14:paraId="619038F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74E6582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старости</w:t>
            </w:r>
          </w:p>
        </w:tc>
        <w:tc>
          <w:tcPr>
            <w:tcW w:w="1044" w:type="dxa"/>
            <w:vMerge/>
            <w:shd w:val="clear" w:color="auto" w:fill="auto"/>
          </w:tcPr>
          <w:p w14:paraId="43D1F7F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14:paraId="69227FF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6B95152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5158755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Публичные выступления, работа в малых группах</w:t>
            </w:r>
          </w:p>
        </w:tc>
        <w:tc>
          <w:tcPr>
            <w:tcW w:w="1354" w:type="dxa"/>
            <w:shd w:val="clear" w:color="auto" w:fill="auto"/>
          </w:tcPr>
          <w:p w14:paraId="499B8405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E248ABB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12CD625A" w14:textId="77777777" w:rsidTr="00C76939">
        <w:trPr>
          <w:jc w:val="center"/>
        </w:trPr>
        <w:tc>
          <w:tcPr>
            <w:tcW w:w="448" w:type="dxa"/>
          </w:tcPr>
          <w:p w14:paraId="78BAAC1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2C69E7D9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инвалидности</w:t>
            </w:r>
          </w:p>
        </w:tc>
        <w:tc>
          <w:tcPr>
            <w:tcW w:w="1044" w:type="dxa"/>
            <w:vMerge/>
            <w:shd w:val="clear" w:color="auto" w:fill="auto"/>
          </w:tcPr>
          <w:p w14:paraId="75F0278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1928582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BC9C2E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4647EF3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50B1DBA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243EC4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0E9C6390" w14:textId="77777777" w:rsidTr="00C76939">
        <w:trPr>
          <w:jc w:val="center"/>
        </w:trPr>
        <w:tc>
          <w:tcPr>
            <w:tcW w:w="448" w:type="dxa"/>
          </w:tcPr>
          <w:p w14:paraId="6C42CD64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59CE661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по случаю потери кормильца</w:t>
            </w:r>
          </w:p>
        </w:tc>
        <w:tc>
          <w:tcPr>
            <w:tcW w:w="1044" w:type="dxa"/>
            <w:vMerge/>
            <w:shd w:val="clear" w:color="auto" w:fill="auto"/>
          </w:tcPr>
          <w:p w14:paraId="5E2F8EC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6185E70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8FDA76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660AFCEB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54" w:type="dxa"/>
            <w:shd w:val="clear" w:color="auto" w:fill="auto"/>
          </w:tcPr>
          <w:p w14:paraId="4E95A48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5DD6A59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6A963923" w14:textId="77777777" w:rsidTr="00C76939">
        <w:trPr>
          <w:jc w:val="center"/>
        </w:trPr>
        <w:tc>
          <w:tcPr>
            <w:tcW w:w="448" w:type="dxa"/>
          </w:tcPr>
          <w:p w14:paraId="20A4318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560CD3F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044" w:type="dxa"/>
            <w:vMerge/>
            <w:shd w:val="clear" w:color="auto" w:fill="auto"/>
          </w:tcPr>
          <w:p w14:paraId="452BC4D4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B2AD1A8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4B9EF4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1C1E2B9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4C7A6EB5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FF5FA76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247D62D5" w14:textId="77777777" w:rsidTr="00C76939">
        <w:trPr>
          <w:jc w:val="center"/>
        </w:trPr>
        <w:tc>
          <w:tcPr>
            <w:tcW w:w="448" w:type="dxa"/>
          </w:tcPr>
          <w:p w14:paraId="201ADD5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7" w:type="dxa"/>
          </w:tcPr>
          <w:p w14:paraId="41AB16F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Пенсионное и материальное обеспечение отдельных категорий граждан</w:t>
            </w:r>
          </w:p>
        </w:tc>
        <w:tc>
          <w:tcPr>
            <w:tcW w:w="1044" w:type="dxa"/>
            <w:vMerge/>
            <w:shd w:val="clear" w:color="auto" w:fill="auto"/>
          </w:tcPr>
          <w:p w14:paraId="5B9D0E4B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33A4A2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5E3BC47C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35EDAEB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A54DBB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20210451" w14:textId="77777777" w:rsidTr="00C76939">
        <w:trPr>
          <w:jc w:val="center"/>
        </w:trPr>
        <w:tc>
          <w:tcPr>
            <w:tcW w:w="448" w:type="dxa"/>
          </w:tcPr>
          <w:p w14:paraId="79454225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71076B31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Назначение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C17340">
              <w:rPr>
                <w:rFonts w:cs="Times New Roman"/>
                <w:sz w:val="24"/>
                <w:szCs w:val="24"/>
              </w:rPr>
              <w:t>перерасчет, индексация, корректировка, выплата и доставка пенсий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Ответственность</w:t>
            </w:r>
            <w:r w:rsidRPr="00C17340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C17340">
              <w:rPr>
                <w:rFonts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1044" w:type="dxa"/>
            <w:vMerge/>
            <w:shd w:val="clear" w:color="auto" w:fill="auto"/>
          </w:tcPr>
          <w:p w14:paraId="44A82A6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27008D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1F0FDBE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3E73DE7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7E29AEB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036BC193" w14:textId="77777777" w:rsidTr="00C76939">
        <w:trPr>
          <w:jc w:val="center"/>
        </w:trPr>
        <w:tc>
          <w:tcPr>
            <w:tcW w:w="448" w:type="dxa"/>
          </w:tcPr>
          <w:p w14:paraId="2DAF5CE3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3B8B328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Пособия, компенсационные выплаты, субсидии. Государственная социальная помощь, ежемесячная денежная выплата</w:t>
            </w:r>
          </w:p>
        </w:tc>
        <w:tc>
          <w:tcPr>
            <w:tcW w:w="1044" w:type="dxa"/>
            <w:vMerge/>
            <w:shd w:val="clear" w:color="auto" w:fill="auto"/>
          </w:tcPr>
          <w:p w14:paraId="661F2D01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14:paraId="550E5AC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22BD4ED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5386AA6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</w:t>
            </w:r>
          </w:p>
          <w:p w14:paraId="70442DD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354" w:type="dxa"/>
            <w:shd w:val="clear" w:color="auto" w:fill="auto"/>
          </w:tcPr>
          <w:p w14:paraId="02A0B8E7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6AE2372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24559720" w14:textId="77777777" w:rsidTr="00C76939">
        <w:trPr>
          <w:jc w:val="center"/>
        </w:trPr>
        <w:tc>
          <w:tcPr>
            <w:tcW w:w="448" w:type="dxa"/>
          </w:tcPr>
          <w:p w14:paraId="57EDD12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597CF00C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Возмещение вреда в порядке обязательного социального страхования от несчастных случая на производстве и профессиональных заболеваний</w:t>
            </w:r>
          </w:p>
        </w:tc>
        <w:tc>
          <w:tcPr>
            <w:tcW w:w="1044" w:type="dxa"/>
            <w:vMerge/>
            <w:shd w:val="clear" w:color="auto" w:fill="auto"/>
          </w:tcPr>
          <w:p w14:paraId="2911EF60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01908BF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B715D2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571086B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ситуаций, публичные выступления</w:t>
            </w:r>
          </w:p>
        </w:tc>
        <w:tc>
          <w:tcPr>
            <w:tcW w:w="1354" w:type="dxa"/>
            <w:shd w:val="clear" w:color="auto" w:fill="auto"/>
          </w:tcPr>
          <w:p w14:paraId="300D5F5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Опрос</w:t>
            </w:r>
          </w:p>
          <w:p w14:paraId="0C0E86C9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307CF0E4" w14:textId="77777777" w:rsidTr="00C76939">
        <w:trPr>
          <w:jc w:val="center"/>
        </w:trPr>
        <w:tc>
          <w:tcPr>
            <w:tcW w:w="448" w:type="dxa"/>
          </w:tcPr>
          <w:p w14:paraId="029372C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14:paraId="6DA61E91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Медицинская помощь и лечение</w:t>
            </w:r>
          </w:p>
        </w:tc>
        <w:tc>
          <w:tcPr>
            <w:tcW w:w="1044" w:type="dxa"/>
          </w:tcPr>
          <w:p w14:paraId="18EF9352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9F377E6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4C4B747E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05C0D99F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5269660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0D2D38E5" w14:textId="77777777" w:rsidTr="00C76939">
        <w:trPr>
          <w:jc w:val="center"/>
        </w:trPr>
        <w:tc>
          <w:tcPr>
            <w:tcW w:w="448" w:type="dxa"/>
          </w:tcPr>
          <w:p w14:paraId="4432317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14:paraId="549FBB5A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44" w:type="dxa"/>
          </w:tcPr>
          <w:p w14:paraId="0EE35CD7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36D6239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14:paraId="565DEE6F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6C910E55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354" w:type="dxa"/>
            <w:shd w:val="clear" w:color="auto" w:fill="auto"/>
          </w:tcPr>
          <w:p w14:paraId="13DFD64E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</w:tr>
      <w:tr w:rsidR="00524ECB" w:rsidRPr="00C17340" w14:paraId="1055522D" w14:textId="77777777" w:rsidTr="00C76939">
        <w:trPr>
          <w:jc w:val="center"/>
        </w:trPr>
        <w:tc>
          <w:tcPr>
            <w:tcW w:w="448" w:type="dxa"/>
          </w:tcPr>
          <w:p w14:paraId="1AEC5268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7220F82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14:paraId="70B9E31D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264AB72A" w14:textId="77777777" w:rsidR="00524ECB" w:rsidRPr="00C17340" w:rsidRDefault="00524ECB" w:rsidP="00C76939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1B6181D4" w14:textId="77777777" w:rsidR="00524ECB" w:rsidRPr="00C17340" w:rsidRDefault="00524ECB" w:rsidP="00524ECB">
            <w:pPr>
              <w:ind w:right="-158"/>
              <w:jc w:val="center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481" w:type="dxa"/>
          </w:tcPr>
          <w:p w14:paraId="06BE6501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13599AD" w14:textId="77777777" w:rsidR="00524ECB" w:rsidRPr="00C17340" w:rsidRDefault="00524ECB" w:rsidP="00C76939">
            <w:pPr>
              <w:ind w:right="-158"/>
              <w:rPr>
                <w:rFonts w:cs="Times New Roman"/>
                <w:sz w:val="24"/>
                <w:szCs w:val="24"/>
              </w:rPr>
            </w:pPr>
            <w:r w:rsidRPr="00C17340">
              <w:rPr>
                <w:rFonts w:cs="Times New Roman"/>
                <w:sz w:val="24"/>
                <w:szCs w:val="24"/>
              </w:rPr>
              <w:t>Экз. 9</w:t>
            </w:r>
          </w:p>
        </w:tc>
      </w:tr>
    </w:tbl>
    <w:p w14:paraId="343E3109" w14:textId="77777777" w:rsidR="00524ECB" w:rsidRDefault="00524ECB" w:rsidP="008339CE">
      <w:pPr>
        <w:rPr>
          <w:szCs w:val="28"/>
        </w:rPr>
      </w:pPr>
    </w:p>
    <w:p w14:paraId="50EBF1F2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2.2</w:t>
      </w:r>
      <w:r w:rsidRPr="004D07A8">
        <w:rPr>
          <w:rFonts w:eastAsia="Calibri" w:cs="Times New Roman"/>
          <w:b/>
          <w:szCs w:val="28"/>
        </w:rPr>
        <w:tab/>
        <w:t>Содержание учебной дисциплины (модуля)</w:t>
      </w:r>
    </w:p>
    <w:p w14:paraId="06ADBC4A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eastAsia="Calibri" w:cs="Times New Roman"/>
          <w:szCs w:val="28"/>
        </w:rPr>
      </w:pPr>
    </w:p>
    <w:p w14:paraId="521D2186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2.2.1. Занятия лекционного типа</w:t>
      </w:r>
    </w:p>
    <w:p w14:paraId="429BE5D3" w14:textId="77777777" w:rsidR="00E4184F" w:rsidRDefault="00E4184F" w:rsidP="004D07A8">
      <w:pPr>
        <w:keepNext/>
        <w:spacing w:after="0" w:line="240" w:lineRule="auto"/>
        <w:outlineLvl w:val="0"/>
        <w:rPr>
          <w:rFonts w:eastAsia="Calibri" w:cs="Times New Roman"/>
          <w:szCs w:val="28"/>
        </w:rPr>
      </w:pPr>
    </w:p>
    <w:p w14:paraId="71CCA8D0" w14:textId="77777777" w:rsidR="00E4184F" w:rsidRPr="00E4184F" w:rsidRDefault="00E4184F" w:rsidP="00E4184F">
      <w:pPr>
        <w:pStyle w:val="af8"/>
        <w:rPr>
          <w:b/>
          <w:szCs w:val="28"/>
        </w:rPr>
      </w:pPr>
      <w:bookmarkStart w:id="7" w:name="_Toc5714531"/>
      <w:r w:rsidRPr="00E4184F">
        <w:rPr>
          <w:b/>
          <w:szCs w:val="28"/>
        </w:rPr>
        <w:t>Темы лекций и задания для подготовки к лекциям для обучающихся очной формы обучения</w:t>
      </w:r>
      <w:bookmarkEnd w:id="7"/>
    </w:p>
    <w:p w14:paraId="5375399C" w14:textId="77777777" w:rsidR="00E4184F" w:rsidRPr="00E4184F" w:rsidRDefault="00E4184F" w:rsidP="00E4184F">
      <w:pPr>
        <w:rPr>
          <w:rFonts w:cs="Times New Roman"/>
          <w:szCs w:val="28"/>
        </w:rPr>
      </w:pPr>
    </w:p>
    <w:p w14:paraId="532FEDDD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 (2 часа)</w:t>
      </w:r>
    </w:p>
    <w:p w14:paraId="70C5091B" w14:textId="77777777" w:rsidR="00E4184F" w:rsidRPr="00E4184F" w:rsidRDefault="00E4184F" w:rsidP="00E4184F">
      <w:pPr>
        <w:pStyle w:val="af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1. Понятие, виды, формы социального обеспечения.</w:t>
      </w:r>
    </w:p>
    <w:p w14:paraId="51FB3822" w14:textId="77777777" w:rsidR="00E4184F" w:rsidRPr="00E4184F" w:rsidRDefault="00E4184F" w:rsidP="00E4184F">
      <w:pPr>
        <w:pStyle w:val="af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2. Понятие права социального обеспечения как отрасли права.</w:t>
      </w:r>
    </w:p>
    <w:p w14:paraId="2DA55CC6" w14:textId="77777777" w:rsidR="00E4184F" w:rsidRPr="00E4184F" w:rsidRDefault="00E4184F" w:rsidP="00E4184F">
      <w:pPr>
        <w:pStyle w:val="af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3. Предмет права социального обеспечения.</w:t>
      </w:r>
    </w:p>
    <w:p w14:paraId="3BE4EB66" w14:textId="77777777" w:rsidR="00E4184F" w:rsidRPr="00E4184F" w:rsidRDefault="00E4184F" w:rsidP="00E4184F">
      <w:pPr>
        <w:pStyle w:val="af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4. Метод права социального обеспечения.</w:t>
      </w:r>
    </w:p>
    <w:p w14:paraId="58278F3B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5. Система права социального обеспечения.</w:t>
      </w:r>
    </w:p>
    <w:p w14:paraId="00AEA8D9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</w:t>
      </w:r>
    </w:p>
    <w:p w14:paraId="47903B36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2. Принципы права социального обеспечения. Источники права социального обеспечения. Правоотношения в сфере социального обеспечения (2 часа)</w:t>
      </w:r>
    </w:p>
    <w:p w14:paraId="033C712C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 классификация принципов права социального обеспечения.</w:t>
      </w:r>
    </w:p>
    <w:p w14:paraId="40CE48CD" w14:textId="77777777" w:rsidR="00E4184F" w:rsidRPr="00E4184F" w:rsidRDefault="00E4184F" w:rsidP="0082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Содержание принципов права социального обеспечения.</w:t>
      </w:r>
    </w:p>
    <w:p w14:paraId="44CBB392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источников права социального обеспечения и их классификация.</w:t>
      </w:r>
    </w:p>
    <w:p w14:paraId="55B4C360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12B823D4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3D432959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5496110D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правоотношений по социальному обеспечению.</w:t>
      </w:r>
    </w:p>
    <w:p w14:paraId="1C18F1C6" w14:textId="77777777" w:rsidR="00E4184F" w:rsidRPr="00E4184F" w:rsidRDefault="00E4184F" w:rsidP="0082661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Материальные правоотношения в сфере социального обеспечения.</w:t>
      </w:r>
    </w:p>
    <w:p w14:paraId="03FFE870" w14:textId="77777777" w:rsidR="00E4184F" w:rsidRPr="00E4184F" w:rsidRDefault="00E4184F" w:rsidP="0082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Правоотношения процедурно-процессуального характера в сфере социального обеспечения.</w:t>
      </w:r>
    </w:p>
    <w:p w14:paraId="0B84CA50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 о понятии общеправовых принципов, по вопросам классификации источников, о понятии и содержании правоотношений.</w:t>
      </w:r>
    </w:p>
    <w:p w14:paraId="00520654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лекций 3-4. Трудовой стаж.  Пенсионная система России на современном этапе.  Пенсии по старости (2 часа)</w:t>
      </w:r>
    </w:p>
    <w:p w14:paraId="65C97EE2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трудового стажа и его классификация. </w:t>
      </w:r>
    </w:p>
    <w:p w14:paraId="7E15910C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трудовой стаж: понятие, юридическое значение.</w:t>
      </w:r>
    </w:p>
    <w:p w14:paraId="1C6A65A2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Общий страховой стаж: понятие и юридическое значение. </w:t>
      </w:r>
    </w:p>
    <w:p w14:paraId="38C9BD76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страховой стаж для назначения досрочной пенсии по старости в связи с особыми условиями труда. </w:t>
      </w:r>
    </w:p>
    <w:p w14:paraId="2E7627E4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трудовой стаж для назначения пенсии за выслугу лет. </w:t>
      </w:r>
    </w:p>
    <w:p w14:paraId="05E52F5F" w14:textId="77777777" w:rsidR="00E4184F" w:rsidRPr="00E4184F" w:rsidRDefault="00E4184F" w:rsidP="0082661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Исчисление и подтверждение трудового стажа.</w:t>
      </w:r>
    </w:p>
    <w:p w14:paraId="4457054F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Основные этапы пенсионной реформы в России (2002 г., 2015 г.). </w:t>
      </w:r>
    </w:p>
    <w:p w14:paraId="59739192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Элементы пенсионной системы: обязательное пенсионное страхование и государственное пенсионное обеспечение. </w:t>
      </w:r>
    </w:p>
    <w:p w14:paraId="41A48121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страховой и государственной пенсией по старости.</w:t>
      </w:r>
    </w:p>
    <w:p w14:paraId="5EFAA8D3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</w:t>
      </w:r>
    </w:p>
    <w:p w14:paraId="512B9EB0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старости, назначаемые досрочно.</w:t>
      </w:r>
    </w:p>
    <w:p w14:paraId="11739F55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Накопительная пенсия.</w:t>
      </w:r>
    </w:p>
    <w:p w14:paraId="1BB427BE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14:paraId="69656FC6" w14:textId="77777777" w:rsidR="00E4184F" w:rsidRPr="00E4184F" w:rsidRDefault="00E4184F" w:rsidP="00826611">
      <w:pPr>
        <w:pStyle w:val="af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Размер страховой и государственной пенсии по старости. </w:t>
      </w:r>
    </w:p>
    <w:p w14:paraId="737DF144" w14:textId="77777777" w:rsidR="00E4184F" w:rsidRPr="00E4184F" w:rsidRDefault="00E4184F" w:rsidP="0082661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Выплата пенсии.</w:t>
      </w:r>
    </w:p>
    <w:p w14:paraId="419DC4F3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>Изучить учебный материал. Сбор материала из средств массовой информации о состоянии пенсионной системы в России. Изучить нормативные акты, регулирующие пенсии по старости и пенсии за выслугу лет.</w:t>
      </w:r>
    </w:p>
    <w:p w14:paraId="5C9972DF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 xml:space="preserve">Тема лекции 5. </w:t>
      </w:r>
      <w:r w:rsidR="00C76939" w:rsidRPr="00E4184F">
        <w:rPr>
          <w:rFonts w:cs="Times New Roman"/>
          <w:b/>
          <w:szCs w:val="28"/>
        </w:rPr>
        <w:t xml:space="preserve">Пенсии за выслугу лет. </w:t>
      </w:r>
      <w:r w:rsidRPr="00E4184F">
        <w:rPr>
          <w:rFonts w:cs="Times New Roman"/>
          <w:b/>
          <w:szCs w:val="28"/>
        </w:rPr>
        <w:t>Пенсии по инвалидности. Пенсии по случаю потери кормильца. Социальные пенсии (4 часа)</w:t>
      </w:r>
    </w:p>
    <w:p w14:paraId="05D8B1A1" w14:textId="77777777" w:rsidR="00C76939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1.Понятие пенсии за выслугу лет. Круг лиц, обеспечиваемых данной пенсией.</w:t>
      </w:r>
    </w:p>
    <w:p w14:paraId="65230E15" w14:textId="77777777" w:rsidR="00C76939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84F">
        <w:rPr>
          <w:rFonts w:ascii="Times New Roman" w:hAnsi="Times New Roman" w:cs="Times New Roman"/>
          <w:sz w:val="28"/>
          <w:szCs w:val="28"/>
        </w:rPr>
        <w:t xml:space="preserve">.Пенсии за выслугу лет федеральным государственным гражданским служащим. </w:t>
      </w:r>
    </w:p>
    <w:p w14:paraId="0CE015FF" w14:textId="77777777" w:rsidR="00C76939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84F">
        <w:rPr>
          <w:rFonts w:ascii="Times New Roman" w:hAnsi="Times New Roman" w:cs="Times New Roman"/>
          <w:sz w:val="28"/>
          <w:szCs w:val="28"/>
        </w:rPr>
        <w:t xml:space="preserve">.Пенсии за выслугу лет военнослужащим и иным приравненным к ним категориям служащих. </w:t>
      </w:r>
    </w:p>
    <w:p w14:paraId="0BB88D5D" w14:textId="77777777" w:rsidR="00C76939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184F">
        <w:rPr>
          <w:rFonts w:ascii="Times New Roman" w:hAnsi="Times New Roman" w:cs="Times New Roman"/>
          <w:sz w:val="28"/>
          <w:szCs w:val="28"/>
        </w:rPr>
        <w:t>.Размер пенсии за выслугу лет.</w:t>
      </w:r>
    </w:p>
    <w:p w14:paraId="4213E554" w14:textId="77777777" w:rsidR="00C76939" w:rsidRPr="00E4184F" w:rsidRDefault="00C76939" w:rsidP="00C769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E4184F">
        <w:rPr>
          <w:rFonts w:cs="Times New Roman"/>
          <w:szCs w:val="28"/>
        </w:rPr>
        <w:t>.Выплата пенсии.</w:t>
      </w:r>
    </w:p>
    <w:p w14:paraId="1051985E" w14:textId="77777777" w:rsidR="00E4184F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84F" w:rsidRPr="00E4184F">
        <w:rPr>
          <w:rFonts w:ascii="Times New Roman" w:hAnsi="Times New Roman" w:cs="Times New Roman"/>
          <w:sz w:val="28"/>
          <w:szCs w:val="28"/>
        </w:rPr>
        <w:t>. Понятие инвалидности, ее причины, группы и их юридическое значение.</w:t>
      </w:r>
    </w:p>
    <w:p w14:paraId="254F0140" w14:textId="77777777" w:rsidR="00E4184F" w:rsidRPr="00E4184F" w:rsidRDefault="00C76939" w:rsidP="00C769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84F" w:rsidRPr="00E4184F">
        <w:rPr>
          <w:rFonts w:ascii="Times New Roman" w:hAnsi="Times New Roman" w:cs="Times New Roman"/>
          <w:sz w:val="28"/>
          <w:szCs w:val="28"/>
        </w:rPr>
        <w:t>. Условия назначения страховой пенсии по инвалидности.</w:t>
      </w:r>
    </w:p>
    <w:p w14:paraId="62EFC971" w14:textId="77777777" w:rsidR="00E4184F" w:rsidRPr="00E4184F" w:rsidRDefault="00C76939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84F" w:rsidRPr="00E4184F">
        <w:rPr>
          <w:rFonts w:ascii="Times New Roman" w:hAnsi="Times New Roman" w:cs="Times New Roman"/>
          <w:sz w:val="28"/>
          <w:szCs w:val="28"/>
        </w:rPr>
        <w:t xml:space="preserve">. Обеспечение пенсией по инвалидности граждан из числа: военнослужащих; лиц, пострадавших в результате радиационных или техногенных катастроф. </w:t>
      </w:r>
    </w:p>
    <w:p w14:paraId="240FE20C" w14:textId="77777777" w:rsidR="00E4184F" w:rsidRPr="00E4184F" w:rsidRDefault="00C76939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184F" w:rsidRPr="00E4184F">
        <w:rPr>
          <w:rFonts w:ascii="Times New Roman" w:hAnsi="Times New Roman" w:cs="Times New Roman"/>
          <w:sz w:val="28"/>
          <w:szCs w:val="28"/>
        </w:rPr>
        <w:t xml:space="preserve">. Размер страховой и государственной пенсии по инвалидности. </w:t>
      </w:r>
    </w:p>
    <w:p w14:paraId="105FB2B7" w14:textId="77777777" w:rsidR="00E4184F" w:rsidRPr="00E4184F" w:rsidRDefault="00C76939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184F" w:rsidRPr="00E4184F">
        <w:rPr>
          <w:rFonts w:ascii="Times New Roman" w:hAnsi="Times New Roman" w:cs="Times New Roman"/>
          <w:sz w:val="28"/>
          <w:szCs w:val="28"/>
        </w:rPr>
        <w:t xml:space="preserve">. Понятие пенсии по случаю потери кормильца. </w:t>
      </w:r>
    </w:p>
    <w:p w14:paraId="4257CD7A" w14:textId="77777777" w:rsidR="00E4184F" w:rsidRPr="00E4184F" w:rsidRDefault="00C76939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184F" w:rsidRPr="00E4184F">
        <w:rPr>
          <w:rFonts w:ascii="Times New Roman" w:hAnsi="Times New Roman" w:cs="Times New Roman"/>
          <w:sz w:val="28"/>
          <w:szCs w:val="28"/>
        </w:rPr>
        <w:t xml:space="preserve">. Условия назначения страховой пенсии, относящиеся к кормильцу. </w:t>
      </w:r>
    </w:p>
    <w:p w14:paraId="3D72A799" w14:textId="77777777" w:rsidR="00E4184F" w:rsidRPr="00E4184F" w:rsidRDefault="00C76939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184F" w:rsidRPr="00E4184F">
        <w:rPr>
          <w:rFonts w:ascii="Times New Roman" w:hAnsi="Times New Roman" w:cs="Times New Roman"/>
          <w:sz w:val="28"/>
          <w:szCs w:val="28"/>
        </w:rPr>
        <w:t>. Условия назначения страховой пенсии, относящиеся к членам семьи.</w:t>
      </w:r>
    </w:p>
    <w:p w14:paraId="72947018" w14:textId="77777777" w:rsidR="00E4184F" w:rsidRPr="00E4184F" w:rsidRDefault="00C76939" w:rsidP="00C769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E4184F" w:rsidRPr="00E4184F">
        <w:rPr>
          <w:rFonts w:cs="Times New Roman"/>
          <w:szCs w:val="28"/>
        </w:rPr>
        <w:t>. Пенсия по случаю потери кормильца членам семей: военнослужащих; граждан, пострадавших в результате радиационных или техногенных катастроф.</w:t>
      </w:r>
    </w:p>
    <w:p w14:paraId="439D4EEA" w14:textId="77777777" w:rsidR="00E4184F" w:rsidRPr="00E4184F" w:rsidRDefault="00C76939" w:rsidP="00C769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E4184F" w:rsidRPr="00E4184F">
        <w:rPr>
          <w:rFonts w:cs="Times New Roman"/>
          <w:szCs w:val="28"/>
        </w:rPr>
        <w:t>. Размер страховой и государственной пенсии по случаю потери кормильца.</w:t>
      </w:r>
    </w:p>
    <w:p w14:paraId="04E94D24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15.Социальные пенсии.</w:t>
      </w:r>
    </w:p>
    <w:p w14:paraId="0541014C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Изучить нормативные акты, регулирующие пенсии по инвалидности и пенсии по случаю потери кормильца.</w:t>
      </w:r>
    </w:p>
    <w:p w14:paraId="29DB8253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5236917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6-7. 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 (4 часа)</w:t>
      </w:r>
    </w:p>
    <w:p w14:paraId="1A838760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 xml:space="preserve">Понятие пособий и их классификация. </w:t>
      </w:r>
    </w:p>
    <w:p w14:paraId="42ED368E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2152C6C5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беременности и родам.</w:t>
      </w:r>
    </w:p>
    <w:p w14:paraId="7FA03D98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Пособия на детей; пособие по уходу за ребенком.</w:t>
      </w:r>
    </w:p>
    <w:p w14:paraId="4167DBBE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4865D4AD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Компенсационные выплаты по системе социального обеспечения.</w:t>
      </w:r>
    </w:p>
    <w:p w14:paraId="059CC3B9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Государственная социальная помощь. Ежемесячные денежные выплаты.</w:t>
      </w:r>
    </w:p>
    <w:p w14:paraId="6A0D3FA2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Жилищные субсидии.</w:t>
      </w:r>
    </w:p>
    <w:p w14:paraId="194F293B" w14:textId="77777777" w:rsidR="00E4184F" w:rsidRPr="00E4184F" w:rsidRDefault="00E4184F" w:rsidP="0082661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Материнский (семейный) капитал.</w:t>
      </w:r>
    </w:p>
    <w:p w14:paraId="0CED8E2F" w14:textId="77777777" w:rsidR="00E4184F" w:rsidRPr="00E4184F" w:rsidRDefault="00E4184F" w:rsidP="0082661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Понятие несчастного случая на производстве и профессионального заболевания.</w:t>
      </w:r>
    </w:p>
    <w:p w14:paraId="10745B12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5AD68BA4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73B80511" w14:textId="77777777" w:rsidR="00E4184F" w:rsidRPr="00E4184F" w:rsidRDefault="00E4184F" w:rsidP="00826611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Виды обеспечения по страхованию. Размеры выплат.</w:t>
      </w:r>
    </w:p>
    <w:p w14:paraId="75A74BFE" w14:textId="77777777" w:rsidR="00E4184F" w:rsidRPr="00E4184F" w:rsidRDefault="00E4184F" w:rsidP="0082661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Учет вины застрахованного при определении размера ежемесячных страховых выплат.</w:t>
      </w:r>
    </w:p>
    <w:p w14:paraId="2E1B41FD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>Изучить нормативные акты, регулирующие выплату пособий, компенсаций, субсидий, оказания государственной социальной помощи. Изучить нормативные акты, регулирующие возмещение ущерба. Знать смежные отрасли права (гражданского и др.) по данному вопросу.</w:t>
      </w:r>
    </w:p>
    <w:p w14:paraId="66BF6458" w14:textId="77777777" w:rsidR="00E4184F" w:rsidRDefault="00B06F66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szCs w:val="28"/>
        </w:rPr>
        <w:t>Темы лекций и задания для подготовки к лекциям для обучающихся очно</w:t>
      </w:r>
      <w:r>
        <w:rPr>
          <w:rFonts w:cs="Times New Roman"/>
          <w:b/>
          <w:szCs w:val="28"/>
        </w:rPr>
        <w:t>й ускоренной</w:t>
      </w:r>
      <w:r w:rsidRPr="00E4184F">
        <w:rPr>
          <w:rFonts w:cs="Times New Roman"/>
          <w:b/>
          <w:szCs w:val="28"/>
        </w:rPr>
        <w:t xml:space="preserve"> формы обучения</w:t>
      </w:r>
      <w:r>
        <w:rPr>
          <w:rFonts w:cs="Times New Roman"/>
          <w:b/>
          <w:szCs w:val="28"/>
        </w:rPr>
        <w:t xml:space="preserve"> (на базе СПО)</w:t>
      </w:r>
    </w:p>
    <w:p w14:paraId="57797137" w14:textId="77777777" w:rsidR="00B06F66" w:rsidRPr="00E4184F" w:rsidRDefault="00B06F66" w:rsidP="00B06F66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(2 часа)</w:t>
      </w:r>
    </w:p>
    <w:p w14:paraId="68F91E60" w14:textId="77777777" w:rsidR="00B06F66" w:rsidRPr="00E4184F" w:rsidRDefault="00B06F66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социального обеспечения.</w:t>
      </w:r>
    </w:p>
    <w:p w14:paraId="380F2915" w14:textId="77777777" w:rsidR="00B06F66" w:rsidRPr="00E4184F" w:rsidRDefault="00B06F66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38A7ED29" w14:textId="77777777" w:rsidR="00B06F66" w:rsidRPr="00E4184F" w:rsidRDefault="00B06F66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1D421244" w14:textId="77777777" w:rsidR="00B06F66" w:rsidRPr="00E4184F" w:rsidRDefault="00B06F66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0AC3826A" w14:textId="77777777" w:rsidR="00B06F66" w:rsidRPr="00E4184F" w:rsidRDefault="00B06F66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Система права социального обеспечения.</w:t>
      </w:r>
    </w:p>
    <w:p w14:paraId="096EC978" w14:textId="77777777" w:rsidR="00E4184F" w:rsidRDefault="00B06F66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</w:t>
      </w:r>
    </w:p>
    <w:p w14:paraId="7A33B378" w14:textId="77777777" w:rsidR="00E4184F" w:rsidRPr="00E4184F" w:rsidRDefault="00E4184F" w:rsidP="00E4184F">
      <w:pPr>
        <w:rPr>
          <w:rFonts w:cs="Times New Roman"/>
          <w:szCs w:val="28"/>
        </w:rPr>
      </w:pPr>
    </w:p>
    <w:p w14:paraId="2C78E93F" w14:textId="77777777" w:rsidR="00E4184F" w:rsidRPr="00E4184F" w:rsidRDefault="00E4184F" w:rsidP="00E4184F">
      <w:pPr>
        <w:pStyle w:val="af8"/>
        <w:rPr>
          <w:b/>
          <w:szCs w:val="28"/>
        </w:rPr>
      </w:pPr>
      <w:bookmarkStart w:id="8" w:name="_Toc5714532"/>
      <w:r w:rsidRPr="00E4184F">
        <w:rPr>
          <w:b/>
          <w:szCs w:val="28"/>
        </w:rPr>
        <w:t>Темы лекций и задания для подготовки к лекциям для обучающихся очно-заочной формы обучения</w:t>
      </w:r>
      <w:bookmarkEnd w:id="8"/>
    </w:p>
    <w:p w14:paraId="3598EA08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Принципы права социального обеспечения. Источники права социального обеспечения (2 часа)</w:t>
      </w:r>
    </w:p>
    <w:p w14:paraId="46570E12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Понятие, виды, формы социального обеспечения.</w:t>
      </w:r>
    </w:p>
    <w:p w14:paraId="14C3A83A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31196AD3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3723EB82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780E9F4F" w14:textId="77777777" w:rsidR="00E4184F" w:rsidRPr="00E4184F" w:rsidRDefault="00E4184F" w:rsidP="0082661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Система права социального обеспечения.</w:t>
      </w:r>
    </w:p>
    <w:p w14:paraId="640285AB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 классификация принципов права социального обеспечения.</w:t>
      </w:r>
    </w:p>
    <w:p w14:paraId="4FCEE795" w14:textId="77777777" w:rsidR="00E4184F" w:rsidRPr="00E4184F" w:rsidRDefault="00E4184F" w:rsidP="0082661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Содержание принципов права социального обеспечения.</w:t>
      </w:r>
    </w:p>
    <w:p w14:paraId="4F971FA3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источников права социального обеспечения и их классификация.</w:t>
      </w:r>
    </w:p>
    <w:p w14:paraId="73A58841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30690FDD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49925AA4" w14:textId="77777777" w:rsidR="00E4184F" w:rsidRPr="00E4184F" w:rsidRDefault="00E4184F" w:rsidP="00826611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0EAC18C0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 Знать теорию права о понятии общеправовых принципов, по вопросам классификации источников.</w:t>
      </w:r>
    </w:p>
    <w:p w14:paraId="7B3E490D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2. Трудовой стаж.  Пенсионная система России на современном этапе.  Пенсии по старости.  (2 часа)</w:t>
      </w:r>
    </w:p>
    <w:p w14:paraId="1F85669E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трудового стажа и его классификация. </w:t>
      </w:r>
    </w:p>
    <w:p w14:paraId="5BBE8EA4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Общий трудовой стаж: понятие, юридическое значение. </w:t>
      </w:r>
    </w:p>
    <w:p w14:paraId="38732237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страховой стаж: понятие и юридическое значение.</w:t>
      </w:r>
    </w:p>
    <w:p w14:paraId="33F45C64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Специальный страховой стаж для назначения досрочной пенсии по старости.</w:t>
      </w:r>
    </w:p>
    <w:p w14:paraId="40893BF3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трудовой стаж для назначения пенсий за выслугу лет. </w:t>
      </w:r>
    </w:p>
    <w:p w14:paraId="6BCDA806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Исчисление и подтверждение трудового стажа.</w:t>
      </w:r>
    </w:p>
    <w:p w14:paraId="4BB3EAB6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14:paraId="50401DC2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</w:t>
      </w:r>
    </w:p>
    <w:p w14:paraId="46C28CEB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Досрочные страховые пенсии по старости.</w:t>
      </w:r>
    </w:p>
    <w:p w14:paraId="30A4ED5C" w14:textId="77777777" w:rsidR="00E4184F" w:rsidRPr="00E4184F" w:rsidRDefault="00E4184F" w:rsidP="00826611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14:paraId="4232C208" w14:textId="77777777" w:rsidR="00E4184F" w:rsidRPr="00E4184F" w:rsidRDefault="00E4184F" w:rsidP="0082661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Порядок определения размера страховой и государственной пенсии по старости. Фиксированная выплата к страховой пенсии.</w:t>
      </w:r>
    </w:p>
    <w:p w14:paraId="304A7E0E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 xml:space="preserve">Изучить учебный материал. Сбор материала из средств массовой информации о состоянии пенсионной системы в России. Изучить нормативные акты, регулирующие пенсии по старости. </w:t>
      </w:r>
    </w:p>
    <w:p w14:paraId="34D2AE10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3. Пенсии по инвалидности. Пенсии по случаю потери кормильца. Пенсии за выслугу лет. Социальные пенсии (2 часа)</w:t>
      </w:r>
    </w:p>
    <w:p w14:paraId="116C6086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1. Понятие инвалидности, ее причины, группы и их юридическое значение.</w:t>
      </w:r>
    </w:p>
    <w:p w14:paraId="05BFBDD0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2. Условия назначения страховой пенсии по инвалидности.</w:t>
      </w:r>
    </w:p>
    <w:p w14:paraId="27E192D4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 xml:space="preserve">3. Условия назначения государственной пенсии по инвалидности. Круг лиц, обеспечиваемых данной пенсией. </w:t>
      </w:r>
    </w:p>
    <w:p w14:paraId="13CAA6AF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4. Размер страховой и государственной пенсии по инвалидности. Выплата пенсии.</w:t>
      </w:r>
    </w:p>
    <w:p w14:paraId="60694EFB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5. Понятие пенсии по случаю потери кормильца.</w:t>
      </w:r>
    </w:p>
    <w:p w14:paraId="4307D0FE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6. Условия назначения страховой пенсии, относящиеся к кормильцу. </w:t>
      </w:r>
    </w:p>
    <w:p w14:paraId="1DE98A00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7. Условия назначения страховой пенсии, относящиеся к членам семьи.</w:t>
      </w:r>
    </w:p>
    <w:p w14:paraId="235FE0CB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8. Обеспечение государственной пенсией по случаю потери кормильца.</w:t>
      </w:r>
    </w:p>
    <w:p w14:paraId="303F8777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9. Размеры страховой и государственной пенсии по случаю потери кормильца. Выплата пенсии.</w:t>
      </w:r>
    </w:p>
    <w:p w14:paraId="103CB128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10.Понятие пенсии за выслугу лет. Круг лиц, обеспечиваемых данной пенсией.</w:t>
      </w:r>
    </w:p>
    <w:p w14:paraId="0365059B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11.Пенсии за выслугу лет федеральным государственным гражданским служащим. </w:t>
      </w:r>
    </w:p>
    <w:p w14:paraId="5594B604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12.Пенсии за выслугу лет военнослужащим и иным приравненным к ним по пенсионному обеспечению категориям служащих.</w:t>
      </w:r>
    </w:p>
    <w:p w14:paraId="4517A5D3" w14:textId="77777777" w:rsidR="00E4184F" w:rsidRPr="00E4184F" w:rsidRDefault="00E4184F" w:rsidP="00E4184F">
      <w:pPr>
        <w:rPr>
          <w:rFonts w:cs="Times New Roman"/>
          <w:spacing w:val="-4"/>
          <w:szCs w:val="28"/>
        </w:rPr>
      </w:pPr>
      <w:r w:rsidRPr="00E4184F">
        <w:rPr>
          <w:rFonts w:cs="Times New Roman"/>
          <w:szCs w:val="28"/>
        </w:rPr>
        <w:t>13.Размеры пенсий за выслугу лет и п</w:t>
      </w:r>
      <w:r w:rsidRPr="00E4184F">
        <w:rPr>
          <w:rFonts w:cs="Times New Roman"/>
          <w:spacing w:val="-4"/>
          <w:szCs w:val="28"/>
        </w:rPr>
        <w:t>орядок их выплаты.</w:t>
      </w:r>
    </w:p>
    <w:p w14:paraId="3741587C" w14:textId="77777777" w:rsidR="00E4184F" w:rsidRPr="00E4184F" w:rsidRDefault="00E4184F" w:rsidP="00E4184F">
      <w:pPr>
        <w:rPr>
          <w:rFonts w:cs="Times New Roman"/>
          <w:spacing w:val="-4"/>
          <w:szCs w:val="28"/>
        </w:rPr>
      </w:pPr>
      <w:r w:rsidRPr="00E4184F">
        <w:rPr>
          <w:rFonts w:cs="Times New Roman"/>
          <w:spacing w:val="-4"/>
          <w:szCs w:val="28"/>
        </w:rPr>
        <w:t>14.Социальные пенсии.</w:t>
      </w:r>
    </w:p>
    <w:p w14:paraId="60EC55CD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Изучить нормативные акты, регулирующие пенсии за выслугу лет, пенсии по инвалидности и пенсии по случаю потери кормильца.</w:t>
      </w:r>
    </w:p>
    <w:p w14:paraId="65A4819F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30D9D08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4F">
        <w:rPr>
          <w:rFonts w:ascii="Times New Roman" w:hAnsi="Times New Roman" w:cs="Times New Roman"/>
          <w:b/>
          <w:sz w:val="28"/>
          <w:szCs w:val="28"/>
        </w:rPr>
        <w:t>Тема лекции 4. 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 (</w:t>
      </w:r>
      <w:r w:rsidR="00B06F66">
        <w:rPr>
          <w:rFonts w:ascii="Times New Roman" w:hAnsi="Times New Roman" w:cs="Times New Roman"/>
          <w:b/>
          <w:sz w:val="28"/>
          <w:szCs w:val="28"/>
        </w:rPr>
        <w:t>4</w:t>
      </w:r>
      <w:r w:rsidRPr="00E4184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6C4E27CD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пособий и их классификация. </w:t>
      </w:r>
    </w:p>
    <w:p w14:paraId="0D59D2E5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49FC5290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Пособия гражданам, имеющим детей.</w:t>
      </w:r>
    </w:p>
    <w:p w14:paraId="6FF84111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21E51274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Компенсационные выплаты по системе социального обеспечения.</w:t>
      </w:r>
    </w:p>
    <w:p w14:paraId="6C01A78E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Государственная социальная помощь.</w:t>
      </w:r>
    </w:p>
    <w:p w14:paraId="1685F45D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Жилищные субсидии.</w:t>
      </w:r>
    </w:p>
    <w:p w14:paraId="2BFC5E57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 и профессионального заболевания.</w:t>
      </w:r>
    </w:p>
    <w:p w14:paraId="0BBBFF2F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46395DCE" w14:textId="77777777" w:rsidR="00E4184F" w:rsidRPr="00E4184F" w:rsidRDefault="00E4184F" w:rsidP="00826611">
      <w:pPr>
        <w:pStyle w:val="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21D0765D" w14:textId="77777777" w:rsidR="00E4184F" w:rsidRPr="00E4184F" w:rsidRDefault="00E4184F" w:rsidP="0082661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Виды обеспечения по страхованию. Размеры выплат.</w:t>
      </w:r>
    </w:p>
    <w:p w14:paraId="55598F0C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 xml:space="preserve">Изучить нормативные акты, регулирующие выплату пособий, компенсаций, субсидий, оказания государственной социальной помощи. Изучить нормативные акты, регулирующие возмещение </w:t>
      </w:r>
      <w:r w:rsidRPr="00E4184F">
        <w:rPr>
          <w:rFonts w:cs="Times New Roman"/>
          <w:szCs w:val="28"/>
        </w:rPr>
        <w:lastRenderedPageBreak/>
        <w:t>ущерба. Знать смежные отрасли права (гражданского и др.) по данному вопросу.</w:t>
      </w:r>
    </w:p>
    <w:p w14:paraId="67D1A137" w14:textId="77777777" w:rsidR="00E4184F" w:rsidRPr="00B06F66" w:rsidRDefault="00E4184F" w:rsidP="00E4184F">
      <w:pPr>
        <w:pStyle w:val="af8"/>
        <w:rPr>
          <w:b/>
          <w:szCs w:val="28"/>
        </w:rPr>
      </w:pPr>
      <w:bookmarkStart w:id="9" w:name="_Toc5714533"/>
      <w:r w:rsidRPr="00E4184F">
        <w:rPr>
          <w:b/>
          <w:szCs w:val="28"/>
        </w:rPr>
        <w:t>Темы лекций и задания для подготовки к лекциям для обучающихся очно-заочной формы ускоренного обучения</w:t>
      </w:r>
      <w:bookmarkEnd w:id="9"/>
      <w:r w:rsidR="00B06F66">
        <w:rPr>
          <w:b/>
          <w:szCs w:val="28"/>
        </w:rPr>
        <w:t xml:space="preserve"> на базе ВО и СПО</w:t>
      </w:r>
    </w:p>
    <w:p w14:paraId="70229D5C" w14:textId="77777777" w:rsidR="00E4184F" w:rsidRPr="00E4184F" w:rsidRDefault="00E4184F" w:rsidP="00E4184F">
      <w:pPr>
        <w:rPr>
          <w:rFonts w:cs="Times New Roman"/>
          <w:b/>
          <w:szCs w:val="28"/>
        </w:rPr>
      </w:pPr>
    </w:p>
    <w:p w14:paraId="7AFBBF37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Принципы права социального обеспечения. Источники права социального обеспечения. Трудовой стаж (2 часа)</w:t>
      </w:r>
    </w:p>
    <w:p w14:paraId="26E3974B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социального обеспечения.</w:t>
      </w:r>
    </w:p>
    <w:p w14:paraId="042FEAE5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3D531414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373628A5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33C21291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Система права социального обеспечения.</w:t>
      </w:r>
    </w:p>
    <w:p w14:paraId="374F093C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 общая характеристика принципов права социального обеспечения.</w:t>
      </w:r>
    </w:p>
    <w:p w14:paraId="6E22245A" w14:textId="77777777" w:rsidR="00E4184F" w:rsidRPr="00E4184F" w:rsidRDefault="00E4184F" w:rsidP="0082661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Содержание принципов права социального обеспечения.</w:t>
      </w:r>
    </w:p>
    <w:p w14:paraId="2ED97D91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14:paraId="68B2FAAA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3547478A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0A9055AC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5E336779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трудового стажа и его классификация. </w:t>
      </w:r>
    </w:p>
    <w:p w14:paraId="75156B70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трудовой стаж: понятие, юридическое значение.</w:t>
      </w:r>
    </w:p>
    <w:p w14:paraId="51C7A9C3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страховой стаж: понятие и юридическое значение.</w:t>
      </w:r>
    </w:p>
    <w:p w14:paraId="73C88444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Специальный страховой стаж для назначения досрочной пенсии по старости.</w:t>
      </w:r>
    </w:p>
    <w:p w14:paraId="6E870A27" w14:textId="77777777" w:rsidR="00E4184F" w:rsidRPr="00E4184F" w:rsidRDefault="00E4184F" w:rsidP="00826611">
      <w:pPr>
        <w:pStyle w:val="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трудовой стаж для назначения пенсий за выслугу лет. </w:t>
      </w:r>
    </w:p>
    <w:p w14:paraId="4D9D7846" w14:textId="77777777" w:rsidR="00E4184F" w:rsidRPr="00E4184F" w:rsidRDefault="00E4184F" w:rsidP="0082661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Исчисление и подтверждение трудового стажа.</w:t>
      </w:r>
    </w:p>
    <w:p w14:paraId="2D1BE3E2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 Знать теорию права о понятии общеправовых принципов, по вопросам классификации источников.</w:t>
      </w:r>
    </w:p>
    <w:p w14:paraId="22020F66" w14:textId="77777777" w:rsidR="00E4184F" w:rsidRPr="00E4184F" w:rsidRDefault="00E4184F" w:rsidP="00E4184F">
      <w:pPr>
        <w:rPr>
          <w:rFonts w:cs="Times New Roman"/>
          <w:szCs w:val="28"/>
        </w:rPr>
      </w:pPr>
    </w:p>
    <w:p w14:paraId="44157BAB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2. Пенсии по старости. Пенсии по инвалидности. Пенсии по случаю потери кормильца. Пенсии за выслугу лет. Социальные пенсии (2 часа)</w:t>
      </w:r>
    </w:p>
    <w:p w14:paraId="07363122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14:paraId="450788F1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</w:t>
      </w:r>
    </w:p>
    <w:p w14:paraId="4D1D6A1B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Досрочные страховые пенсии по старости.</w:t>
      </w:r>
    </w:p>
    <w:p w14:paraId="7C7C5E81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Пенсии по старости гражданам, пострадавшим в результате радиационных или техногенных катастроф.</w:t>
      </w:r>
    </w:p>
    <w:p w14:paraId="4A426CC1" w14:textId="77777777" w:rsidR="00E4184F" w:rsidRPr="00E4184F" w:rsidRDefault="00E4184F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Порядок определения размера страховой и государственной пенсии по старости. Фиксированная выплата к страховой пенсии.</w:t>
      </w:r>
    </w:p>
    <w:p w14:paraId="7153058C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инвалидности, ее причины, группы и их юридическое значение.</w:t>
      </w:r>
    </w:p>
    <w:p w14:paraId="1908B91C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 по инвалидности.</w:t>
      </w:r>
    </w:p>
    <w:p w14:paraId="7EB2145A" w14:textId="77777777" w:rsidR="00E4184F" w:rsidRPr="00E4184F" w:rsidRDefault="00E4184F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 xml:space="preserve">Обеспечение государственной пенсией по инвалидности. Лица, имеющие право на данную пенсию. </w:t>
      </w:r>
    </w:p>
    <w:p w14:paraId="10C3AED8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Размер страховой и государственной пенсии по инвалидности. Выплата пенсии.</w:t>
      </w:r>
    </w:p>
    <w:p w14:paraId="3E17488B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случаю потери кормильца.</w:t>
      </w:r>
    </w:p>
    <w:p w14:paraId="1E46DF8E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Условия назначения страховой пенсии, относящиеся к кормильцу. </w:t>
      </w:r>
    </w:p>
    <w:p w14:paraId="1FFB0302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пенсии, относящиеся к членам семьи.</w:t>
      </w:r>
    </w:p>
    <w:p w14:paraId="7BAF34F2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Обеспечение государственной пенсией по случаю потери кормильца.</w:t>
      </w:r>
    </w:p>
    <w:p w14:paraId="0B8F2439" w14:textId="77777777" w:rsidR="00E4184F" w:rsidRPr="00E4184F" w:rsidRDefault="00E4184F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Размеры страховой и государственной пенсии по случаю потери кормильца. Выплата пенсии.</w:t>
      </w:r>
    </w:p>
    <w:p w14:paraId="0D6D5F60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за выслугу лет. Круг лиц, обеспечиваемых данной пенсией.</w:t>
      </w:r>
    </w:p>
    <w:p w14:paraId="37F08FFC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федеральным государственным гражданским служащим.</w:t>
      </w:r>
    </w:p>
    <w:p w14:paraId="22D09389" w14:textId="77777777" w:rsidR="00E4184F" w:rsidRPr="00E4184F" w:rsidRDefault="00E4184F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военнослужащим и иным приравненным к ним категориям служащих.</w:t>
      </w:r>
    </w:p>
    <w:p w14:paraId="36B8B235" w14:textId="77777777" w:rsidR="00E4184F" w:rsidRPr="00E4184F" w:rsidRDefault="00E4184F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zCs w:val="28"/>
        </w:rPr>
        <w:t>Размеры пенсий за выслугу лет и п</w:t>
      </w:r>
      <w:r w:rsidRPr="00E4184F">
        <w:rPr>
          <w:rFonts w:cs="Times New Roman"/>
          <w:spacing w:val="-4"/>
          <w:szCs w:val="28"/>
        </w:rPr>
        <w:t>орядок их выплаты.</w:t>
      </w:r>
    </w:p>
    <w:p w14:paraId="66996103" w14:textId="77777777" w:rsidR="00E4184F" w:rsidRPr="00E4184F" w:rsidRDefault="00E4184F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pacing w:val="-4"/>
          <w:szCs w:val="28"/>
        </w:rPr>
        <w:t>Социальны пенсии.</w:t>
      </w:r>
    </w:p>
    <w:p w14:paraId="252B8E0D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Сбор материала из средств массовой информации о состоянии пенсионной системы в России. Изучить нормативные акты, регулирующие пенсии по старости, пенсии за выслугу лет, пенсии по инвалидности и пенсии по случаю потери кормильца.</w:t>
      </w:r>
    </w:p>
    <w:p w14:paraId="12F55A06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98B4EBA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4F">
        <w:rPr>
          <w:rFonts w:ascii="Times New Roman" w:hAnsi="Times New Roman" w:cs="Times New Roman"/>
          <w:b/>
          <w:sz w:val="28"/>
          <w:szCs w:val="28"/>
        </w:rPr>
        <w:t>Тема лекции 3. 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 (2 часа)</w:t>
      </w:r>
    </w:p>
    <w:p w14:paraId="20581867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пособий и их классификация. </w:t>
      </w:r>
    </w:p>
    <w:p w14:paraId="6EACF14B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7BB1CE31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Пособия гражданам, имеющим детей.</w:t>
      </w:r>
    </w:p>
    <w:p w14:paraId="6F40290E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0B73F6A6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Компенсационные выплаты по системе социального обеспечения.</w:t>
      </w:r>
    </w:p>
    <w:p w14:paraId="7AC9FBD1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Государственная социальная помощь.</w:t>
      </w:r>
    </w:p>
    <w:p w14:paraId="31CE8600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Жилищные субсидии.</w:t>
      </w:r>
    </w:p>
    <w:p w14:paraId="5AF77841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 и профессионального заболевания.</w:t>
      </w:r>
    </w:p>
    <w:p w14:paraId="62CD2FAD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lastRenderedPageBreak/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74AAE66C" w14:textId="77777777" w:rsidR="00E4184F" w:rsidRPr="00E4184F" w:rsidRDefault="00E4184F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5B56B09F" w14:textId="77777777" w:rsidR="00E4184F" w:rsidRPr="00E4184F" w:rsidRDefault="00E4184F" w:rsidP="0082661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Виды обеспечения по страхованию. Размеры выплат.</w:t>
      </w:r>
    </w:p>
    <w:p w14:paraId="27C2B97A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>Изучить нормативные акты, регулирующие выплату пособий, компенсаций, субсидий, оказания государственной социальной помощи. Изучить нормативные акты, регулирующие возмещение ущерба. Знать смежные отрасли права (гражданского и др.) по данному вопросу.</w:t>
      </w:r>
    </w:p>
    <w:p w14:paraId="74523E81" w14:textId="77777777" w:rsidR="00B06F66" w:rsidRPr="00E4184F" w:rsidRDefault="00B06F66" w:rsidP="00B06F66">
      <w:pPr>
        <w:pStyle w:val="af8"/>
        <w:rPr>
          <w:b/>
          <w:szCs w:val="28"/>
        </w:rPr>
      </w:pPr>
      <w:r w:rsidRPr="00E4184F">
        <w:rPr>
          <w:b/>
          <w:szCs w:val="28"/>
        </w:rPr>
        <w:t xml:space="preserve">Темы лекций и задания для подготовки к лекциям для обучающихся </w:t>
      </w:r>
      <w:r>
        <w:rPr>
          <w:b/>
          <w:szCs w:val="28"/>
        </w:rPr>
        <w:t>очно-</w:t>
      </w:r>
      <w:r w:rsidRPr="00E4184F">
        <w:rPr>
          <w:b/>
          <w:szCs w:val="28"/>
        </w:rPr>
        <w:t>заочной формы ускоренного обучения</w:t>
      </w:r>
      <w:r>
        <w:rPr>
          <w:b/>
          <w:szCs w:val="28"/>
        </w:rPr>
        <w:t xml:space="preserve"> на базе ВО (группа выходного дня</w:t>
      </w:r>
      <w:r w:rsidR="00786350">
        <w:rPr>
          <w:b/>
          <w:szCs w:val="28"/>
        </w:rPr>
        <w:t>)</w:t>
      </w:r>
      <w:r w:rsidRPr="00E4184F">
        <w:rPr>
          <w:b/>
          <w:szCs w:val="28"/>
        </w:rPr>
        <w:t xml:space="preserve"> </w:t>
      </w:r>
    </w:p>
    <w:p w14:paraId="1234DC1E" w14:textId="77777777" w:rsidR="006B2E30" w:rsidRPr="00E4184F" w:rsidRDefault="006B2E30" w:rsidP="006B2E30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Принципы права социального обеспечения. Источники права социального обеспечения. Трудовой стаж (2 часа)</w:t>
      </w:r>
    </w:p>
    <w:p w14:paraId="10ED2B1D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социального обеспечения.</w:t>
      </w:r>
    </w:p>
    <w:p w14:paraId="759BC48F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73D097A9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24571606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3BF49FC0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Система права социального обеспечения.</w:t>
      </w:r>
    </w:p>
    <w:p w14:paraId="32A14BBD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 общая характеристика принципов права социального обеспечения.</w:t>
      </w:r>
    </w:p>
    <w:p w14:paraId="70E353F8" w14:textId="77777777" w:rsidR="006B2E30" w:rsidRPr="00E4184F" w:rsidRDefault="006B2E30" w:rsidP="0078635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Содержание принципов права социального обеспечения.</w:t>
      </w:r>
    </w:p>
    <w:p w14:paraId="5C1947C7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14:paraId="50E392B4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457FF56E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58F76855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266A69E2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трудового стажа и его классификация. </w:t>
      </w:r>
    </w:p>
    <w:p w14:paraId="5B6CD73F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трудовой стаж: понятие, юридическое значение.</w:t>
      </w:r>
    </w:p>
    <w:p w14:paraId="798A650C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страховой стаж: понятие и юридическое значение.</w:t>
      </w:r>
    </w:p>
    <w:p w14:paraId="4D538368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Специальный страховой стаж для назначения досрочной пенсии по старости.</w:t>
      </w:r>
    </w:p>
    <w:p w14:paraId="17E504FA" w14:textId="77777777" w:rsidR="006B2E30" w:rsidRPr="00E4184F" w:rsidRDefault="006B2E30" w:rsidP="00786350">
      <w:pPr>
        <w:pStyle w:val="af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трудовой стаж для назначения пенсий за выслугу лет. </w:t>
      </w:r>
    </w:p>
    <w:p w14:paraId="47FC9647" w14:textId="77777777" w:rsidR="006B2E30" w:rsidRPr="00E4184F" w:rsidRDefault="006B2E30" w:rsidP="0078635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Исчисление и подтверждение трудового стажа.</w:t>
      </w:r>
    </w:p>
    <w:p w14:paraId="401E091F" w14:textId="77777777" w:rsidR="006B2E30" w:rsidRPr="00E4184F" w:rsidRDefault="006B2E30" w:rsidP="006B2E30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 Знать теорию права о понятии общеправовых принципов, по вопросам классификации источников.</w:t>
      </w:r>
    </w:p>
    <w:p w14:paraId="5B50B03E" w14:textId="77777777" w:rsidR="006B2E30" w:rsidRPr="00E4184F" w:rsidRDefault="006B2E30" w:rsidP="006B2E30">
      <w:pPr>
        <w:rPr>
          <w:rFonts w:cs="Times New Roman"/>
          <w:szCs w:val="28"/>
        </w:rPr>
      </w:pPr>
    </w:p>
    <w:p w14:paraId="41862D64" w14:textId="77777777" w:rsidR="006B2E30" w:rsidRPr="00E4184F" w:rsidRDefault="006B2E30" w:rsidP="006B2E30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lastRenderedPageBreak/>
        <w:t xml:space="preserve">Тема лекции 2. </w:t>
      </w:r>
      <w:r w:rsidR="00786350" w:rsidRPr="00E4184F">
        <w:rPr>
          <w:rFonts w:cs="Times New Roman"/>
          <w:b/>
          <w:szCs w:val="28"/>
        </w:rPr>
        <w:t xml:space="preserve">Пенсии за выслугу лет. </w:t>
      </w:r>
      <w:r w:rsidRPr="00E4184F">
        <w:rPr>
          <w:rFonts w:cs="Times New Roman"/>
          <w:b/>
          <w:szCs w:val="28"/>
        </w:rPr>
        <w:t>Пенсии по старости. Пенсии по инвалидности. Пенсии по случаю потери кормильца. Социальные пенсии (2 часа)</w:t>
      </w:r>
    </w:p>
    <w:p w14:paraId="53881A43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14:paraId="27645A60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</w:t>
      </w:r>
    </w:p>
    <w:p w14:paraId="4FEBED24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Досрочные страховые пенсии по старости.</w:t>
      </w:r>
    </w:p>
    <w:p w14:paraId="28F556DF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14:paraId="671265DA" w14:textId="77777777" w:rsidR="006B2E30" w:rsidRPr="00E4184F" w:rsidRDefault="006B2E30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Порядок определения размера страховой и государственной пенсии по старости. Фиксированная выплата к страховой пенсии.</w:t>
      </w:r>
    </w:p>
    <w:p w14:paraId="47DA48EB" w14:textId="77777777" w:rsidR="00786350" w:rsidRPr="00E4184F" w:rsidRDefault="00786350" w:rsidP="00786350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за выслугу лет. Круг лиц, обеспечиваемых данной пенсией.</w:t>
      </w:r>
    </w:p>
    <w:p w14:paraId="1C2C285B" w14:textId="77777777" w:rsidR="00786350" w:rsidRPr="00E4184F" w:rsidRDefault="00786350" w:rsidP="00786350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федеральным государственным гражданским служащим.</w:t>
      </w:r>
    </w:p>
    <w:p w14:paraId="6514DB63" w14:textId="77777777" w:rsidR="00786350" w:rsidRPr="00E4184F" w:rsidRDefault="00786350" w:rsidP="00786350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военнослужащим и иным приравненным к ним категориям служащих.</w:t>
      </w:r>
    </w:p>
    <w:p w14:paraId="6C3144DF" w14:textId="77777777" w:rsidR="00786350" w:rsidRPr="00E4184F" w:rsidRDefault="00786350" w:rsidP="0078635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zCs w:val="28"/>
        </w:rPr>
        <w:t>Размеры пенсий за выслугу лет и п</w:t>
      </w:r>
      <w:r w:rsidRPr="00E4184F">
        <w:rPr>
          <w:rFonts w:cs="Times New Roman"/>
          <w:spacing w:val="-4"/>
          <w:szCs w:val="28"/>
        </w:rPr>
        <w:t>орядок их выплаты.</w:t>
      </w:r>
    </w:p>
    <w:p w14:paraId="392C0C08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инвалидности, ее причины, группы и их юридическое значение.</w:t>
      </w:r>
    </w:p>
    <w:p w14:paraId="69D673D5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 по инвалидности.</w:t>
      </w:r>
    </w:p>
    <w:p w14:paraId="6326A5EB" w14:textId="77777777" w:rsidR="006B2E30" w:rsidRPr="00E4184F" w:rsidRDefault="006B2E30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 xml:space="preserve">Обеспечение государственной пенсией по инвалидности. Лица, имеющие право на данную пенсию. </w:t>
      </w:r>
    </w:p>
    <w:p w14:paraId="5CB805A8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Размер страховой и государственной пенсии по инвалидности. Выплата пенсии.</w:t>
      </w:r>
    </w:p>
    <w:p w14:paraId="1ABDDD58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случаю потери кормильца.</w:t>
      </w:r>
    </w:p>
    <w:p w14:paraId="00E12E3F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Условия назначения страховой пенсии, относящиеся к кормильцу. </w:t>
      </w:r>
    </w:p>
    <w:p w14:paraId="59B7DFFB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пенсии, относящиеся к членам семьи.</w:t>
      </w:r>
    </w:p>
    <w:p w14:paraId="7E1889C1" w14:textId="77777777" w:rsidR="006B2E30" w:rsidRPr="00E4184F" w:rsidRDefault="006B2E30" w:rsidP="00826611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Обеспечение государственной пенсией по случаю потери кормильца.</w:t>
      </w:r>
    </w:p>
    <w:p w14:paraId="0E69BA29" w14:textId="77777777" w:rsidR="006B2E30" w:rsidRPr="00E4184F" w:rsidRDefault="006B2E30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Размеры страховой и государственной пенсии по случаю потери кормильца. Выплата пенсии.</w:t>
      </w:r>
    </w:p>
    <w:p w14:paraId="091772EA" w14:textId="77777777" w:rsidR="006B2E30" w:rsidRPr="00E4184F" w:rsidRDefault="006B2E30" w:rsidP="0082661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pacing w:val="-4"/>
          <w:szCs w:val="28"/>
        </w:rPr>
        <w:t>Социальны пенсии.</w:t>
      </w:r>
    </w:p>
    <w:p w14:paraId="63A04170" w14:textId="77777777" w:rsidR="006B2E30" w:rsidRPr="00E4184F" w:rsidRDefault="006B2E30" w:rsidP="006B2E30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Сбор материала из средств массовой информации о состоянии пенсионной системы в России. Изучить нормативные акты, регулирующие пенсии по старости, пенсии за выслугу лет, пенсии по инвалидности и пенсии по случаю потери кормильца.</w:t>
      </w:r>
    </w:p>
    <w:p w14:paraId="15FB5C01" w14:textId="77777777" w:rsidR="006B2E30" w:rsidRPr="00E4184F" w:rsidRDefault="006B2E30" w:rsidP="006B2E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7053E92" w14:textId="77777777" w:rsidR="006B2E30" w:rsidRPr="00E4184F" w:rsidRDefault="006B2E30" w:rsidP="006B2E3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4F">
        <w:rPr>
          <w:rFonts w:ascii="Times New Roman" w:hAnsi="Times New Roman" w:cs="Times New Roman"/>
          <w:b/>
          <w:sz w:val="28"/>
          <w:szCs w:val="28"/>
        </w:rPr>
        <w:t>Тема лекции 3. 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 (2 часа)</w:t>
      </w:r>
    </w:p>
    <w:p w14:paraId="4F3E4752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пособий и их классификация. </w:t>
      </w:r>
    </w:p>
    <w:p w14:paraId="2342FE4A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5C222D21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Пособия гражданам, имеющим детей.</w:t>
      </w:r>
    </w:p>
    <w:p w14:paraId="262A396F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3CEA2720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Компенсационные выплаты по системе социального обеспечения.</w:t>
      </w:r>
    </w:p>
    <w:p w14:paraId="7DEBBB42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Государственная социальная помощь.</w:t>
      </w:r>
    </w:p>
    <w:p w14:paraId="577BBB80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Жилищные субсидии.</w:t>
      </w:r>
    </w:p>
    <w:p w14:paraId="40D50653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 и профессионального заболевания.</w:t>
      </w:r>
    </w:p>
    <w:p w14:paraId="47607C69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5B91B550" w14:textId="77777777" w:rsidR="006B2E30" w:rsidRPr="00E4184F" w:rsidRDefault="006B2E30" w:rsidP="00826611">
      <w:pPr>
        <w:pStyle w:val="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7FE5B0D9" w14:textId="77777777" w:rsidR="006B2E30" w:rsidRPr="00E4184F" w:rsidRDefault="006B2E30" w:rsidP="0082661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Виды обеспечения по страхованию. Размеры выплат.</w:t>
      </w:r>
    </w:p>
    <w:p w14:paraId="29BE7F87" w14:textId="77777777" w:rsidR="006B2E30" w:rsidRPr="00E4184F" w:rsidRDefault="006B2E30" w:rsidP="006B2E30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>Изучить нормативные акты, регулирующие выплату пособий, компенсаций, субсидий, оказания государственной социальной помощи. Изучить нормативные акты, регулирующие возмещение ущерба. Знать смежные отрасли права (гражданского и др.) по данному вопросу.</w:t>
      </w:r>
    </w:p>
    <w:p w14:paraId="0C2F19EA" w14:textId="77777777" w:rsidR="006B2E30" w:rsidRDefault="006B2E30" w:rsidP="00E4184F">
      <w:pPr>
        <w:pStyle w:val="af8"/>
        <w:rPr>
          <w:b/>
          <w:szCs w:val="28"/>
        </w:rPr>
      </w:pPr>
      <w:bookmarkStart w:id="10" w:name="_Toc5714534"/>
    </w:p>
    <w:p w14:paraId="0601DE82" w14:textId="77777777" w:rsidR="00E4184F" w:rsidRPr="00E4184F" w:rsidRDefault="00E4184F" w:rsidP="00E4184F">
      <w:pPr>
        <w:pStyle w:val="af8"/>
        <w:rPr>
          <w:b/>
          <w:szCs w:val="28"/>
        </w:rPr>
      </w:pPr>
      <w:r w:rsidRPr="006B2E30">
        <w:rPr>
          <w:b/>
          <w:szCs w:val="28"/>
        </w:rPr>
        <w:t xml:space="preserve">Темы лекций и задания для подготовки к лекциям для обучающихся </w:t>
      </w:r>
      <w:r w:rsidRPr="00E4184F">
        <w:rPr>
          <w:b/>
          <w:szCs w:val="28"/>
        </w:rPr>
        <w:t>заочной формы ускоренного обучения (группы выходного дня)</w:t>
      </w:r>
      <w:bookmarkEnd w:id="10"/>
    </w:p>
    <w:p w14:paraId="10C1D30F" w14:textId="77777777" w:rsidR="00E4184F" w:rsidRPr="00E4184F" w:rsidRDefault="00E4184F" w:rsidP="00E4184F">
      <w:pPr>
        <w:rPr>
          <w:rFonts w:cs="Times New Roman"/>
          <w:szCs w:val="28"/>
        </w:rPr>
      </w:pPr>
    </w:p>
    <w:p w14:paraId="76CA91E8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Принципы права социального обеспечения. Источники права социального обеспечения. Трудовой стаж (2 часа)</w:t>
      </w:r>
    </w:p>
    <w:p w14:paraId="544C589B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социального обеспечения.</w:t>
      </w:r>
    </w:p>
    <w:p w14:paraId="0FF01EBC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09D7BF68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34D6B998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2C9ADAA1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Система права социального обеспечения.</w:t>
      </w:r>
    </w:p>
    <w:p w14:paraId="4BC2273B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 общая характеристика принципов права социального обеспечения.</w:t>
      </w:r>
    </w:p>
    <w:p w14:paraId="7267ECFB" w14:textId="77777777" w:rsidR="00E4184F" w:rsidRPr="00E4184F" w:rsidRDefault="00E4184F" w:rsidP="0082661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Содержание принципов права социального обеспечения.</w:t>
      </w:r>
    </w:p>
    <w:p w14:paraId="17FB3E44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14:paraId="1C906B88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6B79F60D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40E15306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1F3AE23A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трудового стажа и его классификация. </w:t>
      </w:r>
    </w:p>
    <w:p w14:paraId="310584C4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трудовой стаж: понятие, юридическое значение.</w:t>
      </w:r>
    </w:p>
    <w:p w14:paraId="3BC327CC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Общий страховой стаж: понятие и юридическое значение.</w:t>
      </w:r>
    </w:p>
    <w:p w14:paraId="48DA99B8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Специальный страховой стаж для назначения досрочной пенсии по старости.</w:t>
      </w:r>
    </w:p>
    <w:p w14:paraId="0548152B" w14:textId="77777777" w:rsidR="00E4184F" w:rsidRPr="00E4184F" w:rsidRDefault="00E4184F" w:rsidP="00826611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Специальный трудовой стаж для назначения пенсий за выслугу лет. </w:t>
      </w:r>
    </w:p>
    <w:p w14:paraId="3960C69F" w14:textId="77777777" w:rsidR="00E4184F" w:rsidRPr="00E4184F" w:rsidRDefault="00E4184F" w:rsidP="0082661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Исчисление и подтверждение трудового стажа.</w:t>
      </w:r>
    </w:p>
    <w:p w14:paraId="50B09DD9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Знать теорию права. Понимать учебный материал, прочитать учебник по теме лекции. Знать теорию права о понятии общеправовых принципов, по вопросам классификации источников.</w:t>
      </w:r>
    </w:p>
    <w:p w14:paraId="22A470BD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 xml:space="preserve">Тема лекции 2. </w:t>
      </w:r>
      <w:r w:rsidR="00786350" w:rsidRPr="00E4184F">
        <w:rPr>
          <w:rFonts w:cs="Times New Roman"/>
          <w:b/>
          <w:szCs w:val="28"/>
        </w:rPr>
        <w:t xml:space="preserve">Пенсии за выслугу лет. </w:t>
      </w:r>
      <w:r w:rsidRPr="00E4184F">
        <w:rPr>
          <w:rFonts w:cs="Times New Roman"/>
          <w:b/>
          <w:szCs w:val="28"/>
        </w:rPr>
        <w:t>Пенсии по старости. Пенсии по инвалидности. Пенсии по случаю потери кормильца. Социальные пенсии. Пособия, компенсационные выплаты, субсидии. Государственная социальная помощь, ежемесячная денежная выплата. Возмещение вреда в порядке обязательного социального страхования от несчастных случая на производстве и профессиональных заболеваний (2 часа)</w:t>
      </w:r>
    </w:p>
    <w:p w14:paraId="1985D383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14:paraId="3E0FFBB1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</w:t>
      </w:r>
    </w:p>
    <w:p w14:paraId="06378A80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Досрочные страховые пенсии по старости.</w:t>
      </w:r>
    </w:p>
    <w:p w14:paraId="1BC8F1C5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14:paraId="06EFDEEC" w14:textId="77777777" w:rsidR="00E4184F" w:rsidRPr="00E4184F" w:rsidRDefault="00E4184F" w:rsidP="008266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Порядок определения размера страховой и государственной пенсии по старости. Фиксированная выплата к страховой пенсии.</w:t>
      </w:r>
    </w:p>
    <w:p w14:paraId="3B47BABB" w14:textId="77777777" w:rsidR="00786350" w:rsidRPr="00E4184F" w:rsidRDefault="00786350" w:rsidP="00786350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за выслугу лет. Круг лиц, обеспечиваемых данной пенсией.</w:t>
      </w:r>
    </w:p>
    <w:p w14:paraId="49D37E36" w14:textId="77777777" w:rsidR="00786350" w:rsidRPr="00E4184F" w:rsidRDefault="00786350" w:rsidP="00786350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федеральным государственным гражданским служащим.</w:t>
      </w:r>
    </w:p>
    <w:p w14:paraId="519DB522" w14:textId="77777777" w:rsidR="00786350" w:rsidRPr="00E4184F" w:rsidRDefault="00786350" w:rsidP="00786350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за выслугу лет военнослужащим и иным приравненным к ним категориям служащих.</w:t>
      </w:r>
    </w:p>
    <w:p w14:paraId="2A3AB930" w14:textId="77777777" w:rsidR="00786350" w:rsidRPr="00E4184F" w:rsidRDefault="00786350" w:rsidP="0078635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zCs w:val="28"/>
        </w:rPr>
        <w:t>Размеры пенсий за выслугу лет и п</w:t>
      </w:r>
      <w:r w:rsidRPr="00E4184F">
        <w:rPr>
          <w:rFonts w:cs="Times New Roman"/>
          <w:spacing w:val="-4"/>
          <w:szCs w:val="28"/>
        </w:rPr>
        <w:t>орядок их выплаты.</w:t>
      </w:r>
    </w:p>
    <w:p w14:paraId="29DF2621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инвалидности, ее причины, группы и их юридическое значение.</w:t>
      </w:r>
    </w:p>
    <w:p w14:paraId="70C68299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 по инвалидности.</w:t>
      </w:r>
    </w:p>
    <w:p w14:paraId="0A8D13C8" w14:textId="77777777" w:rsidR="00E4184F" w:rsidRPr="00E4184F" w:rsidRDefault="00E4184F" w:rsidP="008266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 xml:space="preserve">Обеспечение государственной пенсией по инвалидности. </w:t>
      </w:r>
    </w:p>
    <w:p w14:paraId="613C9E38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Размер страховой и государственной пенсии по инвалидности. Выплата пенсии.</w:t>
      </w:r>
    </w:p>
    <w:p w14:paraId="6D8EBDE1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случаю потери кормильца.</w:t>
      </w:r>
    </w:p>
    <w:p w14:paraId="18176464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Условия назначения страховой пенсии, относящиеся к кормильцу. </w:t>
      </w:r>
    </w:p>
    <w:p w14:paraId="54730959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пенсии, относящиеся к членам семьи.</w:t>
      </w:r>
    </w:p>
    <w:p w14:paraId="5C3A7DF0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Обеспечение государственной пенсией по случаю потери кормильца.</w:t>
      </w:r>
    </w:p>
    <w:p w14:paraId="4AFE3B86" w14:textId="77777777" w:rsidR="00E4184F" w:rsidRPr="00E4184F" w:rsidRDefault="00E4184F" w:rsidP="008266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Размеры страховой и государственной пенсии по случаю потери кормильца. Выплата пенсии.</w:t>
      </w:r>
    </w:p>
    <w:p w14:paraId="163E6DA2" w14:textId="77777777" w:rsidR="00E4184F" w:rsidRPr="00E4184F" w:rsidRDefault="00E4184F" w:rsidP="008266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pacing w:val="-4"/>
          <w:szCs w:val="28"/>
        </w:rPr>
        <w:t>Социальные пенсии.</w:t>
      </w:r>
    </w:p>
    <w:p w14:paraId="74008D2E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пособий и их классификация. </w:t>
      </w:r>
    </w:p>
    <w:p w14:paraId="543519CB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142B52CC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Пособия гражданам, имеющим детей.</w:t>
      </w:r>
    </w:p>
    <w:p w14:paraId="5D140B9D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650E6604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Компенсационные выплаты по системе социального обеспечения.</w:t>
      </w:r>
    </w:p>
    <w:p w14:paraId="746C9B70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Государственная социальная помощь.</w:t>
      </w:r>
    </w:p>
    <w:p w14:paraId="05941EC9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Жилищные субсидии.</w:t>
      </w:r>
    </w:p>
    <w:p w14:paraId="1E6DCBAE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 и профессионального заболевания.</w:t>
      </w:r>
    </w:p>
    <w:p w14:paraId="752B90B3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235B0F9A" w14:textId="77777777" w:rsidR="00E4184F" w:rsidRPr="00E4184F" w:rsidRDefault="00E4184F" w:rsidP="00826611">
      <w:pPr>
        <w:pStyle w:val="af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77724210" w14:textId="77777777" w:rsidR="00E4184F" w:rsidRPr="00E4184F" w:rsidRDefault="00E4184F" w:rsidP="008266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Виды обеспечения по страхованию. Размеры выплат.</w:t>
      </w:r>
    </w:p>
    <w:p w14:paraId="755D45B6" w14:textId="77777777" w:rsidR="00E4184F" w:rsidRPr="00E4184F" w:rsidRDefault="00E4184F" w:rsidP="00E4184F">
      <w:pPr>
        <w:rPr>
          <w:rFonts w:cs="Times New Roman"/>
          <w:szCs w:val="28"/>
        </w:rPr>
      </w:pPr>
      <w:r w:rsidRPr="00E4184F">
        <w:rPr>
          <w:rFonts w:cs="Times New Roman"/>
          <w:b/>
          <w:i/>
          <w:szCs w:val="28"/>
        </w:rPr>
        <w:t>Задания для подготовки:</w:t>
      </w:r>
      <w:r w:rsidRPr="00E4184F">
        <w:rPr>
          <w:rFonts w:cs="Times New Roman"/>
          <w:szCs w:val="28"/>
        </w:rPr>
        <w:t xml:space="preserve"> Сбор материала из средств массовой информации о состоянии пенсионной системы в России. Изучить нормативные акты, регулирующие пенсии по старости, пенсии за выслугу лет, пенсии по инвалидности и пенсии по случаю потери кормильца. Изучить нормативные акты, регулирующие выплату пособий, компенсаций, субсидий, оказания государственной социальной помощи. Изучить нормативные акты, регулирующие возмещение ущерба. Знать смежные отрасли права (гражданского и др.) по данному вопросу.</w:t>
      </w:r>
    </w:p>
    <w:p w14:paraId="16485885" w14:textId="77777777" w:rsidR="00E4184F" w:rsidRPr="00E4184F" w:rsidRDefault="00E4184F" w:rsidP="00E418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078B477" w14:textId="77777777" w:rsidR="00E4184F" w:rsidRPr="00E4184F" w:rsidRDefault="00E4184F" w:rsidP="00E4184F">
      <w:pPr>
        <w:pStyle w:val="af8"/>
        <w:rPr>
          <w:b/>
          <w:szCs w:val="28"/>
        </w:rPr>
      </w:pPr>
      <w:bookmarkStart w:id="11" w:name="_Toc5714535"/>
      <w:r w:rsidRPr="00E4184F">
        <w:rPr>
          <w:b/>
          <w:szCs w:val="28"/>
        </w:rPr>
        <w:t>Темы лекций и задания для подготовки к лекциям для обучающихся заочной формы ускоренного обучения</w:t>
      </w:r>
      <w:bookmarkEnd w:id="11"/>
      <w:r w:rsidR="00B06F66">
        <w:rPr>
          <w:b/>
          <w:szCs w:val="28"/>
        </w:rPr>
        <w:t xml:space="preserve"> на базе ВО</w:t>
      </w:r>
      <w:r w:rsidRPr="00E4184F">
        <w:rPr>
          <w:b/>
          <w:szCs w:val="28"/>
        </w:rPr>
        <w:t xml:space="preserve"> </w:t>
      </w:r>
    </w:p>
    <w:p w14:paraId="61B02460" w14:textId="77777777" w:rsidR="00E4184F" w:rsidRPr="00E4184F" w:rsidRDefault="00E4184F" w:rsidP="00E4184F">
      <w:pPr>
        <w:jc w:val="center"/>
        <w:rPr>
          <w:rFonts w:cs="Times New Roman"/>
          <w:b/>
          <w:szCs w:val="28"/>
        </w:rPr>
      </w:pPr>
    </w:p>
    <w:p w14:paraId="3D706D7D" w14:textId="77777777" w:rsidR="00E4184F" w:rsidRPr="00E4184F" w:rsidRDefault="00E4184F" w:rsidP="00E4184F">
      <w:pPr>
        <w:rPr>
          <w:rFonts w:cs="Times New Roman"/>
          <w:b/>
          <w:szCs w:val="28"/>
        </w:rPr>
      </w:pPr>
      <w:r w:rsidRPr="00E4184F">
        <w:rPr>
          <w:rFonts w:cs="Times New Roman"/>
          <w:b/>
          <w:szCs w:val="28"/>
        </w:rPr>
        <w:t>Тема лекции 1. Понятие, предмет, метод, система права социального обеспечения. Принципы права социального обеспечения. Источники права социального обеспечения. Пенсионная система России. Трудовой стаж. Пособия. Возмещение вреда в порядке обязательного социального страхования от несчастных случая на производстве и профессиональных заболеваний (2 часа)</w:t>
      </w:r>
    </w:p>
    <w:p w14:paraId="1D251C7E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социального обеспечения.</w:t>
      </w:r>
    </w:p>
    <w:p w14:paraId="33C2DD93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права социального обеспечения как отрасли права.</w:t>
      </w:r>
    </w:p>
    <w:p w14:paraId="55BB1509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Предмет права социального обеспечения.</w:t>
      </w:r>
    </w:p>
    <w:p w14:paraId="0522E2CC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Метод права социального обеспечения.</w:t>
      </w:r>
    </w:p>
    <w:p w14:paraId="26636E7F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Система права социального обеспечения.</w:t>
      </w:r>
    </w:p>
    <w:p w14:paraId="4F92D56D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Понятие, общая характеристика, содержание принципов права социального обеспечения.</w:t>
      </w:r>
    </w:p>
    <w:p w14:paraId="4F12A7E3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Общая характеристика источников права социального обеспечения и их классификация.</w:t>
      </w:r>
    </w:p>
    <w:p w14:paraId="19BFA1E2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Конституция РФ как источник права социального обеспечения.</w:t>
      </w:r>
    </w:p>
    <w:p w14:paraId="67B21C96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Международные акты как источники права социального обеспечения. </w:t>
      </w:r>
    </w:p>
    <w:p w14:paraId="36FF9D41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нормативных актов, регулирующих пенсионное обеспечение; обеспечение граждан страховыми выплатами, пособиями, компенсационными выплатами, субсидиями; социальное обслуживание.</w:t>
      </w:r>
    </w:p>
    <w:p w14:paraId="07409CA2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трудового стажа и его классификация. Виды трудового стажа и их юридическое значение. Исчисление и подтверждение трудового стажа.</w:t>
      </w:r>
    </w:p>
    <w:p w14:paraId="54C5BA68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старости. Круг лиц, обеспечиваемых пенсией по старости.</w:t>
      </w:r>
    </w:p>
    <w:p w14:paraId="408D1387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Страховые пенсии по старости на общих основаниях. Досрочные страховые пенсии по старости.</w:t>
      </w:r>
    </w:p>
    <w:p w14:paraId="7F330385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Пенсии по старости гражданам, пострадавшим в результате радиационных или техногенных катастроф.</w:t>
      </w:r>
    </w:p>
    <w:p w14:paraId="631B1195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Порядок определения размера страховой и государственной пенсии по старости. Фиксированная выплата к страховой пенсии.</w:t>
      </w:r>
    </w:p>
    <w:p w14:paraId="207E5C2B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инвалидности, ее причины, группы и их юридическое значение.</w:t>
      </w:r>
    </w:p>
    <w:p w14:paraId="2AA2ABB3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 по инвалидности.</w:t>
      </w:r>
    </w:p>
    <w:p w14:paraId="3DA1AFD8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trike/>
          <w:color w:val="FF0000"/>
          <w:szCs w:val="28"/>
        </w:rPr>
      </w:pPr>
      <w:r w:rsidRPr="00E4184F">
        <w:rPr>
          <w:rFonts w:cs="Times New Roman"/>
          <w:szCs w:val="28"/>
        </w:rPr>
        <w:t xml:space="preserve">Обеспечение государственной пенсией по инвалидности. </w:t>
      </w:r>
    </w:p>
    <w:p w14:paraId="7EE3C5AF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Размер страховой и государственной пенсии по инвалидности. Выплата пенсии.</w:t>
      </w:r>
    </w:p>
    <w:p w14:paraId="0323D113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по случаю потери кормильца.</w:t>
      </w:r>
    </w:p>
    <w:p w14:paraId="10187B2E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Условия назначения страховой пенсии, относящиеся к кормильцу. </w:t>
      </w:r>
    </w:p>
    <w:p w14:paraId="163A4CD0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Условия назначения страховой пенсии, относящиеся к членам семьи.</w:t>
      </w:r>
    </w:p>
    <w:p w14:paraId="55A17B69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Обеспечение государственной пенсией по случаю потери кормильца.</w:t>
      </w:r>
    </w:p>
    <w:p w14:paraId="2F085FA9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E4184F">
        <w:rPr>
          <w:rFonts w:cs="Times New Roman"/>
          <w:szCs w:val="28"/>
        </w:rPr>
        <w:t>Размеры страховой и государственной пенсии по случаю потери кормильца. Выплата пенсии.</w:t>
      </w:r>
    </w:p>
    <w:p w14:paraId="6F4A9B2D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пенсии за выслугу лет. Круг лиц, обеспечиваемых данной пенсией.</w:t>
      </w:r>
    </w:p>
    <w:p w14:paraId="1C3003D0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zCs w:val="28"/>
        </w:rPr>
        <w:t>Размеры пенсий за выслугу лет и п</w:t>
      </w:r>
      <w:r w:rsidRPr="00E4184F">
        <w:rPr>
          <w:rFonts w:cs="Times New Roman"/>
          <w:spacing w:val="-4"/>
          <w:szCs w:val="28"/>
        </w:rPr>
        <w:t>орядок их выплаты.</w:t>
      </w:r>
    </w:p>
    <w:p w14:paraId="790EFCC7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E4184F">
        <w:rPr>
          <w:rFonts w:cs="Times New Roman"/>
          <w:spacing w:val="-4"/>
          <w:szCs w:val="28"/>
        </w:rPr>
        <w:t>Социальные пенсии.</w:t>
      </w:r>
    </w:p>
    <w:p w14:paraId="4F0463AA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 xml:space="preserve">Понятие пособий и их классификация. </w:t>
      </w:r>
    </w:p>
    <w:p w14:paraId="767056E2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нетрудоспособности.</w:t>
      </w:r>
    </w:p>
    <w:p w14:paraId="4EC20C0B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Пособия гражданам, имеющим детей.</w:t>
      </w:r>
    </w:p>
    <w:p w14:paraId="0554EA3A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Пособие по безработице.</w:t>
      </w:r>
    </w:p>
    <w:p w14:paraId="25AA5996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Понятие несчастного случая на производстве и профессионального заболевания.</w:t>
      </w:r>
    </w:p>
    <w:p w14:paraId="133B90E8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84F">
        <w:rPr>
          <w:rFonts w:ascii="Times New Roman" w:hAnsi="Times New Roman" w:cs="Times New Roman"/>
          <w:spacing w:val="-4"/>
          <w:sz w:val="28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6F32DDB5" w14:textId="77777777" w:rsidR="00E4184F" w:rsidRPr="00E4184F" w:rsidRDefault="00E4184F" w:rsidP="00826611">
      <w:pPr>
        <w:pStyle w:val="af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Круг лиц, имеющих право на получение страховых выплат в случае смерти застрахованного.</w:t>
      </w:r>
    </w:p>
    <w:p w14:paraId="0D706942" w14:textId="77777777" w:rsidR="00E4184F" w:rsidRPr="00E4184F" w:rsidRDefault="00E4184F" w:rsidP="0082661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8"/>
        </w:rPr>
      </w:pPr>
      <w:r w:rsidRPr="00E4184F">
        <w:rPr>
          <w:rFonts w:cs="Times New Roman"/>
          <w:szCs w:val="28"/>
        </w:rPr>
        <w:t>Виды обеспечения по страхованию. Размеры выплат.</w:t>
      </w:r>
    </w:p>
    <w:p w14:paraId="2C82D03C" w14:textId="77777777" w:rsidR="00E4184F" w:rsidRPr="00E4184F" w:rsidRDefault="00E4184F" w:rsidP="00E4184F">
      <w:pPr>
        <w:rPr>
          <w:rFonts w:cs="Times New Roman"/>
          <w:b/>
          <w:i/>
          <w:szCs w:val="28"/>
        </w:rPr>
      </w:pPr>
      <w:r w:rsidRPr="00E4184F">
        <w:rPr>
          <w:rFonts w:cs="Times New Roman"/>
          <w:b/>
          <w:i/>
          <w:szCs w:val="28"/>
        </w:rPr>
        <w:t xml:space="preserve">Задания для подготовки: </w:t>
      </w:r>
      <w:r w:rsidRPr="00E4184F">
        <w:rPr>
          <w:rFonts w:cs="Times New Roman"/>
          <w:szCs w:val="28"/>
        </w:rPr>
        <w:t xml:space="preserve">Понимать учебный материал, прочитать учебник по теме лекции. Знать теорию права в части понятия и общеправовых принципов; классификации источников. Сбор материала из средств массовой информации о состоянии пенсионной системы и трудового стажа на современном этапе. Изучить нормативные акты, регулирующие пенсии по </w:t>
      </w:r>
      <w:r w:rsidRPr="00E4184F">
        <w:rPr>
          <w:rFonts w:cs="Times New Roman"/>
          <w:szCs w:val="28"/>
        </w:rPr>
        <w:lastRenderedPageBreak/>
        <w:t>старости, пенсии за выслугу лет, пенсии по инвалидности, пенсии по случаю потери кормильца. Изучить нормативные акты, регулирующие выплату пособий. Изучить нормативные акты, регулирующих возмещение вреда. Знать смежные отрасли права (гражданского и др.) по данному вопросу.</w:t>
      </w:r>
    </w:p>
    <w:p w14:paraId="317B5DAC" w14:textId="77777777" w:rsidR="00E4184F" w:rsidRPr="00E4184F" w:rsidRDefault="00E4184F" w:rsidP="004D07A8">
      <w:pPr>
        <w:keepNext/>
        <w:spacing w:after="0" w:line="240" w:lineRule="auto"/>
        <w:outlineLvl w:val="0"/>
        <w:rPr>
          <w:rFonts w:eastAsia="Calibri" w:cs="Times New Roman"/>
          <w:szCs w:val="28"/>
        </w:rPr>
      </w:pPr>
    </w:p>
    <w:p w14:paraId="64C55B16" w14:textId="77777777" w:rsidR="004D07A8" w:rsidRPr="004D07A8" w:rsidRDefault="004D07A8" w:rsidP="004D07A8">
      <w:pPr>
        <w:spacing w:after="0" w:line="240" w:lineRule="auto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>2.2.2.  Занятия семинарского типа</w:t>
      </w:r>
    </w:p>
    <w:p w14:paraId="02443F66" w14:textId="77777777" w:rsidR="006B2E30" w:rsidRDefault="006B2E30" w:rsidP="004D07A8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14:paraId="0F40EED2" w14:textId="77777777" w:rsidR="006B2E30" w:rsidRPr="00AF138C" w:rsidRDefault="006B2E30" w:rsidP="006B2E30">
      <w:pPr>
        <w:pStyle w:val="af8"/>
        <w:rPr>
          <w:szCs w:val="28"/>
          <w:u w:val="single"/>
        </w:rPr>
      </w:pPr>
      <w:bookmarkStart w:id="12" w:name="_Toc5714537"/>
      <w:r w:rsidRPr="002C4642">
        <w:rPr>
          <w:szCs w:val="28"/>
          <w:u w:val="single"/>
        </w:rPr>
        <w:t>ПЛАНЫ ПРАКТИЧЕСКИХ  ЗАНЯТИЙ</w:t>
      </w:r>
      <w:r>
        <w:rPr>
          <w:szCs w:val="28"/>
          <w:u w:val="single"/>
        </w:rPr>
        <w:br/>
      </w:r>
      <w:r w:rsidRPr="002C4642">
        <w:rPr>
          <w:szCs w:val="28"/>
          <w:u w:val="single"/>
        </w:rPr>
        <w:t xml:space="preserve">для </w:t>
      </w:r>
      <w:r>
        <w:rPr>
          <w:szCs w:val="28"/>
          <w:u w:val="single"/>
        </w:rPr>
        <w:t>обучающихся</w:t>
      </w:r>
      <w:r w:rsidRPr="002C4642">
        <w:rPr>
          <w:szCs w:val="28"/>
          <w:u w:val="single"/>
        </w:rPr>
        <w:t xml:space="preserve"> очной  формы обучения  –</w:t>
      </w:r>
      <w:r>
        <w:rPr>
          <w:szCs w:val="28"/>
          <w:u w:val="single"/>
        </w:rPr>
        <w:t xml:space="preserve">36 часов </w:t>
      </w:r>
      <w:r>
        <w:rPr>
          <w:szCs w:val="28"/>
          <w:u w:val="single"/>
        </w:rPr>
        <w:br/>
      </w:r>
      <w:r w:rsidRPr="002C4642">
        <w:rPr>
          <w:bCs/>
          <w:szCs w:val="28"/>
          <w:u w:val="single"/>
        </w:rPr>
        <w:t xml:space="preserve">(для  </w:t>
      </w:r>
      <w:r>
        <w:rPr>
          <w:bCs/>
          <w:szCs w:val="28"/>
          <w:u w:val="single"/>
        </w:rPr>
        <w:t>обучающихся</w:t>
      </w:r>
      <w:r w:rsidRPr="002C4642">
        <w:rPr>
          <w:bCs/>
          <w:szCs w:val="28"/>
          <w:u w:val="single"/>
        </w:rPr>
        <w:t xml:space="preserve"> очно-заочной формы обучения – 24 часа)</w:t>
      </w:r>
      <w:bookmarkEnd w:id="12"/>
    </w:p>
    <w:p w14:paraId="49169BB3" w14:textId="77777777" w:rsidR="006B2E30" w:rsidRPr="006560E2" w:rsidRDefault="006B2E30" w:rsidP="006B2E30">
      <w:pPr>
        <w:jc w:val="center"/>
        <w:rPr>
          <w:szCs w:val="28"/>
        </w:rPr>
      </w:pPr>
    </w:p>
    <w:p w14:paraId="035FEF5B" w14:textId="77777777" w:rsidR="006B2E30" w:rsidRPr="002C4642" w:rsidRDefault="006B2E30" w:rsidP="006B2E30">
      <w:pPr>
        <w:pStyle w:val="af8"/>
        <w:rPr>
          <w:szCs w:val="28"/>
        </w:rPr>
      </w:pPr>
      <w:bookmarkStart w:id="13" w:name="_Toc5714538"/>
      <w:r w:rsidRPr="002C4642">
        <w:rPr>
          <w:szCs w:val="28"/>
        </w:rPr>
        <w:t>ОБЩАЯ ЧАСТЬ</w:t>
      </w:r>
      <w:bookmarkEnd w:id="13"/>
    </w:p>
    <w:p w14:paraId="126E3AEC" w14:textId="77777777" w:rsidR="006B2E30" w:rsidRPr="007152F4" w:rsidRDefault="006B2E30" w:rsidP="00786350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1.</w:t>
      </w:r>
      <w:r w:rsidRPr="007152F4">
        <w:rPr>
          <w:rFonts w:cs="Times New Roman"/>
          <w:b/>
          <w:szCs w:val="28"/>
        </w:rPr>
        <w:t xml:space="preserve"> Понятие, предмет, метод, система права социального обеспечения – </w:t>
      </w:r>
      <w:r w:rsidR="00786350">
        <w:rPr>
          <w:rFonts w:cs="Times New Roman"/>
          <w:b/>
          <w:szCs w:val="28"/>
        </w:rPr>
        <w:t>4</w:t>
      </w:r>
      <w:r w:rsidRPr="007152F4">
        <w:rPr>
          <w:rFonts w:cs="Times New Roman"/>
          <w:b/>
          <w:szCs w:val="28"/>
        </w:rPr>
        <w:t xml:space="preserve"> часа (2 часа)</w:t>
      </w:r>
    </w:p>
    <w:p w14:paraId="29D72070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14:paraId="3D044513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Организационно-правовые формы осуществления социального обеспечения в России.</w:t>
      </w:r>
    </w:p>
    <w:p w14:paraId="67DAC251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Российская система социального обеспечения и ее основные элементы. </w:t>
      </w:r>
    </w:p>
    <w:p w14:paraId="4E5D8427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Виды социального обеспечения. </w:t>
      </w:r>
    </w:p>
    <w:p w14:paraId="74A3A721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права социального обеспечения как отрасли права.</w:t>
      </w:r>
    </w:p>
    <w:p w14:paraId="454F8A75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Предмет права социального обеспечения.</w:t>
      </w:r>
    </w:p>
    <w:p w14:paraId="177F92E2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Метод права социального обеспечения.</w:t>
      </w:r>
    </w:p>
    <w:p w14:paraId="14329C8E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Система права социального обеспечения.</w:t>
      </w:r>
    </w:p>
    <w:p w14:paraId="74ACACC1" w14:textId="77777777" w:rsidR="006B2E30" w:rsidRPr="007152F4" w:rsidRDefault="006B2E30" w:rsidP="0082661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Право социального обеспечения как научная дисциплина: понятие, предмет, метод, система.</w:t>
      </w:r>
    </w:p>
    <w:p w14:paraId="1F6C58A8" w14:textId="77777777" w:rsidR="006B2E30" w:rsidRPr="007152F4" w:rsidRDefault="006B2E30" w:rsidP="007152F4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1A91F847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2.</w:t>
      </w:r>
      <w:r w:rsidRPr="007152F4">
        <w:rPr>
          <w:rFonts w:cs="Times New Roman"/>
          <w:b/>
          <w:szCs w:val="28"/>
        </w:rPr>
        <w:t xml:space="preserve"> Принципы права социального обеспечения – 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152F4" w:rsidRPr="007152F4">
        <w:rPr>
          <w:rFonts w:cs="Times New Roman"/>
          <w:b/>
          <w:szCs w:val="28"/>
        </w:rPr>
        <w:t>а</w:t>
      </w:r>
      <w:r w:rsidRPr="007152F4">
        <w:rPr>
          <w:rFonts w:cs="Times New Roman"/>
          <w:b/>
          <w:szCs w:val="28"/>
        </w:rPr>
        <w:t xml:space="preserve"> </w:t>
      </w:r>
      <w:r w:rsidR="007152F4" w:rsidRPr="007152F4">
        <w:rPr>
          <w:rFonts w:cs="Times New Roman"/>
          <w:b/>
          <w:szCs w:val="28"/>
        </w:rPr>
        <w:t>(</w:t>
      </w:r>
      <w:r w:rsidRPr="007152F4">
        <w:rPr>
          <w:rFonts w:cs="Times New Roman"/>
          <w:b/>
          <w:szCs w:val="28"/>
        </w:rPr>
        <w:t>2 часа</w:t>
      </w:r>
      <w:r w:rsidR="007152F4" w:rsidRPr="007152F4">
        <w:rPr>
          <w:rFonts w:cs="Times New Roman"/>
          <w:b/>
          <w:szCs w:val="28"/>
        </w:rPr>
        <w:t>)</w:t>
      </w:r>
    </w:p>
    <w:p w14:paraId="6CEE8E10" w14:textId="77777777" w:rsidR="006B2E30" w:rsidRPr="007152F4" w:rsidRDefault="006B2E30" w:rsidP="0078635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и общая характеристика принципов права социального обеспечения.</w:t>
      </w:r>
    </w:p>
    <w:p w14:paraId="16CCE697" w14:textId="77777777" w:rsidR="006B2E30" w:rsidRPr="007152F4" w:rsidRDefault="006B2E30" w:rsidP="0078635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Содержание каждого из следующих принципов: </w:t>
      </w:r>
    </w:p>
    <w:p w14:paraId="4DB6DC30" w14:textId="77777777" w:rsidR="006B2E30" w:rsidRPr="007152F4" w:rsidRDefault="006B2E30" w:rsidP="00786350">
      <w:pPr>
        <w:tabs>
          <w:tab w:val="left" w:pos="426"/>
        </w:tabs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всеобщность социального обеспечения;</w:t>
      </w:r>
    </w:p>
    <w:p w14:paraId="7B29F327" w14:textId="77777777" w:rsidR="006B2E30" w:rsidRPr="007152F4" w:rsidRDefault="006B2E30" w:rsidP="00786350">
      <w:pPr>
        <w:pStyle w:val="afa"/>
        <w:tabs>
          <w:tab w:val="left" w:pos="426"/>
        </w:tabs>
        <w:spacing w:after="0"/>
        <w:ind w:firstLine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б) осуществление социального обеспечения за счет страховых платежей и средств государственного бюджета;</w:t>
      </w:r>
    </w:p>
    <w:p w14:paraId="13621795" w14:textId="77777777" w:rsidR="006B2E30" w:rsidRPr="007152F4" w:rsidRDefault="006B2E30" w:rsidP="00786350">
      <w:pPr>
        <w:tabs>
          <w:tab w:val="left" w:pos="426"/>
        </w:tabs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14:paraId="352F5EB6" w14:textId="77777777" w:rsidR="006B2E30" w:rsidRPr="007152F4" w:rsidRDefault="006B2E30" w:rsidP="00786350">
      <w:pPr>
        <w:tabs>
          <w:tab w:val="left" w:pos="426"/>
        </w:tabs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гарантированность уровня социального обеспечения не ниже прожиточного минимума;</w:t>
      </w:r>
    </w:p>
    <w:p w14:paraId="75512CB4" w14:textId="77777777" w:rsidR="006B2E30" w:rsidRPr="007152F4" w:rsidRDefault="006B2E30" w:rsidP="00786350">
      <w:pPr>
        <w:tabs>
          <w:tab w:val="left" w:pos="426"/>
        </w:tabs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14:paraId="462CE542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lastRenderedPageBreak/>
        <w:t>Тема 3</w:t>
      </w:r>
      <w:r w:rsidRPr="007152F4">
        <w:rPr>
          <w:rFonts w:cs="Times New Roman"/>
          <w:b/>
          <w:szCs w:val="28"/>
        </w:rPr>
        <w:t xml:space="preserve">. Источники права социального обеспечения – 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86350">
        <w:rPr>
          <w:rFonts w:cs="Times New Roman"/>
          <w:b/>
          <w:szCs w:val="28"/>
        </w:rPr>
        <w:t>а</w:t>
      </w:r>
      <w:r w:rsidR="007152F4" w:rsidRPr="007152F4">
        <w:rPr>
          <w:rFonts w:cs="Times New Roman"/>
          <w:b/>
          <w:szCs w:val="28"/>
        </w:rPr>
        <w:t xml:space="preserve"> /</w:t>
      </w:r>
      <w:r w:rsidRPr="007152F4">
        <w:rPr>
          <w:rFonts w:cs="Times New Roman"/>
          <w:b/>
          <w:szCs w:val="28"/>
        </w:rPr>
        <w:t xml:space="preserve"> (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86350">
        <w:rPr>
          <w:rFonts w:cs="Times New Roman"/>
          <w:b/>
          <w:szCs w:val="28"/>
        </w:rPr>
        <w:t>а</w:t>
      </w:r>
      <w:r w:rsidRPr="007152F4">
        <w:rPr>
          <w:rFonts w:cs="Times New Roman"/>
          <w:b/>
          <w:szCs w:val="28"/>
        </w:rPr>
        <w:t>)</w:t>
      </w:r>
    </w:p>
    <w:p w14:paraId="4363F629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before="160" w:after="120" w:line="240" w:lineRule="auto"/>
        <w:ind w:left="426" w:hanging="426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szCs w:val="28"/>
        </w:rPr>
        <w:t>Общая характеристика источников права социального обеспечения.</w:t>
      </w:r>
    </w:p>
    <w:p w14:paraId="6CE74CEC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Конституция РФ о праве граждан на социальное обеспечение.</w:t>
      </w:r>
    </w:p>
    <w:p w14:paraId="007EE543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Международные акты как источники права социального обеспечения. </w:t>
      </w:r>
    </w:p>
    <w:p w14:paraId="1F2DE1A1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Законы и иные нормативные правовые акты.</w:t>
      </w:r>
    </w:p>
    <w:p w14:paraId="3E35B05C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Акты министерств и ведомств и их место в общей системе источников права социального обеспечения. </w:t>
      </w:r>
    </w:p>
    <w:p w14:paraId="2CBB9AB8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Муниципальные и локальные акты, их значение на современном этапе.</w:t>
      </w:r>
    </w:p>
    <w:p w14:paraId="342B462F" w14:textId="77777777" w:rsidR="006B2E30" w:rsidRPr="007152F4" w:rsidRDefault="006B2E30" w:rsidP="0082661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Акты высших судебных органов в сфере социального обеспечения.</w:t>
      </w:r>
    </w:p>
    <w:p w14:paraId="7B303B88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0468D509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4. </w:t>
      </w:r>
      <w:r w:rsidRPr="007152F4">
        <w:rPr>
          <w:rFonts w:cs="Times New Roman"/>
          <w:b/>
          <w:szCs w:val="28"/>
        </w:rPr>
        <w:t xml:space="preserve">Правоотношения в сфере социального обеспечения – 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152F4" w:rsidRPr="007152F4">
        <w:rPr>
          <w:rFonts w:cs="Times New Roman"/>
          <w:b/>
          <w:szCs w:val="28"/>
        </w:rPr>
        <w:t>а /</w:t>
      </w:r>
      <w:r w:rsidRPr="007152F4">
        <w:rPr>
          <w:rFonts w:cs="Times New Roman"/>
          <w:b/>
          <w:szCs w:val="28"/>
        </w:rPr>
        <w:t xml:space="preserve"> (-)</w:t>
      </w:r>
    </w:p>
    <w:p w14:paraId="44C15ADD" w14:textId="77777777" w:rsidR="006B2E30" w:rsidRPr="007152F4" w:rsidRDefault="006B2E30" w:rsidP="00826611">
      <w:pPr>
        <w:numPr>
          <w:ilvl w:val="0"/>
          <w:numId w:val="2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материальных правоотношений:</w:t>
      </w:r>
    </w:p>
    <w:p w14:paraId="48C7AAA6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пенсионные правоотношения (их виды, субъекты, объект, содержание, основания возникновения, изменения и прекращения);</w:t>
      </w:r>
    </w:p>
    <w:p w14:paraId="2EEA7E65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 правоотношения, возникающие по поводу обеспечения граждан пособиями (основные элементы отношений); </w:t>
      </w:r>
    </w:p>
    <w:p w14:paraId="74FFA53B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правоотношения по поводу компенсационных выплат и субсидий;</w:t>
      </w:r>
    </w:p>
    <w:p w14:paraId="0E72BFA6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правоотношения по поводу возмещения вреда в порядке обязательного социального страхования от несчастных случаев на производстве и профессиональных заболеваний;</w:t>
      </w:r>
    </w:p>
    <w:p w14:paraId="632EF67B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правоотношения в сфере социальных услуг престарелым, инвалидам, семьям с детьми, безработным;</w:t>
      </w:r>
    </w:p>
    <w:p w14:paraId="1BB2A8D9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е) правоотношения по поводу предоставления гражданам медицинской, лекарственной помощи и санаторно-курортного лечения, государственной социальной помощи.</w:t>
      </w:r>
    </w:p>
    <w:p w14:paraId="30045058" w14:textId="77777777" w:rsidR="006B2E30" w:rsidRPr="007152F4" w:rsidRDefault="006B2E30" w:rsidP="00826611">
      <w:pPr>
        <w:numPr>
          <w:ilvl w:val="0"/>
          <w:numId w:val="2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правоотношений процедурного и процессуального характера:</w:t>
      </w:r>
    </w:p>
    <w:p w14:paraId="308B0CB2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в связи с установлением юридических фактов, необходимых для возникновения материального правоотношения;</w:t>
      </w:r>
    </w:p>
    <w:p w14:paraId="6172E280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 по поводу реализации права на тот или иной вид социального обеспечения; </w:t>
      </w:r>
    </w:p>
    <w:p w14:paraId="0F68408A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по поводу обжалования решения органов и должностных лиц, осуществляющих социальное обеспечение;</w:t>
      </w:r>
    </w:p>
    <w:p w14:paraId="2D80A129" w14:textId="77777777" w:rsidR="006B2E30" w:rsidRPr="007152F4" w:rsidRDefault="006B2E30" w:rsidP="00786350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процессуальные правоотношения в связи со спорами по пенсионным вопросам либо по вопросам обеспечения граждан иными социальными выплатами и услугами.</w:t>
      </w:r>
    </w:p>
    <w:p w14:paraId="3AB3701F" w14:textId="77777777" w:rsidR="006B2E30" w:rsidRPr="007152F4" w:rsidRDefault="006B2E30" w:rsidP="007152F4">
      <w:pPr>
        <w:pStyle w:val="af8"/>
        <w:contextualSpacing/>
        <w:rPr>
          <w:szCs w:val="28"/>
        </w:rPr>
      </w:pPr>
      <w:bookmarkStart w:id="14" w:name="_Toc5714539"/>
      <w:r w:rsidRPr="007152F4">
        <w:rPr>
          <w:szCs w:val="28"/>
        </w:rPr>
        <w:t>ОСОБЕННАЯ ЧАСТЬ</w:t>
      </w:r>
      <w:bookmarkEnd w:id="14"/>
    </w:p>
    <w:p w14:paraId="10E12104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5.</w:t>
      </w:r>
      <w:r w:rsidRPr="007152F4">
        <w:rPr>
          <w:rFonts w:cs="Times New Roman"/>
          <w:b/>
          <w:szCs w:val="28"/>
        </w:rPr>
        <w:t xml:space="preserve"> Трудовой стаж – 2 часа (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86350">
        <w:rPr>
          <w:rFonts w:cs="Times New Roman"/>
          <w:b/>
          <w:szCs w:val="28"/>
        </w:rPr>
        <w:t>а</w:t>
      </w:r>
      <w:r w:rsidRPr="007152F4">
        <w:rPr>
          <w:rFonts w:cs="Times New Roman"/>
          <w:b/>
          <w:szCs w:val="28"/>
        </w:rPr>
        <w:t>)</w:t>
      </w:r>
    </w:p>
    <w:p w14:paraId="27BC626F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Понятие трудового стажа и его классификация. </w:t>
      </w:r>
    </w:p>
    <w:p w14:paraId="0118F6D9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Общий трудовой стаж.</w:t>
      </w:r>
    </w:p>
    <w:p w14:paraId="35C290FD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Специальный трудовой стаж (выслуга лет).</w:t>
      </w:r>
    </w:p>
    <w:p w14:paraId="04410F8F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Страховой стаж в пенсионном обеспечении и его виды. Общий страховой стаж.</w:t>
      </w:r>
    </w:p>
    <w:p w14:paraId="4EFE9121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Специальный страховой стаж. </w:t>
      </w:r>
    </w:p>
    <w:p w14:paraId="171270F6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Страховой стаж для определения размеров пособий по временной нетрудоспособности, по беременности и родам.</w:t>
      </w:r>
    </w:p>
    <w:p w14:paraId="39845C44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Исчисление трудового стажа.</w:t>
      </w:r>
    </w:p>
    <w:p w14:paraId="25D480CF" w14:textId="77777777" w:rsidR="006B2E30" w:rsidRPr="007152F4" w:rsidRDefault="006B2E3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Подтверждение страхового стажа. Индивидуальный (персонифицированный) учет в системе обязательного пенсионного страхования.</w:t>
      </w:r>
    </w:p>
    <w:p w14:paraId="645E5273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118DEA09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6. </w:t>
      </w:r>
      <w:r w:rsidRPr="007152F4">
        <w:rPr>
          <w:rFonts w:cs="Times New Roman"/>
          <w:b/>
          <w:szCs w:val="28"/>
        </w:rPr>
        <w:t xml:space="preserve">Пенсионная система России на современном этапе – </w:t>
      </w:r>
      <w:r w:rsidR="00786350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часа</w:t>
      </w:r>
      <w:r w:rsidR="00786350">
        <w:rPr>
          <w:rFonts w:cs="Times New Roman"/>
          <w:b/>
          <w:szCs w:val="28"/>
        </w:rPr>
        <w:t xml:space="preserve"> /</w:t>
      </w:r>
      <w:r w:rsidRPr="007152F4">
        <w:rPr>
          <w:rFonts w:cs="Times New Roman"/>
          <w:b/>
          <w:szCs w:val="28"/>
        </w:rPr>
        <w:t xml:space="preserve"> (</w:t>
      </w:r>
      <w:r w:rsidR="007152F4" w:rsidRPr="007152F4">
        <w:rPr>
          <w:rFonts w:cs="Times New Roman"/>
          <w:b/>
          <w:szCs w:val="28"/>
        </w:rPr>
        <w:t>-</w:t>
      </w:r>
      <w:r w:rsidRPr="007152F4">
        <w:rPr>
          <w:rFonts w:cs="Times New Roman"/>
          <w:b/>
          <w:szCs w:val="28"/>
        </w:rPr>
        <w:t>)</w:t>
      </w:r>
    </w:p>
    <w:p w14:paraId="0C581019" w14:textId="77777777" w:rsidR="006B2E30" w:rsidRPr="007152F4" w:rsidRDefault="006B2E30" w:rsidP="00826611">
      <w:pPr>
        <w:pStyle w:val="afc"/>
        <w:numPr>
          <w:ilvl w:val="0"/>
          <w:numId w:val="25"/>
        </w:numPr>
        <w:spacing w:after="0"/>
        <w:ind w:left="426" w:hanging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 xml:space="preserve">Основные этапы пенсионной реформы в России (2002 г., 2015 г.). Современное состояние пенсионной системы. </w:t>
      </w:r>
    </w:p>
    <w:p w14:paraId="296E44BB" w14:textId="77777777" w:rsidR="006B2E30" w:rsidRPr="007152F4" w:rsidRDefault="006B2E30" w:rsidP="00826611">
      <w:pPr>
        <w:pStyle w:val="af"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Структура пенсионной системы: обязательное пенсионное страхование и государственное пенсионное обеспечение. </w:t>
      </w:r>
    </w:p>
    <w:p w14:paraId="064F95E0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Накопительный элемент в системе обязательного пенсионного страхования.</w:t>
      </w:r>
    </w:p>
    <w:p w14:paraId="363560FB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38D65646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страховой пенсии по старости на общих основаниях.</w:t>
      </w:r>
    </w:p>
    <w:p w14:paraId="11B89426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71182BAD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47507CB1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75CC5B0E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3BCE103D" w14:textId="77777777" w:rsidR="006B2E30" w:rsidRPr="007152F4" w:rsidRDefault="006B2E30" w:rsidP="00826611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6B51BA37" w14:textId="77777777" w:rsidR="00786350" w:rsidRDefault="00786350" w:rsidP="00786350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3961C9D1" w14:textId="77777777" w:rsidR="00786350" w:rsidRPr="007152F4" w:rsidRDefault="00786350" w:rsidP="00786350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7. </w:t>
      </w:r>
      <w:r w:rsidRPr="007152F4">
        <w:rPr>
          <w:rFonts w:cs="Times New Roman"/>
          <w:b/>
          <w:szCs w:val="28"/>
        </w:rPr>
        <w:t xml:space="preserve">Пенсии по старости – </w:t>
      </w:r>
      <w:r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часа (2 часа)</w:t>
      </w:r>
    </w:p>
    <w:p w14:paraId="778817E3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3B094BD0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страховой пенсии по старости на общих основаниях.</w:t>
      </w:r>
    </w:p>
    <w:p w14:paraId="6EAE3736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2C890BDA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20988024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1578A5AB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50785AA0" w14:textId="77777777" w:rsidR="00786350" w:rsidRPr="007152F4" w:rsidRDefault="00786350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34398D3C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1EEBF9DC" w14:textId="77777777" w:rsidR="00786350" w:rsidRPr="007152F4" w:rsidRDefault="00786350" w:rsidP="00786350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>
        <w:rPr>
          <w:rFonts w:cs="Times New Roman"/>
          <w:b/>
          <w:i/>
          <w:szCs w:val="28"/>
        </w:rPr>
        <w:t>8</w:t>
      </w:r>
      <w:r w:rsidRPr="007152F4">
        <w:rPr>
          <w:rFonts w:cs="Times New Roman"/>
          <w:b/>
          <w:szCs w:val="28"/>
        </w:rPr>
        <w:t>. Пенсии за выслугу лет – 2 часа</w:t>
      </w:r>
      <w:r>
        <w:rPr>
          <w:rFonts w:cs="Times New Roman"/>
          <w:b/>
          <w:szCs w:val="28"/>
        </w:rPr>
        <w:t xml:space="preserve"> </w:t>
      </w:r>
      <w:r w:rsidRPr="007152F4">
        <w:rPr>
          <w:rFonts w:cs="Times New Roman"/>
          <w:b/>
          <w:szCs w:val="28"/>
        </w:rPr>
        <w:t>/ (2 часа)</w:t>
      </w:r>
    </w:p>
    <w:p w14:paraId="5DDD3633" w14:textId="77777777" w:rsidR="00786350" w:rsidRPr="007152F4" w:rsidRDefault="00786350" w:rsidP="0078635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Общая характеристика нормативных актов, регулирующих пенсионное обеспечение за выслугу лет.</w:t>
      </w:r>
    </w:p>
    <w:p w14:paraId="0A753519" w14:textId="77777777" w:rsidR="00786350" w:rsidRPr="007152F4" w:rsidRDefault="00786350" w:rsidP="0078635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пенсии за выслугу лет. Круг лиц, имеющих право на данную пенсию и условия ее назначения.</w:t>
      </w:r>
    </w:p>
    <w:p w14:paraId="4D82A924" w14:textId="77777777" w:rsidR="00786350" w:rsidRPr="007152F4" w:rsidRDefault="00786350" w:rsidP="0078635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Условия назначения пенсии за выслугу лет федеральным государственным гражданским служащим.</w:t>
      </w:r>
    </w:p>
    <w:p w14:paraId="289FB899" w14:textId="77777777" w:rsidR="00786350" w:rsidRPr="007152F4" w:rsidRDefault="00786350" w:rsidP="0078635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за выслугу лет военнослужащим и иным приравненным к ним категориям служащих.</w:t>
      </w:r>
    </w:p>
    <w:p w14:paraId="12799C5A" w14:textId="77777777" w:rsidR="00786350" w:rsidRPr="007152F4" w:rsidRDefault="00786350" w:rsidP="0078635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Правила определения размеров пенсий за выслугу лет.</w:t>
      </w:r>
    </w:p>
    <w:p w14:paraId="5E6FE935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06527F28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 w:rsidR="00786350">
        <w:rPr>
          <w:rFonts w:cs="Times New Roman"/>
          <w:b/>
          <w:i/>
          <w:szCs w:val="28"/>
        </w:rPr>
        <w:t>9</w:t>
      </w:r>
      <w:r w:rsidRPr="007152F4">
        <w:rPr>
          <w:rFonts w:cs="Times New Roman"/>
          <w:b/>
          <w:i/>
          <w:szCs w:val="28"/>
        </w:rPr>
        <w:t>.</w:t>
      </w:r>
      <w:r w:rsidRPr="007152F4">
        <w:rPr>
          <w:rFonts w:cs="Times New Roman"/>
          <w:b/>
          <w:szCs w:val="28"/>
        </w:rPr>
        <w:t xml:space="preserve"> Пенсии по инвалидности – 2 часа (2 часа)</w:t>
      </w:r>
    </w:p>
    <w:p w14:paraId="25E4E066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инвалидности, ее причины, группы и их юридическое значение.</w:t>
      </w:r>
    </w:p>
    <w:p w14:paraId="58816BBD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 страховой пенсии по инвалидности.</w:t>
      </w:r>
    </w:p>
    <w:p w14:paraId="780F24D2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Порядок определения размера страховой пенсии по инвалидности. </w:t>
      </w:r>
    </w:p>
    <w:p w14:paraId="78049375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Круг лиц, имеющих право на получение государственных пенсий по инвалидности.</w:t>
      </w:r>
    </w:p>
    <w:p w14:paraId="6299E36B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Порядок определения размеров государственных пенсий по инвалидности.</w:t>
      </w:r>
    </w:p>
    <w:p w14:paraId="44B659B6" w14:textId="77777777" w:rsidR="006B2E30" w:rsidRPr="007152F4" w:rsidRDefault="006B2E30" w:rsidP="0082661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Сроки выплаты пенсии по инвалидности.</w:t>
      </w:r>
    </w:p>
    <w:p w14:paraId="229C6CCB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66065AC5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 w:rsidR="00786350">
        <w:rPr>
          <w:rFonts w:cs="Times New Roman"/>
          <w:b/>
          <w:i/>
          <w:szCs w:val="28"/>
        </w:rPr>
        <w:t>10</w:t>
      </w:r>
      <w:r w:rsidRPr="007152F4">
        <w:rPr>
          <w:rFonts w:cs="Times New Roman"/>
          <w:b/>
          <w:i/>
          <w:szCs w:val="28"/>
        </w:rPr>
        <w:t>.</w:t>
      </w:r>
      <w:r w:rsidRPr="007152F4">
        <w:rPr>
          <w:rFonts w:cs="Times New Roman"/>
          <w:b/>
          <w:szCs w:val="28"/>
        </w:rPr>
        <w:t xml:space="preserve"> Пенсии по случаю потери кормильца – 2 часа (2 часа)</w:t>
      </w:r>
    </w:p>
    <w:p w14:paraId="1CD52C28" w14:textId="77777777" w:rsidR="006B2E30" w:rsidRPr="007152F4" w:rsidRDefault="006B2E30" w:rsidP="00826611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пенсии по случаю потери кормильца.</w:t>
      </w:r>
    </w:p>
    <w:p w14:paraId="390BC649" w14:textId="77777777" w:rsidR="006B2E30" w:rsidRPr="007152F4" w:rsidRDefault="006B2E30" w:rsidP="00826611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Условия назначения страховой пенсии, относящиеся к кормильцу. </w:t>
      </w:r>
    </w:p>
    <w:p w14:paraId="13C2AA80" w14:textId="77777777" w:rsidR="006B2E30" w:rsidRPr="007152F4" w:rsidRDefault="006B2E30" w:rsidP="00826611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Условия назначения страховой пенсии, относящиеся к членам семьи: </w:t>
      </w:r>
    </w:p>
    <w:p w14:paraId="2E13AB05" w14:textId="77777777" w:rsidR="006B2E30" w:rsidRPr="007152F4" w:rsidRDefault="006B2E30" w:rsidP="007152F4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а) круг лиц, обеспечиваемых данной пенсией; </w:t>
      </w:r>
    </w:p>
    <w:p w14:paraId="4394B356" w14:textId="77777777" w:rsidR="006B2E30" w:rsidRPr="007152F4" w:rsidRDefault="006B2E30" w:rsidP="007152F4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понятие нетрудоспособности члена семьи; </w:t>
      </w:r>
    </w:p>
    <w:p w14:paraId="3AB0BFE3" w14:textId="77777777" w:rsidR="006B2E30" w:rsidRPr="007152F4" w:rsidRDefault="006B2E30" w:rsidP="007152F4">
      <w:pPr>
        <w:pStyle w:val="afa"/>
        <w:spacing w:after="0"/>
        <w:ind w:firstLine="284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в) понятие иждивения.</w:t>
      </w:r>
    </w:p>
    <w:p w14:paraId="29BE328B" w14:textId="77777777" w:rsidR="006B2E30" w:rsidRPr="007152F4" w:rsidRDefault="006B2E30" w:rsidP="00826611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Правила обеспечения государственными пенсиями по случаю потери кормильца.</w:t>
      </w:r>
    </w:p>
    <w:p w14:paraId="00A5D87D" w14:textId="77777777" w:rsidR="006B2E30" w:rsidRPr="007152F4" w:rsidRDefault="006B2E30" w:rsidP="00826611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Размеры страховой и государственной пенсии по случаю потери кормильца. </w:t>
      </w:r>
    </w:p>
    <w:p w14:paraId="756EECA7" w14:textId="77777777" w:rsidR="00786350" w:rsidRDefault="0078635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3B79BA2E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11. </w:t>
      </w:r>
      <w:r w:rsidRPr="007152F4">
        <w:rPr>
          <w:rFonts w:cs="Times New Roman"/>
          <w:b/>
          <w:szCs w:val="28"/>
        </w:rPr>
        <w:t>Пенсионное и материальное обеспечение отдельных категорий граждан</w:t>
      </w:r>
      <w:r w:rsidR="007152F4" w:rsidRPr="007152F4">
        <w:rPr>
          <w:rFonts w:cs="Times New Roman"/>
          <w:b/>
          <w:szCs w:val="28"/>
        </w:rPr>
        <w:t xml:space="preserve"> – 2 часа</w:t>
      </w:r>
      <w:r w:rsidR="00786350">
        <w:rPr>
          <w:rFonts w:cs="Times New Roman"/>
          <w:b/>
          <w:szCs w:val="28"/>
        </w:rPr>
        <w:t xml:space="preserve"> (</w:t>
      </w:r>
      <w:r w:rsidR="007152F4" w:rsidRPr="007152F4">
        <w:rPr>
          <w:rFonts w:cs="Times New Roman"/>
          <w:b/>
          <w:szCs w:val="28"/>
        </w:rPr>
        <w:t>2 часа)</w:t>
      </w:r>
    </w:p>
    <w:p w14:paraId="47E8514D" w14:textId="77777777" w:rsidR="006B2E30" w:rsidRPr="007152F4" w:rsidRDefault="006B2E30" w:rsidP="00826611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Ежемесячное пожизненное содержание судей, ушедших в отставку.</w:t>
      </w:r>
    </w:p>
    <w:p w14:paraId="3683C19A" w14:textId="77777777" w:rsidR="006B2E30" w:rsidRPr="007152F4" w:rsidRDefault="006B2E30" w:rsidP="00826611">
      <w:pPr>
        <w:pStyle w:val="30"/>
        <w:numPr>
          <w:ilvl w:val="0"/>
          <w:numId w:val="32"/>
        </w:numPr>
        <w:spacing w:after="0"/>
        <w:ind w:left="426" w:hanging="426"/>
        <w:contextualSpacing/>
        <w:rPr>
          <w:b/>
          <w:i/>
          <w:sz w:val="28"/>
          <w:szCs w:val="28"/>
        </w:rPr>
      </w:pPr>
      <w:r w:rsidRPr="007152F4">
        <w:rPr>
          <w:sz w:val="28"/>
          <w:szCs w:val="28"/>
        </w:rPr>
        <w:t xml:space="preserve">Дополнительное материальное обеспечение граждан за выдающиеся достижения и особые заслуги перед Российской Федерацией. </w:t>
      </w:r>
    </w:p>
    <w:p w14:paraId="77A7077C" w14:textId="77777777" w:rsidR="006B2E30" w:rsidRPr="007152F4" w:rsidRDefault="006B2E30" w:rsidP="00826611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Установление доплат к пенсиям отдельных категорий граждан: общая характеристика.</w:t>
      </w:r>
    </w:p>
    <w:p w14:paraId="5DD71861" w14:textId="77777777" w:rsidR="006B2E30" w:rsidRPr="007152F4" w:rsidRDefault="006B2E30" w:rsidP="00826611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Социальные пенсии: понятие, виды, круг лиц, условия назначения, размеры, порядок выплаты.</w:t>
      </w:r>
    </w:p>
    <w:p w14:paraId="1FCF36A7" w14:textId="77777777" w:rsidR="006B2E30" w:rsidRDefault="006B2E30" w:rsidP="00826611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Социальная доплата к пенсии.</w:t>
      </w:r>
    </w:p>
    <w:p w14:paraId="6B707058" w14:textId="77777777" w:rsidR="00786350" w:rsidRPr="007152F4" w:rsidRDefault="00786350" w:rsidP="00786350">
      <w:pPr>
        <w:spacing w:after="0" w:line="240" w:lineRule="auto"/>
        <w:contextualSpacing/>
        <w:rPr>
          <w:rFonts w:cs="Times New Roman"/>
          <w:szCs w:val="28"/>
        </w:rPr>
      </w:pPr>
    </w:p>
    <w:p w14:paraId="5392CB57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12. </w:t>
      </w:r>
      <w:r w:rsidRPr="007152F4">
        <w:rPr>
          <w:rFonts w:cs="Times New Roman"/>
          <w:b/>
          <w:szCs w:val="28"/>
        </w:rPr>
        <w:t>Назначение</w:t>
      </w:r>
      <w:r w:rsidRPr="007152F4">
        <w:rPr>
          <w:rFonts w:cs="Times New Roman"/>
          <w:b/>
          <w:i/>
          <w:szCs w:val="28"/>
        </w:rPr>
        <w:t xml:space="preserve">, </w:t>
      </w:r>
      <w:r w:rsidRPr="007152F4">
        <w:rPr>
          <w:rFonts w:cs="Times New Roman"/>
          <w:b/>
          <w:szCs w:val="28"/>
        </w:rPr>
        <w:t xml:space="preserve">перерасчет, индексация, корректировка, выплата и доставка пенсий. Ответственность. Разрешение споров – 2 часа </w:t>
      </w:r>
      <w:r w:rsidR="007152F4" w:rsidRPr="007152F4">
        <w:rPr>
          <w:rFonts w:cs="Times New Roman"/>
          <w:b/>
          <w:szCs w:val="28"/>
        </w:rPr>
        <w:t xml:space="preserve">/2 часа </w:t>
      </w:r>
    </w:p>
    <w:p w14:paraId="418FADAF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Порядок назначения, перерасчета и выплаты пенсий.  Индексация и корректировка пенсий.</w:t>
      </w:r>
    </w:p>
    <w:p w14:paraId="4006EDB0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Сроки, с которых назначается пенсия либо изменяется ее размер. День обращения за пенсией.</w:t>
      </w:r>
    </w:p>
    <w:p w14:paraId="64D94DFB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Приостановление и возобновление выплаты страховой пенсии.</w:t>
      </w:r>
    </w:p>
    <w:p w14:paraId="7F91763D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Прекращение и восстановление выплаты страховой пенсии.</w:t>
      </w:r>
    </w:p>
    <w:p w14:paraId="0A71FD1F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Сроки выплаты и доставки пенсии.</w:t>
      </w:r>
    </w:p>
    <w:p w14:paraId="52084495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Выплата пенсии лицам, выезжающим на постоянное жительство за пределы территории РФ.</w:t>
      </w:r>
    </w:p>
    <w:p w14:paraId="223BFC6B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Ответственность за достоверность сведений, необходимых для установления и выплаты пенсии.</w:t>
      </w:r>
    </w:p>
    <w:p w14:paraId="724F6B1C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Удержания из пенсии.</w:t>
      </w:r>
    </w:p>
    <w:p w14:paraId="6BCD13FF" w14:textId="77777777" w:rsidR="006B2E30" w:rsidRPr="007152F4" w:rsidRDefault="006B2E30" w:rsidP="00826611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Разрешение споров.</w:t>
      </w:r>
    </w:p>
    <w:p w14:paraId="3584FD2C" w14:textId="77777777" w:rsidR="006B2E30" w:rsidRPr="007152F4" w:rsidRDefault="006B2E30" w:rsidP="007152F4">
      <w:pPr>
        <w:pStyle w:val="a3"/>
        <w:spacing w:line="240" w:lineRule="auto"/>
        <w:ind w:left="360"/>
        <w:rPr>
          <w:rFonts w:cs="Times New Roman"/>
          <w:szCs w:val="28"/>
        </w:rPr>
      </w:pPr>
    </w:p>
    <w:p w14:paraId="49F14B3D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13.</w:t>
      </w:r>
      <w:r w:rsidRPr="007152F4">
        <w:rPr>
          <w:rFonts w:cs="Times New Roman"/>
          <w:b/>
          <w:szCs w:val="28"/>
        </w:rPr>
        <w:t xml:space="preserve"> Пособия, компенсационные выплаты, субсидии. Государственная социальная помощь, ежемесячная денежная выплата – </w:t>
      </w:r>
      <w:r w:rsidR="00786350">
        <w:rPr>
          <w:rFonts w:cs="Times New Roman"/>
          <w:b/>
          <w:szCs w:val="28"/>
        </w:rPr>
        <w:t>6</w:t>
      </w:r>
      <w:r w:rsidRPr="007152F4">
        <w:rPr>
          <w:rFonts w:cs="Times New Roman"/>
          <w:b/>
          <w:szCs w:val="28"/>
        </w:rPr>
        <w:t xml:space="preserve"> час</w:t>
      </w:r>
      <w:r w:rsidR="00786350">
        <w:rPr>
          <w:rFonts w:cs="Times New Roman"/>
          <w:b/>
          <w:szCs w:val="28"/>
        </w:rPr>
        <w:t>ов</w:t>
      </w:r>
      <w:r w:rsidRPr="007152F4">
        <w:rPr>
          <w:rFonts w:cs="Times New Roman"/>
          <w:b/>
          <w:szCs w:val="28"/>
        </w:rPr>
        <w:t xml:space="preserve"> (4 часа)</w:t>
      </w:r>
    </w:p>
    <w:p w14:paraId="48E03D39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Понятие пособий и их классификация. </w:t>
      </w:r>
    </w:p>
    <w:p w14:paraId="5D999A48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Пособия по временной нетрудоспособности: </w:t>
      </w:r>
    </w:p>
    <w:p w14:paraId="68C0AF8B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условия назначения;</w:t>
      </w:r>
    </w:p>
    <w:p w14:paraId="431B5D35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б) определение заработка для исчисления размера пособия;</w:t>
      </w:r>
    </w:p>
    <w:p w14:paraId="0BD3A1CF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в) размеры пособия; </w:t>
      </w:r>
    </w:p>
    <w:p w14:paraId="50F336B9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г) отказ в назначении пособия по временной нетрудоспособности, основания для снижения его размера. </w:t>
      </w:r>
    </w:p>
    <w:p w14:paraId="1D873DB6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Пособие по беременности и родам.</w:t>
      </w:r>
    </w:p>
    <w:p w14:paraId="6857352C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Пособие по уходу за ребенком в возрасте до полутора лет.</w:t>
      </w:r>
    </w:p>
    <w:p w14:paraId="749FD2D1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Пособия и иные выплаты на детей. Материнский (семейный) капитал.</w:t>
      </w:r>
    </w:p>
    <w:p w14:paraId="3267831A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Пособие по безработице: условия назначения, размер, сроки выплаты. Случаи принятия решения органом службы занятости: </w:t>
      </w:r>
    </w:p>
    <w:p w14:paraId="481D5AEE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о прекращении выплаты пособия;</w:t>
      </w:r>
    </w:p>
    <w:p w14:paraId="2936382D" w14:textId="77777777" w:rsidR="006B2E30" w:rsidRPr="007152F4" w:rsidRDefault="0001491C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б) о приостановлении выплаты;</w:t>
      </w:r>
    </w:p>
    <w:p w14:paraId="2015D66A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 о снижении размера пособия.</w:t>
      </w:r>
    </w:p>
    <w:p w14:paraId="00CF5F9A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Компенсационные выплаты по системе социального обеспечения.</w:t>
      </w:r>
    </w:p>
    <w:p w14:paraId="2E93482D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Жилищные субсидии.</w:t>
      </w:r>
    </w:p>
    <w:p w14:paraId="6344A6C9" w14:textId="77777777" w:rsidR="006B2E30" w:rsidRPr="007152F4" w:rsidRDefault="006B2E30" w:rsidP="00826611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Государственная социальная помощь: понятие, виды и формы. Круг лиц, имеющих право на государственную социальную помощь.</w:t>
      </w:r>
    </w:p>
    <w:p w14:paraId="5BBF5A73" w14:textId="77777777" w:rsidR="006B2E30" w:rsidRPr="007152F4" w:rsidRDefault="006B2E30" w:rsidP="007152F4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56FDE5D0" w14:textId="77777777" w:rsidR="006B2E30" w:rsidRPr="007152F4" w:rsidRDefault="006B2E30" w:rsidP="007152F4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656635F3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14. </w:t>
      </w:r>
      <w:r w:rsidRPr="007152F4">
        <w:rPr>
          <w:rFonts w:cs="Times New Roman"/>
          <w:b/>
          <w:szCs w:val="28"/>
        </w:rPr>
        <w:t>Возмещение вреда в порядке обязательного социального страхования от несчастных случая на производстве и профессиональных заболеваний – 2 часа (2 часа)</w:t>
      </w:r>
    </w:p>
    <w:p w14:paraId="1D309FDE" w14:textId="77777777" w:rsidR="006B2E30" w:rsidRPr="007152F4" w:rsidRDefault="006B2E30" w:rsidP="0082661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несчастного случая на производстве и профессионального заболевания.</w:t>
      </w:r>
    </w:p>
    <w:p w14:paraId="6D71D366" w14:textId="77777777" w:rsidR="006B2E30" w:rsidRPr="007152F4" w:rsidRDefault="006B2E30" w:rsidP="0082661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pacing w:val="-4"/>
          <w:szCs w:val="28"/>
        </w:rPr>
      </w:pPr>
      <w:r w:rsidRPr="007152F4">
        <w:rPr>
          <w:rFonts w:cs="Times New Roman"/>
          <w:spacing w:val="-4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42C7E265" w14:textId="77777777" w:rsidR="006B2E30" w:rsidRPr="007152F4" w:rsidRDefault="006B2E30" w:rsidP="0082661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Круг лиц, имеющих право на получение страховых выплат в случае смерти застрахованного.</w:t>
      </w:r>
    </w:p>
    <w:p w14:paraId="09451DBA" w14:textId="77777777" w:rsidR="006B2E30" w:rsidRPr="007152F4" w:rsidRDefault="006B2E30" w:rsidP="0082661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обеспечения по страхованию. Размеры выплат.</w:t>
      </w:r>
    </w:p>
    <w:p w14:paraId="3B9224AA" w14:textId="77777777" w:rsidR="006B2E30" w:rsidRPr="007152F4" w:rsidRDefault="006B2E30" w:rsidP="00826611">
      <w:pPr>
        <w:pStyle w:val="afc"/>
        <w:numPr>
          <w:ilvl w:val="0"/>
          <w:numId w:val="34"/>
        </w:numPr>
        <w:tabs>
          <w:tab w:val="left" w:pos="0"/>
          <w:tab w:val="left" w:pos="426"/>
        </w:tabs>
        <w:spacing w:after="0"/>
        <w:ind w:left="426" w:hanging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14:paraId="70955B28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2CD6FFB9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15. </w:t>
      </w:r>
      <w:r w:rsidRPr="007152F4">
        <w:rPr>
          <w:rFonts w:cs="Times New Roman"/>
          <w:b/>
          <w:szCs w:val="28"/>
        </w:rPr>
        <w:t xml:space="preserve">Медицинская помощь и лечение – 2 часа </w:t>
      </w:r>
      <w:r w:rsidR="007152F4" w:rsidRPr="007152F4">
        <w:rPr>
          <w:rFonts w:cs="Times New Roman"/>
          <w:b/>
          <w:szCs w:val="28"/>
        </w:rPr>
        <w:t>/</w:t>
      </w:r>
      <w:r w:rsidRPr="007152F4">
        <w:rPr>
          <w:rFonts w:cs="Times New Roman"/>
          <w:b/>
          <w:szCs w:val="28"/>
        </w:rPr>
        <w:t>(</w:t>
      </w:r>
      <w:r w:rsidR="007152F4" w:rsidRPr="007152F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</w:t>
      </w:r>
      <w:r w:rsidR="007152F4" w:rsidRPr="007152F4">
        <w:rPr>
          <w:rFonts w:cs="Times New Roman"/>
          <w:b/>
          <w:szCs w:val="28"/>
        </w:rPr>
        <w:t>а (вместе с темой 16</w:t>
      </w:r>
      <w:r w:rsidRPr="007152F4">
        <w:rPr>
          <w:rFonts w:cs="Times New Roman"/>
          <w:b/>
          <w:szCs w:val="28"/>
        </w:rPr>
        <w:t>)</w:t>
      </w:r>
    </w:p>
    <w:p w14:paraId="4F1D2F27" w14:textId="77777777" w:rsidR="006B2E30" w:rsidRPr="007152F4" w:rsidRDefault="006B2E30" w:rsidP="00826611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охраны здоровья и медицинской помощи. Основные принципы охраны здоровья граждан.</w:t>
      </w:r>
    </w:p>
    <w:p w14:paraId="2DA6C7EE" w14:textId="77777777" w:rsidR="006B2E30" w:rsidRPr="007152F4" w:rsidRDefault="006B2E30" w:rsidP="00826611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медицинской помощи:</w:t>
      </w:r>
    </w:p>
    <w:p w14:paraId="7250CA5A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а) первичная медико-санитарная помощь; </w:t>
      </w:r>
    </w:p>
    <w:p w14:paraId="206FD72F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скорая медицинская помощь; </w:t>
      </w:r>
    </w:p>
    <w:p w14:paraId="7D9EDC8B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в) специализированная (в т.ч. высокотехнологичная) медицинская помощь; </w:t>
      </w:r>
    </w:p>
    <w:p w14:paraId="527FC2B8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 паллиативная помощь.</w:t>
      </w:r>
    </w:p>
    <w:p w14:paraId="0A5E015C" w14:textId="77777777" w:rsidR="006B2E30" w:rsidRPr="007152F4" w:rsidRDefault="006B2E30" w:rsidP="00826611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Права граждан в области охраны здоровья:</w:t>
      </w:r>
    </w:p>
    <w:p w14:paraId="5366EB35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семьи;</w:t>
      </w:r>
    </w:p>
    <w:p w14:paraId="2E5A205B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беременных женщин и матерей; </w:t>
      </w:r>
    </w:p>
    <w:p w14:paraId="5297FD34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в) несовершеннолетних; </w:t>
      </w:r>
    </w:p>
    <w:p w14:paraId="2BD98BEF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 инвалидов;</w:t>
      </w:r>
    </w:p>
    <w:p w14:paraId="53DA13B5" w14:textId="77777777" w:rsidR="006B2E30" w:rsidRPr="007152F4" w:rsidRDefault="006B2E30" w:rsidP="007152F4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медицинская помощь гражданам, страдающим социально значимыми заболеваниями и заболеваниями, представляющими опасность для окружающих.</w:t>
      </w:r>
    </w:p>
    <w:p w14:paraId="7032F652" w14:textId="77777777" w:rsidR="006B2E30" w:rsidRPr="007152F4" w:rsidRDefault="006B2E30" w:rsidP="0082661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Гарантии осуществления медицинской помощи гражданам. Программа государственных гарантий оказания гражданам бесплатной медицинской помощи.</w:t>
      </w:r>
    </w:p>
    <w:p w14:paraId="6E209362" w14:textId="77777777" w:rsidR="006B2E30" w:rsidRPr="007152F4" w:rsidRDefault="006B2E30" w:rsidP="0082661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Обязательное медицинское страхование. Базовая программа обязательного медицинского страхования.</w:t>
      </w:r>
    </w:p>
    <w:p w14:paraId="72C31082" w14:textId="77777777" w:rsidR="006B2E30" w:rsidRPr="007152F4" w:rsidRDefault="006B2E30" w:rsidP="0082661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Лекарственная помощь. Круг лиц, пользующихся правом на бесплатное и льготное обеспечение лекарствами.</w:t>
      </w:r>
    </w:p>
    <w:p w14:paraId="405D3972" w14:textId="77777777" w:rsidR="006B2E30" w:rsidRPr="007152F4" w:rsidRDefault="006B2E30" w:rsidP="0082661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Санаторно-курортное лечение.</w:t>
      </w:r>
    </w:p>
    <w:p w14:paraId="5371ABBF" w14:textId="77777777" w:rsidR="0001491C" w:rsidRDefault="0001491C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4AD6965A" w14:textId="77777777" w:rsidR="006B2E30" w:rsidRPr="007152F4" w:rsidRDefault="006B2E30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16.</w:t>
      </w:r>
      <w:r w:rsidRPr="007152F4">
        <w:rPr>
          <w:rFonts w:cs="Times New Roman"/>
          <w:b/>
          <w:szCs w:val="28"/>
        </w:rPr>
        <w:t xml:space="preserve"> Социальное обслуживание – 2 часа </w:t>
      </w:r>
      <w:r w:rsidR="007152F4" w:rsidRPr="007152F4">
        <w:rPr>
          <w:rFonts w:cs="Times New Roman"/>
          <w:b/>
          <w:szCs w:val="28"/>
        </w:rPr>
        <w:t>/ 2 часа (вместе с темой 15)</w:t>
      </w:r>
    </w:p>
    <w:p w14:paraId="2552DDFA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Понятие социального обслуживания. Общая характеристика законодательства, регулирующего социальное обслуживание населения.</w:t>
      </w:r>
    </w:p>
    <w:p w14:paraId="771A8D25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Социальные услуги как форма реализации права на социальное обслуживание. Отличие социальных услуг от услуг в рамках договора возмездного оказания услуг по гражданскому праву.</w:t>
      </w:r>
    </w:p>
    <w:p w14:paraId="50A5AFAA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Формы социального обслуживания и виды социальных услуг.</w:t>
      </w:r>
    </w:p>
    <w:p w14:paraId="7F50E3E5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Социальное обслуживание, предоставляемое инвалидам.</w:t>
      </w:r>
    </w:p>
    <w:p w14:paraId="5D43D1E8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Социальная помощь детям, семьям с детьми.</w:t>
      </w:r>
    </w:p>
    <w:p w14:paraId="0DD8AC18" w14:textId="77777777" w:rsidR="006B2E30" w:rsidRPr="007152F4" w:rsidRDefault="006B2E30" w:rsidP="00826611">
      <w:pPr>
        <w:pStyle w:val="af"/>
        <w:numPr>
          <w:ilvl w:val="0"/>
          <w:numId w:val="20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отдельных категорий граждан, попавших в трудную жизненную ситуацию (беженцев, переселенцев, лиц, пострадавших в результате террористических актов).</w:t>
      </w:r>
    </w:p>
    <w:p w14:paraId="4C4EBD08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szCs w:val="28"/>
        </w:rPr>
      </w:pPr>
    </w:p>
    <w:p w14:paraId="03B6AB1C" w14:textId="77777777" w:rsidR="006B2E30" w:rsidRPr="007152F4" w:rsidRDefault="006B2E30" w:rsidP="007152F4">
      <w:pPr>
        <w:pStyle w:val="af8"/>
        <w:contextualSpacing/>
        <w:rPr>
          <w:b/>
          <w:szCs w:val="28"/>
        </w:rPr>
      </w:pPr>
      <w:bookmarkStart w:id="15" w:name="_Toc5714540"/>
      <w:r w:rsidRPr="007152F4">
        <w:rPr>
          <w:b/>
          <w:szCs w:val="28"/>
        </w:rPr>
        <w:t>Виды заданий для практических занятий по всем разделам курса</w:t>
      </w:r>
      <w:bookmarkEnd w:id="15"/>
    </w:p>
    <w:p w14:paraId="11CF046D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szCs w:val="28"/>
        </w:rPr>
      </w:pPr>
    </w:p>
    <w:p w14:paraId="4DE9865D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непрерывный сбор и обобщение новейших нормативных актов по теме практического занятия;</w:t>
      </w:r>
    </w:p>
    <w:p w14:paraId="12D4838A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поиск решений Конституционного Суда РФ и Верховного Суда РФ по теме практического занятия (в соответствии с Практикумом</w:t>
      </w:r>
      <w:r w:rsidRPr="007152F4">
        <w:rPr>
          <w:rStyle w:val="af3"/>
          <w:rFonts w:cs="Times New Roman"/>
          <w:szCs w:val="28"/>
        </w:rPr>
        <w:footnoteReference w:id="1"/>
      </w:r>
      <w:r w:rsidRPr="007152F4">
        <w:rPr>
          <w:rFonts w:cs="Times New Roman"/>
          <w:szCs w:val="28"/>
        </w:rPr>
        <w:t>);</w:t>
      </w:r>
    </w:p>
    <w:p w14:paraId="7DC7123B" w14:textId="77777777" w:rsidR="006B2E30" w:rsidRPr="007152F4" w:rsidRDefault="006B2E30" w:rsidP="007152F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письменное решение задач по теме практического занятия (в соответствии с Практикумом).</w:t>
      </w:r>
    </w:p>
    <w:p w14:paraId="59135E1D" w14:textId="77777777" w:rsidR="007152F4" w:rsidRDefault="007152F4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570E61F7" w14:textId="77777777" w:rsidR="007152F4" w:rsidRPr="00224325" w:rsidRDefault="007152F4" w:rsidP="007152F4">
      <w:pPr>
        <w:pStyle w:val="af8"/>
        <w:rPr>
          <w:szCs w:val="28"/>
          <w:u w:val="single"/>
        </w:rPr>
      </w:pPr>
      <w:r w:rsidRPr="00224325">
        <w:rPr>
          <w:szCs w:val="28"/>
          <w:u w:val="single"/>
        </w:rPr>
        <w:t>ПЛАНЫ ПРАКТИЧЕСКИХ ЗАНЯТИЙ</w:t>
      </w:r>
      <w:r>
        <w:rPr>
          <w:szCs w:val="28"/>
          <w:u w:val="single"/>
        </w:rPr>
        <w:br/>
      </w:r>
      <w:r w:rsidRPr="00224325">
        <w:rPr>
          <w:szCs w:val="28"/>
          <w:u w:val="single"/>
        </w:rPr>
        <w:t xml:space="preserve">для </w:t>
      </w:r>
      <w:r>
        <w:rPr>
          <w:szCs w:val="28"/>
          <w:u w:val="single"/>
        </w:rPr>
        <w:t>обучающихся</w:t>
      </w:r>
      <w:r w:rsidRPr="00224325">
        <w:rPr>
          <w:szCs w:val="28"/>
          <w:u w:val="single"/>
        </w:rPr>
        <w:t xml:space="preserve"> очно</w:t>
      </w:r>
      <w:r w:rsidR="004915E4">
        <w:rPr>
          <w:szCs w:val="28"/>
          <w:u w:val="single"/>
        </w:rPr>
        <w:t>й</w:t>
      </w:r>
      <w:r w:rsidRPr="00224325">
        <w:rPr>
          <w:szCs w:val="28"/>
          <w:u w:val="single"/>
        </w:rPr>
        <w:t xml:space="preserve"> формы</w:t>
      </w:r>
      <w:r w:rsidR="004915E4">
        <w:rPr>
          <w:szCs w:val="28"/>
          <w:u w:val="single"/>
        </w:rPr>
        <w:t xml:space="preserve"> ускоренного</w:t>
      </w:r>
      <w:r w:rsidRPr="00224325">
        <w:rPr>
          <w:szCs w:val="28"/>
          <w:u w:val="single"/>
        </w:rPr>
        <w:t xml:space="preserve"> обучения </w:t>
      </w:r>
      <w:r w:rsidR="004915E4">
        <w:rPr>
          <w:szCs w:val="28"/>
          <w:u w:val="single"/>
        </w:rPr>
        <w:t>на базе СПО</w:t>
      </w:r>
      <w:r w:rsidRPr="00224325">
        <w:rPr>
          <w:szCs w:val="28"/>
          <w:u w:val="single"/>
        </w:rPr>
        <w:t xml:space="preserve"> – </w:t>
      </w:r>
      <w:r w:rsidR="004915E4">
        <w:rPr>
          <w:szCs w:val="28"/>
          <w:u w:val="single"/>
        </w:rPr>
        <w:t>2</w:t>
      </w:r>
      <w:r w:rsidRPr="00224325">
        <w:rPr>
          <w:szCs w:val="28"/>
          <w:u w:val="single"/>
        </w:rPr>
        <w:t xml:space="preserve"> час</w:t>
      </w:r>
      <w:r w:rsidR="004915E4">
        <w:rPr>
          <w:szCs w:val="28"/>
          <w:u w:val="single"/>
        </w:rPr>
        <w:t>а</w:t>
      </w:r>
    </w:p>
    <w:p w14:paraId="5DD11BFE" w14:textId="77777777" w:rsidR="007152F4" w:rsidRPr="007152F4" w:rsidRDefault="007152F4" w:rsidP="007152F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3A2BC241" w14:textId="77777777" w:rsidR="007152F4" w:rsidRPr="007152F4" w:rsidRDefault="007152F4" w:rsidP="007152F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6-7. </w:t>
      </w:r>
      <w:r w:rsidRPr="007152F4">
        <w:rPr>
          <w:rFonts w:cs="Times New Roman"/>
          <w:b/>
          <w:szCs w:val="28"/>
        </w:rPr>
        <w:t xml:space="preserve">Пенсионная система России на современном этапе. Пенсии по старости – </w:t>
      </w:r>
      <w:r w:rsidR="004915E4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часа </w:t>
      </w:r>
    </w:p>
    <w:p w14:paraId="3BC80F6E" w14:textId="77777777" w:rsidR="007152F4" w:rsidRPr="007152F4" w:rsidRDefault="007152F4" w:rsidP="00786350">
      <w:pPr>
        <w:pStyle w:val="afc"/>
        <w:numPr>
          <w:ilvl w:val="0"/>
          <w:numId w:val="66"/>
        </w:numPr>
        <w:spacing w:after="0"/>
        <w:ind w:left="426" w:hanging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 xml:space="preserve">Основные этапы пенсионной реформы в России (2002 г., 2015 г.). Современное состояние пенсионной системы. </w:t>
      </w:r>
    </w:p>
    <w:p w14:paraId="0504C44F" w14:textId="77777777" w:rsidR="007152F4" w:rsidRPr="007152F4" w:rsidRDefault="007152F4" w:rsidP="00786350">
      <w:pPr>
        <w:pStyle w:val="af"/>
        <w:numPr>
          <w:ilvl w:val="0"/>
          <w:numId w:val="66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Структура пенсионной системы: обязательное пенсионное страхование и государственное пенсионное обеспечение. </w:t>
      </w:r>
    </w:p>
    <w:p w14:paraId="22EBB9E8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Накопительный элемент в системе обязательного пенсионного страхования.</w:t>
      </w:r>
    </w:p>
    <w:p w14:paraId="4847BD64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03398371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страховой пенсии по старости на общих основаниях.</w:t>
      </w:r>
    </w:p>
    <w:p w14:paraId="50743EEC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169EB869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62154200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6491DA22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4A6A25EA" w14:textId="77777777" w:rsidR="007152F4" w:rsidRPr="007152F4" w:rsidRDefault="007152F4" w:rsidP="00786350">
      <w:pPr>
        <w:numPr>
          <w:ilvl w:val="0"/>
          <w:numId w:val="66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653D5A7F" w14:textId="77777777" w:rsidR="006B2E30" w:rsidRDefault="006B2E30" w:rsidP="006B2E30">
      <w:pPr>
        <w:rPr>
          <w:szCs w:val="28"/>
        </w:rPr>
      </w:pPr>
    </w:p>
    <w:p w14:paraId="7DC5A7D4" w14:textId="77777777" w:rsidR="004915E4" w:rsidRPr="007152F4" w:rsidRDefault="004915E4" w:rsidP="004915E4">
      <w:pPr>
        <w:pStyle w:val="af8"/>
        <w:contextualSpacing/>
        <w:rPr>
          <w:b/>
          <w:szCs w:val="28"/>
        </w:rPr>
      </w:pPr>
      <w:r w:rsidRPr="007152F4">
        <w:rPr>
          <w:b/>
          <w:szCs w:val="28"/>
        </w:rPr>
        <w:t>Виды заданий для практических занятий по всем разделам курса</w:t>
      </w:r>
    </w:p>
    <w:p w14:paraId="22C46D39" w14:textId="77777777" w:rsidR="004915E4" w:rsidRPr="007152F4" w:rsidRDefault="004915E4" w:rsidP="004915E4">
      <w:pPr>
        <w:spacing w:line="240" w:lineRule="auto"/>
        <w:contextualSpacing/>
        <w:rPr>
          <w:rFonts w:cs="Times New Roman"/>
          <w:szCs w:val="28"/>
        </w:rPr>
      </w:pPr>
    </w:p>
    <w:p w14:paraId="649EEB43" w14:textId="77777777" w:rsidR="004915E4" w:rsidRPr="007152F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- непрерывный сбор и обобщение новейших нормативных актов по теме практического занятия;</w:t>
      </w:r>
    </w:p>
    <w:p w14:paraId="3FB45516" w14:textId="77777777" w:rsidR="004915E4" w:rsidRPr="007152F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поиск решений Конституционного Суда РФ и Верховного Суда РФ по теме практического занятия (в соответствии с Практикумом</w:t>
      </w:r>
      <w:r w:rsidRPr="007152F4">
        <w:rPr>
          <w:rStyle w:val="af3"/>
          <w:rFonts w:cs="Times New Roman"/>
          <w:szCs w:val="28"/>
        </w:rPr>
        <w:footnoteReference w:id="2"/>
      </w:r>
      <w:r w:rsidRPr="007152F4">
        <w:rPr>
          <w:rFonts w:cs="Times New Roman"/>
          <w:szCs w:val="28"/>
        </w:rPr>
        <w:t>);</w:t>
      </w:r>
    </w:p>
    <w:p w14:paraId="04310E7A" w14:textId="77777777" w:rsidR="004915E4" w:rsidRPr="007152F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письменное решение задач по теме практического занятия (в соответствии с Практикумом).</w:t>
      </w:r>
    </w:p>
    <w:p w14:paraId="69051DDB" w14:textId="77777777" w:rsidR="004915E4" w:rsidRPr="006560E2" w:rsidRDefault="004915E4" w:rsidP="004915E4">
      <w:pPr>
        <w:jc w:val="center"/>
        <w:rPr>
          <w:szCs w:val="28"/>
        </w:rPr>
      </w:pPr>
    </w:p>
    <w:p w14:paraId="04575BF7" w14:textId="77777777" w:rsidR="006B2E30" w:rsidRPr="00224325" w:rsidRDefault="006B2E30" w:rsidP="006B2E30">
      <w:pPr>
        <w:pStyle w:val="af8"/>
        <w:rPr>
          <w:szCs w:val="28"/>
          <w:u w:val="single"/>
        </w:rPr>
      </w:pPr>
      <w:bookmarkStart w:id="16" w:name="_Toc5714541"/>
      <w:r w:rsidRPr="004915E4">
        <w:rPr>
          <w:szCs w:val="28"/>
          <w:u w:val="single"/>
        </w:rPr>
        <w:t>ПЛАНЫ ПРАКТИЧЕСКИХ ЗАНЯТИЙ</w:t>
      </w:r>
      <w:r w:rsidRPr="004915E4">
        <w:rPr>
          <w:szCs w:val="28"/>
          <w:u w:val="single"/>
        </w:rPr>
        <w:br/>
        <w:t xml:space="preserve">для обучающихся очно-заочной формы обучения по </w:t>
      </w:r>
      <w:r w:rsidR="004915E4" w:rsidRPr="004915E4">
        <w:rPr>
          <w:szCs w:val="28"/>
          <w:u w:val="single"/>
        </w:rPr>
        <w:t>ускоренной</w:t>
      </w:r>
      <w:r w:rsidRPr="004915E4">
        <w:rPr>
          <w:szCs w:val="28"/>
          <w:u w:val="single"/>
        </w:rPr>
        <w:t xml:space="preserve"> программе</w:t>
      </w:r>
      <w:r w:rsidR="004915E4" w:rsidRPr="004915E4">
        <w:rPr>
          <w:szCs w:val="28"/>
          <w:u w:val="single"/>
        </w:rPr>
        <w:t xml:space="preserve"> на базе ВО и СПО </w:t>
      </w:r>
      <w:r w:rsidRPr="004915E4">
        <w:rPr>
          <w:szCs w:val="28"/>
          <w:u w:val="single"/>
        </w:rPr>
        <w:t>– 16 часов</w:t>
      </w:r>
      <w:bookmarkEnd w:id="16"/>
    </w:p>
    <w:p w14:paraId="266FBA72" w14:textId="77777777" w:rsidR="006B2E30" w:rsidRPr="00224325" w:rsidRDefault="006B2E30" w:rsidP="006B2E30"/>
    <w:p w14:paraId="2750653B" w14:textId="77777777" w:rsidR="006B2E30" w:rsidRPr="00224325" w:rsidRDefault="006B2E30" w:rsidP="006B2E30">
      <w:pPr>
        <w:pStyle w:val="af8"/>
        <w:rPr>
          <w:bCs/>
          <w:szCs w:val="28"/>
          <w:u w:val="single"/>
        </w:rPr>
      </w:pPr>
      <w:bookmarkStart w:id="17" w:name="_Toc5714542"/>
      <w:r w:rsidRPr="00224325">
        <w:rPr>
          <w:bCs/>
          <w:szCs w:val="28"/>
          <w:u w:val="single"/>
        </w:rPr>
        <w:t>ОБЩАЯ ЧАСТЬ</w:t>
      </w:r>
      <w:bookmarkEnd w:id="17"/>
    </w:p>
    <w:p w14:paraId="52485CA7" w14:textId="77777777" w:rsidR="006B2E30" w:rsidRPr="004915E4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1.</w:t>
      </w:r>
      <w:r w:rsidRPr="004915E4">
        <w:rPr>
          <w:rFonts w:cs="Times New Roman"/>
          <w:b/>
          <w:szCs w:val="28"/>
        </w:rPr>
        <w:t xml:space="preserve"> Понятие, предмет, метод, система, функции права социального обеспечения – 2 часа</w:t>
      </w:r>
    </w:p>
    <w:p w14:paraId="3D1752CD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14:paraId="42D05E09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Организационно-правовые формы осуществления социального обеспечения в России.</w:t>
      </w:r>
    </w:p>
    <w:p w14:paraId="4EB457C2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Российская система социального обеспечения и ее основные элементы. </w:t>
      </w:r>
    </w:p>
    <w:p w14:paraId="77979B2B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Виды социального обеспечения. </w:t>
      </w:r>
    </w:p>
    <w:p w14:paraId="0E28BDD4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Понятие права социального обеспечения как отрасли права.</w:t>
      </w:r>
    </w:p>
    <w:p w14:paraId="4C073592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Предмет права социального обеспечения.</w:t>
      </w:r>
    </w:p>
    <w:p w14:paraId="4B9F0DC9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Метод права социального обеспечения.</w:t>
      </w:r>
    </w:p>
    <w:p w14:paraId="2FE0B981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Система права социального обеспечения.</w:t>
      </w:r>
    </w:p>
    <w:p w14:paraId="5B394967" w14:textId="77777777" w:rsidR="006B2E30" w:rsidRPr="004915E4" w:rsidRDefault="006B2E30" w:rsidP="0082661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Право социального обеспечения как научная дисциплина: понятие, предмет, метод, система.</w:t>
      </w:r>
    </w:p>
    <w:p w14:paraId="3FC1CF75" w14:textId="77777777" w:rsidR="006B2E30" w:rsidRPr="004915E4" w:rsidRDefault="006B2E30" w:rsidP="004915E4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09408995" w14:textId="77777777" w:rsidR="006B2E30" w:rsidRPr="004915E4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2.</w:t>
      </w:r>
      <w:r w:rsidRPr="004915E4">
        <w:rPr>
          <w:rFonts w:cs="Times New Roman"/>
          <w:b/>
          <w:szCs w:val="28"/>
        </w:rPr>
        <w:t xml:space="preserve"> Принципы права социального обеспечения –</w:t>
      </w:r>
      <w:r w:rsidR="004915E4">
        <w:rPr>
          <w:rFonts w:cs="Times New Roman"/>
          <w:b/>
          <w:szCs w:val="28"/>
        </w:rPr>
        <w:t xml:space="preserve"> 2 часа (совместно с темой 3)</w:t>
      </w:r>
    </w:p>
    <w:p w14:paraId="0BEAD6F3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1. Понятие и общая характеристика принципов права социального обеспечения.</w:t>
      </w:r>
    </w:p>
    <w:p w14:paraId="4B44D622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2. Содержание каждого из следующих принципов: </w:t>
      </w:r>
    </w:p>
    <w:p w14:paraId="2AD7B67C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а) всеобщность социального обеспечения;</w:t>
      </w:r>
    </w:p>
    <w:p w14:paraId="30808E9C" w14:textId="77777777" w:rsidR="006B2E30" w:rsidRPr="004915E4" w:rsidRDefault="006B2E30" w:rsidP="004915E4">
      <w:pPr>
        <w:pStyle w:val="afa"/>
        <w:spacing w:after="0"/>
        <w:contextualSpacing/>
        <w:rPr>
          <w:sz w:val="28"/>
          <w:szCs w:val="28"/>
        </w:rPr>
      </w:pPr>
      <w:r w:rsidRPr="004915E4">
        <w:rPr>
          <w:sz w:val="28"/>
          <w:szCs w:val="28"/>
        </w:rPr>
        <w:t>б) осуществление социального обеспечения за счет страховых платежей средств государственного бюджета;</w:t>
      </w:r>
    </w:p>
    <w:p w14:paraId="4EEBCF29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в) 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14:paraId="47774597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lastRenderedPageBreak/>
        <w:t>г) гарантированность уровня социального обеспечения не ниже прожиточного минимума;</w:t>
      </w:r>
    </w:p>
    <w:p w14:paraId="45B588B3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д) 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14:paraId="604A0282" w14:textId="77777777" w:rsidR="0001491C" w:rsidRDefault="0001491C" w:rsidP="004915E4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124F1A02" w14:textId="77777777" w:rsidR="004915E4" w:rsidRPr="004915E4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3</w:t>
      </w:r>
      <w:r w:rsidRPr="004915E4">
        <w:rPr>
          <w:rFonts w:cs="Times New Roman"/>
          <w:b/>
          <w:szCs w:val="28"/>
        </w:rPr>
        <w:t>. Источники права социального обеспечения –</w:t>
      </w:r>
      <w:r w:rsidR="004915E4">
        <w:rPr>
          <w:rFonts w:cs="Times New Roman"/>
          <w:b/>
          <w:szCs w:val="28"/>
        </w:rPr>
        <w:t xml:space="preserve"> 2 часа</w:t>
      </w:r>
      <w:r w:rsidR="0001491C">
        <w:rPr>
          <w:rFonts w:cs="Times New Roman"/>
          <w:b/>
          <w:szCs w:val="28"/>
        </w:rPr>
        <w:t xml:space="preserve"> </w:t>
      </w:r>
      <w:r w:rsidR="004915E4">
        <w:rPr>
          <w:rFonts w:cs="Times New Roman"/>
          <w:b/>
          <w:szCs w:val="28"/>
        </w:rPr>
        <w:t>(совместно с темой 2)</w:t>
      </w:r>
    </w:p>
    <w:p w14:paraId="7FA57DF6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1. Общая характеристика источников права социального обеспечения.</w:t>
      </w:r>
    </w:p>
    <w:p w14:paraId="0ADE5243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2. Конституция РФ о праве граждан права социального обеспечения.</w:t>
      </w:r>
    </w:p>
    <w:p w14:paraId="0E068C9D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3. Международные правовые акты как источники права социального обеспечения. </w:t>
      </w:r>
    </w:p>
    <w:p w14:paraId="2C4D2653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4. Законы и иные нормативные правовые акты.</w:t>
      </w:r>
    </w:p>
    <w:p w14:paraId="26C3F5FA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5. Акты министерств и ведомств и их место в общей системе источников права социального обеспечения. </w:t>
      </w:r>
    </w:p>
    <w:p w14:paraId="46C037A9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6. Муниципальные и локальные акты, их значение на современном этапе.</w:t>
      </w:r>
    </w:p>
    <w:p w14:paraId="57241EF1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7. Акты высших судебных органов в сфере социального обеспечения.</w:t>
      </w:r>
    </w:p>
    <w:p w14:paraId="1FC3E782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</w:p>
    <w:p w14:paraId="3995258B" w14:textId="77777777" w:rsidR="006B2E30" w:rsidRPr="004915E4" w:rsidRDefault="006B2E30" w:rsidP="004915E4">
      <w:pPr>
        <w:pStyle w:val="af8"/>
        <w:contextualSpacing/>
        <w:rPr>
          <w:szCs w:val="28"/>
        </w:rPr>
      </w:pPr>
      <w:bookmarkStart w:id="18" w:name="_Toc5714543"/>
      <w:r w:rsidRPr="004915E4">
        <w:rPr>
          <w:szCs w:val="28"/>
        </w:rPr>
        <w:t>ОСОБЕННАЯ ЧАСТЬ</w:t>
      </w:r>
      <w:bookmarkEnd w:id="18"/>
    </w:p>
    <w:p w14:paraId="29CE0BA1" w14:textId="77777777" w:rsidR="006B2E30" w:rsidRPr="004915E4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4.</w:t>
      </w:r>
      <w:r w:rsidRPr="004915E4">
        <w:rPr>
          <w:rFonts w:cs="Times New Roman"/>
          <w:b/>
          <w:szCs w:val="28"/>
        </w:rPr>
        <w:t xml:space="preserve"> Трудовой стаж – 2 часа </w:t>
      </w:r>
    </w:p>
    <w:p w14:paraId="60A0F9ED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1. Понятие трудового стажа и его классификация. </w:t>
      </w:r>
    </w:p>
    <w:p w14:paraId="1AA0DC28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2. Общий трудовой стаж.</w:t>
      </w:r>
    </w:p>
    <w:p w14:paraId="282AA2F4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3. Специальный трудовой стаж (выслуга лет).</w:t>
      </w:r>
    </w:p>
    <w:p w14:paraId="06BA3BDE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4. Страховой стаж в пенсионном обеспечение и его виды. Общий страховой стаж.</w:t>
      </w:r>
    </w:p>
    <w:p w14:paraId="3197633B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5. Специальный страховой стаж. </w:t>
      </w:r>
    </w:p>
    <w:p w14:paraId="17C68F0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6. Страховой стаж для определения размеров пособий по временной нетрудоспособности, по беременности и родам.</w:t>
      </w:r>
    </w:p>
    <w:p w14:paraId="3769A2AF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7. Исчисление трудового стажа.</w:t>
      </w:r>
    </w:p>
    <w:p w14:paraId="6A92F4AE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8. Подтверждение страхового стажа. Индивидуальный (персонифицированный) учет в системе обязательного пенсионного страхования.</w:t>
      </w:r>
    </w:p>
    <w:p w14:paraId="22C1A0A3" w14:textId="77777777" w:rsidR="006B2E30" w:rsidRPr="004915E4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5.</w:t>
      </w:r>
      <w:r w:rsidRPr="004915E4">
        <w:rPr>
          <w:rFonts w:cs="Times New Roman"/>
          <w:b/>
          <w:szCs w:val="28"/>
        </w:rPr>
        <w:t xml:space="preserve"> Пенсии по старости – 2 часа </w:t>
      </w:r>
    </w:p>
    <w:p w14:paraId="793C567E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1ACF1257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Условия назначения страховой пенсии по старости на общих основаниях.</w:t>
      </w:r>
    </w:p>
    <w:p w14:paraId="14FF631B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2489D1EF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56479078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127E32D9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0E716DDA" w14:textId="77777777" w:rsidR="006B2E30" w:rsidRPr="004915E4" w:rsidRDefault="006B2E30" w:rsidP="0082661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308FEE75" w14:textId="77777777" w:rsidR="006B2E30" w:rsidRDefault="006B2E30" w:rsidP="004915E4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lastRenderedPageBreak/>
        <w:t xml:space="preserve">Тема </w:t>
      </w:r>
      <w:r w:rsidR="004915E4">
        <w:rPr>
          <w:rFonts w:cs="Times New Roman"/>
          <w:b/>
          <w:i/>
          <w:szCs w:val="28"/>
        </w:rPr>
        <w:t>6</w:t>
      </w:r>
      <w:r w:rsidRPr="004915E4">
        <w:rPr>
          <w:rFonts w:cs="Times New Roman"/>
          <w:b/>
          <w:i/>
          <w:szCs w:val="28"/>
        </w:rPr>
        <w:t>-8.</w:t>
      </w:r>
      <w:r w:rsidRPr="004915E4">
        <w:rPr>
          <w:rFonts w:cs="Times New Roman"/>
          <w:b/>
          <w:szCs w:val="28"/>
        </w:rPr>
        <w:t xml:space="preserve"> </w:t>
      </w:r>
      <w:r w:rsidR="004915E4" w:rsidRPr="004915E4">
        <w:rPr>
          <w:rFonts w:cs="Times New Roman"/>
          <w:b/>
          <w:szCs w:val="28"/>
        </w:rPr>
        <w:t>Пенсии по инвалидности</w:t>
      </w:r>
      <w:r w:rsidR="004915E4">
        <w:rPr>
          <w:rFonts w:cs="Times New Roman"/>
          <w:b/>
          <w:szCs w:val="28"/>
        </w:rPr>
        <w:t xml:space="preserve">. </w:t>
      </w:r>
      <w:r w:rsidRPr="004915E4">
        <w:rPr>
          <w:rFonts w:cs="Times New Roman"/>
          <w:b/>
          <w:szCs w:val="28"/>
        </w:rPr>
        <w:t>Пенсии по случаю потери кормильца. Пенсии за выслугу лет. Социальные пенсии –</w:t>
      </w:r>
      <w:r w:rsidR="004915E4">
        <w:rPr>
          <w:rFonts w:cs="Times New Roman"/>
          <w:b/>
          <w:szCs w:val="28"/>
        </w:rPr>
        <w:t xml:space="preserve"> 4 часа</w:t>
      </w:r>
    </w:p>
    <w:p w14:paraId="1CBBC311" w14:textId="77777777" w:rsidR="004915E4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1. Понятие инвалидности, ее причины, группы и их юридическое значение.</w:t>
      </w:r>
    </w:p>
    <w:p w14:paraId="6A371E5E" w14:textId="77777777" w:rsidR="004915E4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2. Условия назначения страховой пенсии по инвалидности.</w:t>
      </w:r>
    </w:p>
    <w:p w14:paraId="5F94E905" w14:textId="77777777" w:rsidR="004915E4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3. Порядок определения размера страховой пенсии по инвалидности. </w:t>
      </w:r>
    </w:p>
    <w:p w14:paraId="6EBC3BBB" w14:textId="77777777" w:rsidR="004915E4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4. Круг лиц, имеющих право на получение государственных пенсий по инвалидности.</w:t>
      </w:r>
    </w:p>
    <w:p w14:paraId="464C69BF" w14:textId="77777777" w:rsidR="004915E4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5. Порядок определения размера государственных пенсий по инвалидности.</w:t>
      </w:r>
    </w:p>
    <w:p w14:paraId="7C81A51E" w14:textId="77777777" w:rsid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6. Сроки выплаты пенсии по инвалидности.</w:t>
      </w:r>
    </w:p>
    <w:p w14:paraId="14A85CD9" w14:textId="77777777" w:rsid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6B2E30" w:rsidRPr="004915E4">
        <w:rPr>
          <w:rFonts w:cs="Times New Roman"/>
          <w:szCs w:val="28"/>
        </w:rPr>
        <w:t>Понятие пенсии по случаю потери кормильца.</w:t>
      </w:r>
    </w:p>
    <w:p w14:paraId="19FEA882" w14:textId="77777777" w:rsid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6B2E30" w:rsidRPr="004915E4">
        <w:rPr>
          <w:rFonts w:cs="Times New Roman"/>
          <w:szCs w:val="28"/>
        </w:rPr>
        <w:t>Условия назначения страховой пенсии, относящиеся к</w:t>
      </w:r>
      <w:r>
        <w:rPr>
          <w:rFonts w:cs="Times New Roman"/>
          <w:szCs w:val="28"/>
        </w:rPr>
        <w:t xml:space="preserve"> кормильцу.</w:t>
      </w:r>
    </w:p>
    <w:p w14:paraId="59933521" w14:textId="77777777" w:rsidR="006B2E30" w:rsidRPr="004915E4" w:rsidRDefault="004915E4" w:rsidP="004915E4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="006B2E30" w:rsidRPr="004915E4">
        <w:rPr>
          <w:rFonts w:cs="Times New Roman"/>
          <w:szCs w:val="28"/>
        </w:rPr>
        <w:t xml:space="preserve">Условия назначения страховой пенсии, относящиеся к членам семьи: </w:t>
      </w:r>
    </w:p>
    <w:p w14:paraId="7F6A0BC6" w14:textId="77777777" w:rsidR="006B2E30" w:rsidRPr="004915E4" w:rsidRDefault="006B2E30" w:rsidP="004915E4">
      <w:pPr>
        <w:tabs>
          <w:tab w:val="left" w:pos="426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а) круг лиц, обеспечиваемых данной пенсией; </w:t>
      </w:r>
    </w:p>
    <w:p w14:paraId="2252B480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б) понятие нетрудоспособности члена семьи; </w:t>
      </w:r>
    </w:p>
    <w:p w14:paraId="59E358DB" w14:textId="77777777" w:rsidR="006B2E30" w:rsidRPr="004915E4" w:rsidRDefault="006B2E30" w:rsidP="004915E4">
      <w:pPr>
        <w:pStyle w:val="afa"/>
        <w:tabs>
          <w:tab w:val="left" w:pos="284"/>
        </w:tabs>
        <w:spacing w:after="0"/>
        <w:contextualSpacing/>
        <w:rPr>
          <w:sz w:val="28"/>
          <w:szCs w:val="28"/>
        </w:rPr>
      </w:pPr>
      <w:r w:rsidRPr="004915E4">
        <w:rPr>
          <w:sz w:val="28"/>
          <w:szCs w:val="28"/>
        </w:rPr>
        <w:t>в) понятие иждивения.</w:t>
      </w:r>
    </w:p>
    <w:p w14:paraId="01D4B8E8" w14:textId="77777777" w:rsidR="006B2E30" w:rsidRPr="004915E4" w:rsidRDefault="006B2E30" w:rsidP="0082661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Правила обеспечения государственными пенсий по случаю потери кормильца.</w:t>
      </w:r>
    </w:p>
    <w:p w14:paraId="58C64C9C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Размеры страховой и государственной пенсии по случаю потери кормильца. </w:t>
      </w:r>
    </w:p>
    <w:p w14:paraId="4A75DC95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Общая характеристика нормативных актов, регулирующих пенсионное обеспечение за выслугу лет.</w:t>
      </w:r>
    </w:p>
    <w:p w14:paraId="269C1DCB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Понятие пенсии за выслугу лет. Круг лиц, имеющих право на данную пенсию и условия ее назначения.</w:t>
      </w:r>
    </w:p>
    <w:p w14:paraId="4E2FAA2B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Условия назначения пенсии за выслугу лет федеральным государственным гражданским служащим.</w:t>
      </w:r>
    </w:p>
    <w:p w14:paraId="15A02105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Условия назначения пенсии за выслугу лет военнослужащим и иным приравненным к ним категориям служащих.</w:t>
      </w:r>
    </w:p>
    <w:p w14:paraId="3B1F77C9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Правила определения размеров пенсий за выслугу лет.</w:t>
      </w:r>
    </w:p>
    <w:p w14:paraId="414331FC" w14:textId="77777777" w:rsidR="006B2E30" w:rsidRPr="004915E4" w:rsidRDefault="006B2E30" w:rsidP="0082661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Социальные пенсии.</w:t>
      </w:r>
    </w:p>
    <w:p w14:paraId="49E173D4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b/>
          <w:szCs w:val="28"/>
        </w:rPr>
      </w:pPr>
    </w:p>
    <w:p w14:paraId="69255957" w14:textId="77777777" w:rsidR="006B2E30" w:rsidRPr="004915E4" w:rsidRDefault="006B2E30" w:rsidP="0001491C">
      <w:pPr>
        <w:spacing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>Тема 9.</w:t>
      </w:r>
      <w:r w:rsidRPr="004915E4">
        <w:rPr>
          <w:rFonts w:cs="Times New Roman"/>
          <w:b/>
          <w:szCs w:val="28"/>
        </w:rPr>
        <w:t xml:space="preserve"> Пособия, компенсационные выплаты, субсидии. Государственная социальная помощь, ежемесячная денежная выплата – 2 часа</w:t>
      </w:r>
    </w:p>
    <w:p w14:paraId="58E149D4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1. Понятие пособий и их классификация. </w:t>
      </w:r>
    </w:p>
    <w:p w14:paraId="55DA2115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2. Пособия по временной нетрудоспособности: </w:t>
      </w:r>
    </w:p>
    <w:p w14:paraId="2C33FF04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а) условия назначения;</w:t>
      </w:r>
    </w:p>
    <w:p w14:paraId="61CB14DE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б) определение заработка для исчисления размера пособия;</w:t>
      </w:r>
    </w:p>
    <w:p w14:paraId="46EC6F60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в) размеры пособия; </w:t>
      </w:r>
    </w:p>
    <w:p w14:paraId="777990D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г) отказ в назначении пособия по временной нетрудоспособности, основания для снижения его размера.</w:t>
      </w:r>
    </w:p>
    <w:p w14:paraId="0DB64F37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3. Пособие по беременности и родам.</w:t>
      </w:r>
    </w:p>
    <w:p w14:paraId="2609B2FF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4. Пособия и иные выплаты на детей. Материнский (семейный) капитал.</w:t>
      </w:r>
    </w:p>
    <w:p w14:paraId="5D24951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5. Пособие по безработице: условия назначения, размер, сроки выплаты. Случаи принятия решения органом службы занятости: </w:t>
      </w:r>
    </w:p>
    <w:p w14:paraId="5F784C8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lastRenderedPageBreak/>
        <w:t>а) о прекращении выплаты пособия;</w:t>
      </w:r>
    </w:p>
    <w:p w14:paraId="251CA139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 xml:space="preserve">б) о приостановлении выплаты; </w:t>
      </w:r>
    </w:p>
    <w:p w14:paraId="5661DACD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в) о снижении размера пособия.</w:t>
      </w:r>
    </w:p>
    <w:p w14:paraId="0313D52D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6. Компенсационные выплаты по системе социального обеспечения.</w:t>
      </w:r>
    </w:p>
    <w:p w14:paraId="2AE5C5A3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7. Жилищные субсидии.</w:t>
      </w:r>
    </w:p>
    <w:p w14:paraId="4BDBD11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8. Государственная социальная помощь: понятие, виды и формы. Круг лиц, имеющих право на государственную социальную помощь.</w:t>
      </w:r>
    </w:p>
    <w:p w14:paraId="4AF125CA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9. Ежемесячная денежная выплата.</w:t>
      </w:r>
    </w:p>
    <w:p w14:paraId="20438655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</w:p>
    <w:p w14:paraId="59853D73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b/>
          <w:szCs w:val="28"/>
        </w:rPr>
      </w:pPr>
      <w:r w:rsidRPr="004915E4">
        <w:rPr>
          <w:rFonts w:cs="Times New Roman"/>
          <w:b/>
          <w:i/>
          <w:szCs w:val="28"/>
        </w:rPr>
        <w:t xml:space="preserve">Тема 10. </w:t>
      </w:r>
      <w:r w:rsidRPr="004915E4">
        <w:rPr>
          <w:rFonts w:cs="Times New Roman"/>
          <w:b/>
          <w:szCs w:val="28"/>
        </w:rPr>
        <w:t>Возмещение вреда в порядке обязательного социального страхования от несчастных случая на производстве и профессиональных заболеваний – 2 часа</w:t>
      </w:r>
    </w:p>
    <w:p w14:paraId="6793450F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1. Понятие несчастного случая на производстве и профессионального заболевания.</w:t>
      </w:r>
    </w:p>
    <w:p w14:paraId="17CD39F3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pacing w:val="-4"/>
          <w:szCs w:val="28"/>
        </w:rPr>
      </w:pPr>
      <w:r w:rsidRPr="004915E4">
        <w:rPr>
          <w:rFonts w:cs="Times New Roman"/>
          <w:spacing w:val="-4"/>
          <w:szCs w:val="28"/>
        </w:rPr>
        <w:t>2. 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3734EF87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3. Круг лиц, имеющих право на получение страховых выплат в случае смерти застрахованного.</w:t>
      </w:r>
    </w:p>
    <w:p w14:paraId="04D5D621" w14:textId="77777777" w:rsidR="006B2E30" w:rsidRPr="004915E4" w:rsidRDefault="006B2E30" w:rsidP="004915E4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4. Виды обеспечения по страхованию. Размеры выплат.</w:t>
      </w:r>
    </w:p>
    <w:p w14:paraId="1A84596D" w14:textId="77777777" w:rsidR="006B2E30" w:rsidRPr="004915E4" w:rsidRDefault="006B2E30" w:rsidP="004915E4">
      <w:pPr>
        <w:pStyle w:val="afc"/>
        <w:tabs>
          <w:tab w:val="left" w:pos="0"/>
          <w:tab w:val="left" w:pos="284"/>
        </w:tabs>
        <w:spacing w:after="0"/>
        <w:ind w:left="0"/>
        <w:contextualSpacing/>
        <w:rPr>
          <w:sz w:val="28"/>
          <w:szCs w:val="28"/>
        </w:rPr>
      </w:pPr>
      <w:r w:rsidRPr="004915E4">
        <w:rPr>
          <w:sz w:val="28"/>
          <w:szCs w:val="28"/>
        </w:rPr>
        <w:t>5. Учет вины застрахованного при определении размера ежемесячных страховых выплат.</w:t>
      </w:r>
    </w:p>
    <w:p w14:paraId="62676F3B" w14:textId="77777777" w:rsidR="006B2E30" w:rsidRPr="004915E4" w:rsidRDefault="006B2E30" w:rsidP="004915E4">
      <w:pPr>
        <w:pStyle w:val="afc"/>
        <w:tabs>
          <w:tab w:val="left" w:pos="360"/>
        </w:tabs>
        <w:spacing w:after="0"/>
        <w:ind w:firstLine="284"/>
        <w:contextualSpacing/>
        <w:rPr>
          <w:sz w:val="28"/>
          <w:szCs w:val="28"/>
        </w:rPr>
      </w:pPr>
    </w:p>
    <w:p w14:paraId="352312F6" w14:textId="77777777" w:rsidR="006B2E30" w:rsidRPr="004915E4" w:rsidRDefault="006B2E30" w:rsidP="004915E4">
      <w:pPr>
        <w:pStyle w:val="af8"/>
        <w:contextualSpacing/>
        <w:rPr>
          <w:b/>
          <w:szCs w:val="28"/>
        </w:rPr>
      </w:pPr>
      <w:bookmarkStart w:id="19" w:name="_Toc5714544"/>
      <w:r w:rsidRPr="004915E4">
        <w:rPr>
          <w:b/>
          <w:szCs w:val="28"/>
        </w:rPr>
        <w:t>Виды заданий для практических занятий по всем разделам курса:</w:t>
      </w:r>
      <w:bookmarkEnd w:id="19"/>
    </w:p>
    <w:p w14:paraId="1D9B29C2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</w:p>
    <w:p w14:paraId="649DA867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- непрерывный сбор и обобщение новейших нормативных актов по теме практического занятия;</w:t>
      </w:r>
    </w:p>
    <w:p w14:paraId="0F5268B6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- поиск решений Конституционного Суда РФ и Верховного Суда РФ по теме практического занятия (в соответствии с Практикумом);</w:t>
      </w:r>
    </w:p>
    <w:p w14:paraId="6787DA2B" w14:textId="77777777" w:rsidR="006B2E30" w:rsidRPr="004915E4" w:rsidRDefault="006B2E30" w:rsidP="004915E4">
      <w:pPr>
        <w:spacing w:line="240" w:lineRule="auto"/>
        <w:contextualSpacing/>
        <w:rPr>
          <w:rFonts w:cs="Times New Roman"/>
          <w:szCs w:val="28"/>
        </w:rPr>
      </w:pPr>
      <w:r w:rsidRPr="004915E4">
        <w:rPr>
          <w:rFonts w:cs="Times New Roman"/>
          <w:szCs w:val="28"/>
        </w:rPr>
        <w:t>- письменное решение задач по теме практического занятия (в соответствии с Практикумом).</w:t>
      </w:r>
    </w:p>
    <w:p w14:paraId="61C98B78" w14:textId="77777777" w:rsidR="006B2E30" w:rsidRDefault="006B2E30" w:rsidP="006B2E30">
      <w:pPr>
        <w:rPr>
          <w:szCs w:val="28"/>
        </w:rPr>
      </w:pPr>
    </w:p>
    <w:p w14:paraId="0BF8715C" w14:textId="77777777" w:rsidR="00A55B80" w:rsidRPr="006560E2" w:rsidRDefault="00A55B80" w:rsidP="00A55B80">
      <w:pPr>
        <w:pStyle w:val="af8"/>
        <w:rPr>
          <w:szCs w:val="28"/>
        </w:rPr>
      </w:pPr>
      <w:r w:rsidRPr="002C4642">
        <w:rPr>
          <w:szCs w:val="28"/>
          <w:u w:val="single"/>
        </w:rPr>
        <w:t>ПЛАНЫ ПРАКТИЧЕСКИХ  ЗАНЯТИЙ</w:t>
      </w:r>
      <w:r>
        <w:rPr>
          <w:szCs w:val="28"/>
          <w:u w:val="single"/>
        </w:rPr>
        <w:br/>
      </w:r>
      <w:r w:rsidRPr="002C4642">
        <w:rPr>
          <w:szCs w:val="28"/>
          <w:u w:val="single"/>
        </w:rPr>
        <w:t xml:space="preserve">для </w:t>
      </w:r>
      <w:r>
        <w:rPr>
          <w:szCs w:val="28"/>
          <w:u w:val="single"/>
        </w:rPr>
        <w:t>обучающихся</w:t>
      </w:r>
      <w:r w:rsidRPr="002C4642">
        <w:rPr>
          <w:szCs w:val="28"/>
          <w:u w:val="single"/>
        </w:rPr>
        <w:t xml:space="preserve"> очно</w:t>
      </w:r>
      <w:r>
        <w:rPr>
          <w:szCs w:val="28"/>
          <w:u w:val="single"/>
        </w:rPr>
        <w:t>-заочной ускоренной</w:t>
      </w:r>
      <w:r w:rsidRPr="002C4642">
        <w:rPr>
          <w:szCs w:val="28"/>
          <w:u w:val="single"/>
        </w:rPr>
        <w:t xml:space="preserve">  формы обучения</w:t>
      </w:r>
      <w:r>
        <w:rPr>
          <w:szCs w:val="28"/>
          <w:u w:val="single"/>
        </w:rPr>
        <w:t xml:space="preserve"> на базе ВО (группа выходного дня)</w:t>
      </w:r>
      <w:r w:rsidRPr="002C4642">
        <w:rPr>
          <w:szCs w:val="28"/>
          <w:u w:val="single"/>
        </w:rPr>
        <w:t xml:space="preserve"> –</w:t>
      </w:r>
      <w:r>
        <w:rPr>
          <w:szCs w:val="28"/>
          <w:u w:val="single"/>
        </w:rPr>
        <w:t xml:space="preserve">18 часов </w:t>
      </w:r>
      <w:r>
        <w:rPr>
          <w:szCs w:val="28"/>
          <w:u w:val="single"/>
        </w:rPr>
        <w:br/>
      </w:r>
    </w:p>
    <w:p w14:paraId="55218613" w14:textId="77777777" w:rsidR="00A55B80" w:rsidRPr="002C4642" w:rsidRDefault="00A55B80" w:rsidP="00A55B80">
      <w:pPr>
        <w:pStyle w:val="af8"/>
        <w:rPr>
          <w:szCs w:val="28"/>
        </w:rPr>
      </w:pPr>
      <w:r w:rsidRPr="002C4642">
        <w:rPr>
          <w:szCs w:val="28"/>
        </w:rPr>
        <w:t>ОБЩАЯ ЧАСТЬ</w:t>
      </w:r>
    </w:p>
    <w:p w14:paraId="022174D4" w14:textId="77777777" w:rsidR="00A55B80" w:rsidRDefault="00A55B80" w:rsidP="0001491C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1.</w:t>
      </w:r>
      <w:r w:rsidRPr="007152F4">
        <w:rPr>
          <w:rFonts w:cs="Times New Roman"/>
          <w:b/>
          <w:szCs w:val="28"/>
        </w:rPr>
        <w:t xml:space="preserve"> Понятие, предмет, метод, система права социального обеспечения – 2 часа </w:t>
      </w:r>
    </w:p>
    <w:p w14:paraId="588B8809" w14:textId="77777777" w:rsidR="00A55B80" w:rsidRDefault="00A55B80" w:rsidP="00A55B80">
      <w:pPr>
        <w:spacing w:before="160" w:after="120" w:line="240" w:lineRule="auto"/>
        <w:rPr>
          <w:rFonts w:cs="Times New Roman"/>
          <w:szCs w:val="28"/>
        </w:rPr>
      </w:pPr>
    </w:p>
    <w:p w14:paraId="7BEEA2C0" w14:textId="77777777" w:rsidR="00A55B80" w:rsidRPr="00A55B80" w:rsidRDefault="00A55B80" w:rsidP="00826611">
      <w:pPr>
        <w:pStyle w:val="a3"/>
        <w:numPr>
          <w:ilvl w:val="0"/>
          <w:numId w:val="36"/>
        </w:numPr>
        <w:spacing w:before="160"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14:paraId="0CE69CA9" w14:textId="77777777" w:rsidR="00A55B80" w:rsidRPr="00A55B80" w:rsidRDefault="00A55B80" w:rsidP="00826611">
      <w:pPr>
        <w:pStyle w:val="a3"/>
        <w:numPr>
          <w:ilvl w:val="0"/>
          <w:numId w:val="36"/>
        </w:numPr>
        <w:spacing w:before="160"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lastRenderedPageBreak/>
        <w:t>Организационно-правовые формы осуществления социального обеспечения в России.</w:t>
      </w:r>
    </w:p>
    <w:p w14:paraId="0614AB15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Российская система социального обеспечения и ее основные элементы. </w:t>
      </w:r>
    </w:p>
    <w:p w14:paraId="61F3F422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Виды социального обеспечения. </w:t>
      </w:r>
    </w:p>
    <w:p w14:paraId="66E99C55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права социального обеспечения как отрасли права.</w:t>
      </w:r>
    </w:p>
    <w:p w14:paraId="2B1F5CDF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Предмет права социального обеспечения.</w:t>
      </w:r>
    </w:p>
    <w:p w14:paraId="6D3A9161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Метод права социального обеспечения.</w:t>
      </w:r>
    </w:p>
    <w:p w14:paraId="7AE8232E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Система права социального обеспечения.</w:t>
      </w:r>
    </w:p>
    <w:p w14:paraId="369AA01C" w14:textId="77777777" w:rsidR="00A55B80" w:rsidRPr="007152F4" w:rsidRDefault="00A55B80" w:rsidP="0082661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Право социального обеспечения как научная дисциплина: понятие, предмет, метод, система.</w:t>
      </w:r>
    </w:p>
    <w:p w14:paraId="64FD2A83" w14:textId="77777777" w:rsidR="00A55B80" w:rsidRPr="007152F4" w:rsidRDefault="00A55B80" w:rsidP="00A55B80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5F54C359" w14:textId="77777777" w:rsidR="00A55B80" w:rsidRPr="007152F4" w:rsidRDefault="00A55B80" w:rsidP="00A55B80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2.</w:t>
      </w:r>
      <w:r w:rsidRPr="007152F4">
        <w:rPr>
          <w:rFonts w:cs="Times New Roman"/>
          <w:b/>
          <w:szCs w:val="28"/>
        </w:rPr>
        <w:t xml:space="preserve"> Принципы права социального обеспечения – 2 часа (</w:t>
      </w:r>
      <w:r>
        <w:rPr>
          <w:rFonts w:cs="Times New Roman"/>
          <w:b/>
          <w:szCs w:val="28"/>
        </w:rPr>
        <w:t>совместно с темой 3</w:t>
      </w:r>
      <w:r w:rsidRPr="007152F4">
        <w:rPr>
          <w:rFonts w:cs="Times New Roman"/>
          <w:b/>
          <w:szCs w:val="28"/>
        </w:rPr>
        <w:t>)</w:t>
      </w:r>
    </w:p>
    <w:p w14:paraId="51D70C6A" w14:textId="77777777" w:rsidR="00A55B80" w:rsidRPr="00A55B80" w:rsidRDefault="00A55B80" w:rsidP="00826611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Понятие и общая характеристика принципов права социального обеспечения.</w:t>
      </w:r>
    </w:p>
    <w:p w14:paraId="42042B9B" w14:textId="77777777" w:rsidR="00A55B80" w:rsidRPr="00A55B80" w:rsidRDefault="00A55B80" w:rsidP="0001491C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 xml:space="preserve">Содержание каждого из следующих принципов: </w:t>
      </w:r>
    </w:p>
    <w:p w14:paraId="35099EC5" w14:textId="77777777" w:rsidR="00A55B80" w:rsidRPr="007152F4" w:rsidRDefault="00A55B80" w:rsidP="0001491C">
      <w:pPr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всеобщность социального обеспечения;</w:t>
      </w:r>
    </w:p>
    <w:p w14:paraId="4D1CADA7" w14:textId="77777777" w:rsidR="00A55B80" w:rsidRPr="007152F4" w:rsidRDefault="00A55B80" w:rsidP="0001491C">
      <w:pPr>
        <w:pStyle w:val="afa"/>
        <w:spacing w:after="0"/>
        <w:ind w:firstLine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б) осуществление социального обеспечения за счет страховых платежей и средств государственного бюджета;</w:t>
      </w:r>
    </w:p>
    <w:p w14:paraId="603EC173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14:paraId="62903430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гарантированность уровня социального обеспечения не ниже прожиточного минимума;</w:t>
      </w:r>
    </w:p>
    <w:p w14:paraId="512F065B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14:paraId="1413A0A3" w14:textId="77777777" w:rsidR="0001491C" w:rsidRDefault="0001491C" w:rsidP="00A55B80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50063CF2" w14:textId="77777777" w:rsidR="00A55B80" w:rsidRPr="007152F4" w:rsidRDefault="00A55B8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3</w:t>
      </w:r>
      <w:r w:rsidRPr="007152F4">
        <w:rPr>
          <w:rFonts w:cs="Times New Roman"/>
          <w:b/>
          <w:szCs w:val="28"/>
        </w:rPr>
        <w:t xml:space="preserve">. Источники права социального обеспечения – 2 час (совместно с темой </w:t>
      </w:r>
      <w:r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>)</w:t>
      </w:r>
    </w:p>
    <w:p w14:paraId="1A5CDE71" w14:textId="77777777" w:rsidR="00A55B80" w:rsidRPr="00A55B80" w:rsidRDefault="00A55B80" w:rsidP="0001491C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8"/>
        </w:rPr>
      </w:pPr>
      <w:r w:rsidRPr="00A55B80">
        <w:rPr>
          <w:rFonts w:cs="Times New Roman"/>
          <w:szCs w:val="28"/>
        </w:rPr>
        <w:t>Общая характеристика источников права социального обеспечения.</w:t>
      </w:r>
    </w:p>
    <w:p w14:paraId="77CE564F" w14:textId="77777777" w:rsidR="00A55B80" w:rsidRPr="00A55B80" w:rsidRDefault="00A55B80" w:rsidP="00826611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Конституция РФ о праве граждан на социальное обеспечение.</w:t>
      </w:r>
    </w:p>
    <w:p w14:paraId="41D21CEB" w14:textId="77777777" w:rsidR="00A55B80" w:rsidRPr="007152F4" w:rsidRDefault="00A55B80" w:rsidP="0082661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Международные акты как источники права социального обеспечения. </w:t>
      </w:r>
    </w:p>
    <w:p w14:paraId="34AC45E7" w14:textId="77777777" w:rsidR="00A55B80" w:rsidRPr="007152F4" w:rsidRDefault="00A55B80" w:rsidP="0082661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Законы и иные нормативные правовые акты.</w:t>
      </w:r>
    </w:p>
    <w:p w14:paraId="50028349" w14:textId="77777777" w:rsidR="00A55B80" w:rsidRPr="007152F4" w:rsidRDefault="00A55B80" w:rsidP="0082661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Акты министерств и ведомств и их место в общей системе источников права социального обеспечения. </w:t>
      </w:r>
    </w:p>
    <w:p w14:paraId="0B737598" w14:textId="77777777" w:rsidR="00A55B80" w:rsidRPr="007152F4" w:rsidRDefault="00A55B80" w:rsidP="0082661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Муниципальные и локальные акты, их значение на современном этапе.</w:t>
      </w:r>
    </w:p>
    <w:p w14:paraId="6772F52C" w14:textId="77777777" w:rsidR="00A55B80" w:rsidRPr="007152F4" w:rsidRDefault="00A55B80" w:rsidP="0082661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Акты высших судебных органов в сфере социального обеспечения.</w:t>
      </w:r>
    </w:p>
    <w:p w14:paraId="40349896" w14:textId="77777777" w:rsidR="00A55B80" w:rsidRDefault="00A55B80" w:rsidP="00A55B80">
      <w:pPr>
        <w:pStyle w:val="af8"/>
        <w:contextualSpacing/>
        <w:rPr>
          <w:szCs w:val="28"/>
        </w:rPr>
      </w:pPr>
    </w:p>
    <w:p w14:paraId="3CCE9925" w14:textId="77777777" w:rsidR="00A55B80" w:rsidRPr="007152F4" w:rsidRDefault="00A55B80" w:rsidP="00A55B80">
      <w:pPr>
        <w:pStyle w:val="af8"/>
        <w:contextualSpacing/>
        <w:rPr>
          <w:szCs w:val="28"/>
        </w:rPr>
      </w:pPr>
      <w:r w:rsidRPr="007152F4">
        <w:rPr>
          <w:szCs w:val="28"/>
        </w:rPr>
        <w:t>ОСОБЕННАЯ ЧАСТЬ</w:t>
      </w:r>
    </w:p>
    <w:p w14:paraId="5CD5F46F" w14:textId="77777777" w:rsidR="00A55B80" w:rsidRPr="007152F4" w:rsidRDefault="00A55B80" w:rsidP="00A55B80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5.</w:t>
      </w:r>
      <w:r w:rsidRPr="007152F4">
        <w:rPr>
          <w:rFonts w:cs="Times New Roman"/>
          <w:b/>
          <w:szCs w:val="28"/>
        </w:rPr>
        <w:t xml:space="preserve"> Трудовой стаж – 2 часа </w:t>
      </w:r>
    </w:p>
    <w:p w14:paraId="170F37EB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Понятие трудового стажа и его классификация. </w:t>
      </w:r>
    </w:p>
    <w:p w14:paraId="3DE0F3EF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Общий трудовой стаж.</w:t>
      </w:r>
    </w:p>
    <w:p w14:paraId="79FAEF30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Специальный трудовой стаж (выслуга лет).</w:t>
      </w:r>
    </w:p>
    <w:p w14:paraId="2AB6FCB3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Страховой стаж в пенсионном обеспечении и его виды. Общий страховой стаж.</w:t>
      </w:r>
    </w:p>
    <w:p w14:paraId="49092709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Специальный страховой стаж. </w:t>
      </w:r>
    </w:p>
    <w:p w14:paraId="7F2B4D19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Страховой стаж для определения размеров пособий по временной нетрудоспособности, по беременности и родам.</w:t>
      </w:r>
    </w:p>
    <w:p w14:paraId="3B39A734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Исчисление трудового стажа.</w:t>
      </w:r>
    </w:p>
    <w:p w14:paraId="2DD037C1" w14:textId="77777777" w:rsidR="00A55B80" w:rsidRPr="007152F4" w:rsidRDefault="00A55B80" w:rsidP="00786350">
      <w:pPr>
        <w:numPr>
          <w:ilvl w:val="0"/>
          <w:numId w:val="65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Подтверждение страхового стажа. Индивидуальный (персонифицированный) учет в системе обязательного пенсионного страхования.</w:t>
      </w:r>
    </w:p>
    <w:p w14:paraId="27F7B3FE" w14:textId="77777777" w:rsidR="0001491C" w:rsidRDefault="0001491C" w:rsidP="00A55B80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64C0D8AF" w14:textId="77777777" w:rsidR="00A55B80" w:rsidRDefault="00A55B8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>
        <w:rPr>
          <w:rFonts w:cs="Times New Roman"/>
          <w:b/>
          <w:i/>
          <w:szCs w:val="28"/>
        </w:rPr>
        <w:t xml:space="preserve">7. </w:t>
      </w:r>
      <w:r w:rsidRPr="007152F4">
        <w:rPr>
          <w:rFonts w:cs="Times New Roman"/>
          <w:b/>
          <w:szCs w:val="28"/>
        </w:rPr>
        <w:t xml:space="preserve"> Пенсии по старости – 4 часа </w:t>
      </w:r>
    </w:p>
    <w:p w14:paraId="5545A15E" w14:textId="77777777" w:rsidR="00A55B80" w:rsidRPr="00A55B80" w:rsidRDefault="00A55B80" w:rsidP="0001491C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6B4C6D49" w14:textId="77777777" w:rsidR="00A55B80" w:rsidRPr="00A55B80" w:rsidRDefault="00A55B80" w:rsidP="00826611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Условия назначения страховой пенсии по старости на общих основаниях.</w:t>
      </w:r>
    </w:p>
    <w:p w14:paraId="6E097710" w14:textId="77777777" w:rsidR="00A55B80" w:rsidRPr="007152F4" w:rsidRDefault="00A55B80" w:rsidP="00826611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7C29903A" w14:textId="77777777" w:rsidR="00A55B80" w:rsidRPr="007152F4" w:rsidRDefault="00A55B80" w:rsidP="00826611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618F052B" w14:textId="77777777" w:rsidR="00A55B80" w:rsidRPr="007152F4" w:rsidRDefault="00A55B80" w:rsidP="00826611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46C62574" w14:textId="77777777" w:rsidR="00A55B80" w:rsidRPr="007152F4" w:rsidRDefault="00A55B80" w:rsidP="00826611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3A979D05" w14:textId="77777777" w:rsidR="00A55B80" w:rsidRPr="007152F4" w:rsidRDefault="00A55B80" w:rsidP="00826611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656FA666" w14:textId="77777777" w:rsidR="0001491C" w:rsidRDefault="0001491C" w:rsidP="00A55B80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074F923E" w14:textId="77777777" w:rsidR="00A55B80" w:rsidRPr="007152F4" w:rsidRDefault="00A55B8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8.</w:t>
      </w:r>
      <w:r w:rsidRPr="007152F4">
        <w:rPr>
          <w:rFonts w:cs="Times New Roman"/>
          <w:b/>
          <w:szCs w:val="28"/>
        </w:rPr>
        <w:t xml:space="preserve"> Пенсии по инвалидности – </w:t>
      </w:r>
      <w:r w:rsidR="00D21666">
        <w:rPr>
          <w:rFonts w:cs="Times New Roman"/>
          <w:b/>
          <w:szCs w:val="28"/>
        </w:rPr>
        <w:t>4</w:t>
      </w:r>
      <w:r w:rsidRPr="007152F4">
        <w:rPr>
          <w:rFonts w:cs="Times New Roman"/>
          <w:b/>
          <w:szCs w:val="28"/>
        </w:rPr>
        <w:t xml:space="preserve"> часа (</w:t>
      </w:r>
      <w:r w:rsidR="00D21666">
        <w:rPr>
          <w:rFonts w:cs="Times New Roman"/>
          <w:b/>
          <w:szCs w:val="28"/>
        </w:rPr>
        <w:t>совместно с темой 9 и 10</w:t>
      </w:r>
      <w:r w:rsidRPr="007152F4">
        <w:rPr>
          <w:rFonts w:cs="Times New Roman"/>
          <w:b/>
          <w:szCs w:val="28"/>
        </w:rPr>
        <w:t>)</w:t>
      </w:r>
    </w:p>
    <w:p w14:paraId="12A9F951" w14:textId="77777777" w:rsidR="00A55B80" w:rsidRPr="00A55B80" w:rsidRDefault="00A55B80" w:rsidP="0001491C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Понятие инвалидности, ее причины, группы и их юридическое значение.</w:t>
      </w:r>
    </w:p>
    <w:p w14:paraId="1DCE5306" w14:textId="77777777" w:rsidR="00A55B80" w:rsidRPr="00A55B80" w:rsidRDefault="00A55B80" w:rsidP="0001491C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55B80">
        <w:rPr>
          <w:rFonts w:cs="Times New Roman"/>
          <w:szCs w:val="28"/>
        </w:rPr>
        <w:t>Условия назначения страховой пенсии по инвалидности.</w:t>
      </w:r>
    </w:p>
    <w:p w14:paraId="0F53C24F" w14:textId="77777777" w:rsidR="00A55B80" w:rsidRPr="007152F4" w:rsidRDefault="00A55B80" w:rsidP="0001491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Порядок определения размера страховой пенсии по инвалидности. </w:t>
      </w:r>
    </w:p>
    <w:p w14:paraId="1B51FBDC" w14:textId="77777777" w:rsidR="00A55B80" w:rsidRPr="007152F4" w:rsidRDefault="00A55B80" w:rsidP="00826611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Круг лиц, имеющих право на получение государственных пенсий по инвалидности.</w:t>
      </w:r>
    </w:p>
    <w:p w14:paraId="3337F260" w14:textId="77777777" w:rsidR="00A55B80" w:rsidRPr="007152F4" w:rsidRDefault="00A55B80" w:rsidP="00826611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Порядок определения размеров государственных пенсий по инвалидности.</w:t>
      </w:r>
    </w:p>
    <w:p w14:paraId="045A2359" w14:textId="77777777" w:rsidR="00A55B80" w:rsidRPr="007152F4" w:rsidRDefault="00A55B80" w:rsidP="00826611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Сроки выплаты пенсии по инвалидности.</w:t>
      </w:r>
    </w:p>
    <w:p w14:paraId="110AB1FA" w14:textId="77777777" w:rsidR="0001491C" w:rsidRDefault="0001491C" w:rsidP="00D21666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625A707A" w14:textId="77777777" w:rsidR="00D21666" w:rsidRPr="007152F4" w:rsidRDefault="00A55B8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9.</w:t>
      </w:r>
      <w:r w:rsidRPr="007152F4">
        <w:rPr>
          <w:rFonts w:cs="Times New Roman"/>
          <w:b/>
          <w:szCs w:val="28"/>
        </w:rPr>
        <w:t xml:space="preserve"> Пенсии по случаю потери кормильца – </w:t>
      </w:r>
      <w:r w:rsidR="00D21666">
        <w:rPr>
          <w:rFonts w:cs="Times New Roman"/>
          <w:b/>
          <w:szCs w:val="28"/>
        </w:rPr>
        <w:t>4</w:t>
      </w:r>
      <w:r w:rsidRPr="007152F4">
        <w:rPr>
          <w:rFonts w:cs="Times New Roman"/>
          <w:b/>
          <w:szCs w:val="28"/>
        </w:rPr>
        <w:t xml:space="preserve"> часа </w:t>
      </w:r>
      <w:r w:rsidR="00D21666" w:rsidRPr="007152F4">
        <w:rPr>
          <w:rFonts w:cs="Times New Roman"/>
          <w:b/>
          <w:szCs w:val="28"/>
        </w:rPr>
        <w:t>(</w:t>
      </w:r>
      <w:r w:rsidR="00D21666">
        <w:rPr>
          <w:rFonts w:cs="Times New Roman"/>
          <w:b/>
          <w:szCs w:val="28"/>
        </w:rPr>
        <w:t>совместно с темой 8 и 10</w:t>
      </w:r>
      <w:r w:rsidR="00D21666" w:rsidRPr="007152F4">
        <w:rPr>
          <w:rFonts w:cs="Times New Roman"/>
          <w:b/>
          <w:szCs w:val="28"/>
        </w:rPr>
        <w:t>)</w:t>
      </w:r>
    </w:p>
    <w:p w14:paraId="4299DC0D" w14:textId="77777777" w:rsidR="00A55B80" w:rsidRPr="00D21666" w:rsidRDefault="00A55B80" w:rsidP="0001491C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1666">
        <w:rPr>
          <w:rFonts w:cs="Times New Roman"/>
          <w:szCs w:val="28"/>
        </w:rPr>
        <w:t>Понятие пенсии по случаю потери кормильца.</w:t>
      </w:r>
    </w:p>
    <w:p w14:paraId="239BAF7F" w14:textId="77777777" w:rsidR="00A55B80" w:rsidRPr="00D21666" w:rsidRDefault="00A55B80" w:rsidP="0001491C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1666">
        <w:rPr>
          <w:rFonts w:cs="Times New Roman"/>
          <w:szCs w:val="28"/>
        </w:rPr>
        <w:t xml:space="preserve">Условия назначения страховой пенсии, относящиеся к кормильцу. </w:t>
      </w:r>
    </w:p>
    <w:p w14:paraId="26A86DA2" w14:textId="77777777" w:rsidR="00A55B80" w:rsidRPr="007152F4" w:rsidRDefault="00A55B80" w:rsidP="00826611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Условия назначения страховой пенсии, относящиеся к членам семьи: </w:t>
      </w:r>
    </w:p>
    <w:p w14:paraId="2682B92B" w14:textId="77777777" w:rsidR="00A55B80" w:rsidRPr="007152F4" w:rsidRDefault="00A55B80" w:rsidP="0001491C">
      <w:pPr>
        <w:spacing w:after="0" w:line="240" w:lineRule="auto"/>
        <w:ind w:firstLine="425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а) круг лиц, обеспечиваемых данной пенсией; </w:t>
      </w:r>
    </w:p>
    <w:p w14:paraId="00066DE2" w14:textId="77777777" w:rsidR="00A55B80" w:rsidRPr="007152F4" w:rsidRDefault="00A55B80" w:rsidP="0001491C">
      <w:pPr>
        <w:spacing w:after="0" w:line="240" w:lineRule="auto"/>
        <w:ind w:firstLine="425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понятие нетрудоспособности члена семьи; </w:t>
      </w:r>
    </w:p>
    <w:p w14:paraId="11B2209D" w14:textId="77777777" w:rsidR="00A55B80" w:rsidRPr="007152F4" w:rsidRDefault="00A55B80" w:rsidP="0001491C">
      <w:pPr>
        <w:pStyle w:val="afa"/>
        <w:spacing w:after="0"/>
        <w:ind w:firstLine="425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в) понятие иждивения.</w:t>
      </w:r>
    </w:p>
    <w:p w14:paraId="7999F2A3" w14:textId="77777777" w:rsidR="00A55B80" w:rsidRPr="007152F4" w:rsidRDefault="00A55B80" w:rsidP="00826611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Правила обеспечения государственными пенсиями по случаю потери кормильца.</w:t>
      </w:r>
    </w:p>
    <w:p w14:paraId="21FE4947" w14:textId="77777777" w:rsidR="00A55B80" w:rsidRPr="007152F4" w:rsidRDefault="00A55B80" w:rsidP="00826611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 xml:space="preserve">Размеры страховой и государственной пенсии по случаю потери кормильца. </w:t>
      </w:r>
    </w:p>
    <w:p w14:paraId="334DE603" w14:textId="77777777" w:rsidR="0001491C" w:rsidRDefault="0001491C" w:rsidP="00D21666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4E7DC3ED" w14:textId="77777777" w:rsidR="00D21666" w:rsidRPr="007152F4" w:rsidRDefault="00A55B8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10</w:t>
      </w:r>
      <w:r w:rsidRPr="007152F4">
        <w:rPr>
          <w:rFonts w:cs="Times New Roman"/>
          <w:b/>
          <w:szCs w:val="28"/>
        </w:rPr>
        <w:t xml:space="preserve">. Пенсии за выслугу лет – </w:t>
      </w:r>
      <w:r w:rsidR="00D21666">
        <w:rPr>
          <w:rFonts w:cs="Times New Roman"/>
          <w:b/>
          <w:szCs w:val="28"/>
        </w:rPr>
        <w:t>4</w:t>
      </w:r>
      <w:r w:rsidRPr="007152F4">
        <w:rPr>
          <w:rFonts w:cs="Times New Roman"/>
          <w:b/>
          <w:szCs w:val="28"/>
        </w:rPr>
        <w:t xml:space="preserve"> часа </w:t>
      </w:r>
      <w:r w:rsidR="00D21666" w:rsidRPr="007152F4">
        <w:rPr>
          <w:rFonts w:cs="Times New Roman"/>
          <w:b/>
          <w:szCs w:val="28"/>
        </w:rPr>
        <w:t>(</w:t>
      </w:r>
      <w:r w:rsidR="00D21666">
        <w:rPr>
          <w:rFonts w:cs="Times New Roman"/>
          <w:b/>
          <w:szCs w:val="28"/>
        </w:rPr>
        <w:t>совместно с темой 8 и 9</w:t>
      </w:r>
      <w:r w:rsidR="00D21666" w:rsidRPr="007152F4">
        <w:rPr>
          <w:rFonts w:cs="Times New Roman"/>
          <w:b/>
          <w:szCs w:val="28"/>
        </w:rPr>
        <w:t>)</w:t>
      </w:r>
    </w:p>
    <w:p w14:paraId="49D235D6" w14:textId="77777777" w:rsidR="00A55B80" w:rsidRPr="0001491C" w:rsidRDefault="00A55B80" w:rsidP="0001491C">
      <w:pPr>
        <w:pStyle w:val="a3"/>
        <w:numPr>
          <w:ilvl w:val="0"/>
          <w:numId w:val="42"/>
        </w:numPr>
        <w:spacing w:before="160" w:after="120" w:line="240" w:lineRule="auto"/>
        <w:ind w:hanging="435"/>
        <w:rPr>
          <w:rFonts w:cs="Times New Roman"/>
          <w:szCs w:val="28"/>
        </w:rPr>
      </w:pPr>
      <w:r w:rsidRPr="0001491C">
        <w:rPr>
          <w:rFonts w:cs="Times New Roman"/>
          <w:szCs w:val="28"/>
        </w:rPr>
        <w:t>Общая характеристика нормативных актов, регулирующих пенсионное обеспечение за выслугу лет.</w:t>
      </w:r>
    </w:p>
    <w:p w14:paraId="20682B4F" w14:textId="77777777" w:rsidR="00A55B80" w:rsidRPr="0001491C" w:rsidRDefault="00A55B80" w:rsidP="0001491C">
      <w:pPr>
        <w:pStyle w:val="a3"/>
        <w:numPr>
          <w:ilvl w:val="0"/>
          <w:numId w:val="42"/>
        </w:numPr>
        <w:spacing w:after="0" w:line="240" w:lineRule="auto"/>
        <w:ind w:hanging="435"/>
        <w:rPr>
          <w:rFonts w:cs="Times New Roman"/>
          <w:szCs w:val="28"/>
        </w:rPr>
      </w:pPr>
      <w:r w:rsidRPr="0001491C">
        <w:rPr>
          <w:rFonts w:cs="Times New Roman"/>
          <w:szCs w:val="28"/>
        </w:rPr>
        <w:t>Понятие пенсии за выслугу лет. Круг лиц, имеющих право на данную пенсию и условия ее назначения.</w:t>
      </w:r>
    </w:p>
    <w:p w14:paraId="57524400" w14:textId="77777777" w:rsidR="00A55B80" w:rsidRPr="0001491C" w:rsidRDefault="00A55B80" w:rsidP="0001491C">
      <w:pPr>
        <w:numPr>
          <w:ilvl w:val="0"/>
          <w:numId w:val="42"/>
        </w:numPr>
        <w:spacing w:after="0" w:line="240" w:lineRule="auto"/>
        <w:ind w:left="426" w:hanging="435"/>
        <w:contextualSpacing/>
        <w:rPr>
          <w:rFonts w:cs="Times New Roman"/>
          <w:szCs w:val="28"/>
        </w:rPr>
      </w:pPr>
      <w:r w:rsidRPr="0001491C">
        <w:rPr>
          <w:rFonts w:cs="Times New Roman"/>
          <w:szCs w:val="28"/>
        </w:rPr>
        <w:t>Условия назначения пенсии за выслугу лет федеральным государственным гражданским служащим.</w:t>
      </w:r>
    </w:p>
    <w:p w14:paraId="0A0786B9" w14:textId="77777777" w:rsidR="00A55B80" w:rsidRPr="0001491C" w:rsidRDefault="00A55B80" w:rsidP="0001491C">
      <w:pPr>
        <w:numPr>
          <w:ilvl w:val="0"/>
          <w:numId w:val="42"/>
        </w:numPr>
        <w:spacing w:after="0" w:line="240" w:lineRule="auto"/>
        <w:ind w:left="426" w:hanging="435"/>
        <w:contextualSpacing/>
        <w:rPr>
          <w:rFonts w:cs="Times New Roman"/>
          <w:szCs w:val="28"/>
        </w:rPr>
      </w:pPr>
      <w:r w:rsidRPr="0001491C">
        <w:rPr>
          <w:rFonts w:cs="Times New Roman"/>
          <w:szCs w:val="28"/>
        </w:rPr>
        <w:t>Условия назначения пенсии за выслугу лет военнослужащим и иным приравненным к ним категориям служащих.</w:t>
      </w:r>
    </w:p>
    <w:p w14:paraId="5DC82F10" w14:textId="77777777" w:rsidR="00A55B80" w:rsidRPr="0001491C" w:rsidRDefault="00A55B80" w:rsidP="0001491C">
      <w:pPr>
        <w:numPr>
          <w:ilvl w:val="0"/>
          <w:numId w:val="42"/>
        </w:numPr>
        <w:spacing w:after="0" w:line="240" w:lineRule="auto"/>
        <w:ind w:left="426" w:hanging="435"/>
        <w:contextualSpacing/>
        <w:rPr>
          <w:rFonts w:cs="Times New Roman"/>
          <w:szCs w:val="28"/>
        </w:rPr>
      </w:pPr>
      <w:r w:rsidRPr="0001491C">
        <w:rPr>
          <w:rFonts w:cs="Times New Roman"/>
          <w:szCs w:val="28"/>
        </w:rPr>
        <w:t>Правила определения размеров пенсий за выслугу лет.</w:t>
      </w:r>
    </w:p>
    <w:p w14:paraId="63C25A11" w14:textId="77777777" w:rsidR="00D21666" w:rsidRDefault="00D21666" w:rsidP="00A55B80">
      <w:pPr>
        <w:spacing w:line="240" w:lineRule="auto"/>
        <w:contextualSpacing/>
        <w:rPr>
          <w:rFonts w:cs="Times New Roman"/>
          <w:b/>
          <w:i/>
          <w:szCs w:val="28"/>
        </w:rPr>
      </w:pPr>
    </w:p>
    <w:p w14:paraId="3206358A" w14:textId="77777777" w:rsidR="00A55B80" w:rsidRPr="007152F4" w:rsidRDefault="00A55B80" w:rsidP="00A55B80">
      <w:pPr>
        <w:spacing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13.</w:t>
      </w:r>
      <w:r w:rsidRPr="007152F4">
        <w:rPr>
          <w:rFonts w:cs="Times New Roman"/>
          <w:b/>
          <w:szCs w:val="28"/>
        </w:rPr>
        <w:t xml:space="preserve"> Пособия, компенсационные выплаты, субсидии. Государственная социальная помощь, ежемесячная денежная выплата – </w:t>
      </w:r>
      <w:r w:rsidR="00D21666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часа </w:t>
      </w:r>
    </w:p>
    <w:p w14:paraId="3340B02C" w14:textId="77777777" w:rsidR="00A55B80" w:rsidRPr="00D21666" w:rsidRDefault="00A55B80" w:rsidP="0001491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1666">
        <w:rPr>
          <w:rFonts w:cs="Times New Roman"/>
          <w:szCs w:val="28"/>
        </w:rPr>
        <w:t xml:space="preserve">Понятие пособий и их классификация. </w:t>
      </w:r>
    </w:p>
    <w:p w14:paraId="53B354EF" w14:textId="77777777" w:rsidR="00A55B80" w:rsidRPr="00D21666" w:rsidRDefault="00A55B80" w:rsidP="0001491C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1666">
        <w:rPr>
          <w:rFonts w:cs="Times New Roman"/>
          <w:szCs w:val="28"/>
        </w:rPr>
        <w:t xml:space="preserve">Пособия по временной нетрудоспособности: </w:t>
      </w:r>
    </w:p>
    <w:p w14:paraId="21CE4392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условия назначения;</w:t>
      </w:r>
    </w:p>
    <w:p w14:paraId="0102FD5A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б) определение заработка для исчисления размера пособия;</w:t>
      </w:r>
    </w:p>
    <w:p w14:paraId="6ABE19D8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в) размеры пособия; </w:t>
      </w:r>
    </w:p>
    <w:p w14:paraId="19F25D7F" w14:textId="77777777" w:rsidR="00A55B80" w:rsidRPr="007152F4" w:rsidRDefault="00A55B80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г) отказ в назначении пособия по временной нетрудоспособности, основания для снижения его размера. </w:t>
      </w:r>
    </w:p>
    <w:p w14:paraId="01F990E8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Пособие по беременности и родам.</w:t>
      </w:r>
    </w:p>
    <w:p w14:paraId="5E38B77F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Пособие по уходу за ребенком в возрасте до полутора лет.</w:t>
      </w:r>
    </w:p>
    <w:p w14:paraId="40E46B37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Пособия и иные выплаты на детей. Материнский (семейный) капитал.</w:t>
      </w:r>
    </w:p>
    <w:p w14:paraId="15F1F2ED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Пособие по безработице: условия назначения, размер, сроки выплаты. Случаи принятия решения органом службы занятости: </w:t>
      </w:r>
    </w:p>
    <w:p w14:paraId="7E012EAF" w14:textId="77777777" w:rsidR="00A55B80" w:rsidRPr="007152F4" w:rsidRDefault="00A55B80" w:rsidP="00A55B80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о прекращении выплаты пособия;</w:t>
      </w:r>
    </w:p>
    <w:p w14:paraId="0E68DF72" w14:textId="77777777" w:rsidR="00A55B80" w:rsidRPr="007152F4" w:rsidRDefault="00A55B80" w:rsidP="00A55B80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о приостановлении выплаты; </w:t>
      </w:r>
    </w:p>
    <w:p w14:paraId="6850D33B" w14:textId="77777777" w:rsidR="00A55B80" w:rsidRPr="007152F4" w:rsidRDefault="00A55B80" w:rsidP="00A55B80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 о снижении размера пособия.</w:t>
      </w:r>
    </w:p>
    <w:p w14:paraId="7FC46ED3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Компенсационные выплаты по системе социального обеспечения.</w:t>
      </w:r>
    </w:p>
    <w:p w14:paraId="2DDC802D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Жилищные субсидии.</w:t>
      </w:r>
    </w:p>
    <w:p w14:paraId="7F2E0AFF" w14:textId="77777777" w:rsidR="00A55B80" w:rsidRPr="007152F4" w:rsidRDefault="00A55B80" w:rsidP="00826611">
      <w:pPr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Государственная социальная помощь: понятие, виды и формы. Круг лиц, имеющих право на государственную социальную помощь.</w:t>
      </w:r>
    </w:p>
    <w:p w14:paraId="2468D1DF" w14:textId="77777777" w:rsidR="00A55B80" w:rsidRPr="007152F4" w:rsidRDefault="00A55B80" w:rsidP="00A55B80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64482DF4" w14:textId="77777777" w:rsidR="00A55B80" w:rsidRPr="007152F4" w:rsidRDefault="00A55B80" w:rsidP="00A55B80">
      <w:pPr>
        <w:spacing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14. </w:t>
      </w:r>
      <w:r w:rsidRPr="007152F4">
        <w:rPr>
          <w:rFonts w:cs="Times New Roman"/>
          <w:b/>
          <w:szCs w:val="28"/>
        </w:rPr>
        <w:t xml:space="preserve">Возмещение вреда в порядке обязательного социального страхования от несчастных случая на производстве и профессиональных заболеваний – 2 часа </w:t>
      </w:r>
    </w:p>
    <w:p w14:paraId="4017D098" w14:textId="77777777" w:rsidR="00A55B80" w:rsidRPr="00D21666" w:rsidRDefault="00A55B80" w:rsidP="00826611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1666">
        <w:rPr>
          <w:rFonts w:cs="Times New Roman"/>
          <w:szCs w:val="28"/>
        </w:rPr>
        <w:t>Понятие несчастного случая на производстве и профессионального заболевания.</w:t>
      </w:r>
    </w:p>
    <w:p w14:paraId="6CAA20B9" w14:textId="77777777" w:rsidR="00A55B80" w:rsidRPr="00D21666" w:rsidRDefault="00A55B80" w:rsidP="00826611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D21666">
        <w:rPr>
          <w:rFonts w:cs="Times New Roman"/>
          <w:spacing w:val="-4"/>
          <w:szCs w:val="28"/>
        </w:rPr>
        <w:lastRenderedPageBreak/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55B63A50" w14:textId="77777777" w:rsidR="00A55B80" w:rsidRPr="007152F4" w:rsidRDefault="00A55B80" w:rsidP="0082661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Круг лиц, имеющих право на получение страховых выплат в случае смерти застрахованного.</w:t>
      </w:r>
    </w:p>
    <w:p w14:paraId="4AE7F87C" w14:textId="77777777" w:rsidR="00A55B80" w:rsidRPr="007152F4" w:rsidRDefault="00A55B80" w:rsidP="0082661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обеспечения по страхованию. Размеры выплат.</w:t>
      </w:r>
    </w:p>
    <w:p w14:paraId="40349CB1" w14:textId="77777777" w:rsidR="00A55B80" w:rsidRPr="007152F4" w:rsidRDefault="00A55B80" w:rsidP="00826611">
      <w:pPr>
        <w:pStyle w:val="afc"/>
        <w:numPr>
          <w:ilvl w:val="0"/>
          <w:numId w:val="44"/>
        </w:numPr>
        <w:tabs>
          <w:tab w:val="left" w:pos="0"/>
          <w:tab w:val="left" w:pos="426"/>
        </w:tabs>
        <w:spacing w:after="0"/>
        <w:ind w:left="426" w:hanging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14:paraId="3D6BFE81" w14:textId="77777777" w:rsidR="00A55B80" w:rsidRPr="007152F4" w:rsidRDefault="00A55B80" w:rsidP="00A55B80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730F6A49" w14:textId="77777777" w:rsidR="00A55B80" w:rsidRPr="007152F4" w:rsidRDefault="00A55B80" w:rsidP="00A55B80">
      <w:pPr>
        <w:pStyle w:val="af8"/>
        <w:contextualSpacing/>
        <w:rPr>
          <w:b/>
          <w:szCs w:val="28"/>
        </w:rPr>
      </w:pPr>
      <w:r w:rsidRPr="007152F4">
        <w:rPr>
          <w:b/>
          <w:szCs w:val="28"/>
        </w:rPr>
        <w:t>Виды заданий для практических занятий по всем разделам курса</w:t>
      </w:r>
    </w:p>
    <w:p w14:paraId="316D610A" w14:textId="77777777" w:rsidR="00A55B80" w:rsidRPr="007152F4" w:rsidRDefault="00A55B80" w:rsidP="00A55B80">
      <w:pPr>
        <w:spacing w:line="240" w:lineRule="auto"/>
        <w:contextualSpacing/>
        <w:rPr>
          <w:rFonts w:cs="Times New Roman"/>
          <w:szCs w:val="28"/>
        </w:rPr>
      </w:pPr>
    </w:p>
    <w:p w14:paraId="4C309379" w14:textId="77777777" w:rsidR="00A55B80" w:rsidRPr="007152F4" w:rsidRDefault="00A55B80" w:rsidP="0001491C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непрерывный сбор и обобщение новейших нормативных актов по теме практического занятия;</w:t>
      </w:r>
    </w:p>
    <w:p w14:paraId="7E9676CC" w14:textId="77777777" w:rsidR="00A55B80" w:rsidRPr="007152F4" w:rsidRDefault="00A55B80" w:rsidP="0001491C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поиск решений Конституционного Суда РФ и Верховного Суда РФ по теме практического занятия (в соответствии с Практикумом</w:t>
      </w:r>
      <w:r w:rsidRPr="007152F4">
        <w:rPr>
          <w:rStyle w:val="af3"/>
          <w:rFonts w:cs="Times New Roman"/>
          <w:szCs w:val="28"/>
        </w:rPr>
        <w:footnoteReference w:id="3"/>
      </w:r>
      <w:r w:rsidRPr="007152F4">
        <w:rPr>
          <w:rFonts w:cs="Times New Roman"/>
          <w:szCs w:val="28"/>
        </w:rPr>
        <w:t>);</w:t>
      </w:r>
    </w:p>
    <w:p w14:paraId="6D587B40" w14:textId="77777777" w:rsidR="00A55B80" w:rsidRPr="007152F4" w:rsidRDefault="00A55B80" w:rsidP="00A55B80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письменное решение задач по теме практического занятия (в соответствии с Практикумом).</w:t>
      </w:r>
    </w:p>
    <w:p w14:paraId="767D2BED" w14:textId="77777777" w:rsidR="00A55B80" w:rsidRPr="006560E2" w:rsidRDefault="00A55B80" w:rsidP="006B2E30">
      <w:pPr>
        <w:rPr>
          <w:szCs w:val="28"/>
        </w:rPr>
      </w:pPr>
    </w:p>
    <w:p w14:paraId="3B0B0FAB" w14:textId="77777777" w:rsidR="006B2E30" w:rsidRPr="00AF138C" w:rsidRDefault="006B2E30" w:rsidP="006B2E30">
      <w:pPr>
        <w:pStyle w:val="af8"/>
        <w:rPr>
          <w:szCs w:val="28"/>
          <w:u w:val="single"/>
        </w:rPr>
      </w:pPr>
      <w:bookmarkStart w:id="20" w:name="_Toc5714545"/>
      <w:r w:rsidRPr="00AF138C">
        <w:rPr>
          <w:szCs w:val="28"/>
          <w:u w:val="single"/>
        </w:rPr>
        <w:t>ПЛАНЫ ПРАКТИЧЕСКИХ ЗАНЯТИЙ</w:t>
      </w:r>
      <w:r w:rsidRPr="00AF138C">
        <w:rPr>
          <w:szCs w:val="28"/>
          <w:u w:val="single"/>
        </w:rPr>
        <w:br/>
        <w:t xml:space="preserve">для </w:t>
      </w:r>
      <w:r>
        <w:rPr>
          <w:szCs w:val="28"/>
          <w:u w:val="single"/>
        </w:rPr>
        <w:t>обучающихся</w:t>
      </w:r>
      <w:r w:rsidRPr="00AF138C">
        <w:rPr>
          <w:szCs w:val="28"/>
          <w:u w:val="single"/>
        </w:rPr>
        <w:t xml:space="preserve"> </w:t>
      </w:r>
      <w:r w:rsidR="00532946" w:rsidRPr="00AF138C">
        <w:rPr>
          <w:szCs w:val="28"/>
          <w:u w:val="single"/>
        </w:rPr>
        <w:t>заочной формы ускоренного обучения</w:t>
      </w:r>
      <w:r w:rsidR="00532946">
        <w:rPr>
          <w:szCs w:val="28"/>
          <w:u w:val="single"/>
        </w:rPr>
        <w:t xml:space="preserve"> (группа выходного дня)</w:t>
      </w:r>
      <w:r w:rsidRPr="00AF138C">
        <w:rPr>
          <w:szCs w:val="28"/>
          <w:u w:val="single"/>
        </w:rPr>
        <w:t xml:space="preserve"> – </w:t>
      </w:r>
      <w:r>
        <w:rPr>
          <w:szCs w:val="28"/>
          <w:u w:val="single"/>
        </w:rPr>
        <w:t>10</w:t>
      </w:r>
      <w:r w:rsidRPr="00AF138C">
        <w:rPr>
          <w:szCs w:val="28"/>
          <w:u w:val="single"/>
        </w:rPr>
        <w:t xml:space="preserve"> часов)</w:t>
      </w:r>
      <w:bookmarkEnd w:id="20"/>
    </w:p>
    <w:p w14:paraId="3264F49B" w14:textId="77777777" w:rsidR="006B2E30" w:rsidRPr="00224325" w:rsidRDefault="006B2E30" w:rsidP="006B2E30"/>
    <w:p w14:paraId="66089DD9" w14:textId="77777777" w:rsidR="006B2E30" w:rsidRPr="00224325" w:rsidRDefault="006B2E30" w:rsidP="006B2E30">
      <w:pPr>
        <w:pStyle w:val="af8"/>
        <w:rPr>
          <w:szCs w:val="28"/>
        </w:rPr>
      </w:pPr>
      <w:bookmarkStart w:id="21" w:name="_Toc5714546"/>
      <w:r w:rsidRPr="000D1F01">
        <w:rPr>
          <w:szCs w:val="28"/>
        </w:rPr>
        <w:t>ОБЩАЯ ЧАСТЬ</w:t>
      </w:r>
      <w:bookmarkEnd w:id="21"/>
    </w:p>
    <w:p w14:paraId="739C68DE" w14:textId="77777777" w:rsidR="006B2E30" w:rsidRPr="00532946" w:rsidRDefault="006B2E30" w:rsidP="00532946">
      <w:pPr>
        <w:spacing w:line="240" w:lineRule="auto"/>
        <w:contextualSpacing/>
        <w:rPr>
          <w:rFonts w:cs="Times New Roman"/>
          <w:b/>
          <w:szCs w:val="28"/>
        </w:rPr>
      </w:pPr>
      <w:r w:rsidRPr="00532946">
        <w:rPr>
          <w:rFonts w:cs="Times New Roman"/>
          <w:b/>
          <w:i/>
          <w:szCs w:val="28"/>
        </w:rPr>
        <w:t xml:space="preserve">Тема 1. </w:t>
      </w:r>
      <w:r w:rsidRPr="00532946">
        <w:rPr>
          <w:rFonts w:cs="Times New Roman"/>
          <w:b/>
          <w:szCs w:val="28"/>
        </w:rPr>
        <w:t xml:space="preserve">Понятие, предмет, метод, система права социального обеспечения – 2 часа </w:t>
      </w:r>
    </w:p>
    <w:p w14:paraId="52700116" w14:textId="77777777" w:rsidR="006B2E30" w:rsidRPr="00532946" w:rsidRDefault="006B2E30" w:rsidP="0082661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14:paraId="2DE68D53" w14:textId="77777777" w:rsidR="006B2E30" w:rsidRPr="00532946" w:rsidRDefault="006B2E30" w:rsidP="0082661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Организационно-правовые формы осуществления социального обеспечения в России.</w:t>
      </w:r>
    </w:p>
    <w:p w14:paraId="00C864F3" w14:textId="77777777" w:rsidR="006B2E30" w:rsidRPr="00532946" w:rsidRDefault="006B2E30" w:rsidP="0082661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Предмет права социального обеспечения.</w:t>
      </w:r>
    </w:p>
    <w:p w14:paraId="22D56FCF" w14:textId="77777777" w:rsidR="006B2E30" w:rsidRPr="00532946" w:rsidRDefault="006B2E30" w:rsidP="0082661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Метод права социального обеспечения.</w:t>
      </w:r>
    </w:p>
    <w:p w14:paraId="712F0E25" w14:textId="77777777" w:rsidR="006B2E30" w:rsidRPr="00532946" w:rsidRDefault="006B2E30" w:rsidP="0082661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Система права социального обеспечения.</w:t>
      </w:r>
    </w:p>
    <w:p w14:paraId="353EA4C1" w14:textId="77777777" w:rsidR="006B2E30" w:rsidRPr="00532946" w:rsidRDefault="006B2E30" w:rsidP="0082661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Понятие права социального обеспечения как отрасли и как науки.</w:t>
      </w:r>
    </w:p>
    <w:p w14:paraId="3F43535C" w14:textId="77777777" w:rsidR="006B2E30" w:rsidRPr="00532946" w:rsidRDefault="006B2E30" w:rsidP="00826611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 xml:space="preserve">Виды социального обеспечения. </w:t>
      </w:r>
    </w:p>
    <w:p w14:paraId="14E1C2B2" w14:textId="77777777" w:rsidR="006B2E30" w:rsidRPr="00532946" w:rsidRDefault="006B2E30" w:rsidP="00532946">
      <w:pPr>
        <w:pStyle w:val="a3"/>
        <w:spacing w:line="240" w:lineRule="auto"/>
        <w:ind w:left="360"/>
        <w:rPr>
          <w:rFonts w:cs="Times New Roman"/>
          <w:szCs w:val="28"/>
        </w:rPr>
      </w:pPr>
    </w:p>
    <w:p w14:paraId="33F6EB13" w14:textId="77777777" w:rsidR="006B2E30" w:rsidRPr="00532946" w:rsidRDefault="006B2E30" w:rsidP="00532946">
      <w:pPr>
        <w:spacing w:line="240" w:lineRule="auto"/>
        <w:contextualSpacing/>
        <w:rPr>
          <w:rFonts w:cs="Times New Roman"/>
          <w:b/>
          <w:szCs w:val="28"/>
        </w:rPr>
      </w:pPr>
      <w:r w:rsidRPr="00532946">
        <w:rPr>
          <w:rFonts w:cs="Times New Roman"/>
          <w:b/>
          <w:i/>
          <w:szCs w:val="28"/>
        </w:rPr>
        <w:t xml:space="preserve">Тема 2. </w:t>
      </w:r>
      <w:r w:rsidRPr="00532946">
        <w:rPr>
          <w:rFonts w:cs="Times New Roman"/>
          <w:b/>
          <w:szCs w:val="28"/>
        </w:rPr>
        <w:t xml:space="preserve">Источники, принципы, правоотношения. Трудовой стаж – 2 часа </w:t>
      </w:r>
    </w:p>
    <w:p w14:paraId="22A50B86" w14:textId="77777777" w:rsidR="006B2E30" w:rsidRPr="00532946" w:rsidRDefault="006B2E30" w:rsidP="0082661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Источники права социального обеспечения.</w:t>
      </w:r>
    </w:p>
    <w:p w14:paraId="30B7E26E" w14:textId="77777777" w:rsidR="006B2E30" w:rsidRPr="00532946" w:rsidRDefault="006B2E30" w:rsidP="0082661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Принципы права социального обеспечения.</w:t>
      </w:r>
    </w:p>
    <w:p w14:paraId="19766C22" w14:textId="77777777" w:rsidR="006B2E30" w:rsidRPr="00532946" w:rsidRDefault="006B2E30" w:rsidP="0082661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lastRenderedPageBreak/>
        <w:t>Правоотношения в сфере социального обеспечения.</w:t>
      </w:r>
    </w:p>
    <w:p w14:paraId="6F1F037B" w14:textId="77777777" w:rsidR="006B2E30" w:rsidRPr="00532946" w:rsidRDefault="006B2E30" w:rsidP="0082661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Понятие и виды трудового стажа.</w:t>
      </w:r>
    </w:p>
    <w:p w14:paraId="13D56931" w14:textId="77777777" w:rsidR="006B2E30" w:rsidRPr="00532946" w:rsidRDefault="006B2E30" w:rsidP="00532946">
      <w:pPr>
        <w:pStyle w:val="a3"/>
        <w:spacing w:line="240" w:lineRule="auto"/>
        <w:ind w:left="360"/>
        <w:rPr>
          <w:rFonts w:cs="Times New Roman"/>
          <w:szCs w:val="28"/>
        </w:rPr>
      </w:pPr>
    </w:p>
    <w:p w14:paraId="7D3138AA" w14:textId="77777777" w:rsidR="006B2E30" w:rsidRPr="00532946" w:rsidRDefault="006B2E30" w:rsidP="00532946">
      <w:pPr>
        <w:pStyle w:val="af8"/>
        <w:contextualSpacing/>
        <w:rPr>
          <w:szCs w:val="28"/>
        </w:rPr>
      </w:pPr>
      <w:bookmarkStart w:id="22" w:name="_Toc5714547"/>
      <w:r w:rsidRPr="00532946">
        <w:rPr>
          <w:szCs w:val="28"/>
        </w:rPr>
        <w:t>ОСОБЕННАЯ ЧАСТЬ</w:t>
      </w:r>
      <w:bookmarkEnd w:id="22"/>
    </w:p>
    <w:p w14:paraId="6457D6FA" w14:textId="77777777" w:rsidR="0001491C" w:rsidRDefault="0001491C" w:rsidP="00532946">
      <w:pPr>
        <w:spacing w:line="240" w:lineRule="auto"/>
        <w:contextualSpacing/>
        <w:rPr>
          <w:rFonts w:cs="Times New Roman"/>
          <w:b/>
          <w:i/>
          <w:szCs w:val="28"/>
        </w:rPr>
      </w:pPr>
    </w:p>
    <w:p w14:paraId="18DF3387" w14:textId="77777777" w:rsidR="006B2E30" w:rsidRPr="00532946" w:rsidRDefault="006B2E3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532946">
        <w:rPr>
          <w:rFonts w:cs="Times New Roman"/>
          <w:b/>
          <w:i/>
          <w:szCs w:val="28"/>
        </w:rPr>
        <w:t>Тема 3.</w:t>
      </w:r>
      <w:r w:rsidRPr="00532946">
        <w:rPr>
          <w:rFonts w:cs="Times New Roman"/>
          <w:b/>
          <w:szCs w:val="28"/>
        </w:rPr>
        <w:t xml:space="preserve"> Пенсионное обеспечение – </w:t>
      </w:r>
      <w:r w:rsidR="00532946" w:rsidRPr="00532946">
        <w:rPr>
          <w:rFonts w:cs="Times New Roman"/>
          <w:b/>
          <w:szCs w:val="28"/>
        </w:rPr>
        <w:t>2 часа</w:t>
      </w:r>
    </w:p>
    <w:p w14:paraId="45C87B70" w14:textId="77777777" w:rsidR="006B2E30" w:rsidRPr="00532946" w:rsidRDefault="006B2E30" w:rsidP="0001491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Общая характеристика законодательства о пенсионном обеспечении.</w:t>
      </w:r>
    </w:p>
    <w:p w14:paraId="373456C6" w14:textId="77777777" w:rsidR="006B2E30" w:rsidRPr="00532946" w:rsidRDefault="006B2E30" w:rsidP="0001491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Круг лиц, обеспечиваемых государственными и страховыми пенсиями:</w:t>
      </w:r>
    </w:p>
    <w:p w14:paraId="6DF1B0A9" w14:textId="77777777" w:rsidR="006B2E30" w:rsidRPr="00532946" w:rsidRDefault="006B2E30" w:rsidP="0001491C">
      <w:pPr>
        <w:pStyle w:val="a3"/>
        <w:tabs>
          <w:tab w:val="left" w:pos="284"/>
        </w:tabs>
        <w:spacing w:after="0" w:line="240" w:lineRule="auto"/>
        <w:ind w:left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а) по старости;</w:t>
      </w:r>
    </w:p>
    <w:p w14:paraId="6C132F37" w14:textId="77777777" w:rsidR="006B2E30" w:rsidRPr="00532946" w:rsidRDefault="006B2E30" w:rsidP="0001491C">
      <w:pPr>
        <w:pStyle w:val="a3"/>
        <w:tabs>
          <w:tab w:val="left" w:pos="284"/>
        </w:tabs>
        <w:spacing w:after="0" w:line="240" w:lineRule="auto"/>
        <w:ind w:left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б) по инвалидности;</w:t>
      </w:r>
    </w:p>
    <w:p w14:paraId="37073982" w14:textId="77777777" w:rsidR="006B2E30" w:rsidRPr="00532946" w:rsidRDefault="006B2E30" w:rsidP="0001491C">
      <w:pPr>
        <w:pStyle w:val="a3"/>
        <w:tabs>
          <w:tab w:val="left" w:pos="284"/>
        </w:tabs>
        <w:spacing w:after="0" w:line="240" w:lineRule="auto"/>
        <w:ind w:left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 xml:space="preserve">в) по случаю потери кормильца; </w:t>
      </w:r>
    </w:p>
    <w:p w14:paraId="2B35F2B1" w14:textId="77777777" w:rsidR="006B2E30" w:rsidRPr="00532946" w:rsidRDefault="006B2E30" w:rsidP="0001491C">
      <w:pPr>
        <w:pStyle w:val="a3"/>
        <w:tabs>
          <w:tab w:val="left" w:pos="284"/>
        </w:tabs>
        <w:spacing w:after="0" w:line="240" w:lineRule="auto"/>
        <w:ind w:left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 xml:space="preserve">г) за выслугу лет; </w:t>
      </w:r>
    </w:p>
    <w:p w14:paraId="4FAC2832" w14:textId="77777777" w:rsidR="006B2E30" w:rsidRPr="00532946" w:rsidRDefault="006B2E30" w:rsidP="0001491C">
      <w:pPr>
        <w:pStyle w:val="a3"/>
        <w:tabs>
          <w:tab w:val="left" w:pos="284"/>
        </w:tabs>
        <w:spacing w:after="0" w:line="240" w:lineRule="auto"/>
        <w:ind w:left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д) социальными пенсиями.</w:t>
      </w:r>
    </w:p>
    <w:p w14:paraId="1A8EF356" w14:textId="77777777" w:rsidR="006B2E30" w:rsidRPr="00532946" w:rsidRDefault="006B2E30" w:rsidP="0001491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Условия пенсионного обеспечения по федеральным законам: от 15 декабря 2001 г. «О государственном пенсионном обеспечении в РФ» и от 28 декабря 2013 г. «О страховых пенсиях».</w:t>
      </w:r>
    </w:p>
    <w:p w14:paraId="7919F6AA" w14:textId="77777777" w:rsidR="006B2E30" w:rsidRPr="00532946" w:rsidRDefault="006B2E30" w:rsidP="0001491C">
      <w:pPr>
        <w:spacing w:after="0" w:line="240" w:lineRule="auto"/>
        <w:contextualSpacing/>
        <w:rPr>
          <w:rFonts w:cs="Times New Roman"/>
          <w:b/>
          <w:i/>
          <w:szCs w:val="28"/>
        </w:rPr>
      </w:pPr>
    </w:p>
    <w:p w14:paraId="7418E272" w14:textId="77777777" w:rsidR="006B2E30" w:rsidRPr="00532946" w:rsidRDefault="006B2E30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532946">
        <w:rPr>
          <w:rFonts w:cs="Times New Roman"/>
          <w:b/>
          <w:i/>
          <w:szCs w:val="28"/>
        </w:rPr>
        <w:t xml:space="preserve">Тема 4. </w:t>
      </w:r>
      <w:r w:rsidRPr="00532946">
        <w:rPr>
          <w:rFonts w:cs="Times New Roman"/>
          <w:b/>
          <w:szCs w:val="28"/>
        </w:rPr>
        <w:t xml:space="preserve">Обеспечение граждан пособиями – 2 часа </w:t>
      </w:r>
    </w:p>
    <w:p w14:paraId="79B43801" w14:textId="77777777" w:rsidR="006B2E30" w:rsidRPr="00532946" w:rsidRDefault="006B2E30" w:rsidP="0001491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 xml:space="preserve">Понятие пособий и их классификация. </w:t>
      </w:r>
    </w:p>
    <w:p w14:paraId="11D583AA" w14:textId="77777777" w:rsidR="006B2E30" w:rsidRPr="00532946" w:rsidRDefault="006B2E30" w:rsidP="0001491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Пособия по временной нетрудоспособности.</w:t>
      </w:r>
    </w:p>
    <w:p w14:paraId="4728C9A1" w14:textId="77777777" w:rsidR="006B2E30" w:rsidRPr="00532946" w:rsidRDefault="006B2E30" w:rsidP="0082661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Пособие по беременности и родам.</w:t>
      </w:r>
    </w:p>
    <w:p w14:paraId="02CBFA29" w14:textId="77777777" w:rsidR="006B2E30" w:rsidRPr="00532946" w:rsidRDefault="006B2E30" w:rsidP="0082661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Пособия и иные выплаты на детей.</w:t>
      </w:r>
    </w:p>
    <w:p w14:paraId="6648B41C" w14:textId="77777777" w:rsidR="006B2E30" w:rsidRPr="00532946" w:rsidRDefault="006B2E30" w:rsidP="0082661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Пособие по безработице.</w:t>
      </w:r>
    </w:p>
    <w:p w14:paraId="0E327F60" w14:textId="77777777" w:rsidR="006B2E30" w:rsidRPr="00532946" w:rsidRDefault="006B2E30" w:rsidP="00532946">
      <w:pPr>
        <w:pStyle w:val="a3"/>
        <w:spacing w:line="240" w:lineRule="auto"/>
        <w:ind w:left="502"/>
        <w:rPr>
          <w:rFonts w:cs="Times New Roman"/>
          <w:szCs w:val="28"/>
        </w:rPr>
      </w:pPr>
    </w:p>
    <w:p w14:paraId="424D5141" w14:textId="77777777" w:rsidR="006B2E30" w:rsidRPr="00532946" w:rsidRDefault="006B2E30" w:rsidP="00532946">
      <w:pPr>
        <w:spacing w:line="240" w:lineRule="auto"/>
        <w:contextualSpacing/>
        <w:rPr>
          <w:rFonts w:cs="Times New Roman"/>
          <w:b/>
          <w:szCs w:val="28"/>
        </w:rPr>
      </w:pPr>
      <w:r w:rsidRPr="00532946">
        <w:rPr>
          <w:rFonts w:cs="Times New Roman"/>
          <w:b/>
          <w:i/>
          <w:szCs w:val="28"/>
        </w:rPr>
        <w:t xml:space="preserve">Тема 5. </w:t>
      </w:r>
      <w:r w:rsidRPr="00532946">
        <w:rPr>
          <w:rFonts w:cs="Times New Roman"/>
          <w:b/>
          <w:szCs w:val="28"/>
        </w:rPr>
        <w:t xml:space="preserve">Возмещение вреда в порядке обязательного социального страхования от несчастных случая на производстве и профессиональных заболеваний – </w:t>
      </w:r>
      <w:r w:rsidR="00532946" w:rsidRPr="00532946">
        <w:rPr>
          <w:rFonts w:cs="Times New Roman"/>
          <w:b/>
          <w:szCs w:val="28"/>
        </w:rPr>
        <w:t>2 часа</w:t>
      </w:r>
    </w:p>
    <w:p w14:paraId="2B32FA1D" w14:textId="77777777" w:rsidR="006B2E30" w:rsidRPr="00532946" w:rsidRDefault="006B2E30" w:rsidP="00532946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1. Понятие несчастного случая на производстве и профессионального заболевания.</w:t>
      </w:r>
    </w:p>
    <w:p w14:paraId="5DB1F9A8" w14:textId="77777777" w:rsidR="006B2E30" w:rsidRPr="00532946" w:rsidRDefault="006B2E30" w:rsidP="00532946">
      <w:pPr>
        <w:tabs>
          <w:tab w:val="left" w:pos="284"/>
        </w:tabs>
        <w:spacing w:line="240" w:lineRule="auto"/>
        <w:contextualSpacing/>
        <w:rPr>
          <w:rFonts w:cs="Times New Roman"/>
          <w:spacing w:val="-4"/>
          <w:szCs w:val="28"/>
        </w:rPr>
      </w:pPr>
      <w:r w:rsidRPr="00532946">
        <w:rPr>
          <w:rFonts w:cs="Times New Roman"/>
          <w:spacing w:val="-4"/>
          <w:szCs w:val="28"/>
        </w:rPr>
        <w:t>2. 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0FC39B0B" w14:textId="77777777" w:rsidR="006B2E30" w:rsidRPr="00532946" w:rsidRDefault="006B2E30" w:rsidP="00532946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3. Круг лиц, имеющих право на получение страховых выплат в случае смерти застрахованного.</w:t>
      </w:r>
    </w:p>
    <w:p w14:paraId="5E1FB5E2" w14:textId="77777777" w:rsidR="006B2E30" w:rsidRPr="00532946" w:rsidRDefault="006B2E30" w:rsidP="00532946">
      <w:pPr>
        <w:tabs>
          <w:tab w:val="left" w:pos="284"/>
        </w:tabs>
        <w:spacing w:line="240" w:lineRule="auto"/>
        <w:contextualSpacing/>
        <w:rPr>
          <w:rFonts w:cs="Times New Roman"/>
          <w:szCs w:val="28"/>
        </w:rPr>
      </w:pPr>
      <w:r w:rsidRPr="00532946">
        <w:rPr>
          <w:rFonts w:cs="Times New Roman"/>
          <w:szCs w:val="28"/>
        </w:rPr>
        <w:t>4. Виды обеспечения по страхованию. Размеры выплат.</w:t>
      </w:r>
    </w:p>
    <w:p w14:paraId="0191847C" w14:textId="77777777" w:rsidR="006B2E30" w:rsidRPr="006560E2" w:rsidRDefault="006B2E30" w:rsidP="006B2E30">
      <w:pPr>
        <w:rPr>
          <w:szCs w:val="28"/>
        </w:rPr>
      </w:pPr>
    </w:p>
    <w:p w14:paraId="4694334E" w14:textId="77777777" w:rsidR="006B2E30" w:rsidRPr="00AF0227" w:rsidRDefault="006B2E30" w:rsidP="006B2E30">
      <w:pPr>
        <w:pStyle w:val="af8"/>
        <w:rPr>
          <w:szCs w:val="28"/>
          <w:u w:val="single"/>
        </w:rPr>
      </w:pPr>
      <w:bookmarkStart w:id="23" w:name="_Toc5714548"/>
      <w:r w:rsidRPr="00D21666">
        <w:rPr>
          <w:szCs w:val="28"/>
          <w:u w:val="single"/>
        </w:rPr>
        <w:t>ПЛАНЫ ПРАКТИЧЕСКИХ ЗАНЯТИЙ</w:t>
      </w:r>
      <w:r w:rsidRPr="00D21666">
        <w:rPr>
          <w:szCs w:val="28"/>
          <w:u w:val="single"/>
        </w:rPr>
        <w:br/>
        <w:t xml:space="preserve">для обучающихся заочной формы ускоренного обучения </w:t>
      </w:r>
      <w:r w:rsidR="00532946" w:rsidRPr="00D21666">
        <w:rPr>
          <w:szCs w:val="28"/>
          <w:u w:val="single"/>
        </w:rPr>
        <w:t>на базе ВО</w:t>
      </w:r>
      <w:r w:rsidRPr="00D21666">
        <w:rPr>
          <w:szCs w:val="28"/>
          <w:u w:val="single"/>
        </w:rPr>
        <w:t xml:space="preserve"> </w:t>
      </w:r>
      <w:r w:rsidR="00532946" w:rsidRPr="00D21666">
        <w:rPr>
          <w:szCs w:val="28"/>
          <w:u w:val="single"/>
        </w:rPr>
        <w:t xml:space="preserve"> </w:t>
      </w:r>
      <w:r w:rsidRPr="00D21666">
        <w:rPr>
          <w:szCs w:val="28"/>
          <w:u w:val="single"/>
        </w:rPr>
        <w:t xml:space="preserve">– </w:t>
      </w:r>
      <w:r w:rsidR="00D21666" w:rsidRPr="00D21666">
        <w:rPr>
          <w:szCs w:val="28"/>
          <w:u w:val="single"/>
        </w:rPr>
        <w:t>6</w:t>
      </w:r>
      <w:r w:rsidRPr="00D21666">
        <w:rPr>
          <w:szCs w:val="28"/>
          <w:u w:val="single"/>
        </w:rPr>
        <w:t> часов</w:t>
      </w:r>
      <w:bookmarkEnd w:id="23"/>
    </w:p>
    <w:p w14:paraId="3E812243" w14:textId="77777777" w:rsidR="006B2E30" w:rsidRPr="006560E2" w:rsidRDefault="006B2E30" w:rsidP="006B2E30">
      <w:pPr>
        <w:jc w:val="center"/>
        <w:rPr>
          <w:bCs/>
          <w:szCs w:val="28"/>
        </w:rPr>
      </w:pPr>
    </w:p>
    <w:p w14:paraId="7B0C2AFE" w14:textId="77777777" w:rsidR="006B2E30" w:rsidRPr="00AF0227" w:rsidRDefault="006B2E30" w:rsidP="006B2E30">
      <w:pPr>
        <w:pStyle w:val="af8"/>
        <w:rPr>
          <w:szCs w:val="28"/>
        </w:rPr>
      </w:pPr>
      <w:bookmarkStart w:id="24" w:name="_Toc5714549"/>
      <w:r w:rsidRPr="00AF0227">
        <w:rPr>
          <w:szCs w:val="28"/>
        </w:rPr>
        <w:t>ОБЩАЯ ЧАСТЬ</w:t>
      </w:r>
      <w:bookmarkEnd w:id="24"/>
    </w:p>
    <w:p w14:paraId="1CDA5D7E" w14:textId="77777777" w:rsidR="00D21666" w:rsidRPr="007152F4" w:rsidRDefault="00D21666" w:rsidP="0001491C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1.</w:t>
      </w:r>
      <w:r w:rsidRPr="007152F4">
        <w:rPr>
          <w:rFonts w:cs="Times New Roman"/>
          <w:b/>
          <w:szCs w:val="28"/>
        </w:rPr>
        <w:t xml:space="preserve"> Понятие, предмет, метод, система права социального обеспечения – 2 часа (</w:t>
      </w:r>
      <w:r w:rsidR="00A33983">
        <w:rPr>
          <w:rFonts w:cs="Times New Roman"/>
          <w:b/>
          <w:szCs w:val="28"/>
        </w:rPr>
        <w:t>совместно с темами 2-5</w:t>
      </w:r>
      <w:r w:rsidRPr="007152F4">
        <w:rPr>
          <w:rFonts w:cs="Times New Roman"/>
          <w:b/>
          <w:szCs w:val="28"/>
        </w:rPr>
        <w:t>)</w:t>
      </w:r>
    </w:p>
    <w:p w14:paraId="00417123" w14:textId="77777777" w:rsidR="00A33983" w:rsidRDefault="00A33983" w:rsidP="00A33983">
      <w:pPr>
        <w:tabs>
          <w:tab w:val="left" w:pos="0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1.П</w:t>
      </w:r>
      <w:r w:rsidR="00D21666" w:rsidRPr="007152F4">
        <w:rPr>
          <w:rFonts w:cs="Times New Roman"/>
          <w:szCs w:val="28"/>
        </w:rPr>
        <w:t>онятие социального обеспечения, социального страхования и социальной защиты населения. Социальное обеспечение как социально-экономическая категория. Функции социального обеспечения.</w:t>
      </w:r>
    </w:p>
    <w:p w14:paraId="699DEE54" w14:textId="77777777" w:rsidR="00D21666" w:rsidRPr="007152F4" w:rsidRDefault="00A33983" w:rsidP="00A33983">
      <w:pPr>
        <w:tabs>
          <w:tab w:val="left" w:pos="0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21666" w:rsidRPr="007152F4">
        <w:rPr>
          <w:rFonts w:cs="Times New Roman"/>
          <w:szCs w:val="28"/>
        </w:rPr>
        <w:t>Организационно-правовые формы осуществления социального обеспечения в России.</w:t>
      </w:r>
    </w:p>
    <w:p w14:paraId="6ACD0992" w14:textId="77777777" w:rsidR="00D21666" w:rsidRPr="00A33983" w:rsidRDefault="00A33983" w:rsidP="00A33983">
      <w:pPr>
        <w:tabs>
          <w:tab w:val="left" w:pos="426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D21666" w:rsidRPr="00A33983">
        <w:rPr>
          <w:rFonts w:cs="Times New Roman"/>
          <w:szCs w:val="28"/>
        </w:rPr>
        <w:t xml:space="preserve">Российская система социального обеспечения и ее основные элементы. </w:t>
      </w:r>
    </w:p>
    <w:p w14:paraId="56F51455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Виды социального обеспечения. </w:t>
      </w:r>
    </w:p>
    <w:p w14:paraId="1319E91B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Понятие права социального обеспечения как отрасли права.</w:t>
      </w:r>
    </w:p>
    <w:p w14:paraId="64107DAF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Предмет права социального обеспечения.</w:t>
      </w:r>
    </w:p>
    <w:p w14:paraId="67B28A59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Метод права социального обеспечения.</w:t>
      </w:r>
    </w:p>
    <w:p w14:paraId="47726820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Система права социального обеспечения.</w:t>
      </w:r>
    </w:p>
    <w:p w14:paraId="0B116DC4" w14:textId="77777777" w:rsidR="00D21666" w:rsidRPr="007152F4" w:rsidRDefault="00D21666" w:rsidP="0082661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Право социального обеспечения как научная дисциплина: понятие, предмет, метод, система.</w:t>
      </w:r>
    </w:p>
    <w:p w14:paraId="36ACBF63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1C3701DF" w14:textId="77777777" w:rsidR="00D21666" w:rsidRPr="007152F4" w:rsidRDefault="00D21666" w:rsidP="00D21666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2.</w:t>
      </w:r>
      <w:r w:rsidRPr="007152F4">
        <w:rPr>
          <w:rFonts w:cs="Times New Roman"/>
          <w:b/>
          <w:szCs w:val="28"/>
        </w:rPr>
        <w:t xml:space="preserve"> Принципы права социального обеспечения – 2 часа </w:t>
      </w:r>
      <w:r w:rsidR="00A33983" w:rsidRPr="007152F4">
        <w:rPr>
          <w:rFonts w:cs="Times New Roman"/>
          <w:b/>
          <w:szCs w:val="28"/>
        </w:rPr>
        <w:t>(</w:t>
      </w:r>
      <w:r w:rsidR="00A33983">
        <w:rPr>
          <w:rFonts w:cs="Times New Roman"/>
          <w:b/>
          <w:szCs w:val="28"/>
        </w:rPr>
        <w:t>совместно с темами 1, 3-5</w:t>
      </w:r>
      <w:r w:rsidR="00A33983" w:rsidRPr="007152F4">
        <w:rPr>
          <w:rFonts w:cs="Times New Roman"/>
          <w:b/>
          <w:szCs w:val="28"/>
        </w:rPr>
        <w:t>)</w:t>
      </w:r>
    </w:p>
    <w:p w14:paraId="054F97BD" w14:textId="77777777" w:rsidR="00D21666" w:rsidRPr="007152F4" w:rsidRDefault="00A33983" w:rsidP="00A33983">
      <w:pPr>
        <w:tabs>
          <w:tab w:val="left" w:pos="426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1666" w:rsidRPr="007152F4">
        <w:rPr>
          <w:rFonts w:cs="Times New Roman"/>
          <w:szCs w:val="28"/>
        </w:rPr>
        <w:t>Понятие и общая характеристика принципов права социального обеспечения.</w:t>
      </w:r>
    </w:p>
    <w:p w14:paraId="597CEB53" w14:textId="77777777" w:rsidR="00D21666" w:rsidRPr="007152F4" w:rsidRDefault="00A33983" w:rsidP="00A33983">
      <w:pPr>
        <w:tabs>
          <w:tab w:val="left" w:pos="426"/>
        </w:tabs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D21666" w:rsidRPr="007152F4">
        <w:rPr>
          <w:rFonts w:cs="Times New Roman"/>
          <w:szCs w:val="28"/>
        </w:rPr>
        <w:t xml:space="preserve">Содержание каждого из следующих принципов: </w:t>
      </w:r>
    </w:p>
    <w:p w14:paraId="285CBBCD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всеобщность социального обеспечения;</w:t>
      </w:r>
    </w:p>
    <w:p w14:paraId="089D697D" w14:textId="77777777" w:rsidR="00D21666" w:rsidRPr="007152F4" w:rsidRDefault="00D21666" w:rsidP="00D21666">
      <w:pPr>
        <w:pStyle w:val="afa"/>
        <w:spacing w:after="0"/>
        <w:ind w:firstLine="284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б) осуществление социального обеспечения за счет страховых платежей и средств государственного бюджета;</w:t>
      </w:r>
    </w:p>
    <w:p w14:paraId="19E494DD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гарантированность социальной помощи во всех случаях, когда гражданин нуждается в ней в силу обстоятельств, признаваемых социально значимыми; многообразие видов социального обеспечения;</w:t>
      </w:r>
    </w:p>
    <w:p w14:paraId="712F9B74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гарантированность уровня социального обеспечения не ниже прожиточного минимума;</w:t>
      </w:r>
    </w:p>
    <w:p w14:paraId="4A6BA1AF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14:paraId="1E2689D2" w14:textId="77777777" w:rsidR="0001491C" w:rsidRDefault="0001491C" w:rsidP="00D21666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47820F8F" w14:textId="77777777" w:rsidR="00D21666" w:rsidRPr="007152F4" w:rsidRDefault="00D21666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3</w:t>
      </w:r>
      <w:r w:rsidRPr="007152F4">
        <w:rPr>
          <w:rFonts w:cs="Times New Roman"/>
          <w:b/>
          <w:szCs w:val="28"/>
        </w:rPr>
        <w:t>. Источники права социального обеспечения – 2 час (совместно с тем</w:t>
      </w:r>
      <w:r w:rsidR="00A33983">
        <w:rPr>
          <w:rFonts w:cs="Times New Roman"/>
          <w:b/>
          <w:szCs w:val="28"/>
        </w:rPr>
        <w:t>ами</w:t>
      </w:r>
      <w:r w:rsidRPr="007152F4">
        <w:rPr>
          <w:rFonts w:cs="Times New Roman"/>
          <w:b/>
          <w:szCs w:val="28"/>
        </w:rPr>
        <w:t xml:space="preserve"> </w:t>
      </w:r>
      <w:r w:rsidR="00A33983">
        <w:rPr>
          <w:rFonts w:cs="Times New Roman"/>
          <w:b/>
          <w:szCs w:val="28"/>
        </w:rPr>
        <w:t xml:space="preserve">1, 2, </w:t>
      </w:r>
      <w:r w:rsidRPr="007152F4">
        <w:rPr>
          <w:rFonts w:cs="Times New Roman"/>
          <w:b/>
          <w:szCs w:val="28"/>
        </w:rPr>
        <w:t>4</w:t>
      </w:r>
      <w:r w:rsidR="00A33983">
        <w:rPr>
          <w:rFonts w:cs="Times New Roman"/>
          <w:b/>
          <w:szCs w:val="28"/>
        </w:rPr>
        <w:t>-5</w:t>
      </w:r>
      <w:r w:rsidRPr="007152F4">
        <w:rPr>
          <w:rFonts w:cs="Times New Roman"/>
          <w:b/>
          <w:szCs w:val="28"/>
        </w:rPr>
        <w:t>)</w:t>
      </w:r>
    </w:p>
    <w:p w14:paraId="639BCBB8" w14:textId="77777777" w:rsidR="00D21666" w:rsidRPr="00A33983" w:rsidRDefault="00D21666" w:rsidP="0001491C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8"/>
        </w:rPr>
      </w:pPr>
      <w:r w:rsidRPr="00A33983">
        <w:rPr>
          <w:rFonts w:cs="Times New Roman"/>
          <w:szCs w:val="28"/>
        </w:rPr>
        <w:t>Общая характеристика источников права социального обеспечения.</w:t>
      </w:r>
    </w:p>
    <w:p w14:paraId="6AE34BD3" w14:textId="77777777" w:rsidR="00D21666" w:rsidRPr="00A33983" w:rsidRDefault="00D21666" w:rsidP="0001491C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33983">
        <w:rPr>
          <w:rFonts w:cs="Times New Roman"/>
          <w:szCs w:val="28"/>
        </w:rPr>
        <w:t>Конституция РФ о праве граждан на социальное обеспечение.</w:t>
      </w:r>
    </w:p>
    <w:p w14:paraId="2CE0D2C4" w14:textId="77777777" w:rsidR="00D21666" w:rsidRPr="007152F4" w:rsidRDefault="00D21666" w:rsidP="0001491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Международные акты как источники права социального обеспечения. </w:t>
      </w:r>
    </w:p>
    <w:p w14:paraId="48027F72" w14:textId="77777777" w:rsidR="00D21666" w:rsidRPr="007152F4" w:rsidRDefault="00D21666" w:rsidP="0001491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Законы и иные нормативные правовые акты.</w:t>
      </w:r>
    </w:p>
    <w:p w14:paraId="22E014E1" w14:textId="77777777" w:rsidR="00D21666" w:rsidRPr="007152F4" w:rsidRDefault="00D21666" w:rsidP="0001491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Акты министерств и ведомств и их место в общей системе источников права социального обеспечения. </w:t>
      </w:r>
    </w:p>
    <w:p w14:paraId="098DB4C3" w14:textId="77777777" w:rsidR="00D21666" w:rsidRPr="007152F4" w:rsidRDefault="00D21666" w:rsidP="0001491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Муниципальные и локальные акты, их значение на современном этапе.</w:t>
      </w:r>
    </w:p>
    <w:p w14:paraId="1C5C5916" w14:textId="77777777" w:rsidR="00D21666" w:rsidRPr="007152F4" w:rsidRDefault="00D21666" w:rsidP="0001491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Акты высших судебных органов в сфере социального обеспечения.</w:t>
      </w:r>
    </w:p>
    <w:p w14:paraId="1DD255F8" w14:textId="77777777" w:rsidR="0001491C" w:rsidRDefault="0001491C" w:rsidP="0001491C">
      <w:pPr>
        <w:spacing w:after="0" w:line="240" w:lineRule="auto"/>
        <w:contextualSpacing/>
        <w:rPr>
          <w:rFonts w:cs="Times New Roman"/>
          <w:b/>
          <w:i/>
          <w:szCs w:val="28"/>
        </w:rPr>
      </w:pPr>
    </w:p>
    <w:p w14:paraId="2938CEAE" w14:textId="77777777" w:rsidR="00D21666" w:rsidRPr="007152F4" w:rsidRDefault="00D21666" w:rsidP="0001491C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4. </w:t>
      </w:r>
      <w:r w:rsidRPr="007152F4">
        <w:rPr>
          <w:rFonts w:cs="Times New Roman"/>
          <w:b/>
          <w:szCs w:val="28"/>
        </w:rPr>
        <w:t>Правоотношения в сфере социального обеспечения – 2 часа (совместно с тем</w:t>
      </w:r>
      <w:r w:rsidR="00A33983">
        <w:rPr>
          <w:rFonts w:cs="Times New Roman"/>
          <w:b/>
          <w:szCs w:val="28"/>
        </w:rPr>
        <w:t>ами 1-</w:t>
      </w:r>
      <w:r w:rsidRPr="007152F4">
        <w:rPr>
          <w:rFonts w:cs="Times New Roman"/>
          <w:b/>
          <w:szCs w:val="28"/>
        </w:rPr>
        <w:t xml:space="preserve"> 3</w:t>
      </w:r>
      <w:r w:rsidR="00A33983">
        <w:rPr>
          <w:rFonts w:cs="Times New Roman"/>
          <w:b/>
          <w:szCs w:val="28"/>
        </w:rPr>
        <w:t>, 5</w:t>
      </w:r>
      <w:r w:rsidRPr="007152F4">
        <w:rPr>
          <w:rFonts w:cs="Times New Roman"/>
          <w:b/>
          <w:szCs w:val="28"/>
        </w:rPr>
        <w:t>)</w:t>
      </w:r>
    </w:p>
    <w:p w14:paraId="035DBCE9" w14:textId="77777777" w:rsidR="00D21666" w:rsidRPr="00A33983" w:rsidRDefault="00D21666" w:rsidP="0001491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A33983">
        <w:rPr>
          <w:rFonts w:cs="Times New Roman"/>
          <w:szCs w:val="28"/>
        </w:rPr>
        <w:lastRenderedPageBreak/>
        <w:t>Виды материальных правоотношений:</w:t>
      </w:r>
    </w:p>
    <w:p w14:paraId="3E24E600" w14:textId="77777777" w:rsidR="00D21666" w:rsidRPr="007152F4" w:rsidRDefault="00D21666" w:rsidP="0001491C">
      <w:pPr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пенсионные правоотношения (их виды, субъекты, объект, содержание, основания возникновения, изменения и прекращения);</w:t>
      </w:r>
    </w:p>
    <w:p w14:paraId="2898600C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 правоотношения, возникающие по поводу обеспечения граждан пособиями (основные элементы отношений); </w:t>
      </w:r>
    </w:p>
    <w:p w14:paraId="78A98239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правоотношения по поводу компенсационных выплат и субсидий;</w:t>
      </w:r>
    </w:p>
    <w:p w14:paraId="19F5CB0E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правоотношения по поводу возмещения вреда в порядке обязательного социального страхования от несчастных случаев на производстве и профессиональных заболеваний;</w:t>
      </w:r>
    </w:p>
    <w:p w14:paraId="057BA5CA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д) правоотношения в сфере социальных услуг престарелым, инвалидам, семьям с детьми, безработным;</w:t>
      </w:r>
    </w:p>
    <w:p w14:paraId="7393F7B8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е) правоотношения по поводу предоставления гражданам медицинской, лекарственной помощи и санаторно-курортного лечения, государственной социальной помощи.</w:t>
      </w:r>
    </w:p>
    <w:p w14:paraId="0E9336AC" w14:textId="77777777" w:rsidR="00D21666" w:rsidRPr="007152F4" w:rsidRDefault="0001491C" w:rsidP="0001491C">
      <w:pPr>
        <w:spacing w:after="0" w:line="240" w:lineRule="auto"/>
        <w:ind w:left="360" w:hanging="36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21666" w:rsidRPr="007152F4">
        <w:rPr>
          <w:rFonts w:cs="Times New Roman"/>
          <w:szCs w:val="28"/>
        </w:rPr>
        <w:t>Виды правоотношений процедурного и процессуального характера:</w:t>
      </w:r>
    </w:p>
    <w:p w14:paraId="40A51C75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 в связи с установлением юридических фактов, необходимых для возникновения материального правоотношения;</w:t>
      </w:r>
    </w:p>
    <w:p w14:paraId="19418248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 по поводу реализации права на тот или иной вид социального обеспечения; </w:t>
      </w:r>
    </w:p>
    <w:p w14:paraId="012FCC77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 по поводу обжалования решения органов и должностных лиц, осуществляющих социальное обеспечение;</w:t>
      </w:r>
    </w:p>
    <w:p w14:paraId="21C3AF93" w14:textId="77777777" w:rsidR="00D21666" w:rsidRPr="007152F4" w:rsidRDefault="00D21666" w:rsidP="0001491C">
      <w:pPr>
        <w:spacing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г) процессуальные правоотношения в связи со спорами по пенсионным вопросам либо по вопросам обеспечения граждан иными социальными выплатами и услугами.</w:t>
      </w:r>
    </w:p>
    <w:p w14:paraId="6B3352AC" w14:textId="77777777" w:rsidR="00D21666" w:rsidRPr="007152F4" w:rsidRDefault="00D21666" w:rsidP="00D21666">
      <w:pPr>
        <w:pStyle w:val="af8"/>
        <w:contextualSpacing/>
        <w:rPr>
          <w:szCs w:val="28"/>
        </w:rPr>
      </w:pPr>
      <w:r w:rsidRPr="007152F4">
        <w:rPr>
          <w:szCs w:val="28"/>
        </w:rPr>
        <w:t>ОСОБЕННАЯ ЧАСТЬ</w:t>
      </w:r>
    </w:p>
    <w:p w14:paraId="2AF785A3" w14:textId="77777777" w:rsidR="00D21666" w:rsidRPr="007152F4" w:rsidRDefault="00D21666" w:rsidP="00D21666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5.</w:t>
      </w:r>
      <w:r w:rsidRPr="007152F4">
        <w:rPr>
          <w:rFonts w:cs="Times New Roman"/>
          <w:b/>
          <w:szCs w:val="28"/>
        </w:rPr>
        <w:t xml:space="preserve"> Трудовой стаж – 2 часа (</w:t>
      </w:r>
      <w:r w:rsidR="00A33983">
        <w:rPr>
          <w:rFonts w:cs="Times New Roman"/>
          <w:b/>
          <w:szCs w:val="28"/>
        </w:rPr>
        <w:t>совместно с темами 1-4</w:t>
      </w:r>
      <w:r w:rsidR="00A33983" w:rsidRPr="007152F4">
        <w:rPr>
          <w:rFonts w:cs="Times New Roman"/>
          <w:b/>
          <w:szCs w:val="28"/>
        </w:rPr>
        <w:t>)</w:t>
      </w:r>
    </w:p>
    <w:p w14:paraId="74CE84B8" w14:textId="77777777" w:rsidR="00D21666" w:rsidRPr="00A33983" w:rsidRDefault="00D21666" w:rsidP="00826611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cs="Times New Roman"/>
          <w:szCs w:val="28"/>
        </w:rPr>
      </w:pPr>
      <w:r w:rsidRPr="00A33983">
        <w:rPr>
          <w:rFonts w:cs="Times New Roman"/>
          <w:szCs w:val="28"/>
        </w:rPr>
        <w:t xml:space="preserve">Понятие трудового стажа и его классификация. </w:t>
      </w:r>
    </w:p>
    <w:p w14:paraId="31C68420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Общий трудовой стаж.</w:t>
      </w:r>
    </w:p>
    <w:p w14:paraId="27C78E14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Специальный трудовой стаж (выслуга лет).</w:t>
      </w:r>
    </w:p>
    <w:p w14:paraId="2DA24F90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Страховой стаж в пенсионном обеспечении и его виды. Общий страховой стаж.</w:t>
      </w:r>
    </w:p>
    <w:p w14:paraId="46D306ED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Специальный страховой стаж. </w:t>
      </w:r>
    </w:p>
    <w:p w14:paraId="28BD941B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Страховой стаж для определения размеров пособий по временной нетрудоспособности, по беременности и родам.</w:t>
      </w:r>
    </w:p>
    <w:p w14:paraId="0BE799C4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Исчисление трудового стажа.</w:t>
      </w:r>
    </w:p>
    <w:p w14:paraId="4F02B265" w14:textId="77777777" w:rsidR="00D21666" w:rsidRPr="007152F4" w:rsidRDefault="00D21666" w:rsidP="00826611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Подтверждение страхового стажа. Индивидуальный (персонифицированный) учет в системе обязательного пенсионного страхования.</w:t>
      </w:r>
    </w:p>
    <w:p w14:paraId="35829D64" w14:textId="77777777" w:rsidR="00A33983" w:rsidRDefault="00A33983" w:rsidP="00D21666">
      <w:pPr>
        <w:spacing w:before="160" w:after="120" w:line="240" w:lineRule="auto"/>
        <w:contextualSpacing/>
        <w:rPr>
          <w:rFonts w:cs="Times New Roman"/>
          <w:b/>
          <w:szCs w:val="28"/>
        </w:rPr>
      </w:pPr>
    </w:p>
    <w:p w14:paraId="6EDCD0DA" w14:textId="77777777" w:rsidR="00D21666" w:rsidRPr="007152F4" w:rsidRDefault="00A33983" w:rsidP="00D21666">
      <w:pPr>
        <w:spacing w:before="160" w:after="12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Тема 7. </w:t>
      </w:r>
      <w:r w:rsidR="00D21666" w:rsidRPr="007152F4">
        <w:rPr>
          <w:rFonts w:cs="Times New Roman"/>
          <w:b/>
          <w:szCs w:val="28"/>
        </w:rPr>
        <w:t xml:space="preserve">Пенсии по старости – </w:t>
      </w:r>
      <w:r>
        <w:rPr>
          <w:rFonts w:cs="Times New Roman"/>
          <w:b/>
          <w:szCs w:val="28"/>
        </w:rPr>
        <w:t>2</w:t>
      </w:r>
      <w:r w:rsidR="00D21666" w:rsidRPr="007152F4">
        <w:rPr>
          <w:rFonts w:cs="Times New Roman"/>
          <w:b/>
          <w:szCs w:val="28"/>
        </w:rPr>
        <w:t xml:space="preserve"> часа (</w:t>
      </w:r>
      <w:r>
        <w:rPr>
          <w:rFonts w:cs="Times New Roman"/>
          <w:b/>
          <w:szCs w:val="28"/>
        </w:rPr>
        <w:t>совместно с темами 8-10</w:t>
      </w:r>
      <w:r w:rsidR="00D21666" w:rsidRPr="007152F4">
        <w:rPr>
          <w:rFonts w:cs="Times New Roman"/>
          <w:b/>
          <w:szCs w:val="28"/>
        </w:rPr>
        <w:t>)</w:t>
      </w:r>
    </w:p>
    <w:p w14:paraId="28453EFF" w14:textId="77777777" w:rsidR="00D21666" w:rsidRPr="00A33983" w:rsidRDefault="00D21666" w:rsidP="00826611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cs="Times New Roman"/>
          <w:szCs w:val="28"/>
        </w:rPr>
      </w:pPr>
      <w:r w:rsidRPr="00A33983">
        <w:rPr>
          <w:rFonts w:cs="Times New Roman"/>
          <w:szCs w:val="28"/>
        </w:rPr>
        <w:t>Понятие пенсии по старости. Круг лиц, имеющих право на пенсии по старости.</w:t>
      </w:r>
    </w:p>
    <w:p w14:paraId="038E8399" w14:textId="77777777" w:rsidR="00D21666" w:rsidRPr="00A33983" w:rsidRDefault="00D21666" w:rsidP="00826611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cs="Times New Roman"/>
          <w:szCs w:val="28"/>
        </w:rPr>
      </w:pPr>
      <w:r w:rsidRPr="00A33983">
        <w:rPr>
          <w:rFonts w:cs="Times New Roman"/>
          <w:szCs w:val="28"/>
        </w:rPr>
        <w:lastRenderedPageBreak/>
        <w:t>Условия назначения страховой пенсии по старости на общих основаниях.</w:t>
      </w:r>
    </w:p>
    <w:p w14:paraId="0D5B3896" w14:textId="77777777" w:rsidR="00D21666" w:rsidRPr="007152F4" w:rsidRDefault="00D21666" w:rsidP="00826611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Досрочные страховые пенсии по старости. Круг лиц и условия их назначения.</w:t>
      </w:r>
    </w:p>
    <w:p w14:paraId="7F968836" w14:textId="77777777" w:rsidR="00D21666" w:rsidRPr="007152F4" w:rsidRDefault="00D21666" w:rsidP="00826611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по старости гражданам, пострадавшим в результате радиационных или техногенных катастроф.</w:t>
      </w:r>
    </w:p>
    <w:p w14:paraId="4CF488E3" w14:textId="77777777" w:rsidR="00D21666" w:rsidRPr="007152F4" w:rsidRDefault="00D21666" w:rsidP="00826611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страховой пенсии по старости и порядок определения.</w:t>
      </w:r>
    </w:p>
    <w:p w14:paraId="5C343D50" w14:textId="77777777" w:rsidR="00D21666" w:rsidRPr="007152F4" w:rsidRDefault="00D21666" w:rsidP="00826611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Размер пенсии по старости по Федеральному закону от 15 декабря 2001 г. № 166-ФЗ «О государственном пенсионном обеспечении в РФ».</w:t>
      </w:r>
    </w:p>
    <w:p w14:paraId="5B20FF87" w14:textId="77777777" w:rsidR="00D21666" w:rsidRPr="007152F4" w:rsidRDefault="00D21666" w:rsidP="00826611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и порядок исчисления накопительной пенсии.</w:t>
      </w:r>
    </w:p>
    <w:p w14:paraId="1BF7B33D" w14:textId="77777777" w:rsidR="007970C5" w:rsidRDefault="007970C5" w:rsidP="00A33983">
      <w:pPr>
        <w:spacing w:before="160" w:after="120" w:line="240" w:lineRule="auto"/>
        <w:contextualSpacing/>
        <w:rPr>
          <w:rFonts w:cs="Times New Roman"/>
          <w:b/>
          <w:i/>
          <w:szCs w:val="28"/>
        </w:rPr>
      </w:pPr>
    </w:p>
    <w:p w14:paraId="08A3F2CC" w14:textId="77777777" w:rsidR="00A33983" w:rsidRPr="007152F4" w:rsidRDefault="00D21666" w:rsidP="007970C5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 w:rsidR="00A33983">
        <w:rPr>
          <w:rFonts w:cs="Times New Roman"/>
          <w:b/>
          <w:i/>
          <w:szCs w:val="28"/>
        </w:rPr>
        <w:t>8</w:t>
      </w:r>
      <w:r w:rsidRPr="007152F4">
        <w:rPr>
          <w:rFonts w:cs="Times New Roman"/>
          <w:b/>
          <w:i/>
          <w:szCs w:val="28"/>
        </w:rPr>
        <w:t>.</w:t>
      </w:r>
      <w:r w:rsidRPr="007152F4">
        <w:rPr>
          <w:rFonts w:cs="Times New Roman"/>
          <w:b/>
          <w:szCs w:val="28"/>
        </w:rPr>
        <w:t xml:space="preserve"> Пенсии по инвалидности – 2 часа </w:t>
      </w:r>
      <w:r w:rsidR="00A33983" w:rsidRPr="007152F4">
        <w:rPr>
          <w:rFonts w:cs="Times New Roman"/>
          <w:b/>
          <w:szCs w:val="28"/>
        </w:rPr>
        <w:t>(</w:t>
      </w:r>
      <w:r w:rsidR="00A33983">
        <w:rPr>
          <w:rFonts w:cs="Times New Roman"/>
          <w:b/>
          <w:szCs w:val="28"/>
        </w:rPr>
        <w:t xml:space="preserve">совместно с темами 7, </w:t>
      </w:r>
      <w:r w:rsidR="00D26CB0">
        <w:rPr>
          <w:rFonts w:cs="Times New Roman"/>
          <w:b/>
          <w:szCs w:val="28"/>
        </w:rPr>
        <w:t xml:space="preserve">9, </w:t>
      </w:r>
      <w:r w:rsidR="00A33983">
        <w:rPr>
          <w:rFonts w:cs="Times New Roman"/>
          <w:b/>
          <w:szCs w:val="28"/>
        </w:rPr>
        <w:t>10</w:t>
      </w:r>
      <w:r w:rsidR="00A33983" w:rsidRPr="007152F4">
        <w:rPr>
          <w:rFonts w:cs="Times New Roman"/>
          <w:b/>
          <w:szCs w:val="28"/>
        </w:rPr>
        <w:t>)</w:t>
      </w:r>
    </w:p>
    <w:p w14:paraId="14A6221A" w14:textId="77777777" w:rsidR="00D21666" w:rsidRPr="00D26CB0" w:rsidRDefault="00D21666" w:rsidP="007970C5">
      <w:pPr>
        <w:pStyle w:val="a3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Понятие инвалидности, ее причины, группы и их юридическое значение.</w:t>
      </w:r>
    </w:p>
    <w:p w14:paraId="4476F671" w14:textId="77777777" w:rsidR="00D21666" w:rsidRPr="00D26CB0" w:rsidRDefault="00D21666" w:rsidP="007970C5">
      <w:pPr>
        <w:pStyle w:val="a3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Условия назначения страховой пенсии по инвалидности.</w:t>
      </w:r>
    </w:p>
    <w:p w14:paraId="22D93354" w14:textId="77777777" w:rsidR="00D21666" w:rsidRPr="007152F4" w:rsidRDefault="00D21666" w:rsidP="007970C5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Порядок определения размера страховой пенсии по инвалидности. </w:t>
      </w:r>
    </w:p>
    <w:p w14:paraId="0192F509" w14:textId="77777777" w:rsidR="00D21666" w:rsidRPr="007152F4" w:rsidRDefault="00D21666" w:rsidP="007970C5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Круг лиц, имеющих право на получение государственных пенсий по инвалидности.</w:t>
      </w:r>
    </w:p>
    <w:p w14:paraId="7DCF13BC" w14:textId="77777777" w:rsidR="00D21666" w:rsidRPr="007152F4" w:rsidRDefault="00D21666" w:rsidP="007970C5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Порядок определения размеров государственных пенсий по инвалидности.</w:t>
      </w:r>
    </w:p>
    <w:p w14:paraId="0C351FB8" w14:textId="77777777" w:rsidR="00D21666" w:rsidRPr="007152F4" w:rsidRDefault="00D21666" w:rsidP="007970C5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Сроки выплаты пенсии по инвалидности.</w:t>
      </w:r>
    </w:p>
    <w:p w14:paraId="6D0E7DA1" w14:textId="77777777" w:rsidR="007970C5" w:rsidRDefault="007970C5" w:rsidP="007970C5">
      <w:pPr>
        <w:spacing w:after="0" w:line="240" w:lineRule="auto"/>
        <w:contextualSpacing/>
        <w:rPr>
          <w:rFonts w:cs="Times New Roman"/>
          <w:b/>
          <w:i/>
          <w:szCs w:val="28"/>
        </w:rPr>
      </w:pPr>
    </w:p>
    <w:p w14:paraId="5FF674A2" w14:textId="77777777" w:rsidR="00A33983" w:rsidRPr="007152F4" w:rsidRDefault="00D21666" w:rsidP="007970C5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 xml:space="preserve">Тема </w:t>
      </w:r>
      <w:r w:rsidR="00D26CB0">
        <w:rPr>
          <w:rFonts w:cs="Times New Roman"/>
          <w:b/>
          <w:i/>
          <w:szCs w:val="28"/>
        </w:rPr>
        <w:t>9</w:t>
      </w:r>
      <w:r w:rsidRPr="007152F4">
        <w:rPr>
          <w:rFonts w:cs="Times New Roman"/>
          <w:b/>
          <w:i/>
          <w:szCs w:val="28"/>
        </w:rPr>
        <w:t>.</w:t>
      </w:r>
      <w:r w:rsidRPr="007152F4">
        <w:rPr>
          <w:rFonts w:cs="Times New Roman"/>
          <w:b/>
          <w:szCs w:val="28"/>
        </w:rPr>
        <w:t xml:space="preserve"> Пенсии по случаю потери кормильца – 2 часа </w:t>
      </w:r>
      <w:r w:rsidR="00A33983" w:rsidRPr="007152F4">
        <w:rPr>
          <w:rFonts w:cs="Times New Roman"/>
          <w:b/>
          <w:szCs w:val="28"/>
        </w:rPr>
        <w:t>(</w:t>
      </w:r>
      <w:r w:rsidR="00A33983">
        <w:rPr>
          <w:rFonts w:cs="Times New Roman"/>
          <w:b/>
          <w:szCs w:val="28"/>
        </w:rPr>
        <w:t xml:space="preserve">совместно с темами </w:t>
      </w:r>
      <w:r w:rsidR="00D26CB0">
        <w:rPr>
          <w:rFonts w:cs="Times New Roman"/>
          <w:b/>
          <w:szCs w:val="28"/>
        </w:rPr>
        <w:t xml:space="preserve">7, </w:t>
      </w:r>
      <w:r w:rsidR="00A33983">
        <w:rPr>
          <w:rFonts w:cs="Times New Roman"/>
          <w:b/>
          <w:szCs w:val="28"/>
        </w:rPr>
        <w:t>8, 1</w:t>
      </w:r>
      <w:r w:rsidR="00D26CB0">
        <w:rPr>
          <w:rFonts w:cs="Times New Roman"/>
          <w:b/>
          <w:szCs w:val="28"/>
        </w:rPr>
        <w:t>0</w:t>
      </w:r>
      <w:r w:rsidR="00A33983" w:rsidRPr="007152F4">
        <w:rPr>
          <w:rFonts w:cs="Times New Roman"/>
          <w:b/>
          <w:szCs w:val="28"/>
        </w:rPr>
        <w:t>)</w:t>
      </w:r>
    </w:p>
    <w:p w14:paraId="0CE56177" w14:textId="77777777" w:rsidR="00D21666" w:rsidRPr="00D26CB0" w:rsidRDefault="00D21666" w:rsidP="007970C5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Понятие пенсии по случаю потери кормильца.</w:t>
      </w:r>
    </w:p>
    <w:p w14:paraId="56D8DA4F" w14:textId="77777777" w:rsidR="00D21666" w:rsidRPr="00D26CB0" w:rsidRDefault="00D21666" w:rsidP="007970C5">
      <w:pPr>
        <w:pStyle w:val="a3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 xml:space="preserve">Условия назначения страховой пенсии, относящиеся к кормильцу. </w:t>
      </w:r>
    </w:p>
    <w:p w14:paraId="583BFEDC" w14:textId="77777777" w:rsidR="00D21666" w:rsidRPr="007152F4" w:rsidRDefault="00D21666" w:rsidP="007970C5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Условия назначения страховой пенсии, относящиеся к членам семьи: </w:t>
      </w:r>
    </w:p>
    <w:p w14:paraId="10AD28EC" w14:textId="77777777" w:rsidR="00D21666" w:rsidRPr="007152F4" w:rsidRDefault="00D21666" w:rsidP="007970C5">
      <w:pPr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а) круг лиц, обеспечиваемых данной пенсией; </w:t>
      </w:r>
    </w:p>
    <w:p w14:paraId="5E07A7E5" w14:textId="77777777" w:rsidR="00D21666" w:rsidRPr="007152F4" w:rsidRDefault="00D21666" w:rsidP="007970C5">
      <w:pPr>
        <w:spacing w:after="0" w:line="240" w:lineRule="auto"/>
        <w:ind w:firstLine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понятие нетрудоспособности члена семьи; </w:t>
      </w:r>
    </w:p>
    <w:p w14:paraId="66C0E4F0" w14:textId="77777777" w:rsidR="00D21666" w:rsidRPr="007152F4" w:rsidRDefault="00D21666" w:rsidP="007970C5">
      <w:pPr>
        <w:pStyle w:val="afa"/>
        <w:spacing w:after="0"/>
        <w:ind w:firstLine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в) понятие иждивения.</w:t>
      </w:r>
    </w:p>
    <w:p w14:paraId="111BC8D8" w14:textId="77777777" w:rsidR="00D21666" w:rsidRPr="00D26CB0" w:rsidRDefault="00D26CB0" w:rsidP="007970C5">
      <w:pPr>
        <w:tabs>
          <w:tab w:val="left" w:pos="426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7970C5">
        <w:rPr>
          <w:rFonts w:cs="Times New Roman"/>
          <w:szCs w:val="28"/>
        </w:rPr>
        <w:t xml:space="preserve"> </w:t>
      </w:r>
      <w:r w:rsidR="00D21666" w:rsidRPr="00D26CB0">
        <w:rPr>
          <w:rFonts w:cs="Times New Roman"/>
          <w:szCs w:val="28"/>
        </w:rPr>
        <w:t>Правила обеспечения государственными пенсиями по случаю потери кормильца.</w:t>
      </w:r>
    </w:p>
    <w:p w14:paraId="71F4D165" w14:textId="77777777" w:rsidR="00D21666" w:rsidRPr="007152F4" w:rsidRDefault="00D21666" w:rsidP="007970C5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Размеры страховой и государственной пенсии по случаю потери кормильца. </w:t>
      </w:r>
    </w:p>
    <w:p w14:paraId="5812021B" w14:textId="77777777" w:rsidR="007970C5" w:rsidRDefault="007970C5" w:rsidP="007970C5">
      <w:pPr>
        <w:spacing w:after="0" w:line="240" w:lineRule="auto"/>
        <w:contextualSpacing/>
        <w:rPr>
          <w:rFonts w:cs="Times New Roman"/>
          <w:b/>
          <w:i/>
          <w:szCs w:val="28"/>
        </w:rPr>
      </w:pPr>
    </w:p>
    <w:p w14:paraId="45E7ADBC" w14:textId="77777777" w:rsidR="00A33983" w:rsidRPr="007152F4" w:rsidRDefault="00D21666" w:rsidP="007970C5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</w:t>
      </w:r>
      <w:r w:rsidR="00D26CB0">
        <w:rPr>
          <w:rFonts w:cs="Times New Roman"/>
          <w:b/>
          <w:i/>
          <w:szCs w:val="28"/>
        </w:rPr>
        <w:t>0</w:t>
      </w:r>
      <w:r w:rsidRPr="007152F4">
        <w:rPr>
          <w:rFonts w:cs="Times New Roman"/>
          <w:b/>
          <w:szCs w:val="28"/>
        </w:rPr>
        <w:t xml:space="preserve">. Пенсии за выслугу лет – 2 часа </w:t>
      </w:r>
      <w:r w:rsidR="00A33983" w:rsidRPr="007152F4">
        <w:rPr>
          <w:rFonts w:cs="Times New Roman"/>
          <w:b/>
          <w:szCs w:val="28"/>
        </w:rPr>
        <w:t>(</w:t>
      </w:r>
      <w:r w:rsidR="00A33983">
        <w:rPr>
          <w:rFonts w:cs="Times New Roman"/>
          <w:b/>
          <w:szCs w:val="28"/>
        </w:rPr>
        <w:t xml:space="preserve">совместно с темами </w:t>
      </w:r>
      <w:r w:rsidR="00D26CB0">
        <w:rPr>
          <w:rFonts w:cs="Times New Roman"/>
          <w:b/>
          <w:szCs w:val="28"/>
        </w:rPr>
        <w:t>7-9</w:t>
      </w:r>
      <w:r w:rsidR="00A33983" w:rsidRPr="007152F4">
        <w:rPr>
          <w:rFonts w:cs="Times New Roman"/>
          <w:b/>
          <w:szCs w:val="28"/>
        </w:rPr>
        <w:t>)</w:t>
      </w:r>
    </w:p>
    <w:p w14:paraId="6400DCA9" w14:textId="77777777" w:rsidR="00D21666" w:rsidRPr="00D26CB0" w:rsidRDefault="00D21666" w:rsidP="007970C5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Общая характеристика нормативных актов, регулирующих пенсионное обеспечение за выслугу лет.</w:t>
      </w:r>
    </w:p>
    <w:p w14:paraId="101E37A8" w14:textId="77777777" w:rsidR="00D21666" w:rsidRPr="00D26CB0" w:rsidRDefault="00D21666" w:rsidP="007970C5">
      <w:pPr>
        <w:pStyle w:val="a3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Понятие пенсии за выслугу лет. Круг лиц, имеющих право на данную пенсию и условия ее назначения.</w:t>
      </w:r>
    </w:p>
    <w:p w14:paraId="7249EFF6" w14:textId="77777777" w:rsidR="00D21666" w:rsidRPr="007152F4" w:rsidRDefault="00D21666" w:rsidP="007970C5">
      <w:pPr>
        <w:numPr>
          <w:ilvl w:val="0"/>
          <w:numId w:val="5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за выслугу лет федеральным государственным гражданским служащим.</w:t>
      </w:r>
    </w:p>
    <w:p w14:paraId="19879898" w14:textId="77777777" w:rsidR="00D21666" w:rsidRPr="007152F4" w:rsidRDefault="00D21666" w:rsidP="00826611">
      <w:pPr>
        <w:numPr>
          <w:ilvl w:val="0"/>
          <w:numId w:val="5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Условия назначения пенсии за выслугу лет военнослужащим и иным приравненным к ним категориям служащих.</w:t>
      </w:r>
    </w:p>
    <w:p w14:paraId="01F5CC2D" w14:textId="77777777" w:rsidR="00D21666" w:rsidRPr="007152F4" w:rsidRDefault="00D21666" w:rsidP="00826611">
      <w:pPr>
        <w:numPr>
          <w:ilvl w:val="0"/>
          <w:numId w:val="51"/>
        </w:numPr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Правила определения размеров пенсий за выслугу лет.</w:t>
      </w:r>
    </w:p>
    <w:p w14:paraId="4DA67C5D" w14:textId="77777777" w:rsidR="00D21666" w:rsidRPr="007152F4" w:rsidRDefault="00D21666" w:rsidP="00D21666">
      <w:pPr>
        <w:pStyle w:val="a3"/>
        <w:spacing w:line="240" w:lineRule="auto"/>
        <w:ind w:left="360"/>
        <w:rPr>
          <w:rFonts w:cs="Times New Roman"/>
          <w:szCs w:val="28"/>
        </w:rPr>
      </w:pPr>
    </w:p>
    <w:p w14:paraId="06FDE777" w14:textId="77777777" w:rsidR="00D21666" w:rsidRPr="007152F4" w:rsidRDefault="00D21666" w:rsidP="00D21666">
      <w:pPr>
        <w:spacing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lastRenderedPageBreak/>
        <w:t>Тема 1</w:t>
      </w:r>
      <w:r w:rsidR="00D26CB0">
        <w:rPr>
          <w:rFonts w:cs="Times New Roman"/>
          <w:b/>
          <w:i/>
          <w:szCs w:val="28"/>
        </w:rPr>
        <w:t>3</w:t>
      </w:r>
      <w:r w:rsidRPr="007152F4">
        <w:rPr>
          <w:rFonts w:cs="Times New Roman"/>
          <w:b/>
          <w:i/>
          <w:szCs w:val="28"/>
        </w:rPr>
        <w:t>.</w:t>
      </w:r>
      <w:r w:rsidRPr="007152F4">
        <w:rPr>
          <w:rFonts w:cs="Times New Roman"/>
          <w:b/>
          <w:szCs w:val="28"/>
        </w:rPr>
        <w:t xml:space="preserve"> Пособия, компенсационные выплаты, субсидии. Государственная социальная помощь, ежемесячная денежная выплата – </w:t>
      </w:r>
      <w:r w:rsidR="00A33983">
        <w:rPr>
          <w:rFonts w:cs="Times New Roman"/>
          <w:b/>
          <w:szCs w:val="28"/>
        </w:rPr>
        <w:t>2</w:t>
      </w:r>
      <w:r w:rsidRPr="007152F4">
        <w:rPr>
          <w:rFonts w:cs="Times New Roman"/>
          <w:b/>
          <w:szCs w:val="28"/>
        </w:rPr>
        <w:t xml:space="preserve"> часа (</w:t>
      </w:r>
      <w:r w:rsidR="00A33983">
        <w:rPr>
          <w:rFonts w:cs="Times New Roman"/>
          <w:b/>
          <w:szCs w:val="28"/>
        </w:rPr>
        <w:t>совместно с темой 1</w:t>
      </w:r>
      <w:r w:rsidR="00D26CB0">
        <w:rPr>
          <w:rFonts w:cs="Times New Roman"/>
          <w:b/>
          <w:szCs w:val="28"/>
        </w:rPr>
        <w:t>4</w:t>
      </w:r>
      <w:r w:rsidRPr="007152F4">
        <w:rPr>
          <w:rFonts w:cs="Times New Roman"/>
          <w:b/>
          <w:szCs w:val="28"/>
        </w:rPr>
        <w:t>)</w:t>
      </w:r>
    </w:p>
    <w:p w14:paraId="55A56505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1666" w:rsidRPr="007152F4">
        <w:rPr>
          <w:rFonts w:cs="Times New Roman"/>
          <w:szCs w:val="28"/>
        </w:rPr>
        <w:t xml:space="preserve">Понятие пособий и их классификация. </w:t>
      </w:r>
    </w:p>
    <w:p w14:paraId="452151C6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D21666" w:rsidRPr="007152F4">
        <w:rPr>
          <w:rFonts w:cs="Times New Roman"/>
          <w:szCs w:val="28"/>
        </w:rPr>
        <w:t xml:space="preserve">Пособия по временной нетрудоспособности: </w:t>
      </w:r>
    </w:p>
    <w:p w14:paraId="2A4AF46B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условия назначения;</w:t>
      </w:r>
    </w:p>
    <w:p w14:paraId="188F7E65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б) определение заработка для исчисления размера пособия;</w:t>
      </w:r>
    </w:p>
    <w:p w14:paraId="53F0B425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в) размеры пособия; </w:t>
      </w:r>
    </w:p>
    <w:p w14:paraId="543BC5E8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г) отказ в назначении пособия по временной нетрудоспособности, основания для снижения его размера. </w:t>
      </w:r>
    </w:p>
    <w:p w14:paraId="142446A7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D21666" w:rsidRPr="007152F4">
        <w:rPr>
          <w:rFonts w:cs="Times New Roman"/>
          <w:szCs w:val="28"/>
        </w:rPr>
        <w:t>Пособие по беременности и родам.</w:t>
      </w:r>
    </w:p>
    <w:p w14:paraId="4EB72153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D21666" w:rsidRPr="007152F4">
        <w:rPr>
          <w:rFonts w:cs="Times New Roman"/>
          <w:szCs w:val="28"/>
        </w:rPr>
        <w:t>Пособие по уходу за ребенком в возрасте до полутора лет.</w:t>
      </w:r>
    </w:p>
    <w:p w14:paraId="628650E1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D21666" w:rsidRPr="007152F4">
        <w:rPr>
          <w:rFonts w:cs="Times New Roman"/>
          <w:szCs w:val="28"/>
        </w:rPr>
        <w:t>Пособия и иные выплаты на детей. Материнский (семейный) капитал.</w:t>
      </w:r>
    </w:p>
    <w:p w14:paraId="55D9BEE0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D21666" w:rsidRPr="007152F4">
        <w:rPr>
          <w:rFonts w:cs="Times New Roman"/>
          <w:szCs w:val="28"/>
        </w:rPr>
        <w:t xml:space="preserve">Пособие по безработице: условия назначения, размер, сроки выплаты. Случаи принятия решения органом службы занятости: </w:t>
      </w:r>
    </w:p>
    <w:p w14:paraId="1D7C69E0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а) о прекращении выплаты пособия;</w:t>
      </w:r>
    </w:p>
    <w:p w14:paraId="48F66953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 xml:space="preserve">б) о приостановлении выплаты; </w:t>
      </w:r>
    </w:p>
    <w:p w14:paraId="303382C6" w14:textId="77777777" w:rsidR="00D21666" w:rsidRPr="007152F4" w:rsidRDefault="00D21666" w:rsidP="00D21666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в) о снижении размера пособия.</w:t>
      </w:r>
    </w:p>
    <w:p w14:paraId="432CB5CE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D21666" w:rsidRPr="007152F4">
        <w:rPr>
          <w:rFonts w:cs="Times New Roman"/>
          <w:szCs w:val="28"/>
        </w:rPr>
        <w:t>Компенсационные выплаты по системе социального обеспечения.</w:t>
      </w:r>
    </w:p>
    <w:p w14:paraId="25476B71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="00D21666" w:rsidRPr="007152F4">
        <w:rPr>
          <w:rFonts w:cs="Times New Roman"/>
          <w:szCs w:val="28"/>
        </w:rPr>
        <w:t>Жилищные субсидии.</w:t>
      </w:r>
    </w:p>
    <w:p w14:paraId="3FF18C17" w14:textId="77777777" w:rsidR="00D21666" w:rsidRPr="007152F4" w:rsidRDefault="00D26CB0" w:rsidP="00D26CB0">
      <w:pPr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D21666" w:rsidRPr="007152F4">
        <w:rPr>
          <w:rFonts w:cs="Times New Roman"/>
          <w:szCs w:val="28"/>
        </w:rPr>
        <w:t>Государственная социальная помощь: понятие, виды и формы. Круг лиц, имеющих право на государственную социальную помощь.</w:t>
      </w:r>
    </w:p>
    <w:p w14:paraId="3098377B" w14:textId="77777777" w:rsidR="00D21666" w:rsidRPr="007152F4" w:rsidRDefault="00D21666" w:rsidP="00D21666">
      <w:pPr>
        <w:spacing w:line="240" w:lineRule="auto"/>
        <w:ind w:firstLine="284"/>
        <w:contextualSpacing/>
        <w:rPr>
          <w:rFonts w:cs="Times New Roman"/>
          <w:szCs w:val="28"/>
        </w:rPr>
      </w:pPr>
    </w:p>
    <w:p w14:paraId="5A953D74" w14:textId="77777777" w:rsidR="00D21666" w:rsidRPr="007152F4" w:rsidRDefault="00D21666" w:rsidP="007970C5">
      <w:pPr>
        <w:spacing w:after="0" w:line="240" w:lineRule="auto"/>
        <w:contextualSpacing/>
        <w:rPr>
          <w:rFonts w:cs="Times New Roman"/>
          <w:b/>
          <w:szCs w:val="28"/>
        </w:rPr>
      </w:pPr>
      <w:r w:rsidRPr="007152F4">
        <w:rPr>
          <w:rFonts w:cs="Times New Roman"/>
          <w:b/>
          <w:i/>
          <w:szCs w:val="28"/>
        </w:rPr>
        <w:t>Тема 1</w:t>
      </w:r>
      <w:r w:rsidR="00D26CB0">
        <w:rPr>
          <w:rFonts w:cs="Times New Roman"/>
          <w:b/>
          <w:i/>
          <w:szCs w:val="28"/>
        </w:rPr>
        <w:t>4</w:t>
      </w:r>
      <w:r w:rsidRPr="007152F4">
        <w:rPr>
          <w:rFonts w:cs="Times New Roman"/>
          <w:b/>
          <w:i/>
          <w:szCs w:val="28"/>
        </w:rPr>
        <w:t xml:space="preserve">. </w:t>
      </w:r>
      <w:r w:rsidRPr="007152F4">
        <w:rPr>
          <w:rFonts w:cs="Times New Roman"/>
          <w:b/>
          <w:szCs w:val="28"/>
        </w:rPr>
        <w:t>Возмещение вреда в порядке обязательного социального страхования от несчастных случая на производстве и профессиональных заболеваний – 2 часа (</w:t>
      </w:r>
      <w:r w:rsidR="00A33983">
        <w:rPr>
          <w:rFonts w:cs="Times New Roman"/>
          <w:b/>
          <w:szCs w:val="28"/>
        </w:rPr>
        <w:t>совместно с темой 1</w:t>
      </w:r>
      <w:r w:rsidR="00D26CB0">
        <w:rPr>
          <w:rFonts w:cs="Times New Roman"/>
          <w:b/>
          <w:szCs w:val="28"/>
        </w:rPr>
        <w:t>3</w:t>
      </w:r>
      <w:r w:rsidRPr="007152F4">
        <w:rPr>
          <w:rFonts w:cs="Times New Roman"/>
          <w:b/>
          <w:szCs w:val="28"/>
        </w:rPr>
        <w:t>)</w:t>
      </w:r>
    </w:p>
    <w:p w14:paraId="2A6367D4" w14:textId="77777777" w:rsidR="00D21666" w:rsidRPr="00D26CB0" w:rsidRDefault="00D21666" w:rsidP="007970C5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D26CB0">
        <w:rPr>
          <w:rFonts w:cs="Times New Roman"/>
          <w:szCs w:val="28"/>
        </w:rPr>
        <w:t>Понятие несчастного случая на производстве и профессионального заболевания.</w:t>
      </w:r>
    </w:p>
    <w:p w14:paraId="4292FDF1" w14:textId="77777777" w:rsidR="00D21666" w:rsidRPr="00D26CB0" w:rsidRDefault="00D21666" w:rsidP="007970C5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D26CB0">
        <w:rPr>
          <w:rFonts w:cs="Times New Roman"/>
          <w:spacing w:val="-4"/>
          <w:szCs w:val="28"/>
        </w:rPr>
        <w:t>Круг лиц, подлежащих обязательному социальному страхованию от несчастных случаев на производстве и профессиональных заболеваний.</w:t>
      </w:r>
    </w:p>
    <w:p w14:paraId="1C24DCCC" w14:textId="77777777" w:rsidR="00D21666" w:rsidRPr="007152F4" w:rsidRDefault="00D21666" w:rsidP="00826611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Круг лиц, имеющих право на получение страховых выплат в случае смерти застрахованного.</w:t>
      </w:r>
    </w:p>
    <w:p w14:paraId="4D373435" w14:textId="77777777" w:rsidR="00D21666" w:rsidRPr="007152F4" w:rsidRDefault="00D21666" w:rsidP="00826611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Виды обеспечения по страхованию. Размеры выплат.</w:t>
      </w:r>
    </w:p>
    <w:p w14:paraId="59DAB4A3" w14:textId="77777777" w:rsidR="00D21666" w:rsidRPr="007152F4" w:rsidRDefault="00D21666" w:rsidP="00826611">
      <w:pPr>
        <w:pStyle w:val="afc"/>
        <w:numPr>
          <w:ilvl w:val="0"/>
          <w:numId w:val="52"/>
        </w:numPr>
        <w:tabs>
          <w:tab w:val="left" w:pos="0"/>
          <w:tab w:val="left" w:pos="426"/>
        </w:tabs>
        <w:spacing w:after="0"/>
        <w:ind w:left="426" w:hanging="426"/>
        <w:contextualSpacing/>
        <w:rPr>
          <w:sz w:val="28"/>
          <w:szCs w:val="28"/>
        </w:rPr>
      </w:pPr>
      <w:r w:rsidRPr="007152F4">
        <w:rPr>
          <w:sz w:val="28"/>
          <w:szCs w:val="28"/>
        </w:rPr>
        <w:t>Учет вины застрахованного при определении размера ежемесячных страховых выплат.</w:t>
      </w:r>
    </w:p>
    <w:p w14:paraId="3650B3D2" w14:textId="77777777" w:rsidR="00D26CB0" w:rsidRDefault="00D26CB0" w:rsidP="00D21666">
      <w:pPr>
        <w:pStyle w:val="af8"/>
        <w:contextualSpacing/>
        <w:rPr>
          <w:b/>
          <w:szCs w:val="28"/>
        </w:rPr>
      </w:pPr>
    </w:p>
    <w:p w14:paraId="510F5AA0" w14:textId="77777777" w:rsidR="00D21666" w:rsidRPr="007152F4" w:rsidRDefault="00D21666" w:rsidP="00D21666">
      <w:pPr>
        <w:pStyle w:val="af8"/>
        <w:contextualSpacing/>
        <w:rPr>
          <w:b/>
          <w:szCs w:val="28"/>
        </w:rPr>
      </w:pPr>
      <w:r w:rsidRPr="007152F4">
        <w:rPr>
          <w:b/>
          <w:szCs w:val="28"/>
        </w:rPr>
        <w:t>Виды заданий для практических занятий по всем разделам курса</w:t>
      </w:r>
    </w:p>
    <w:p w14:paraId="55149613" w14:textId="77777777" w:rsidR="00D21666" w:rsidRPr="007152F4" w:rsidRDefault="00D21666" w:rsidP="00D21666">
      <w:pPr>
        <w:spacing w:line="240" w:lineRule="auto"/>
        <w:contextualSpacing/>
        <w:rPr>
          <w:rFonts w:cs="Times New Roman"/>
          <w:szCs w:val="28"/>
        </w:rPr>
      </w:pPr>
    </w:p>
    <w:p w14:paraId="11CE2A9A" w14:textId="77777777" w:rsidR="00D21666" w:rsidRPr="007152F4" w:rsidRDefault="00D21666" w:rsidP="007970C5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непрерывный сбор и обобщение новейших нормативных актов по теме практического занятия;</w:t>
      </w:r>
    </w:p>
    <w:p w14:paraId="2D45054D" w14:textId="77777777" w:rsidR="00D21666" w:rsidRPr="007152F4" w:rsidRDefault="00D21666" w:rsidP="007970C5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t>- поиск решений Конституционного Суда РФ и Верховного Суда РФ по теме практического занятия (в соответствии с Практикумом</w:t>
      </w:r>
      <w:r w:rsidRPr="007152F4">
        <w:rPr>
          <w:rStyle w:val="af3"/>
          <w:rFonts w:cs="Times New Roman"/>
          <w:szCs w:val="28"/>
        </w:rPr>
        <w:footnoteReference w:id="4"/>
      </w:r>
      <w:r w:rsidRPr="007152F4">
        <w:rPr>
          <w:rFonts w:cs="Times New Roman"/>
          <w:szCs w:val="28"/>
        </w:rPr>
        <w:t>);</w:t>
      </w:r>
    </w:p>
    <w:p w14:paraId="4BE92D05" w14:textId="77777777" w:rsidR="00D21666" w:rsidRPr="007152F4" w:rsidRDefault="00D21666" w:rsidP="00D21666">
      <w:pPr>
        <w:spacing w:line="240" w:lineRule="auto"/>
        <w:contextualSpacing/>
        <w:rPr>
          <w:rFonts w:cs="Times New Roman"/>
          <w:szCs w:val="28"/>
        </w:rPr>
      </w:pPr>
      <w:r w:rsidRPr="007152F4">
        <w:rPr>
          <w:rFonts w:cs="Times New Roman"/>
          <w:szCs w:val="28"/>
        </w:rPr>
        <w:lastRenderedPageBreak/>
        <w:t>- письменное решение задач по теме практического занятия (в соответствии с Практикумом).</w:t>
      </w:r>
    </w:p>
    <w:p w14:paraId="4B70EEAF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eastAsia="Calibri" w:cs="Times New Roman"/>
          <w:b/>
          <w:szCs w:val="28"/>
        </w:rPr>
      </w:pPr>
    </w:p>
    <w:p w14:paraId="46818F8F" w14:textId="77777777" w:rsidR="004D07A8" w:rsidRPr="004D07A8" w:rsidRDefault="004D07A8" w:rsidP="00D26CB0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4D07A8">
        <w:rPr>
          <w:rFonts w:eastAsia="Calibri" w:cs="Times New Roman"/>
          <w:b/>
          <w:szCs w:val="28"/>
        </w:rPr>
        <w:t xml:space="preserve">2.2.3. </w:t>
      </w:r>
      <w:r w:rsidRPr="004D07A8">
        <w:rPr>
          <w:rFonts w:eastAsia="Calibri" w:cs="Times New Roman"/>
          <w:b/>
          <w:szCs w:val="28"/>
        </w:rPr>
        <w:tab/>
        <w:t>Самостоятельная работа</w:t>
      </w:r>
    </w:p>
    <w:p w14:paraId="736D2E92" w14:textId="77777777" w:rsidR="00D26CB0" w:rsidRDefault="00D26CB0" w:rsidP="00D26CB0">
      <w:pPr>
        <w:spacing w:line="240" w:lineRule="auto"/>
        <w:ind w:firstLine="284"/>
        <w:rPr>
          <w:rFonts w:cs="Times New Roman"/>
          <w:szCs w:val="28"/>
        </w:rPr>
      </w:pPr>
    </w:p>
    <w:p w14:paraId="3EA09E23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i/>
          <w:szCs w:val="28"/>
        </w:rPr>
      </w:pPr>
      <w:r w:rsidRPr="00826611">
        <w:rPr>
          <w:rFonts w:cs="Times New Roman"/>
          <w:i/>
          <w:szCs w:val="28"/>
        </w:rPr>
        <w:t>Виды самостоятельной работы:</w:t>
      </w:r>
    </w:p>
    <w:p w14:paraId="32DF6B60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самостоятельный поиск необходимой информации;</w:t>
      </w:r>
    </w:p>
    <w:p w14:paraId="4027005E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приобретение знаний, использование этих знаний для решения учебных, научных и профессиональных задач;</w:t>
      </w:r>
    </w:p>
    <w:p w14:paraId="3345DC5B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творческое восприятие и осмысление учебного материала в ходе лекции;</w:t>
      </w:r>
    </w:p>
    <w:p w14:paraId="1A237078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- подготовка к занятиям; </w:t>
      </w:r>
    </w:p>
    <w:p w14:paraId="5C9E642A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trike/>
          <w:szCs w:val="28"/>
        </w:rPr>
      </w:pPr>
      <w:r w:rsidRPr="00826611">
        <w:rPr>
          <w:rFonts w:cs="Times New Roman"/>
          <w:szCs w:val="28"/>
        </w:rPr>
        <w:t>- подготовка к экзаменам;</w:t>
      </w:r>
    </w:p>
    <w:p w14:paraId="43757E6B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разнообразные виды индивидуальной, групповой познавательной деятельности обучающихся на занятиях или во внеаудиторное время без непосредственного руководства, но под наблюдением преподавателя;</w:t>
      </w:r>
    </w:p>
    <w:p w14:paraId="0D7F9C93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консультации по учебным вопросам, в ходе творческих контактов, при ликвидации задолженностей, при выполнении индивидуальных заданий и т.д.</w:t>
      </w:r>
    </w:p>
    <w:p w14:paraId="73A674BD" w14:textId="77777777" w:rsidR="00D26CB0" w:rsidRPr="00826611" w:rsidRDefault="00D26CB0" w:rsidP="00D26CB0">
      <w:pPr>
        <w:tabs>
          <w:tab w:val="left" w:pos="420"/>
          <w:tab w:val="left" w:pos="993"/>
          <w:tab w:val="left" w:pos="1276"/>
        </w:tabs>
        <w:contextualSpacing/>
        <w:jc w:val="center"/>
        <w:rPr>
          <w:rFonts w:cs="Times New Roman"/>
          <w:b/>
          <w:szCs w:val="28"/>
        </w:rPr>
      </w:pPr>
      <w:r w:rsidRPr="00826611">
        <w:rPr>
          <w:rFonts w:cs="Times New Roman"/>
          <w:b/>
          <w:szCs w:val="28"/>
        </w:rPr>
        <w:t>МОДЕЛЬ (ОСОБЕННОСТИ)</w:t>
      </w:r>
    </w:p>
    <w:p w14:paraId="53D95F7C" w14:textId="77777777" w:rsidR="00D26CB0" w:rsidRPr="00826611" w:rsidRDefault="00D26CB0" w:rsidP="00D26CB0">
      <w:pPr>
        <w:tabs>
          <w:tab w:val="left" w:pos="420"/>
          <w:tab w:val="left" w:pos="993"/>
          <w:tab w:val="left" w:pos="1276"/>
        </w:tabs>
        <w:contextualSpacing/>
        <w:jc w:val="center"/>
        <w:rPr>
          <w:rFonts w:cs="Times New Roman"/>
          <w:b/>
          <w:szCs w:val="28"/>
        </w:rPr>
      </w:pPr>
      <w:r w:rsidRPr="00826611">
        <w:rPr>
          <w:rFonts w:cs="Times New Roman"/>
          <w:b/>
          <w:szCs w:val="28"/>
        </w:rPr>
        <w:t xml:space="preserve">самостоятельной работы обучающихся </w:t>
      </w:r>
    </w:p>
    <w:p w14:paraId="5530F661" w14:textId="77777777" w:rsidR="00D26CB0" w:rsidRPr="00826611" w:rsidRDefault="00D26CB0" w:rsidP="00D26CB0">
      <w:pPr>
        <w:ind w:left="709"/>
        <w:contextualSpacing/>
        <w:rPr>
          <w:rFonts w:cs="Times New Roman"/>
          <w:color w:val="000000"/>
          <w:szCs w:val="28"/>
        </w:rPr>
      </w:pPr>
    </w:p>
    <w:p w14:paraId="5268DB60" w14:textId="77777777" w:rsidR="00D26CB0" w:rsidRPr="00826611" w:rsidRDefault="00D26CB0" w:rsidP="00D26CB0">
      <w:pPr>
        <w:ind w:firstLine="284"/>
        <w:contextualSpacing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Особенности самостоятельной работы обучающихся заключается в следующем:</w:t>
      </w:r>
    </w:p>
    <w:p w14:paraId="1BB4E08C" w14:textId="77777777" w:rsidR="00D26CB0" w:rsidRPr="00826611" w:rsidRDefault="00D26CB0" w:rsidP="00826611">
      <w:pPr>
        <w:numPr>
          <w:ilvl w:val="0"/>
          <w:numId w:val="53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contextualSpacing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изучение рекомендованной основной и дополнительной литературы с составлением обзоров периодической литературы, каталогов интернет-ресурсов по отдельным проблемам курса;</w:t>
      </w:r>
    </w:p>
    <w:p w14:paraId="05171934" w14:textId="77777777" w:rsidR="00D26CB0" w:rsidRPr="00826611" w:rsidRDefault="00D26CB0" w:rsidP="00826611">
      <w:pPr>
        <w:numPr>
          <w:ilvl w:val="0"/>
          <w:numId w:val="53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contextualSpacing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изучение нормативных правовых актов и судебной практики;  </w:t>
      </w:r>
    </w:p>
    <w:p w14:paraId="622E9829" w14:textId="77777777" w:rsidR="00D26CB0" w:rsidRPr="00826611" w:rsidRDefault="00D26CB0" w:rsidP="00826611">
      <w:pPr>
        <w:numPr>
          <w:ilvl w:val="0"/>
          <w:numId w:val="53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contextualSpacing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подготовка докладов и рефератов по темам, рекомендованным в модели самостоятельной работы по отдельным разделам курса;</w:t>
      </w:r>
    </w:p>
    <w:p w14:paraId="3090468B" w14:textId="77777777" w:rsidR="00D26CB0" w:rsidRPr="00826611" w:rsidRDefault="00D26CB0" w:rsidP="00826611">
      <w:pPr>
        <w:numPr>
          <w:ilvl w:val="0"/>
          <w:numId w:val="53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contextualSpacing/>
        <w:rPr>
          <w:rFonts w:cs="Times New Roman"/>
          <w:b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подготовка к практическим занятиям в соответствии с тематическим планом и рекомендованными заданиями с составлением конспектов.</w:t>
      </w:r>
    </w:p>
    <w:p w14:paraId="29EF20AF" w14:textId="77777777" w:rsidR="00D26CB0" w:rsidRPr="00826611" w:rsidRDefault="00D26CB0" w:rsidP="00D26CB0">
      <w:pPr>
        <w:ind w:firstLine="284"/>
        <w:rPr>
          <w:rFonts w:cs="Times New Roman"/>
          <w:color w:val="000000"/>
          <w:szCs w:val="28"/>
          <w:shd w:val="clear" w:color="auto" w:fill="F9F9F9"/>
        </w:rPr>
      </w:pPr>
    </w:p>
    <w:p w14:paraId="55C5996A" w14:textId="77777777" w:rsidR="00D26CB0" w:rsidRPr="00826611" w:rsidRDefault="00D26CB0" w:rsidP="00D26CB0">
      <w:pPr>
        <w:ind w:firstLine="284"/>
        <w:jc w:val="center"/>
        <w:rPr>
          <w:rFonts w:cs="Times New Roman"/>
          <w:b/>
          <w:color w:val="000000"/>
          <w:szCs w:val="28"/>
          <w:shd w:val="clear" w:color="auto" w:fill="F9F9F9"/>
        </w:rPr>
      </w:pPr>
      <w:r w:rsidRPr="00826611">
        <w:rPr>
          <w:rFonts w:cs="Times New Roman"/>
          <w:b/>
          <w:color w:val="000000"/>
          <w:szCs w:val="28"/>
          <w:shd w:val="clear" w:color="auto" w:fill="F9F9F9"/>
        </w:rPr>
        <w:t xml:space="preserve">Особенности самостоятельного решения задач </w:t>
      </w:r>
    </w:p>
    <w:p w14:paraId="189B480F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trike/>
          <w:color w:val="000000"/>
          <w:szCs w:val="28"/>
          <w:shd w:val="clear" w:color="auto" w:fill="F9F9F9"/>
        </w:rPr>
      </w:pPr>
      <w:r w:rsidRPr="00826611">
        <w:rPr>
          <w:rFonts w:cs="Times New Roman"/>
          <w:color w:val="000000"/>
          <w:szCs w:val="28"/>
          <w:shd w:val="clear" w:color="auto" w:fill="F9F9F9"/>
        </w:rPr>
        <w:t>До решения задач необходимо изучить учебный и нормативный материал по соответствующей теме и правильно определить, на основании каких нормативных правовых актов должна решаться задача. Учебная литература, нормативные правовые акты указаны в рабочей программе «Право социального обеспечения».</w:t>
      </w:r>
    </w:p>
    <w:p w14:paraId="1828250B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szCs w:val="28"/>
        </w:rPr>
      </w:pPr>
      <w:r w:rsidRPr="00826611">
        <w:rPr>
          <w:rFonts w:cs="Times New Roman"/>
          <w:color w:val="000000"/>
          <w:szCs w:val="28"/>
          <w:shd w:val="clear" w:color="auto" w:fill="F9F9F9"/>
        </w:rPr>
        <w:t xml:space="preserve">Решение задач необходимо начинать с изложения теоретического материала: раскрыть понятие того вида социального обеспечения, о котором идет речь в условии; указать основные нормативные правовые акты, регулирующие обеспечение граждан данным видом социального </w:t>
      </w:r>
      <w:r w:rsidRPr="00826611">
        <w:rPr>
          <w:rFonts w:cs="Times New Roman"/>
          <w:color w:val="000000"/>
          <w:szCs w:val="28"/>
          <w:shd w:val="clear" w:color="auto" w:fill="F9F9F9"/>
        </w:rPr>
        <w:lastRenderedPageBreak/>
        <w:t>обеспечения; раскрыть юридические факты, с которыми связано возникновение данного вида правоотношения. Только после этого нужно приступать к анализу конкретных обстоятельств, изложенных в условии задачи. Прежде всего необходимо доказать наличие или отсутствие права на данный вид социального обеспечения, при этом выводы должны быть аргументированы ссылками на соответствующие нормы правового акта с полным указанием данных (точное название акта; орган, его принявший, дата принятия). Поскольку в акты, регулирующие отношения по социальному обеспечению, непрерывно вносятся изменения и дополнения, следует убедиться, не внесены ли они на момент решения задачи. После обоснования права на данный вид социального обеспечения необходимо правильно определить размер выплаты, полагающийся гражданину. Если у гражданина одновременно есть право на несколько видов выплат, то необходимо указать, могут ли они выплачиваться одновременно.</w:t>
      </w:r>
    </w:p>
    <w:p w14:paraId="5721D64F" w14:textId="77777777" w:rsidR="00D26CB0" w:rsidRPr="00826611" w:rsidRDefault="00D26CB0" w:rsidP="004D07A8">
      <w:pPr>
        <w:keepNext/>
        <w:spacing w:after="0" w:line="240" w:lineRule="auto"/>
        <w:outlineLvl w:val="0"/>
        <w:rPr>
          <w:rFonts w:eastAsia="Calibri" w:cs="Times New Roman"/>
          <w:szCs w:val="28"/>
        </w:rPr>
      </w:pPr>
    </w:p>
    <w:p w14:paraId="48278132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826611">
        <w:rPr>
          <w:rFonts w:eastAsia="Calibri" w:cs="Times New Roman"/>
          <w:b/>
          <w:szCs w:val="28"/>
          <w:lang w:val="en-US"/>
        </w:rPr>
        <w:t>III</w:t>
      </w:r>
      <w:r w:rsidRPr="00826611">
        <w:rPr>
          <w:rFonts w:eastAsia="Calibri" w:cs="Times New Roman"/>
          <w:b/>
          <w:szCs w:val="28"/>
        </w:rPr>
        <w:t>.</w:t>
      </w:r>
      <w:r w:rsidRPr="00826611">
        <w:rPr>
          <w:rFonts w:eastAsia="Calibri" w:cs="Times New Roman"/>
          <w:b/>
          <w:szCs w:val="28"/>
        </w:rPr>
        <w:tab/>
        <w:t>ОБРАЗОВАТЕЛЬНЫЕ ТЕХНОЛОГИИ</w:t>
      </w:r>
    </w:p>
    <w:p w14:paraId="2E94359B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</w:p>
    <w:p w14:paraId="06D93801" w14:textId="77777777" w:rsidR="00D26CB0" w:rsidRPr="00826611" w:rsidRDefault="00D26CB0" w:rsidP="007970C5">
      <w:pPr>
        <w:tabs>
          <w:tab w:val="left" w:pos="1418"/>
        </w:tabs>
        <w:spacing w:after="0" w:line="240" w:lineRule="auto"/>
        <w:ind w:right="-104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Для освоения учебной дисциплины «Право социального обеспечения», получения знаний и формирования профессиональных компетенций используются следующие образовательные технологии: </w:t>
      </w:r>
    </w:p>
    <w:p w14:paraId="564636C9" w14:textId="77777777" w:rsidR="00D26CB0" w:rsidRPr="00826611" w:rsidRDefault="00D26CB0" w:rsidP="007970C5">
      <w:pPr>
        <w:tabs>
          <w:tab w:val="left" w:pos="1418"/>
        </w:tabs>
        <w:spacing w:after="0" w:line="240" w:lineRule="auto"/>
        <w:ind w:right="-104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 лекция с элементами дискуссии, постановкой проблем;</w:t>
      </w:r>
    </w:p>
    <w:p w14:paraId="5EB08E3E" w14:textId="77777777" w:rsidR="00D26CB0" w:rsidRPr="00826611" w:rsidRDefault="00D26CB0" w:rsidP="007970C5">
      <w:pPr>
        <w:tabs>
          <w:tab w:val="left" w:pos="1418"/>
        </w:tabs>
        <w:spacing w:after="0" w:line="240" w:lineRule="auto"/>
        <w:ind w:right="-104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подготовка обзора научной литературы по теме; подготовка обзора правовых позиций Конституционного Суда РФ и Верховного Суда РФ по отдельным проблемам права социального обеспечения, решение задач;</w:t>
      </w:r>
    </w:p>
    <w:p w14:paraId="364DB678" w14:textId="77777777" w:rsidR="00D26CB0" w:rsidRPr="00826611" w:rsidRDefault="00D26CB0" w:rsidP="007970C5">
      <w:pPr>
        <w:tabs>
          <w:tab w:val="left" w:pos="1418"/>
        </w:tabs>
        <w:spacing w:after="0" w:line="240" w:lineRule="auto"/>
        <w:ind w:right="-104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- внеаудиторная работа (конференции, кружки, консультации, электронное тестирование, дискуссии, подготовка эссе; подготовка обзора научной литературы по теме);</w:t>
      </w:r>
    </w:p>
    <w:p w14:paraId="5E5DDA2E" w14:textId="77777777" w:rsidR="00D26CB0" w:rsidRPr="00826611" w:rsidRDefault="00D26CB0" w:rsidP="007970C5">
      <w:pPr>
        <w:spacing w:after="0" w:line="240" w:lineRule="auto"/>
        <w:ind w:firstLine="426"/>
        <w:rPr>
          <w:rFonts w:cs="Times New Roman"/>
          <w:i/>
          <w:szCs w:val="28"/>
        </w:rPr>
      </w:pPr>
      <w:r w:rsidRPr="00826611">
        <w:rPr>
          <w:rFonts w:cs="Times New Roman"/>
          <w:szCs w:val="28"/>
        </w:rPr>
        <w:t>- встречи с представителями юридической науки и специалистами-практиками в области права социального обеспечения, в том числе мастер-классы и круглые столы.</w:t>
      </w:r>
    </w:p>
    <w:p w14:paraId="51880694" w14:textId="77777777" w:rsidR="00D26CB0" w:rsidRPr="00826611" w:rsidRDefault="00D26CB0" w:rsidP="00D26CB0">
      <w:pPr>
        <w:ind w:firstLine="708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Не менее 30 процентов аудиторных занятий проводятся в интерактивных формах.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D26CB0" w:rsidRPr="00826611" w14:paraId="1634EDAA" w14:textId="77777777" w:rsidTr="00C76939">
        <w:trPr>
          <w:jc w:val="center"/>
        </w:trPr>
        <w:tc>
          <w:tcPr>
            <w:tcW w:w="649" w:type="pct"/>
            <w:vAlign w:val="center"/>
          </w:tcPr>
          <w:p w14:paraId="6A713CDF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15392070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Вид</w:t>
            </w:r>
          </w:p>
          <w:p w14:paraId="4B9E31F8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0EEFC34D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1F240A09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Количество</w:t>
            </w:r>
          </w:p>
          <w:p w14:paraId="44A1C36D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академических</w:t>
            </w:r>
          </w:p>
          <w:p w14:paraId="0CD3035E" w14:textId="77777777" w:rsidR="00D26CB0" w:rsidRPr="00826611" w:rsidRDefault="00D26CB0" w:rsidP="00C76939">
            <w:pPr>
              <w:suppressLineNumbers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D26CB0" w:rsidRPr="00826611" w14:paraId="438CA2AB" w14:textId="77777777" w:rsidTr="00C76939">
        <w:trPr>
          <w:trHeight w:val="340"/>
          <w:jc w:val="center"/>
        </w:trPr>
        <w:tc>
          <w:tcPr>
            <w:tcW w:w="649" w:type="pct"/>
            <w:vMerge w:val="restart"/>
          </w:tcPr>
          <w:p w14:paraId="078E554C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vMerge w:val="restart"/>
          </w:tcPr>
          <w:p w14:paraId="7A6B0379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76712201" w14:textId="77777777" w:rsidR="00D26CB0" w:rsidRPr="00826611" w:rsidRDefault="00D26CB0" w:rsidP="0082661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6D3273AD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26CB0" w:rsidRPr="00826611" w14:paraId="52A2661D" w14:textId="77777777" w:rsidTr="00C76939">
        <w:trPr>
          <w:trHeight w:val="340"/>
          <w:jc w:val="center"/>
        </w:trPr>
        <w:tc>
          <w:tcPr>
            <w:tcW w:w="649" w:type="pct"/>
            <w:vMerge/>
          </w:tcPr>
          <w:p w14:paraId="0549467A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67216D51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086BA2B5" w14:textId="77777777" w:rsidR="00D26CB0" w:rsidRPr="00826611" w:rsidRDefault="00D26CB0" w:rsidP="0082661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244DAAE9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CB0" w:rsidRPr="00826611" w14:paraId="704C9E37" w14:textId="77777777" w:rsidTr="00C76939">
        <w:trPr>
          <w:trHeight w:val="340"/>
          <w:jc w:val="center"/>
        </w:trPr>
        <w:tc>
          <w:tcPr>
            <w:tcW w:w="649" w:type="pct"/>
            <w:vMerge w:val="restart"/>
          </w:tcPr>
          <w:p w14:paraId="3B344C97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vMerge w:val="restart"/>
          </w:tcPr>
          <w:p w14:paraId="606AFF77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03D7646E" w14:textId="77777777" w:rsidR="00D26CB0" w:rsidRPr="00826611" w:rsidRDefault="00D26CB0" w:rsidP="00826611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79348E86" w14:textId="77777777" w:rsidR="00D26CB0" w:rsidRPr="00826611" w:rsidRDefault="00D26CB0" w:rsidP="00D26CB0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D26CB0" w:rsidRPr="00826611" w14:paraId="6E7BF3FB" w14:textId="77777777" w:rsidTr="00C76939">
        <w:trPr>
          <w:trHeight w:val="375"/>
          <w:jc w:val="center"/>
        </w:trPr>
        <w:tc>
          <w:tcPr>
            <w:tcW w:w="649" w:type="pct"/>
            <w:vMerge/>
          </w:tcPr>
          <w:p w14:paraId="465EA7C7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38576A9D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0CA1E367" w14:textId="77777777" w:rsidR="00D26CB0" w:rsidRPr="00826611" w:rsidRDefault="00D26CB0" w:rsidP="00826611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399D9C24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CB0" w:rsidRPr="00826611" w14:paraId="38F4F472" w14:textId="77777777" w:rsidTr="00C76939">
        <w:trPr>
          <w:trHeight w:val="375"/>
          <w:jc w:val="center"/>
        </w:trPr>
        <w:tc>
          <w:tcPr>
            <w:tcW w:w="649" w:type="pct"/>
          </w:tcPr>
          <w:p w14:paraId="244BDB66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D2C8B3C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00E63299" w14:textId="77777777" w:rsidR="00D26CB0" w:rsidRPr="00826611" w:rsidRDefault="00D26CB0" w:rsidP="00D26CB0">
            <w:pPr>
              <w:pStyle w:val="a3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1A2FDB18" w14:textId="77777777" w:rsidR="00D26CB0" w:rsidRPr="00826611" w:rsidRDefault="00D26CB0" w:rsidP="00C76939">
            <w:pPr>
              <w:suppressLineNumbers/>
              <w:spacing w:after="12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26611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14:paraId="28529EC2" w14:textId="77777777" w:rsidR="00D26CB0" w:rsidRPr="00826611" w:rsidRDefault="00D26CB0" w:rsidP="00D26CB0">
      <w:pPr>
        <w:spacing w:after="0" w:line="240" w:lineRule="auto"/>
        <w:ind w:left="426"/>
        <w:rPr>
          <w:rFonts w:eastAsia="Calibri" w:cs="Times New Roman"/>
          <w:szCs w:val="28"/>
        </w:rPr>
      </w:pPr>
    </w:p>
    <w:p w14:paraId="04A1327A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826611">
        <w:rPr>
          <w:rFonts w:eastAsia="Calibri" w:cs="Times New Roman"/>
          <w:b/>
          <w:szCs w:val="28"/>
          <w:lang w:val="en-US"/>
        </w:rPr>
        <w:lastRenderedPageBreak/>
        <w:t>IV</w:t>
      </w:r>
      <w:r w:rsidRPr="00826611">
        <w:rPr>
          <w:rFonts w:eastAsia="Calibri" w:cs="Times New Roman"/>
          <w:b/>
          <w:szCs w:val="28"/>
        </w:rPr>
        <w:t>.</w:t>
      </w:r>
      <w:r w:rsidRPr="00826611">
        <w:rPr>
          <w:rFonts w:eastAsia="Calibri" w:cs="Times New Roman"/>
          <w:b/>
          <w:szCs w:val="28"/>
        </w:rPr>
        <w:tab/>
        <w:t>ОЦЕНОЧНЫЕ МАТЕРИАЛЫ</w:t>
      </w:r>
    </w:p>
    <w:p w14:paraId="371A1610" w14:textId="77777777" w:rsidR="004D07A8" w:rsidRPr="00826611" w:rsidRDefault="004D07A8" w:rsidP="004D07A8">
      <w:pPr>
        <w:spacing w:after="0" w:line="240" w:lineRule="auto"/>
        <w:ind w:firstLine="708"/>
        <w:rPr>
          <w:rFonts w:eastAsia="Calibri" w:cs="Times New Roman"/>
          <w:i/>
          <w:szCs w:val="28"/>
        </w:rPr>
      </w:pPr>
    </w:p>
    <w:p w14:paraId="7ECD2FF0" w14:textId="77777777" w:rsidR="00826611" w:rsidRPr="007970C5" w:rsidRDefault="00826611" w:rsidP="007970C5">
      <w:pPr>
        <w:pStyle w:val="af8"/>
      </w:pPr>
      <w:r w:rsidRPr="007970C5">
        <w:rPr>
          <w:rFonts w:eastAsia="Calibri"/>
        </w:rPr>
        <w:t>4.</w:t>
      </w:r>
      <w:r w:rsidR="007970C5" w:rsidRPr="007970C5">
        <w:rPr>
          <w:rFonts w:eastAsia="Calibri"/>
        </w:rPr>
        <w:t>1</w:t>
      </w:r>
      <w:r w:rsidRPr="007970C5">
        <w:rPr>
          <w:rFonts w:eastAsia="Calibri"/>
        </w:rPr>
        <w:t>.</w:t>
      </w:r>
      <w:r w:rsidRPr="007970C5">
        <w:t xml:space="preserve"> Вопросы для самоподготовки</w:t>
      </w:r>
    </w:p>
    <w:p w14:paraId="20B4F902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Пенсионная система России: обязательное пенсионное страхование и государственное пенсионное обеспечение.</w:t>
      </w:r>
    </w:p>
    <w:p w14:paraId="59C18E14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Организационно-правовые формы социального обеспечения.</w:t>
      </w:r>
    </w:p>
    <w:p w14:paraId="717472A0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Право социального обеспечения как самостоятельная отрасль права.</w:t>
      </w:r>
    </w:p>
    <w:p w14:paraId="1B5E4A68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Предмет права социального обеспечения как отрасли и научной дисциплины.</w:t>
      </w:r>
    </w:p>
    <w:p w14:paraId="0B592903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Метод права социального обеспечения как отрасли права.</w:t>
      </w:r>
    </w:p>
    <w:p w14:paraId="76871886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Система права социального обеспечения.</w:t>
      </w:r>
    </w:p>
    <w:p w14:paraId="37C4D4FA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Принципы права социального обеспечения.</w:t>
      </w:r>
    </w:p>
    <w:p w14:paraId="152B3DE2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Общая характеристика правоотношений в сфере социального обеспечения.</w:t>
      </w:r>
    </w:p>
    <w:p w14:paraId="36F1D062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Субъекты права социального обеспечения.</w:t>
      </w:r>
    </w:p>
    <w:p w14:paraId="75D40BCD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Общая характеристика нормативных актов, регулирующих пенсионные отношения.</w:t>
      </w:r>
    </w:p>
    <w:p w14:paraId="62D5AD42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Общая характеристика нормативных актов, регулирующих обеспечение граждан пособиями.</w:t>
      </w:r>
    </w:p>
    <w:p w14:paraId="3A64AB7F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Общая характеристика нормативных актов, регулирующих социальное обслуживание пожилых граждан, инвалидов, семей с детьми.</w:t>
      </w:r>
    </w:p>
    <w:p w14:paraId="4313FDE7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Трудовой стаж: понятие, классификация, порядок исчисления и доказательства.</w:t>
      </w:r>
    </w:p>
    <w:p w14:paraId="71006DCB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Досрочные пенсии по старости в связи с особыми условиями труда.</w:t>
      </w:r>
    </w:p>
    <w:p w14:paraId="3880EDA5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Досрочные пенсии по старости в связи с обстоятельствами, признаваемыми социально значимыми.</w:t>
      </w:r>
    </w:p>
    <w:p w14:paraId="4529B82B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Страховая и государственная пенсия по инвалидности: понятие, круг обеспечиваемых лиц, условия назначения и размеры.</w:t>
      </w:r>
    </w:p>
    <w:p w14:paraId="6C8B32AB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Условия назначения пенсии по случаю потери кормильца.</w:t>
      </w:r>
    </w:p>
    <w:p w14:paraId="3323BD49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Пенсионное обеспечение семей военнослужащих.</w:t>
      </w:r>
    </w:p>
    <w:p w14:paraId="7D217A66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Пенсионное обеспечение инвалидов из числа военнослужащих.</w:t>
      </w:r>
    </w:p>
    <w:p w14:paraId="086195F1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Пенсионное обеспечение за выслугу лет военнослужащих, проходивших военную службу по контракту.</w:t>
      </w:r>
    </w:p>
    <w:p w14:paraId="22C1EDD5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Пенсионное обеспечение за выслугу лет федеральных государственных гражданских служащих.</w:t>
      </w:r>
    </w:p>
    <w:p w14:paraId="04CDCF76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Пособие по временной нетрудоспособности.</w:t>
      </w:r>
    </w:p>
    <w:p w14:paraId="669C957E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Пособия гражданам, имеющим детей.</w:t>
      </w:r>
    </w:p>
    <w:p w14:paraId="201FE262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Компенсационные выплаты.</w:t>
      </w:r>
    </w:p>
    <w:p w14:paraId="023C9AC1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Реабилитация и абилитация инвалидов.</w:t>
      </w:r>
    </w:p>
    <w:p w14:paraId="6A0986B9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 xml:space="preserve"> Медицинская помощь и лечение. </w:t>
      </w:r>
    </w:p>
    <w:p w14:paraId="0A825249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Социальное обслуживание.</w:t>
      </w:r>
    </w:p>
    <w:p w14:paraId="449B744A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> Социальное обеспечение семей с детьми.</w:t>
      </w:r>
    </w:p>
    <w:p w14:paraId="1AC91673" w14:textId="77777777" w:rsidR="00826611" w:rsidRPr="00826611" w:rsidRDefault="00826611" w:rsidP="00826611">
      <w:pPr>
        <w:pStyle w:val="afe"/>
        <w:numPr>
          <w:ilvl w:val="0"/>
          <w:numId w:val="56"/>
        </w:numPr>
        <w:tabs>
          <w:tab w:val="clear" w:pos="1211"/>
          <w:tab w:val="left" w:pos="426"/>
        </w:tabs>
        <w:ind w:left="0" w:firstLine="0"/>
        <w:jc w:val="both"/>
        <w:rPr>
          <w:rFonts w:ascii="Times New Roman" w:hAnsi="Times New Roman"/>
          <w:b w:val="0"/>
          <w:szCs w:val="28"/>
        </w:rPr>
      </w:pPr>
      <w:r w:rsidRPr="00826611">
        <w:rPr>
          <w:rFonts w:ascii="Times New Roman" w:hAnsi="Times New Roman"/>
          <w:b w:val="0"/>
          <w:szCs w:val="28"/>
        </w:rPr>
        <w:t xml:space="preserve">Государственная социальная помощь. </w:t>
      </w:r>
    </w:p>
    <w:p w14:paraId="2F6EEBE8" w14:textId="77777777" w:rsidR="00826611" w:rsidRPr="00826611" w:rsidRDefault="00826611" w:rsidP="00826611">
      <w:pPr>
        <w:rPr>
          <w:rFonts w:cs="Times New Roman"/>
          <w:b/>
          <w:szCs w:val="28"/>
        </w:rPr>
      </w:pPr>
    </w:p>
    <w:p w14:paraId="4D5CEA9D" w14:textId="77777777" w:rsidR="00826611" w:rsidRPr="007970C5" w:rsidRDefault="00826611" w:rsidP="007970C5">
      <w:pPr>
        <w:pStyle w:val="af8"/>
        <w:rPr>
          <w:szCs w:val="28"/>
        </w:rPr>
      </w:pPr>
      <w:bookmarkStart w:id="25" w:name="_Toc5714557"/>
      <w:r w:rsidRPr="007970C5">
        <w:rPr>
          <w:szCs w:val="28"/>
        </w:rPr>
        <w:lastRenderedPageBreak/>
        <w:t>4.</w:t>
      </w:r>
      <w:r w:rsidR="007970C5" w:rsidRPr="007970C5">
        <w:rPr>
          <w:szCs w:val="28"/>
        </w:rPr>
        <w:t>2</w:t>
      </w:r>
      <w:r w:rsidRPr="007970C5">
        <w:rPr>
          <w:szCs w:val="28"/>
        </w:rPr>
        <w:t>.задания для самостоятельных работ</w:t>
      </w:r>
      <w:bookmarkEnd w:id="25"/>
    </w:p>
    <w:p w14:paraId="00A15FE2" w14:textId="77777777" w:rsidR="00826611" w:rsidRPr="00826611" w:rsidRDefault="00826611" w:rsidP="00826611">
      <w:pPr>
        <w:numPr>
          <w:ilvl w:val="0"/>
          <w:numId w:val="57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Подготовка проекта локального нормативного акта или правового акта, содержащего нормы права социального обеспечения (коллективного договора, регионального закона и др.).</w:t>
      </w:r>
    </w:p>
    <w:p w14:paraId="49E80238" w14:textId="77777777" w:rsidR="00826611" w:rsidRPr="00826611" w:rsidRDefault="00826611" w:rsidP="00826611">
      <w:pPr>
        <w:numPr>
          <w:ilvl w:val="0"/>
          <w:numId w:val="57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Разработка схемы, иллюстрирующей способы применения источников права социального обеспечения в Российской Федерации.</w:t>
      </w:r>
    </w:p>
    <w:p w14:paraId="64AA031F" w14:textId="77777777" w:rsidR="00826611" w:rsidRPr="00826611" w:rsidRDefault="00826611" w:rsidP="00826611">
      <w:pPr>
        <w:numPr>
          <w:ilvl w:val="0"/>
          <w:numId w:val="57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Составление сравнительной таблицы по вопросам сходства и отличия страховых и государственных пенсий.</w:t>
      </w:r>
    </w:p>
    <w:p w14:paraId="6946AD54" w14:textId="77777777" w:rsidR="00826611" w:rsidRPr="00826611" w:rsidRDefault="00826611" w:rsidP="00826611">
      <w:pPr>
        <w:numPr>
          <w:ilvl w:val="0"/>
          <w:numId w:val="57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Анализ положений о социальном обеспечении в социально-партнерских соглашениях.</w:t>
      </w:r>
    </w:p>
    <w:p w14:paraId="57744D06" w14:textId="77777777" w:rsidR="00826611" w:rsidRPr="00826611" w:rsidRDefault="00826611" w:rsidP="00826611">
      <w:pPr>
        <w:numPr>
          <w:ilvl w:val="0"/>
          <w:numId w:val="57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В программе </w:t>
      </w:r>
      <w:r w:rsidRPr="00826611">
        <w:rPr>
          <w:rFonts w:cs="Times New Roman"/>
          <w:szCs w:val="28"/>
          <w:lang w:val="en-US"/>
        </w:rPr>
        <w:t>PowerPoint</w:t>
      </w:r>
      <w:r w:rsidRPr="00826611">
        <w:rPr>
          <w:rFonts w:cs="Times New Roman"/>
          <w:szCs w:val="28"/>
        </w:rPr>
        <w:t xml:space="preserve"> демонстрация материалов по отдельным видам социального обеспечения (пенсий, пособий, социального обслуживания).</w:t>
      </w:r>
    </w:p>
    <w:p w14:paraId="23BBD365" w14:textId="77777777" w:rsidR="00826611" w:rsidRPr="00826611" w:rsidRDefault="00826611" w:rsidP="00826611">
      <w:pPr>
        <w:rPr>
          <w:rFonts w:cs="Times New Roman"/>
          <w:b/>
          <w:szCs w:val="28"/>
        </w:rPr>
      </w:pPr>
    </w:p>
    <w:p w14:paraId="77A998F6" w14:textId="77777777" w:rsidR="00826611" w:rsidRPr="007970C5" w:rsidRDefault="00826611" w:rsidP="007970C5">
      <w:pPr>
        <w:pStyle w:val="af8"/>
      </w:pPr>
      <w:bookmarkStart w:id="26" w:name="_Toc5714558"/>
      <w:r w:rsidRPr="007970C5">
        <w:t>4.</w:t>
      </w:r>
      <w:r w:rsidR="007970C5" w:rsidRPr="007970C5">
        <w:t>3</w:t>
      </w:r>
      <w:r w:rsidRPr="007970C5">
        <w:t>. темы коллоквиумов</w:t>
      </w:r>
      <w:bookmarkEnd w:id="26"/>
    </w:p>
    <w:p w14:paraId="405E1C50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Предмет права социального обеспечения на современном этапе.</w:t>
      </w:r>
    </w:p>
    <w:p w14:paraId="75710825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Метод права социального обеспечения. Сочетание публичного и частного начал в праве социального обеспечения.</w:t>
      </w:r>
    </w:p>
    <w:p w14:paraId="0C52608A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Тенденции развития российского права социального обеспечения.</w:t>
      </w:r>
    </w:p>
    <w:p w14:paraId="4F4E5397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Роль и место судебной практики в механизме правового регулирования отношений по социальному обеспечению.</w:t>
      </w:r>
    </w:p>
    <w:p w14:paraId="0AE9B04F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Пенсионная реформа: плюсы и минусы.</w:t>
      </w:r>
    </w:p>
    <w:p w14:paraId="421D821E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и классификация пособий.</w:t>
      </w:r>
    </w:p>
    <w:p w14:paraId="01159451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Страховое обеспечение в связи с несчастными случаями на производстве и профессиональными заболеваниями.</w:t>
      </w:r>
    </w:p>
    <w:p w14:paraId="33E78B9E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Медицинская помощь и лечение: вчера и сегодня.</w:t>
      </w:r>
    </w:p>
    <w:p w14:paraId="54E3FBF9" w14:textId="77777777" w:rsidR="00826611" w:rsidRPr="00826611" w:rsidRDefault="00826611" w:rsidP="00826611">
      <w:pPr>
        <w:numPr>
          <w:ilvl w:val="0"/>
          <w:numId w:val="58"/>
        </w:num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Социальная поддержка населения.</w:t>
      </w:r>
    </w:p>
    <w:p w14:paraId="4946610D" w14:textId="77777777" w:rsidR="00826611" w:rsidRPr="00826611" w:rsidRDefault="00826611" w:rsidP="00826611">
      <w:pPr>
        <w:rPr>
          <w:rFonts w:cs="Times New Roman"/>
          <w:szCs w:val="28"/>
        </w:rPr>
      </w:pPr>
    </w:p>
    <w:p w14:paraId="2C060CEF" w14:textId="77777777" w:rsidR="00826611" w:rsidRPr="007970C5" w:rsidRDefault="00826611" w:rsidP="007970C5">
      <w:pPr>
        <w:pStyle w:val="af8"/>
      </w:pPr>
      <w:bookmarkStart w:id="27" w:name="_Toc5714559"/>
      <w:r w:rsidRPr="007970C5">
        <w:t>4.</w:t>
      </w:r>
      <w:r w:rsidR="007970C5">
        <w:t>4</w:t>
      </w:r>
      <w:r w:rsidRPr="007970C5">
        <w:t>. контрольные вопросы к экзамену</w:t>
      </w:r>
      <w:bookmarkEnd w:id="27"/>
    </w:p>
    <w:p w14:paraId="7F2B052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826611">
        <w:rPr>
          <w:rFonts w:cs="Times New Roman"/>
          <w:spacing w:val="-4"/>
          <w:szCs w:val="28"/>
        </w:rPr>
        <w:t>Право человека на социальное обеспечение в международных актах.</w:t>
      </w:r>
    </w:p>
    <w:p w14:paraId="3071FC0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Российская система социального обеспечения: современное состояние, правовые проблемы дальнейшего развития. </w:t>
      </w:r>
    </w:p>
    <w:p w14:paraId="1FDE04B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Организационно-правовые формы социального обеспечения.</w:t>
      </w:r>
    </w:p>
    <w:p w14:paraId="2366A89C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Обязательное социальное страхование и его виды. Понятие социальных рисков и страховых случаев. </w:t>
      </w:r>
    </w:p>
    <w:p w14:paraId="345F25E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Обязательное пенсионное страхование. </w:t>
      </w:r>
    </w:p>
    <w:p w14:paraId="413D5EA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права социального обеспечения как отрасли и научной дисциплины.</w:t>
      </w:r>
    </w:p>
    <w:p w14:paraId="6A657A7E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Предмет права социального обеспечения.</w:t>
      </w:r>
    </w:p>
    <w:p w14:paraId="521932B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Метод правового регулирования общественных отношений в сфере социального обеспечения.</w:t>
      </w:r>
    </w:p>
    <w:p w14:paraId="2BBAF1B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Система права социального обеспечения (как отрасли и научной дисциплины).</w:t>
      </w:r>
    </w:p>
    <w:p w14:paraId="3DD6E60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Принципы правового регулирования отношений по социальному обеспечению.</w:t>
      </w:r>
    </w:p>
    <w:p w14:paraId="78433C0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Право граждан на достойный уровень жизни и его реализация в сфере социального обеспечения. Прожиточный минимум.</w:t>
      </w:r>
    </w:p>
    <w:p w14:paraId="4663068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Дифференциация условий и норм социального обеспечения.</w:t>
      </w:r>
    </w:p>
    <w:p w14:paraId="5FFE3A3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материальных правоотношений по социальному обеспечению.</w:t>
      </w:r>
    </w:p>
    <w:p w14:paraId="370B38C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Процедурные и процессуальные правоотношения в сфере социального обеспечения.</w:t>
      </w:r>
    </w:p>
    <w:p w14:paraId="448DEF0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Субъекты общественных отношений, регулируемых правом социального обеспечения.</w:t>
      </w:r>
    </w:p>
    <w:p w14:paraId="1416C27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Источники права социального обеспечения.</w:t>
      </w:r>
    </w:p>
    <w:p w14:paraId="4830406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Право граждан на социальное обеспечение в Конституции РФ.</w:t>
      </w:r>
    </w:p>
    <w:p w14:paraId="7E238715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Международные правовые акты как источники права социального обеспечения.</w:t>
      </w:r>
    </w:p>
    <w:p w14:paraId="34021E6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16 июля 1999 г. № 165-ФЗ «Об основах обязательного социального страхования».</w:t>
      </w:r>
    </w:p>
    <w:p w14:paraId="50550CF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Закона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РФ, и их семей».</w:t>
      </w:r>
    </w:p>
    <w:p w14:paraId="69DE43E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15 декабря 2001 г. № 166-ФЗ «О государственном пенсионном обеспечении в РФ».</w:t>
      </w:r>
    </w:p>
    <w:p w14:paraId="0EDEEFC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28 декабря 2013 г. № 400-ФЗ «О страховых пенсиях».</w:t>
      </w:r>
    </w:p>
    <w:p w14:paraId="19A13B0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24 ноября 1995 г. № 181-ФЗ «О социальной защите инвалидов в РФ».</w:t>
      </w:r>
    </w:p>
    <w:p w14:paraId="5962229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24 июля 1998 г. № 125-ФЗ «Об обязательном социальном страховании от несчастных случаев на производстве и профессиональных заболеваний».</w:t>
      </w:r>
    </w:p>
    <w:p w14:paraId="24D579F5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Федерального закона от 21 ноября 2011 г. № 323-ФЗ «Об основах охраны здоровья граждан в РФ».</w:t>
      </w:r>
    </w:p>
    <w:p w14:paraId="2CB47EF3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нормативных правовых актов, регулирующих социальное обеспечение семей с детьми.</w:t>
      </w:r>
    </w:p>
    <w:p w14:paraId="23770D0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нормативных правовых актов, регулирующих обеспечение граждан пособиями.</w:t>
      </w:r>
    </w:p>
    <w:p w14:paraId="293C0D8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Общая характеристика нормативных правовых актов, регулирующих социальное обслуживание пожилых граждан, инвалидов, семей с детьми.</w:t>
      </w:r>
    </w:p>
    <w:p w14:paraId="7FDFC62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трудового стажа и его классификация.</w:t>
      </w:r>
    </w:p>
    <w:p w14:paraId="46C2161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Страховой стаж и его юридическое значение.</w:t>
      </w:r>
    </w:p>
    <w:p w14:paraId="1ED672A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Общий трудовой стаж: понятие, юридическое значение.</w:t>
      </w:r>
    </w:p>
    <w:p w14:paraId="23F96C0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Специальный трудовой стаж. </w:t>
      </w:r>
    </w:p>
    <w:p w14:paraId="32B1151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Общий страховой стаж.</w:t>
      </w:r>
    </w:p>
    <w:p w14:paraId="4E82EC12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Специальный страховой стаж: понятие, юридическое значение.</w:t>
      </w:r>
    </w:p>
    <w:p w14:paraId="0FA74AC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Виды трудовой и иной общественно полезной деятельности, включаемые в общий трудовой и общий страховой стаж.</w:t>
      </w:r>
    </w:p>
    <w:p w14:paraId="1FEC7EC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Исчисление трудового стажа.</w:t>
      </w:r>
    </w:p>
    <w:p w14:paraId="4EC83A8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Доказательства трудового стажа. Установление стажа по свидетельским показаниям.</w:t>
      </w:r>
    </w:p>
    <w:p w14:paraId="727A73FB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пенсии: страховой и по государственному пенсионному обеспечению.</w:t>
      </w:r>
    </w:p>
    <w:p w14:paraId="5EC058B2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Круг лиц, обеспечиваемых государственными и страховыми пенсиями. Виды пенсий. Право на одновременное получение двух пенсий.</w:t>
      </w:r>
    </w:p>
    <w:p w14:paraId="14178FE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Основные правила определения размеров пенсий по федеральным законам: «О страховых пенсиях» и «О государственном пенсионном обеспечении в РФ».</w:t>
      </w:r>
    </w:p>
    <w:p w14:paraId="66F7CE8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Фиксированная выплата к страховой пенсии по старости. Основания повышения фиксированной выплаты.</w:t>
      </w:r>
    </w:p>
    <w:p w14:paraId="4BBB13CB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Накопительная пенсия.</w:t>
      </w:r>
    </w:p>
    <w:p w14:paraId="62F32B2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Применение размера страховой части трудовой пенсии по старости при исчислении страховой пенсии.</w:t>
      </w:r>
    </w:p>
    <w:p w14:paraId="25CBAAA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Понятие страховой пенсии по старости и общие основания ее назначения. </w:t>
      </w:r>
    </w:p>
    <w:p w14:paraId="115D70B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Досрочные пенсии по старости в связи с особыми условиями труда. </w:t>
      </w:r>
    </w:p>
    <w:p w14:paraId="48BA56AD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Право на досрочное назначение страховой пенсии по старости отдельным категориям граждан в связи с социально значимыми обстоятельствами.</w:t>
      </w:r>
    </w:p>
    <w:p w14:paraId="2F9C132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Пенсии по старости гражданам, пострадавшим в результате радиационных или техногенных катастроф. Размер пенсии.</w:t>
      </w:r>
    </w:p>
    <w:p w14:paraId="11976CA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Размер страховой пенсии по старости и порядок его определения: индивидуальный пенсионный коэффициент; стоимость одного пенсионного коэффициента.</w:t>
      </w:r>
    </w:p>
    <w:p w14:paraId="792FFFF5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пенсии за выслугу лет и круг лиц, обеспечиваемых данной пенсией.</w:t>
      </w:r>
    </w:p>
    <w:p w14:paraId="417B4A2C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Условия назначения пенсий за выслугу лет федеральным государственным гражданским служащим.</w:t>
      </w:r>
    </w:p>
    <w:p w14:paraId="31D950AD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Условия назначения пенсии за выслугу лет военнослужащим и иным приравненным к ним категориям служащих.</w:t>
      </w:r>
    </w:p>
    <w:p w14:paraId="78F8DCC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Ежемесячное пожизненное содержание судей, ушедших в отставку.</w:t>
      </w:r>
    </w:p>
    <w:p w14:paraId="7E39C52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Размеры пенсий за выслугу лет и порядок их выплаты работающим пенсионерам.</w:t>
      </w:r>
    </w:p>
    <w:p w14:paraId="094C8E4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инвалидности, ее причины и их юридическое значение.</w:t>
      </w:r>
    </w:p>
    <w:p w14:paraId="58FB2D6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Условия, определяющие право на страховую пенсию по инвалидности.</w:t>
      </w:r>
    </w:p>
    <w:p w14:paraId="3709D30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Условия, определяющие право на государственную пенсию по инвалидности.</w:t>
      </w:r>
    </w:p>
    <w:p w14:paraId="0EF1DB7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Размер страховой и государственной пенсии по инвалидности и порядок его определения. </w:t>
      </w:r>
    </w:p>
    <w:p w14:paraId="6F7CF383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Специальные правила обеспечения пенсией инвалидов: из числа военнослужащих; граждан, пострадавших в результате радиационных или техногенных катастроф. Размеры пенсии.</w:t>
      </w:r>
    </w:p>
    <w:p w14:paraId="2796EAE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Понятие пенсии по случаю потери кормильца. Условия назначения страховой пенсии, относящиеся к кормильцу.</w:t>
      </w:r>
    </w:p>
    <w:p w14:paraId="63BE01D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Условия назначения страховой пенсии, относящиеся к членам семьи, потерявшей кормильца.</w:t>
      </w:r>
    </w:p>
    <w:p w14:paraId="0B5AA813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Страховая пенсия по случаю потери кормильца и порядок определения ее размера.</w:t>
      </w:r>
    </w:p>
    <w:p w14:paraId="2FEE8F22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Специальные правила обеспечения пенсией по случаю потери кормильца семей: военнослужащих; граждан, пострадавших в результате радиационных или техногенных катастроф. Размеры пенсии.</w:t>
      </w:r>
    </w:p>
    <w:p w14:paraId="6DF5E7F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Выплата пенсий по случаю потери кормильца работающим пенсионерам.</w:t>
      </w:r>
    </w:p>
    <w:p w14:paraId="0DD0B5B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Дополнительное материальное обеспечение за особые заслуги.</w:t>
      </w:r>
    </w:p>
    <w:p w14:paraId="1AD6FB6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Круг лиц, обеспечиваемых социальной пенсией. Виды социальных пенсий, условия назначения, размеры, порядок выплаты в период работы.</w:t>
      </w:r>
    </w:p>
    <w:p w14:paraId="447674EE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Порядок назначения, перерасчета и выплаты пенсии; индексация пенсий.</w:t>
      </w:r>
    </w:p>
    <w:p w14:paraId="0F70AD4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Сроки назначения пенсии.</w:t>
      </w:r>
    </w:p>
    <w:p w14:paraId="70B31B1B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Приостановление, возобновление, прекращение выплаты страховой пенсии.</w:t>
      </w:r>
    </w:p>
    <w:p w14:paraId="2223D71E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Выплата пенсий лицам, выезжающим на постоянное жительство за пределы территории РФ.</w:t>
      </w:r>
    </w:p>
    <w:p w14:paraId="54005A9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Ответственность за достоверность сведений, необходимых для установления и выплаты страховой пенсии. Удержания из пенсии.</w:t>
      </w:r>
    </w:p>
    <w:p w14:paraId="2C9F16C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Разрешение споров по пенсионным вопросам.</w:t>
      </w:r>
    </w:p>
    <w:p w14:paraId="6E39FA0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Ответственность органов, назначающих и выплачивающих пенсии, по вине которых недополучена пенсия.</w:t>
      </w:r>
    </w:p>
    <w:p w14:paraId="4138E22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Круг лиц,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заболеваний.</w:t>
      </w:r>
    </w:p>
    <w:p w14:paraId="3E492B0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Виды страхового возмещения и их размеры. </w:t>
      </w:r>
    </w:p>
    <w:p w14:paraId="1804166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Порядок назначения и выплаты страхового возмещения.</w:t>
      </w:r>
    </w:p>
    <w:p w14:paraId="6FDCB1CD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Понятие пособий и их классификация. Единовременные и ежемесячные пособия.</w:t>
      </w:r>
    </w:p>
    <w:p w14:paraId="009E08C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Пособия по временной нетрудоспособности: условия назначения, сроки выплаты.</w:t>
      </w:r>
    </w:p>
    <w:p w14:paraId="49C26A3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Размеры пособия по временной нетрудоспособности.</w:t>
      </w:r>
    </w:p>
    <w:p w14:paraId="4271B039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Определение заработка для исчисления пособия по временной нетрудоспособности.</w:t>
      </w:r>
    </w:p>
    <w:p w14:paraId="1E8263C2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Основания для отказа в назначении пособия по временной нетрудоспособности. </w:t>
      </w:r>
    </w:p>
    <w:p w14:paraId="0B39D64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Периоды, за которые пособие не назначается.</w:t>
      </w:r>
    </w:p>
    <w:p w14:paraId="44DE429A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Пособие по беременности и родам. </w:t>
      </w:r>
    </w:p>
    <w:p w14:paraId="1DADDB80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Пособие на детей и по уходу за ребенком в возрасте до 1,5 лет.</w:t>
      </w:r>
    </w:p>
    <w:p w14:paraId="31CA70E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Пособие на ребенка, принятого в семью на воспитание.</w:t>
      </w:r>
    </w:p>
    <w:p w14:paraId="3E5A189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Размеры пособий на детей и по уходу за ребенком в возрасте до 1,5 лет.</w:t>
      </w:r>
    </w:p>
    <w:p w14:paraId="216F6946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Материнский (семейный) капитал.</w:t>
      </w:r>
    </w:p>
    <w:p w14:paraId="4A267048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Пособие по безработице.</w:t>
      </w:r>
    </w:p>
    <w:p w14:paraId="3FAE496E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Пособие на детей и супруге военнослужащего, проходящего военную службу по призыву.</w:t>
      </w:r>
    </w:p>
    <w:p w14:paraId="1C43E18C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Жилищные субсидии.</w:t>
      </w:r>
    </w:p>
    <w:p w14:paraId="73307081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pacing w:val="-4"/>
          <w:szCs w:val="28"/>
        </w:rPr>
      </w:pPr>
      <w:r w:rsidRPr="00826611">
        <w:rPr>
          <w:rFonts w:cs="Times New Roman"/>
          <w:spacing w:val="-4"/>
          <w:szCs w:val="28"/>
        </w:rPr>
        <w:t>Компенсационные выплаты: понятие и основания для их получения.</w:t>
      </w:r>
    </w:p>
    <w:p w14:paraId="2458EAFE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Государственная социальная помощь.</w:t>
      </w:r>
    </w:p>
    <w:p w14:paraId="023BDBE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Ежемесячная денежная выплата.</w:t>
      </w:r>
    </w:p>
    <w:p w14:paraId="4D71022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Набор социальных услуг, предоставляемых в порядке государственной социальной помощи.</w:t>
      </w:r>
    </w:p>
    <w:p w14:paraId="036C0044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Право на бесплатную медицинскую помощь и лечение. Виды медицинской помощи.</w:t>
      </w:r>
    </w:p>
    <w:p w14:paraId="6152EB5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Бесплатная либо со скидкой лекарственная помощь. </w:t>
      </w:r>
    </w:p>
    <w:p w14:paraId="451C7DF8" w14:textId="77777777" w:rsidR="00826611" w:rsidRPr="00826611" w:rsidRDefault="00826611" w:rsidP="00826611">
      <w:pPr>
        <w:pStyle w:val="af"/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Понятие и формы социального обслуживания. Виды социальных услуг.</w:t>
      </w:r>
    </w:p>
    <w:p w14:paraId="7119607E" w14:textId="77777777" w:rsidR="00826611" w:rsidRPr="00826611" w:rsidRDefault="00826611" w:rsidP="00826611">
      <w:pPr>
        <w:pStyle w:val="af"/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 xml:space="preserve">Общая характеристика системы социального обслуживания пожилых граждан, инвалидов, семей с детьми, безработных. </w:t>
      </w:r>
    </w:p>
    <w:p w14:paraId="7597B3F6" w14:textId="77777777" w:rsidR="00826611" w:rsidRPr="00826611" w:rsidRDefault="00826611" w:rsidP="00826611">
      <w:pPr>
        <w:pStyle w:val="af"/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услуг. Индивидуальная программа. Социальное сопровождение.</w:t>
      </w:r>
    </w:p>
    <w:p w14:paraId="57DFDDAD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Реабилитация и абилитация инвалидов.</w:t>
      </w:r>
    </w:p>
    <w:p w14:paraId="424812A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Профессиональное обучение и трудоустройство инвалидов.</w:t>
      </w:r>
    </w:p>
    <w:p w14:paraId="62019F6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Обеспечение инвалидов техническими средствами реабилитации. </w:t>
      </w:r>
    </w:p>
    <w:p w14:paraId="734E59AF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Индивидуальная программа реабилитации инвалида. </w:t>
      </w:r>
    </w:p>
    <w:p w14:paraId="1FD39227" w14:textId="77777777" w:rsidR="00826611" w:rsidRPr="00826611" w:rsidRDefault="00826611" w:rsidP="00826611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Социальная поддержка детей-сирот.</w:t>
      </w:r>
    </w:p>
    <w:p w14:paraId="129A9426" w14:textId="77777777" w:rsidR="00826611" w:rsidRPr="00826611" w:rsidRDefault="00826611" w:rsidP="004D07A8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14:paraId="4F322F33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826611">
        <w:rPr>
          <w:rFonts w:eastAsia="Calibri" w:cs="Times New Roman"/>
          <w:b/>
          <w:szCs w:val="28"/>
          <w:lang w:val="en-US"/>
        </w:rPr>
        <w:t>V</w:t>
      </w:r>
      <w:r w:rsidRPr="00826611">
        <w:rPr>
          <w:rFonts w:eastAsia="Calibri" w:cs="Times New Roman"/>
          <w:b/>
          <w:szCs w:val="28"/>
        </w:rPr>
        <w:t>.</w:t>
      </w:r>
      <w:r w:rsidRPr="00826611">
        <w:rPr>
          <w:rFonts w:eastAsia="Calibri" w:cs="Times New Roman"/>
          <w:b/>
          <w:szCs w:val="28"/>
        </w:rPr>
        <w:tab/>
        <w:t>УЧЕБНО-МЕТОДИЧЕСКОЕ ОБЕСПЕЧЕНИЕ</w:t>
      </w:r>
    </w:p>
    <w:p w14:paraId="5349969C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</w:p>
    <w:p w14:paraId="4923CBC4" w14:textId="77777777" w:rsidR="00826611" w:rsidRPr="00826611" w:rsidRDefault="00826611" w:rsidP="00826611">
      <w:pPr>
        <w:pStyle w:val="af8"/>
        <w:jc w:val="left"/>
        <w:rPr>
          <w:b/>
          <w:szCs w:val="28"/>
        </w:rPr>
      </w:pPr>
      <w:bookmarkStart w:id="28" w:name="_Toc5714562"/>
      <w:r w:rsidRPr="00826611">
        <w:rPr>
          <w:b/>
          <w:szCs w:val="28"/>
        </w:rPr>
        <w:t>а) нормативные акты и судебная практика:</w:t>
      </w:r>
      <w:r w:rsidRPr="00826611">
        <w:rPr>
          <w:rStyle w:val="af3"/>
          <w:b/>
          <w:szCs w:val="28"/>
        </w:rPr>
        <w:footnoteReference w:id="5"/>
      </w:r>
      <w:bookmarkEnd w:id="28"/>
    </w:p>
    <w:p w14:paraId="7D4D0A0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Конституция Российской Федерации. Ст. 7, 33, 37-39, 41, 45, 46, 53. "Российская газета" от 25 декабря 1993 г. N 237.</w:t>
      </w:r>
    </w:p>
    <w:p w14:paraId="0F8670A2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конституционный закон от 21 июля 1994 г. № 1-ФКЗ «О Конституционном Суде Российской Федерации». СЗ РФ от 25 июля 1994 г. № 13 ст. 1447 (со всеми последующими изменениями на день ознакомления с актом).</w:t>
      </w:r>
    </w:p>
    <w:p w14:paraId="339BB26C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19 апреля 1991 г. № 1032-1 «О занятости населения в Российской Федерации». ВСНД РФ и ВС РФ от 2 мая 1991 г., № 18, ст. 566 (со всеми последующими изменениями на день ознакомления с актом).</w:t>
      </w:r>
    </w:p>
    <w:p w14:paraId="77189C38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pacing w:val="-4"/>
          <w:szCs w:val="28"/>
        </w:rPr>
        <w:t xml:space="preserve">Закон РСФСР от 26 апреля 1991 г. № 1107-1 «О реабилитации репрессированных народов». </w:t>
      </w:r>
      <w:r w:rsidRPr="00826611">
        <w:rPr>
          <w:rFonts w:cs="Times New Roman"/>
          <w:szCs w:val="28"/>
        </w:rPr>
        <w:t>ВСНД РФ и ВС РФ от 2 мая 1991 г., № 18, ст. 572</w:t>
      </w:r>
      <w:r w:rsidRPr="00826611">
        <w:rPr>
          <w:rFonts w:cs="Times New Roman"/>
          <w:spacing w:val="-4"/>
          <w:szCs w:val="28"/>
        </w:rPr>
        <w:t xml:space="preserve"> </w:t>
      </w:r>
      <w:r w:rsidRPr="00826611">
        <w:rPr>
          <w:rFonts w:cs="Times New Roman"/>
          <w:szCs w:val="28"/>
        </w:rPr>
        <w:t>(со всеми последующими изменениями на день ознакомления с актом).</w:t>
      </w:r>
    </w:p>
    <w:p w14:paraId="062DF90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Закон РФ от 15 мая 1991 г. № 1244-1 «О социальной защите граждан, подвергшихся воздействию радиации вследствие катастрофы на </w:t>
      </w:r>
      <w:r w:rsidRPr="00826611">
        <w:rPr>
          <w:rFonts w:cs="Times New Roman"/>
          <w:szCs w:val="28"/>
        </w:rPr>
        <w:lastRenderedPageBreak/>
        <w:t>Чернобыльской АЭС». ВСНД РФ и ВС РФ от 23 мая 1991 г., № 21, ст. 699 (со всеми последующими изменениями на день ознакомления с актом).</w:t>
      </w:r>
    </w:p>
    <w:p w14:paraId="2CB7053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pacing w:val="-4"/>
          <w:szCs w:val="28"/>
        </w:rPr>
        <w:t xml:space="preserve">Закон РФ от 18 октября 1991 г. № 1761-1 «О реабилитации жертв политических репрессий». </w:t>
      </w:r>
      <w:r w:rsidRPr="00826611">
        <w:rPr>
          <w:rFonts w:cs="Times New Roman"/>
          <w:szCs w:val="28"/>
        </w:rPr>
        <w:t>ВСНД РФ и ВС РФ от 31 октября 1991 г., № 44, ст. 1428</w:t>
      </w:r>
      <w:r w:rsidRPr="00826611">
        <w:rPr>
          <w:rFonts w:cs="Times New Roman"/>
          <w:spacing w:val="-4"/>
          <w:szCs w:val="28"/>
        </w:rPr>
        <w:t xml:space="preserve"> (</w:t>
      </w:r>
      <w:r w:rsidRPr="00826611">
        <w:rPr>
          <w:rFonts w:cs="Times New Roman"/>
          <w:szCs w:val="28"/>
        </w:rPr>
        <w:t>со всеми последующими изменениями на день ознакомления с актом).</w:t>
      </w:r>
    </w:p>
    <w:p w14:paraId="044FE501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17 января 1992 г. № 2202-1«О прокуратуре Российской Федерации». ВСНД РФ и ВС РФ от 20 февраля 1992 г., № 8, ст. 366 (со всеми последующими на день ознакомления с актом).</w:t>
      </w:r>
    </w:p>
    <w:p w14:paraId="0810F88F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11 марта 1992 г. № 2487-1 «О частной детективной и охранной деятельности в Российской Федерации». ВСНД РФ и ВС РФ от 23 апреля 1992 г., № 17, ст. 888 (со всеми последующими изменениями на день ознакомления с актом).</w:t>
      </w:r>
    </w:p>
    <w:p w14:paraId="0E1C4B5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26 июня 1992 г. № 3132-1 «О статусе судей в Российской Федерации». ВСНД РФ и ВС РФ от 30 июля 1992 г., № 30, ст. 1792 (со всеми последующими изменениями на день ознакомления с актом).</w:t>
      </w:r>
    </w:p>
    <w:p w14:paraId="6E82DD5C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15 января 1993 г. № 4301-1 «О статусе Героев Советского Союза, Героев Российской Федерации и полных кавалеров ордена Славы». ВСНД РФ и ВС РФ от 18 февраля 1993 г., № 7 ст. 247 (со всеми последующими изменениями на день ознакомления с актом).</w:t>
      </w:r>
    </w:p>
    <w:p w14:paraId="2D72F853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Федеральной службе войск национальной гвардии РФ, и их семей». ВСНД РФ и ВС РФ от 4 марта 1993 г., № 9, ст. 328 (со всеми последующими изменениями на день ознакомления с актом).</w:t>
      </w:r>
    </w:p>
    <w:p w14:paraId="2EAD6331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Закон РФ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местностях». Ведомости РФ от 22 апреля 1993 г., № 16, ст. 551 (со всеми последующими изменениями на день ознакомления с актом).</w:t>
      </w:r>
    </w:p>
    <w:p w14:paraId="4CC31CE0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19 февраля 1993 г.  № 4528-1 «О беженцах». ВСНД РФ и ВС РФ от 25 марта 1993 г., № 12, ст. 425 (со всеми последующими изменениями на день ознакомления с актом).</w:t>
      </w:r>
    </w:p>
    <w:p w14:paraId="7437A18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8 мая 1994 г. № 3-ФЗ «О статусе члена Совета Федерации и статусе депутата Государственной Думы Федерального Собрания РФ». СЗ РФ от 9 мая 1994 г. № 2 ст. 74 (со всеми последующими изменениями на день ознакомления с актом).</w:t>
      </w:r>
    </w:p>
    <w:p w14:paraId="153D98CF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12 января 1995 г. № 5-ФЗ «О ветеранах». СЗ РФ от 16 января 1995 г. № 3 ст. 168 (со всеми последующими изменениями на день ознакомления с актом).</w:t>
      </w:r>
    </w:p>
    <w:p w14:paraId="771BF6F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19 мая 1995 г. № 81-ФЗ «О государственных пособиях гражданам, имеющим детей». СЗ РФ от 22 мая 1995 г. № 21, ст. 1929 (со всеми последующими изменениями на день ознакомления с актом).</w:t>
      </w:r>
    </w:p>
    <w:p w14:paraId="06DE63A9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Федеральный закон от 24 ноября 1995 г. № 181-ФЗ «О социальной защите инвалидов в РФ». СЗ РФ от 27 ноября 1995 г. № 48 ст. 4563 (со всеми последующими изменениями на день ознакомления с актом).</w:t>
      </w:r>
    </w:p>
    <w:p w14:paraId="1CA1FCA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pacing w:val="-4"/>
          <w:szCs w:val="28"/>
        </w:rPr>
        <w:t xml:space="preserve">Федеральный закон от 8 декабря 1995 г. № 193-ФЗ «О сельскохозяйственной кооперации». </w:t>
      </w:r>
      <w:r w:rsidRPr="00826611">
        <w:rPr>
          <w:rFonts w:cs="Times New Roman"/>
          <w:szCs w:val="28"/>
        </w:rPr>
        <w:t>СЗ РФ от 11 декабря 1995 г., № 50, ст. 4870</w:t>
      </w:r>
      <w:r w:rsidRPr="00826611">
        <w:rPr>
          <w:rFonts w:cs="Times New Roman"/>
          <w:spacing w:val="-4"/>
          <w:szCs w:val="28"/>
        </w:rPr>
        <w:t xml:space="preserve"> (</w:t>
      </w:r>
      <w:r w:rsidRPr="00826611">
        <w:rPr>
          <w:rFonts w:cs="Times New Roman"/>
          <w:szCs w:val="28"/>
        </w:rPr>
        <w:t>со всеми последующими изменениями на день ознакомления с актом).</w:t>
      </w:r>
    </w:p>
    <w:p w14:paraId="0D6727C2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10 января 1996 г. № 5-ФЗ «О внешней разведке». СЗ РФ от 15 января 1996 г., № 3, ст. 143 (со всеми последующими изменениями на день ознакомления с актом).</w:t>
      </w:r>
    </w:p>
    <w:p w14:paraId="496CE5B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12 января 1996 г. № 8-ФЗ «О погребении и похоронном деле». СЗ РФ от 15 января 1996 г. № 3 ст. 146 (со всеми последующими изменениями на день ознакомления с актом).</w:t>
      </w:r>
    </w:p>
    <w:p w14:paraId="71B565B5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страхования». СЗ РФ от 1 апреля 1996 г. № 14 ст. 1401 (со всеми последующими изменениями на день ознакомления с актом).</w:t>
      </w:r>
    </w:p>
    <w:p w14:paraId="570BD4DA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 СЗ РФ от 23 декабря 1996 г. № 52 ст. 5880 (со всеми последующими изменениями на день ознакомления с актом).</w:t>
      </w:r>
    </w:p>
    <w:p w14:paraId="7BF1920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9 января 1997 г.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Славы». СЗ РФ от 20 января 1997 г. № 3, ст. 349 (со всеми последующими изменениями на день ознакомления с актом).</w:t>
      </w:r>
    </w:p>
    <w:p w14:paraId="7D7BE06B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Федеральный закон от 21 июля 1997 г. № 114-ФЗ «О службе в таможенных органах Российской </w:t>
      </w:r>
      <w:r w:rsidRPr="00826611">
        <w:rPr>
          <w:rFonts w:cs="Times New Roman"/>
          <w:spacing w:val="-4"/>
          <w:szCs w:val="28"/>
        </w:rPr>
        <w:t xml:space="preserve">Федерации». </w:t>
      </w:r>
      <w:r w:rsidRPr="00826611">
        <w:rPr>
          <w:rFonts w:cs="Times New Roman"/>
          <w:szCs w:val="28"/>
        </w:rPr>
        <w:t>СЗ РФ от 28 июля 1997 г. № 30, ст. 3586</w:t>
      </w:r>
      <w:r w:rsidRPr="00826611">
        <w:rPr>
          <w:rFonts w:cs="Times New Roman"/>
          <w:spacing w:val="-4"/>
          <w:szCs w:val="28"/>
        </w:rPr>
        <w:t xml:space="preserve"> (</w:t>
      </w:r>
      <w:r w:rsidRPr="00826611">
        <w:rPr>
          <w:rFonts w:cs="Times New Roman"/>
          <w:szCs w:val="28"/>
        </w:rPr>
        <w:t>со всеми последующими изменениями на день ознакомления с актом).</w:t>
      </w:r>
    </w:p>
    <w:p w14:paraId="145D6CF9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24 октября 1997 г. № 134-ФЗ «О прожиточном минимуме в Российской Федерации». СЗ РФ от 27 октября 1997 г. № 43 ст. 4904 (со всеми последующими изменениями на день ознакомления с актом).</w:t>
      </w:r>
    </w:p>
    <w:p w14:paraId="5F2A48EC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pacing w:val="-4"/>
          <w:szCs w:val="28"/>
        </w:rPr>
        <w:t xml:space="preserve">Федеральный закон от 28 марта 1998 г. № 53-ФЗ «О воинской обязанности и военной службе». </w:t>
      </w:r>
      <w:r w:rsidRPr="00826611">
        <w:rPr>
          <w:rFonts w:cs="Times New Roman"/>
          <w:szCs w:val="28"/>
        </w:rPr>
        <w:t>СЗ РФ от 30 марта 1998 г. № 13 ст. 1475</w:t>
      </w:r>
      <w:r w:rsidRPr="00826611">
        <w:rPr>
          <w:rFonts w:cs="Times New Roman"/>
          <w:spacing w:val="-4"/>
          <w:szCs w:val="28"/>
        </w:rPr>
        <w:t xml:space="preserve"> (</w:t>
      </w:r>
      <w:r w:rsidRPr="00826611">
        <w:rPr>
          <w:rFonts w:cs="Times New Roman"/>
          <w:szCs w:val="28"/>
        </w:rPr>
        <w:t>со всеми последующими изменениями на день ознакомления с актом).</w:t>
      </w:r>
    </w:p>
    <w:p w14:paraId="743C75F9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27 мая 1998 г. № 76-ФЗ «О статусе военнослужащих». СЗ РФ от 1 июня 1998 г. № 22 ст. 2331 (со всеми последующими изменениями на день ознакомления с актом).</w:t>
      </w:r>
    </w:p>
    <w:p w14:paraId="4E86D568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24 июля 1998 г. № 124-ФЗ «Об основных гарантиях прав ребенка в РФ». СЗ РФ от 3 августа 1998 г., № 31, ст. 3802 (со всеми последующими изменениями на день ознакомления с актом).</w:t>
      </w:r>
    </w:p>
    <w:p w14:paraId="25B5CBA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заболеваний». СЗ РФ от 3 августа 1998 г. № 31 ст. 3803 (со всеми последующими изменениями на день ознакомления с актом).</w:t>
      </w:r>
    </w:p>
    <w:p w14:paraId="4A537DF8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Федеральный закон от 31 июля 1998 г. № 137-ФЗ «О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Федерации». СЗ РФ от 3 августа 1998 г. № 31 ст. 3815 (со всеми последующими изменениями на день ознакомления с актом).</w:t>
      </w:r>
    </w:p>
    <w:p w14:paraId="00146FEF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17 сентября 1998 г. № 157-ФЗ «Об иммунопрофилактике инфекционных болезней». СЗ РФ от 3 августа 1998 г. № 31 ст. 3803 (со всеми последующими изменениями на день ознакомления с актом).</w:t>
      </w:r>
    </w:p>
    <w:p w14:paraId="2B16D953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26 ноября 1998 г. № 175-ФЗ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Теча». СЗ РФ от 30 ноября 1998 г., № 48, ст. 5850 (со всеми последующими изменениями на день ознакомления с актом)</w:t>
      </w:r>
    </w:p>
    <w:p w14:paraId="269C1328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16 июля 1999 г. № 165-ФЗ «Об основах обязательного социального страхования».  (со всеми последующими изменениями на день ознакомления с актом)</w:t>
      </w:r>
    </w:p>
    <w:p w14:paraId="4C97AA04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17 июля 1999 г. № 178-ФЗ «О государственной социальной помощи». СЗ РФ от 19 июля 1999 г. № 29 ст. 3686 (со всеми последующими изменениями на день ознакомления с актом).</w:t>
      </w:r>
    </w:p>
    <w:p w14:paraId="7162360A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7 августа 2000 г. № 122-ФЗ «О порядке установления размеров стипендий и социальных выплат в Российской Федерации». СЗ РФ от 14 августа 2000 г., № 33, ст. 3348 (со всеми последующими изменениями на день ознакомления с актом).</w:t>
      </w:r>
    </w:p>
    <w:p w14:paraId="5FC00EA0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7 ноября 2000 г. № 136-ФЗ «О социальной защите граждан, занятых на работах с химическим оружием». СЗ РФ от 13 ноября 2000 г., № 46, ст. 4538 (со всеми последующими изменениями на день ознакомления с актом).</w:t>
      </w:r>
    </w:p>
    <w:p w14:paraId="65FDE6AA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27 ноября 2001 г. № 155-ФЗ «О дополнительном социальном обеспечении членов летных экипажей воздушных судов гражданской авиации». СЗ РФ от 3 декабря 2001 г. № 49 ст. 4561 (со всеми последующими изменениями на день ознакомления с актом).</w:t>
      </w:r>
    </w:p>
    <w:p w14:paraId="5887001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15 декабря 2001 г. № 167-ФЗ «Об обязательном пенсионном страховании в Российской Федерации». СЗ РФ от 17 декабря 2001 г. № 51 ст. 4832 (со всеми последующими изменениями на день ознакомления с актом).</w:t>
      </w:r>
    </w:p>
    <w:p w14:paraId="4E1B679E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15 декабря 2001 г. № 166-ФЗ «О государственном пенсионном обеспечении в Российской Федерации». СЗ РФ от 17 декабря 2001 г. № 51 ст. 4831 (со всеми последующими изменениями на день ознакомления с актом).</w:t>
      </w:r>
    </w:p>
    <w:p w14:paraId="0C62FC82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Федеральный закон от 17 декабря 2001 г. № 173-ФЗ «О трудовых пенсиях в Российской Федерации». СЗ РФ от 24 декабря 2001 г. № 52 (Часть I) ст. 4920 (со всеми последующими изменениями на день ознакомления с актом) (с 1 января 2015 года применяется только в части норм, </w:t>
      </w:r>
      <w:r w:rsidRPr="00826611">
        <w:rPr>
          <w:rFonts w:cs="Times New Roman"/>
          <w:szCs w:val="28"/>
        </w:rPr>
        <w:lastRenderedPageBreak/>
        <w:t>регулирующих исчисление размера трудовых пенсий и подлежащих применению в целях определения размеров страховых пенсий).</w:t>
      </w:r>
    </w:p>
    <w:p w14:paraId="4C7DAE1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полигоне». СЗ РФ от 14 января 2002 г. № 2 ст. 128 (со всеми последующими дополнениями и изменениями на день ознакомления с актом).</w:t>
      </w:r>
    </w:p>
    <w:p w14:paraId="0C8D72CB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4 марта 2002 г. № 21-ФЗ «О дополнительном ежемесячном материальном обеспечении граждан РФ за выдающиеся достижения и особые заслуги перед Российской Федерацией». СЗ РФ от 11 марта 2002 г. № 10 ст. 964 (со всеми последующими изменениями на день ознакомления с актом).</w:t>
      </w:r>
    </w:p>
    <w:p w14:paraId="29798A92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25 октября 2002 г. № 125-ФЗ «О жилищных субсидиях гражданам, выезжающим из районов Крайнего Севера и приравненных к ним местностей». СЗ РФ от 28 октября 2002 г. № 43 ст. 4188 (со всеми последующими изменениями на день ознакомления с актом).</w:t>
      </w:r>
    </w:p>
    <w:p w14:paraId="36C5DF0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6 марта 2006 г. № 35-ФЗ «О противодействии терроризму». СЗ РФ от 13 марта 2006 г. № 11 ст. 1146 (со всеми последующими изменениями на день ознакомления с актом).</w:t>
      </w:r>
    </w:p>
    <w:p w14:paraId="600AD1A8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bCs/>
          <w:szCs w:val="28"/>
        </w:rPr>
        <w:t>Федеральный закон от 29 декабря 2006 г</w:t>
      </w:r>
      <w:r w:rsidRPr="00826611">
        <w:rPr>
          <w:rFonts w:cs="Times New Roman"/>
          <w:szCs w:val="28"/>
        </w:rPr>
        <w:t xml:space="preserve">. № </w:t>
      </w:r>
      <w:r w:rsidRPr="00826611">
        <w:rPr>
          <w:rFonts w:cs="Times New Roman"/>
          <w:bCs/>
          <w:szCs w:val="28"/>
        </w:rPr>
        <w:t>255</w:t>
      </w:r>
      <w:r w:rsidRPr="00826611">
        <w:rPr>
          <w:rFonts w:cs="Times New Roman"/>
          <w:szCs w:val="28"/>
        </w:rPr>
        <w:t>-</w:t>
      </w:r>
      <w:r w:rsidRPr="00826611">
        <w:rPr>
          <w:rFonts w:cs="Times New Roman"/>
          <w:bCs/>
          <w:szCs w:val="28"/>
        </w:rPr>
        <w:t>ФЗ</w:t>
      </w:r>
      <w:r w:rsidRPr="00826611">
        <w:rPr>
          <w:rFonts w:cs="Times New Roman"/>
          <w:szCs w:val="28"/>
        </w:rPr>
        <w:t xml:space="preserve"> «</w:t>
      </w:r>
      <w:r w:rsidRPr="00826611">
        <w:rPr>
          <w:rFonts w:cs="Times New Roman"/>
          <w:bCs/>
          <w:szCs w:val="28"/>
        </w:rPr>
        <w:t xml:space="preserve">Об </w:t>
      </w:r>
      <w:r w:rsidRPr="00826611">
        <w:rPr>
          <w:rFonts w:cs="Times New Roman"/>
          <w:szCs w:val="28"/>
        </w:rPr>
        <w:t xml:space="preserve">обязательном социальном страховании на случай </w:t>
      </w:r>
      <w:r w:rsidRPr="00826611">
        <w:rPr>
          <w:rFonts w:cs="Times New Roman"/>
          <w:bCs/>
          <w:szCs w:val="28"/>
        </w:rPr>
        <w:t>временной нетрудоспособности</w:t>
      </w:r>
      <w:r w:rsidRPr="00826611">
        <w:rPr>
          <w:rFonts w:cs="Times New Roman"/>
          <w:szCs w:val="28"/>
        </w:rPr>
        <w:t xml:space="preserve"> и в связи с материнством». СЗ РФ от 1 января 2007 г. № 1 (часть I) ст. 18 (со всеми последующими изменениями на день ознакомления с актом).</w:t>
      </w:r>
    </w:p>
    <w:p w14:paraId="1A1A155E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29 декабря 2006 г. № 256-ФЗ «О дополнительных мерах государственной поддержки семей, имеющих детей». СЗ РФ от 1 января 2007 г. № 1 (часть I) ст. 19 (со всеми последующими изменениями на день ознакомления с актом).</w:t>
      </w:r>
    </w:p>
    <w:p w14:paraId="75B269DF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12 апреля 2010 г. № 61-ФЗ «Об обращении лекарственных средств». СЗ РФ от 19 апреля 2010 г. № 16 ст. 1815 (со всеми последующими изменениями на день ознакомления с актом).</w:t>
      </w:r>
    </w:p>
    <w:p w14:paraId="58948F1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10 мая 2010 г. № 84-ФЗ «О дополнительном социальном обеспечении отдельных категорий работников организаций угольной промышленности». СЗ РФ от 10 мая 2010 г. № 19 ст. 2292 (со всеми последующими изменениями на день ознакомления с актом).</w:t>
      </w:r>
    </w:p>
    <w:p w14:paraId="5642419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29 ноября 2010 г. № 326-ФЗ «Об обязательном медицинском страховании в РФ». СЗ РФ от 6 декабря 2010 г. № 49 ст. 6422 (со всеми последующими изменениями на день ознакомления с актом).</w:t>
      </w:r>
    </w:p>
    <w:p w14:paraId="46DB2EB3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4 июня 2011 г. № 126-ФЗ «О гарантиях пенсионного обеспечения для отдельных категорий граждан». СЗ РФ от 6 июня 2011 г. № 23 ст. 3266 (со всеми последующими изменениями на день ознакомления с актом).</w:t>
      </w:r>
    </w:p>
    <w:p w14:paraId="619B51A2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Федеральный закон от 4 июня 2011 г. № 128-ФЗ «О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</w:t>
      </w:r>
      <w:r w:rsidRPr="00826611">
        <w:rPr>
          <w:rFonts w:cs="Times New Roman"/>
          <w:szCs w:val="28"/>
        </w:rPr>
        <w:lastRenderedPageBreak/>
        <w:t>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учреждениях)». СЗ РФ от 6 июня 2011 г. № 23 ст. 3268 (со всеми последующими изменениями на день ознакомления с актом).</w:t>
      </w:r>
    </w:p>
    <w:p w14:paraId="1E978E11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17 июля 2011 г. № 211-ФЗ «О жилищных субсидиях гражданам, выезжающим из закрывающихся населенных пунктов в районах Крайнего Севера и приравненных к ним местностях». СЗ РФ от 25 июля 2011 г. № 30 (часть I) ст. 4559 (со всеми последующими изменениями на день ознакомления с актом).</w:t>
      </w:r>
    </w:p>
    <w:p w14:paraId="3731F054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 СЗ РФ от 25 июля 2011 г. № 30 (часть I) ст. 4595 (со всеми последующими изменениями на день ознакомления с актом).</w:t>
      </w:r>
    </w:p>
    <w:p w14:paraId="11DD8B4E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30 ноября 2011 г. № 360-ФЗ «О порядке финансирования выплат за счет средств пенсионных накоплений». СЗ РФ от 5 декабря 2011 г. № 49 (часть I) ст. 7038 (со всеми последующими изменениями на день ознакомления с актом).</w:t>
      </w:r>
    </w:p>
    <w:p w14:paraId="7B35D911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20 июля 2012 г. № 125-ФЗ «О донорстве крови и ее компонентов». СЗ РФ от 23 июля 2012 г. № 30 ст. 4176 (со всеми последующими изменениями на день ознакомления с актом).</w:t>
      </w:r>
    </w:p>
    <w:p w14:paraId="5BD5680C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3 декабря 2012 г. № 227-ФЗ «О потребительской корзине в целом по Российской Федерации». СЗ РФ от 10 декабря 2012 г. № 50 (часть IV) ст. 6950 (со всеми последующими изменениями на день ознакомления с актом).</w:t>
      </w:r>
    </w:p>
    <w:p w14:paraId="25056C6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29 декабря 2012 г. № 273-ФЗ «Об образовании в Российской Федерации». СЗ РФ от 31 декабря 2012 г. № 53 (часть I) ст. 7598 (со всеми последующими изменениями на день ознакомления с актом).</w:t>
      </w:r>
    </w:p>
    <w:p w14:paraId="5C1C6F4D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Style w:val="blk"/>
          <w:rFonts w:cs="Times New Roman"/>
          <w:szCs w:val="28"/>
        </w:rPr>
        <w:t xml:space="preserve">Федеральный закон от 30 декабря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 </w:t>
      </w:r>
      <w:r w:rsidRPr="00826611">
        <w:rPr>
          <w:rFonts w:cs="Times New Roman"/>
          <w:szCs w:val="28"/>
        </w:rPr>
        <w:t>СЗ РФ от 31 декабря 2012 г. № 53 (часть I) ст. 7608</w:t>
      </w:r>
      <w:r w:rsidRPr="00826611">
        <w:rPr>
          <w:rStyle w:val="blk"/>
          <w:rFonts w:cs="Times New Roman"/>
          <w:szCs w:val="28"/>
        </w:rPr>
        <w:t xml:space="preserve"> </w:t>
      </w:r>
      <w:r w:rsidRPr="00826611">
        <w:rPr>
          <w:rFonts w:cs="Times New Roman"/>
          <w:szCs w:val="28"/>
        </w:rPr>
        <w:t>(со всеми последующими изменениями на день ознакомления с актом).</w:t>
      </w:r>
    </w:p>
    <w:p w14:paraId="49E6CC8A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Style w:val="blk"/>
          <w:rFonts w:cs="Times New Roman"/>
          <w:szCs w:val="28"/>
        </w:rPr>
        <w:t xml:space="preserve">Федеральный закон от 23 февраля 2013 г. № 15-ФЗ «Об охране здоровья граждан от воздействия окружающего табачного дыма и последствий потребления табака». </w:t>
      </w:r>
      <w:r w:rsidRPr="00826611">
        <w:rPr>
          <w:rFonts w:cs="Times New Roman"/>
          <w:szCs w:val="28"/>
        </w:rPr>
        <w:t>СЗ РФ от 25 февраля 2013 г. № 8 ст. 721</w:t>
      </w:r>
      <w:r w:rsidRPr="00826611">
        <w:rPr>
          <w:rStyle w:val="blk"/>
          <w:rFonts w:cs="Times New Roman"/>
          <w:szCs w:val="28"/>
        </w:rPr>
        <w:t xml:space="preserve"> </w:t>
      </w:r>
      <w:r w:rsidRPr="00826611">
        <w:rPr>
          <w:rFonts w:cs="Times New Roman"/>
          <w:szCs w:val="28"/>
        </w:rPr>
        <w:t>(со всеми последующими изменениями на день ознакомления с актом).</w:t>
      </w:r>
    </w:p>
    <w:p w14:paraId="3641B5BB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28 декабря 2013 г. № 400-ФЗ «О страховых пенсиях». СЗ РФ от 30 декабря 2013 г. № 52 (часть I) ст. 6965 (со всеми последующими изменениями на день ознакомления с актом).</w:t>
      </w:r>
    </w:p>
    <w:p w14:paraId="11E59A7B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28 декабря 2013 г. № 422-ФЗ «О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накоплений». СЗ РФ от 30 декабря 2013 г. N 52 (часть I) ст. 6987.</w:t>
      </w:r>
    </w:p>
    <w:p w14:paraId="30642877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>Федеральный закон от 28 декабря 2013 г. № 424-ФЗ «О накопительной пенсии». СЗ РФ от 30 декабря 2013 г. № 52 (часть I) ст. 6989.</w:t>
      </w:r>
    </w:p>
    <w:p w14:paraId="0D713786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28 декабря 2013 г. № 426-ФЗ «О специальной оценке условий труда». СЗ РФ от 30 декабря 2013 г. № 52 (ч. I) ст. 6991.</w:t>
      </w:r>
    </w:p>
    <w:p w14:paraId="4B6BBE6F" w14:textId="77777777" w:rsidR="00826611" w:rsidRPr="00826611" w:rsidRDefault="00826611" w:rsidP="00826611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28 декабря 2013 г. № 442-ФЗ «Об основах социального обслуживания граждан в Российской Федерации». СЗ РФ от 30 декабря 2013 г. № 52 (часть I) ст. 7007.</w:t>
      </w:r>
    </w:p>
    <w:p w14:paraId="7F758F59" w14:textId="77777777" w:rsidR="00826611" w:rsidRPr="00826611" w:rsidRDefault="00826611" w:rsidP="007970C5">
      <w:pPr>
        <w:pStyle w:val="a3"/>
        <w:numPr>
          <w:ilvl w:val="0"/>
          <w:numId w:val="60"/>
        </w:numPr>
        <w:spacing w:after="0" w:line="240" w:lineRule="auto"/>
        <w:ind w:left="0" w:firstLine="284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Федеральный закон от 21 июля 2014 г. № 208-ФЗ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Севастополя». СЗ РФ от 28 июля 2014 г. № 30 (часть I) ст. 4209.</w:t>
      </w:r>
    </w:p>
    <w:p w14:paraId="5C09402B" w14:textId="77777777" w:rsidR="00826611" w:rsidRPr="00826611" w:rsidRDefault="00826611" w:rsidP="007970C5">
      <w:p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    67. Федеральный закон от 1 декабря 2014 г. № 398-ФЗ «Об особенностях пенсионного обеспечения отдельных категорий граждан Российской Федерации, проживающих на территориях Республики Крым и города федерального значения Севастополя». СЗ РФ от 8 декабря 2014 г. N 49 (часть VI) ст. 6907.</w:t>
      </w:r>
    </w:p>
    <w:p w14:paraId="69EF8EC1" w14:textId="77777777" w:rsidR="00826611" w:rsidRPr="00826611" w:rsidRDefault="00826611" w:rsidP="007970C5">
      <w:p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    68. Федеральный закон от 1 декабря 2014 г. № 399-ФЗ «Об особенностях правового регулирования отношений, связанных с выплатой пособия по безработице,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Севастополя». СЗ РФ от 8 декабря 2014 г. N 49 (часть VI) ст. 6908.</w:t>
      </w:r>
    </w:p>
    <w:p w14:paraId="264479DA" w14:textId="77777777" w:rsidR="00826611" w:rsidRPr="00826611" w:rsidRDefault="00826611" w:rsidP="007970C5">
      <w:p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    69. Федеральный закон от 1 декабря 2014 г № 400-ФЗ «О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2015 год». СЗ РФ от 8 декабря 2014 г. N 49 (часть VI) ст. 690.</w:t>
      </w:r>
    </w:p>
    <w:p w14:paraId="2C035DB7" w14:textId="77777777" w:rsidR="00826611" w:rsidRPr="00826611" w:rsidRDefault="00826611" w:rsidP="007970C5">
      <w:pPr>
        <w:spacing w:after="0" w:line="240" w:lineRule="auto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    70. Федеральный закон от 22 декабря 2014 г. № 421-ФЗ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Севастополя». СЗ РФ от 29 декабря 2014 г. N 52 (ч. I) ст. 7532.</w:t>
      </w:r>
    </w:p>
    <w:p w14:paraId="182EEDD4" w14:textId="77777777" w:rsidR="00826611" w:rsidRPr="00826611" w:rsidRDefault="00826611" w:rsidP="007970C5">
      <w:pPr>
        <w:pStyle w:val="aff0"/>
        <w:ind w:firstLine="284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71. Федеральный закон от 8 июня 2015 г. № 139-ФЗ «О гарантиях социальной защиты отдельных категорий граждан». СЗ РФ от 15 июня 2015 г. №</w:t>
      </w:r>
      <w:r w:rsidR="007970C5">
        <w:rPr>
          <w:rFonts w:ascii="Times New Roman" w:hAnsi="Times New Roman" w:cs="Times New Roman"/>
          <w:sz w:val="28"/>
          <w:szCs w:val="28"/>
        </w:rPr>
        <w:t xml:space="preserve"> </w:t>
      </w:r>
      <w:r w:rsidRPr="00826611">
        <w:rPr>
          <w:rFonts w:ascii="Times New Roman" w:hAnsi="Times New Roman" w:cs="Times New Roman"/>
          <w:sz w:val="28"/>
          <w:szCs w:val="28"/>
        </w:rPr>
        <w:t>24 ст. 3366.</w:t>
      </w:r>
    </w:p>
    <w:p w14:paraId="5B66A845" w14:textId="77777777" w:rsidR="00826611" w:rsidRPr="007970C5" w:rsidRDefault="00826611" w:rsidP="007970C5">
      <w:pPr>
        <w:spacing w:after="0" w:line="240" w:lineRule="auto"/>
        <w:ind w:firstLine="284"/>
      </w:pPr>
      <w:r w:rsidRPr="00826611">
        <w:rPr>
          <w:rFonts w:cs="Times New Roman"/>
          <w:szCs w:val="28"/>
        </w:rPr>
        <w:t>72. Федеральный закон от 29 декабря 2015 г.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пенсий».</w:t>
      </w:r>
      <w:r w:rsidR="007970C5" w:rsidRPr="007970C5">
        <w:rPr>
          <w:color w:val="464C55"/>
          <w:shd w:val="clear" w:color="auto" w:fill="FFFFFF"/>
        </w:rPr>
        <w:t xml:space="preserve"> </w:t>
      </w:r>
      <w:r w:rsidR="007970C5" w:rsidRPr="00826611">
        <w:rPr>
          <w:rFonts w:cs="Times New Roman"/>
          <w:szCs w:val="28"/>
        </w:rPr>
        <w:t>СЗ РФ</w:t>
      </w:r>
      <w:r w:rsidR="007970C5">
        <w:rPr>
          <w:rFonts w:cs="Times New Roman"/>
          <w:szCs w:val="28"/>
        </w:rPr>
        <w:t>.</w:t>
      </w:r>
      <w:r w:rsidR="007970C5" w:rsidRPr="00826611">
        <w:rPr>
          <w:rFonts w:cs="Times New Roman"/>
          <w:szCs w:val="28"/>
        </w:rPr>
        <w:t xml:space="preserve"> </w:t>
      </w:r>
      <w:r w:rsidR="007970C5" w:rsidRPr="007970C5">
        <w:t>2016 г. N 1 (часть I) ст. 5</w:t>
      </w:r>
    </w:p>
    <w:p w14:paraId="0C523922" w14:textId="77777777" w:rsidR="00826611" w:rsidRPr="007970C5" w:rsidRDefault="00826611" w:rsidP="007970C5">
      <w:pPr>
        <w:spacing w:after="0" w:line="240" w:lineRule="auto"/>
        <w:ind w:firstLine="284"/>
      </w:pPr>
      <w:r w:rsidRPr="00826611">
        <w:rPr>
          <w:rFonts w:cs="Times New Roman"/>
          <w:szCs w:val="28"/>
        </w:rPr>
        <w:t xml:space="preserve">73. Федеральный закон от 23 мая 2016 г. № 141-ФЗ «О службе в федеральной противопожарной службе Государственной противопожарной </w:t>
      </w:r>
      <w:r w:rsidRPr="00826611">
        <w:rPr>
          <w:rFonts w:cs="Times New Roman"/>
          <w:szCs w:val="28"/>
        </w:rPr>
        <w:lastRenderedPageBreak/>
        <w:t>службы и внесении изменений в отдельные законодательные акты Российской Федерации».</w:t>
      </w:r>
      <w:r w:rsidR="007970C5" w:rsidRPr="007970C5">
        <w:rPr>
          <w:rFonts w:cs="Times New Roman"/>
          <w:szCs w:val="28"/>
        </w:rPr>
        <w:t xml:space="preserve"> </w:t>
      </w:r>
      <w:r w:rsidR="007970C5" w:rsidRPr="00826611">
        <w:rPr>
          <w:rFonts w:cs="Times New Roman"/>
          <w:szCs w:val="28"/>
        </w:rPr>
        <w:t>СЗ РФ</w:t>
      </w:r>
      <w:r w:rsidR="007970C5">
        <w:rPr>
          <w:rFonts w:cs="Times New Roman"/>
          <w:szCs w:val="28"/>
        </w:rPr>
        <w:t>.</w:t>
      </w:r>
      <w:r w:rsidR="007970C5" w:rsidRPr="007970C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7970C5" w:rsidRPr="007970C5">
        <w:t>2016 г. N 22 ст. 3089.</w:t>
      </w:r>
    </w:p>
    <w:p w14:paraId="49668D91" w14:textId="77777777" w:rsidR="00826611" w:rsidRPr="007970C5" w:rsidRDefault="00826611" w:rsidP="007970C5">
      <w:pPr>
        <w:pStyle w:val="ConsPlusTitlePag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7</w:t>
      </w:r>
      <w:r w:rsidR="006E75C0">
        <w:rPr>
          <w:rFonts w:ascii="Times New Roman" w:hAnsi="Times New Roman" w:cs="Times New Roman"/>
          <w:sz w:val="28"/>
          <w:szCs w:val="28"/>
        </w:rPr>
        <w:t>4</w:t>
      </w:r>
      <w:r w:rsidRPr="00826611">
        <w:rPr>
          <w:rFonts w:ascii="Times New Roman" w:hAnsi="Times New Roman" w:cs="Times New Roman"/>
          <w:sz w:val="28"/>
          <w:szCs w:val="28"/>
        </w:rPr>
        <w:t>. Федеральный закон от 3 июля 2016 г. № 226-ФЗ «О войсках национальной гвардии Российской Федерации».</w:t>
      </w:r>
      <w:r w:rsidR="007970C5" w:rsidRPr="007970C5">
        <w:rPr>
          <w:rFonts w:ascii="Times New Roman" w:hAnsi="Times New Roman" w:cs="Times New Roman"/>
          <w:sz w:val="28"/>
          <w:szCs w:val="28"/>
        </w:rPr>
        <w:t xml:space="preserve"> </w:t>
      </w:r>
      <w:r w:rsidR="007970C5" w:rsidRPr="00826611">
        <w:rPr>
          <w:rFonts w:ascii="Times New Roman" w:hAnsi="Times New Roman" w:cs="Times New Roman"/>
          <w:sz w:val="28"/>
          <w:szCs w:val="28"/>
        </w:rPr>
        <w:t>СЗ РФ</w:t>
      </w:r>
      <w:r w:rsidR="007970C5">
        <w:rPr>
          <w:rFonts w:ascii="Times New Roman" w:hAnsi="Times New Roman" w:cs="Times New Roman"/>
          <w:sz w:val="28"/>
          <w:szCs w:val="28"/>
        </w:rPr>
        <w:t>.</w:t>
      </w:r>
      <w:r w:rsidR="007970C5" w:rsidRPr="007970C5">
        <w:rPr>
          <w:rFonts w:ascii="PT Serif" w:hAnsi="PT Serif"/>
          <w:color w:val="464C55"/>
          <w:shd w:val="clear" w:color="auto" w:fill="FFFFFF"/>
        </w:rPr>
        <w:t xml:space="preserve"> </w:t>
      </w:r>
      <w:r w:rsidR="007970C5" w:rsidRPr="007970C5">
        <w:rPr>
          <w:rFonts w:ascii="Times New Roman" w:hAnsi="Times New Roman" w:cs="Times New Roman"/>
          <w:sz w:val="28"/>
          <w:szCs w:val="28"/>
        </w:rPr>
        <w:t>2016 г. N 27 (часть I) ст. 4159.</w:t>
      </w:r>
    </w:p>
    <w:p w14:paraId="7E51C0B3" w14:textId="77777777" w:rsidR="00826611" w:rsidRPr="00826611" w:rsidRDefault="00826611" w:rsidP="007970C5">
      <w:pPr>
        <w:pStyle w:val="ConsPlusTitlePag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7</w:t>
      </w:r>
      <w:r w:rsidR="006E75C0">
        <w:rPr>
          <w:rFonts w:ascii="Times New Roman" w:hAnsi="Times New Roman" w:cs="Times New Roman"/>
          <w:sz w:val="28"/>
          <w:szCs w:val="28"/>
        </w:rPr>
        <w:t>5</w:t>
      </w:r>
      <w:r w:rsidRPr="00826611">
        <w:rPr>
          <w:rFonts w:ascii="Times New Roman" w:hAnsi="Times New Roman" w:cs="Times New Roman"/>
          <w:sz w:val="28"/>
          <w:szCs w:val="28"/>
        </w:rPr>
        <w:t xml:space="preserve">.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 СЗ РФ. 2016. № 27 (Часть </w:t>
      </w:r>
      <w:r w:rsidRPr="00826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611">
        <w:rPr>
          <w:rFonts w:ascii="Times New Roman" w:hAnsi="Times New Roman" w:cs="Times New Roman"/>
          <w:sz w:val="28"/>
          <w:szCs w:val="28"/>
        </w:rPr>
        <w:t>). Ст. 4176.</w:t>
      </w:r>
    </w:p>
    <w:p w14:paraId="215A88BE" w14:textId="77777777" w:rsidR="00826611" w:rsidRDefault="00826611" w:rsidP="007970C5">
      <w:pPr>
        <w:pStyle w:val="ConsPlusTitlePag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7</w:t>
      </w:r>
      <w:r w:rsidR="006E75C0">
        <w:rPr>
          <w:rFonts w:ascii="Times New Roman" w:hAnsi="Times New Roman" w:cs="Times New Roman"/>
          <w:sz w:val="28"/>
          <w:szCs w:val="28"/>
        </w:rPr>
        <w:t>6</w:t>
      </w:r>
      <w:r w:rsidRPr="00826611">
        <w:rPr>
          <w:rFonts w:ascii="Times New Roman" w:hAnsi="Times New Roman" w:cs="Times New Roman"/>
          <w:sz w:val="28"/>
          <w:szCs w:val="28"/>
        </w:rPr>
        <w:t xml:space="preserve">. Федеральный закон от 28 декабря 2017 г. № 418-ФЗ «О ежемесячных выплатах семьям, имеющим детей». СЗ РФ. 2018. № 1 (Часть </w:t>
      </w:r>
      <w:r w:rsidRPr="00826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611">
        <w:rPr>
          <w:rFonts w:ascii="Times New Roman" w:hAnsi="Times New Roman" w:cs="Times New Roman"/>
          <w:sz w:val="28"/>
          <w:szCs w:val="28"/>
        </w:rPr>
        <w:t>). Ст. 2</w:t>
      </w:r>
      <w:r w:rsidR="006E75C0">
        <w:rPr>
          <w:rFonts w:ascii="Times New Roman" w:hAnsi="Times New Roman" w:cs="Times New Roman"/>
          <w:sz w:val="28"/>
          <w:szCs w:val="28"/>
        </w:rPr>
        <w:t xml:space="preserve"> </w:t>
      </w:r>
      <w:r w:rsidR="006E75C0" w:rsidRPr="00826611">
        <w:rPr>
          <w:rFonts w:ascii="Times New Roman" w:hAnsi="Times New Roman" w:cs="Times New Roman"/>
          <w:sz w:val="28"/>
          <w:szCs w:val="28"/>
        </w:rPr>
        <w:t>(со всеми последующими изменениями на день ознакомления с актом)</w:t>
      </w:r>
      <w:r w:rsidRPr="00826611">
        <w:rPr>
          <w:rFonts w:ascii="Times New Roman" w:hAnsi="Times New Roman" w:cs="Times New Roman"/>
          <w:sz w:val="28"/>
          <w:szCs w:val="28"/>
        </w:rPr>
        <w:t>.</w:t>
      </w:r>
    </w:p>
    <w:p w14:paraId="293CA24A" w14:textId="77777777" w:rsidR="00C120A9" w:rsidRPr="00C120A9" w:rsidRDefault="00C120A9" w:rsidP="00C120A9">
      <w:pPr>
        <w:pStyle w:val="ConsPlusTitlePag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4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74FC">
        <w:rPr>
          <w:rFonts w:ascii="Times New Roman" w:hAnsi="Times New Roman" w:cs="Times New Roman"/>
          <w:sz w:val="28"/>
          <w:szCs w:val="28"/>
        </w:rPr>
        <w:t>.</w:t>
      </w:r>
      <w:r w:rsidRPr="00FB74FC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03.10.2018 N 349-ФЗ «О ратификации Конвенции о минимальных нормах социального обеспечения (Конвенции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74FC">
        <w:rPr>
          <w:rFonts w:ascii="Times New Roman" w:hAnsi="Times New Roman" w:cs="Times New Roman"/>
          <w:sz w:val="28"/>
          <w:szCs w:val="28"/>
        </w:rPr>
        <w:t xml:space="preserve"> 102)»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611">
        <w:rPr>
          <w:rFonts w:ascii="Times New Roman" w:hAnsi="Times New Roman" w:cs="Times New Roman"/>
          <w:sz w:val="28"/>
          <w:szCs w:val="28"/>
        </w:rPr>
        <w:t xml:space="preserve">СЗ РФ. </w:t>
      </w:r>
      <w:r w:rsidRPr="00C120A9">
        <w:rPr>
          <w:rFonts w:ascii="Times New Roman" w:hAnsi="Times New Roman" w:cs="Times New Roman"/>
          <w:sz w:val="28"/>
          <w:szCs w:val="28"/>
        </w:rPr>
        <w:t>2018 г. N 41 ст. 6189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AAC61" w14:textId="77777777" w:rsidR="006E75C0" w:rsidRDefault="006E75C0" w:rsidP="006E75C0">
      <w:pPr>
        <w:spacing w:after="0" w:line="24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C120A9">
        <w:rPr>
          <w:rFonts w:cs="Times New Roman"/>
          <w:szCs w:val="28"/>
        </w:rPr>
        <w:t>8</w:t>
      </w:r>
      <w:r w:rsidRPr="00826611">
        <w:rPr>
          <w:rFonts w:cs="Times New Roman"/>
          <w:szCs w:val="28"/>
        </w:rPr>
        <w:t>. Федеральный закон от 03.10.2018 N 350-ФЗ «О внесении изменений в отдельные законодательные акты Российской Федерации по вопросам назначения и выплаты пенсий». СЗ РФ, 08.10.2018, № 41, ст. 6190.</w:t>
      </w:r>
    </w:p>
    <w:p w14:paraId="7E23C141" w14:textId="77777777" w:rsidR="00C120A9" w:rsidRPr="003A070C" w:rsidRDefault="00C120A9" w:rsidP="00C120A9">
      <w:pPr>
        <w:tabs>
          <w:tab w:val="left" w:pos="709"/>
        </w:tabs>
        <w:spacing w:after="0"/>
        <w:ind w:firstLine="284"/>
        <w:rPr>
          <w:szCs w:val="28"/>
        </w:rPr>
      </w:pPr>
      <w:r w:rsidRPr="00FB74FC">
        <w:rPr>
          <w:szCs w:val="28"/>
        </w:rPr>
        <w:t>7</w:t>
      </w:r>
      <w:r>
        <w:rPr>
          <w:szCs w:val="28"/>
        </w:rPr>
        <w:t>9</w:t>
      </w:r>
      <w:r w:rsidRPr="00FB74FC">
        <w:rPr>
          <w:szCs w:val="28"/>
        </w:rPr>
        <w:t>.</w:t>
      </w:r>
      <w:r w:rsidRPr="00FB74FC">
        <w:rPr>
          <w:szCs w:val="28"/>
        </w:rPr>
        <w:tab/>
        <w:t>Федеральный закон от 11.12.2018 N 460-ФЗ "О приостановлении действия части второй статьи 43 Закона Российской Федерации "О пенсион-ном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в связи с Федеральным законом "О федеральном бюджете на 2019 год и на плановый период 2020 и 2021 годов"</w:t>
      </w:r>
    </w:p>
    <w:p w14:paraId="3CB9C769" w14:textId="77777777" w:rsidR="00826611" w:rsidRPr="006E75C0" w:rsidRDefault="00C120A9" w:rsidP="00C120A9">
      <w:pPr>
        <w:spacing w:after="0" w:line="240" w:lineRule="auto"/>
        <w:ind w:firstLine="284"/>
      </w:pPr>
      <w:r>
        <w:rPr>
          <w:rFonts w:cs="Times New Roman"/>
          <w:szCs w:val="28"/>
        </w:rPr>
        <w:t>80</w:t>
      </w:r>
      <w:r w:rsidR="00826611" w:rsidRPr="00826611">
        <w:rPr>
          <w:rFonts w:cs="Times New Roman"/>
          <w:szCs w:val="28"/>
        </w:rPr>
        <w:t>. Федеральный закон от 2</w:t>
      </w:r>
      <w:r w:rsidR="006E75C0">
        <w:rPr>
          <w:rFonts w:cs="Times New Roman"/>
          <w:szCs w:val="28"/>
        </w:rPr>
        <w:t>7</w:t>
      </w:r>
      <w:r w:rsidR="00826611" w:rsidRPr="00826611">
        <w:rPr>
          <w:rFonts w:cs="Times New Roman"/>
          <w:szCs w:val="28"/>
        </w:rPr>
        <w:t xml:space="preserve"> декабря 201</w:t>
      </w:r>
      <w:r w:rsidR="006E75C0">
        <w:rPr>
          <w:rFonts w:cs="Times New Roman"/>
          <w:szCs w:val="28"/>
        </w:rPr>
        <w:t>9</w:t>
      </w:r>
      <w:r w:rsidR="00826611" w:rsidRPr="00826611">
        <w:rPr>
          <w:rFonts w:cs="Times New Roman"/>
          <w:szCs w:val="28"/>
        </w:rPr>
        <w:t xml:space="preserve"> г. № 4</w:t>
      </w:r>
      <w:r w:rsidR="006E75C0">
        <w:rPr>
          <w:rFonts w:cs="Times New Roman"/>
          <w:szCs w:val="28"/>
        </w:rPr>
        <w:t>46</w:t>
      </w:r>
      <w:r w:rsidR="00826611" w:rsidRPr="00826611">
        <w:rPr>
          <w:rFonts w:cs="Times New Roman"/>
          <w:szCs w:val="28"/>
        </w:rPr>
        <w:t>-ФЗ «Об ожидаемом периоде выплаты накопительной пенсии на 20</w:t>
      </w:r>
      <w:r w:rsidR="006E75C0">
        <w:rPr>
          <w:rFonts w:cs="Times New Roman"/>
          <w:szCs w:val="28"/>
        </w:rPr>
        <w:t>20</w:t>
      </w:r>
      <w:r w:rsidR="00826611" w:rsidRPr="00826611">
        <w:rPr>
          <w:rFonts w:cs="Times New Roman"/>
          <w:szCs w:val="28"/>
        </w:rPr>
        <w:t xml:space="preserve"> год». СЗ РФ. </w:t>
      </w:r>
      <w:r w:rsidR="006E75C0" w:rsidRPr="006E75C0">
        <w:t>2019 г. N 52 (часть I) ст. 7764</w:t>
      </w:r>
      <w:r w:rsidR="006E75C0">
        <w:t>.</w:t>
      </w:r>
    </w:p>
    <w:p w14:paraId="3E23D718" w14:textId="77777777" w:rsidR="00826611" w:rsidRPr="00826611" w:rsidRDefault="00C120A9" w:rsidP="007970C5">
      <w:pPr>
        <w:pStyle w:val="ConsPlusTitlePag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. Федеральный закон от </w:t>
      </w:r>
      <w:r w:rsidR="006E75C0">
        <w:rPr>
          <w:rFonts w:ascii="Times New Roman" w:hAnsi="Times New Roman" w:cs="Times New Roman"/>
          <w:sz w:val="28"/>
          <w:szCs w:val="28"/>
        </w:rPr>
        <w:t>27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E75C0">
        <w:rPr>
          <w:rFonts w:ascii="Times New Roman" w:hAnsi="Times New Roman" w:cs="Times New Roman"/>
          <w:sz w:val="28"/>
          <w:szCs w:val="28"/>
        </w:rPr>
        <w:t>9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 г. № 4</w:t>
      </w:r>
      <w:r w:rsidR="006E75C0">
        <w:rPr>
          <w:rFonts w:ascii="Times New Roman" w:hAnsi="Times New Roman" w:cs="Times New Roman"/>
          <w:sz w:val="28"/>
          <w:szCs w:val="28"/>
        </w:rPr>
        <w:t>45</w:t>
      </w:r>
      <w:r w:rsidR="00826611" w:rsidRPr="00826611">
        <w:rPr>
          <w:rFonts w:ascii="Times New Roman" w:hAnsi="Times New Roman" w:cs="Times New Roman"/>
          <w:sz w:val="28"/>
          <w:szCs w:val="28"/>
        </w:rPr>
        <w:t>-ФЗ «О страховых тарифах на обязательное социальное страхование от несчастных случаев на производстве и профессиональных заболеваний на 20</w:t>
      </w:r>
      <w:r w:rsidR="006E75C0">
        <w:rPr>
          <w:rFonts w:ascii="Times New Roman" w:hAnsi="Times New Roman" w:cs="Times New Roman"/>
          <w:sz w:val="28"/>
          <w:szCs w:val="28"/>
        </w:rPr>
        <w:t>20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E75C0">
        <w:rPr>
          <w:rFonts w:ascii="Times New Roman" w:hAnsi="Times New Roman" w:cs="Times New Roman"/>
          <w:sz w:val="28"/>
          <w:szCs w:val="28"/>
        </w:rPr>
        <w:t>21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 и 202</w:t>
      </w:r>
      <w:r w:rsidR="006E75C0">
        <w:rPr>
          <w:rFonts w:ascii="Times New Roman" w:hAnsi="Times New Roman" w:cs="Times New Roman"/>
          <w:sz w:val="28"/>
          <w:szCs w:val="28"/>
        </w:rPr>
        <w:t>2</w:t>
      </w:r>
      <w:r w:rsidR="00826611" w:rsidRPr="00826611">
        <w:rPr>
          <w:rFonts w:ascii="Times New Roman" w:hAnsi="Times New Roman" w:cs="Times New Roman"/>
          <w:sz w:val="28"/>
          <w:szCs w:val="28"/>
        </w:rPr>
        <w:t xml:space="preserve"> годов». СЗ РФ. </w:t>
      </w:r>
      <w:r w:rsidR="006E75C0" w:rsidRPr="006E75C0">
        <w:rPr>
          <w:rFonts w:ascii="Times New Roman" w:hAnsi="Times New Roman" w:cs="Times New Roman"/>
          <w:sz w:val="28"/>
          <w:szCs w:val="28"/>
        </w:rPr>
        <w:t>2019 г. N 52 (часть I) ст. 7763</w:t>
      </w:r>
      <w:r w:rsidR="00826611" w:rsidRPr="00826611">
        <w:rPr>
          <w:rFonts w:ascii="Times New Roman" w:hAnsi="Times New Roman" w:cs="Times New Roman"/>
          <w:sz w:val="28"/>
          <w:szCs w:val="28"/>
        </w:rPr>
        <w:t>.</w:t>
      </w:r>
    </w:p>
    <w:p w14:paraId="7FFF8649" w14:textId="77777777" w:rsidR="00826611" w:rsidRPr="00826611" w:rsidRDefault="00826611" w:rsidP="00826611">
      <w:pPr>
        <w:rPr>
          <w:rFonts w:cs="Times New Roman"/>
          <w:szCs w:val="28"/>
        </w:rPr>
      </w:pPr>
    </w:p>
    <w:p w14:paraId="08CFA52B" w14:textId="77777777" w:rsidR="00826611" w:rsidRPr="00826611" w:rsidRDefault="00826611" w:rsidP="00826611">
      <w:pPr>
        <w:pStyle w:val="af8"/>
        <w:jc w:val="left"/>
        <w:rPr>
          <w:b/>
          <w:szCs w:val="28"/>
        </w:rPr>
      </w:pPr>
      <w:bookmarkStart w:id="29" w:name="_Toc5714563"/>
      <w:r w:rsidRPr="00826611">
        <w:rPr>
          <w:b/>
          <w:szCs w:val="28"/>
        </w:rPr>
        <w:t>б) основная и дополнительная литература:</w:t>
      </w:r>
      <w:bookmarkEnd w:id="29"/>
    </w:p>
    <w:p w14:paraId="210025D6" w14:textId="77777777" w:rsidR="00826611" w:rsidRPr="00826611" w:rsidRDefault="00826611" w:rsidP="00826611">
      <w:pPr>
        <w:pStyle w:val="a3"/>
        <w:ind w:left="0"/>
        <w:rPr>
          <w:rFonts w:cs="Times New Roman"/>
          <w:b/>
          <w:i/>
          <w:szCs w:val="28"/>
        </w:rPr>
      </w:pPr>
      <w:r w:rsidRPr="00826611">
        <w:rPr>
          <w:rFonts w:cs="Times New Roman"/>
          <w:b/>
          <w:i/>
          <w:szCs w:val="28"/>
        </w:rPr>
        <w:t>основная литература</w:t>
      </w:r>
    </w:p>
    <w:p w14:paraId="1DB83399" w14:textId="77777777" w:rsidR="00826611" w:rsidRPr="00826611" w:rsidRDefault="00826611" w:rsidP="00826611">
      <w:pPr>
        <w:numPr>
          <w:ilvl w:val="0"/>
          <w:numId w:val="62"/>
        </w:numPr>
        <w:spacing w:after="0" w:line="240" w:lineRule="auto"/>
        <w:ind w:left="0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Право социального обеспечения России : учебник для бакалавров / отв. ред. Э.Г.Тучкова. – М.: Проспект, 2017. –Режим доступа:</w:t>
      </w:r>
      <w:hyperlink r:id="rId7" w:history="1">
        <w:r w:rsidRPr="00826611">
          <w:rPr>
            <w:rStyle w:val="af7"/>
            <w:rFonts w:cs="Times New Roman"/>
            <w:szCs w:val="28"/>
          </w:rPr>
          <w:t>http://ebs.prospekt.org/book/33700</w:t>
        </w:r>
      </w:hyperlink>
    </w:p>
    <w:p w14:paraId="3EA0388B" w14:textId="77777777" w:rsidR="00826611" w:rsidRPr="00826611" w:rsidRDefault="00826611" w:rsidP="00826611">
      <w:pPr>
        <w:pStyle w:val="a3"/>
        <w:numPr>
          <w:ilvl w:val="0"/>
          <w:numId w:val="62"/>
        </w:numPr>
        <w:spacing w:after="0" w:line="240" w:lineRule="auto"/>
        <w:ind w:left="0" w:firstLine="426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lastRenderedPageBreak/>
        <w:t xml:space="preserve">Право социального обеспечения России. Практикум: учебное пособие. – 2-е изд., перераб. и доп.  – М.: Проспект, 2016. </w:t>
      </w:r>
      <w:hyperlink r:id="rId8" w:history="1">
        <w:r w:rsidRPr="00826611">
          <w:rPr>
            <w:rStyle w:val="af7"/>
            <w:rFonts w:cs="Times New Roman"/>
            <w:szCs w:val="28"/>
          </w:rPr>
          <w:t>http://megapro.msal.ru/MegaPro/Web/SearchResult/MarcFormat/53217</w:t>
        </w:r>
      </w:hyperlink>
    </w:p>
    <w:p w14:paraId="23A5FCAC" w14:textId="77777777" w:rsidR="00826611" w:rsidRPr="00826611" w:rsidRDefault="00826611" w:rsidP="00826611">
      <w:pPr>
        <w:pStyle w:val="a3"/>
        <w:rPr>
          <w:rFonts w:cs="Times New Roman"/>
          <w:szCs w:val="28"/>
        </w:rPr>
      </w:pPr>
    </w:p>
    <w:p w14:paraId="31DB1399" w14:textId="77777777" w:rsidR="00826611" w:rsidRPr="00826611" w:rsidRDefault="00826611" w:rsidP="00826611">
      <w:pPr>
        <w:pStyle w:val="a3"/>
        <w:tabs>
          <w:tab w:val="left" w:pos="1276"/>
        </w:tabs>
        <w:ind w:left="0"/>
        <w:rPr>
          <w:rFonts w:cs="Times New Roman"/>
          <w:b/>
          <w:i/>
          <w:szCs w:val="28"/>
        </w:rPr>
      </w:pPr>
      <w:r w:rsidRPr="00826611">
        <w:rPr>
          <w:rFonts w:cs="Times New Roman"/>
          <w:b/>
          <w:i/>
          <w:szCs w:val="28"/>
        </w:rPr>
        <w:t>дополнительная литература</w:t>
      </w:r>
    </w:p>
    <w:p w14:paraId="3C8BA881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Азарова Е.Г. Социальное обеспечение детей: теоретические подходы : монография. - Москва : Контракт, 2012.– Режим доступа : СПС Консультант Плюс: </w:t>
      </w:r>
      <w:hyperlink r:id="rId9" w:history="1">
        <w:r w:rsidRPr="00826611">
          <w:rPr>
            <w:rFonts w:cs="Times New Roman"/>
            <w:color w:val="0000FF"/>
            <w:szCs w:val="28"/>
          </w:rPr>
          <w:t>\\consultant\Consultant\cons.exe</w:t>
        </w:r>
      </w:hyperlink>
      <w:r w:rsidRPr="00826611">
        <w:rPr>
          <w:rFonts w:cs="Times New Roman"/>
          <w:szCs w:val="28"/>
        </w:rPr>
        <w:t>, локальная сеть университета</w:t>
      </w:r>
    </w:p>
    <w:p w14:paraId="54CC211F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Акатнова М.И. Возмещение вреда от несчастного случая на производстве как одна из гарантий права работников на охрану труда: международный аспект // Социальное и пенсионное право. - № 2. - 2016. - С. 46-50.– Режим доступа : СПС Консультант Плюс: </w:t>
      </w:r>
      <w:hyperlink r:id="rId10" w:history="1">
        <w:r w:rsidRPr="00826611">
          <w:rPr>
            <w:rFonts w:cs="Times New Roman"/>
            <w:color w:val="0000FF"/>
            <w:szCs w:val="28"/>
          </w:rPr>
          <w:t>\\consultant\Consultant\cons.exe</w:t>
        </w:r>
      </w:hyperlink>
      <w:r w:rsidRPr="00826611">
        <w:rPr>
          <w:rFonts w:cs="Times New Roman"/>
          <w:szCs w:val="28"/>
        </w:rPr>
        <w:t>, локальная сеть университета</w:t>
      </w:r>
    </w:p>
    <w:p w14:paraId="361F8E4F" w14:textId="77777777" w:rsidR="00826611" w:rsidRPr="00826611" w:rsidRDefault="00826611" w:rsidP="0082661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contextualSpacing/>
        <w:rPr>
          <w:rFonts w:cs="Times New Roman"/>
          <w:szCs w:val="28"/>
        </w:rPr>
      </w:pPr>
      <w:r w:rsidRPr="00826611">
        <w:rPr>
          <w:rFonts w:cs="Times New Roman"/>
          <w:bCs/>
          <w:szCs w:val="28"/>
        </w:rPr>
        <w:t>Антипьева Н.В.</w:t>
      </w:r>
      <w:r w:rsidRPr="00826611">
        <w:rPr>
          <w:rFonts w:cs="Times New Roman"/>
          <w:szCs w:val="28"/>
        </w:rPr>
        <w:t xml:space="preserve"> Единство и дифференциация в праве социального обеспечения : монография / Н. В. Антипьева. – М. : Проспект, 2016</w:t>
      </w:r>
      <w:r w:rsidRPr="00826611">
        <w:rPr>
          <w:rFonts w:cs="Times New Roman"/>
          <w:i/>
          <w:szCs w:val="28"/>
        </w:rPr>
        <w:t xml:space="preserve">. – </w:t>
      </w:r>
      <w:r w:rsidRPr="00826611">
        <w:rPr>
          <w:rFonts w:cs="Times New Roman"/>
          <w:szCs w:val="28"/>
        </w:rPr>
        <w:t>Режим доступа :</w:t>
      </w:r>
      <w:hyperlink r:id="rId11" w:history="1">
        <w:r w:rsidRPr="00826611">
          <w:rPr>
            <w:rFonts w:cs="Times New Roman"/>
            <w:color w:val="0000FF"/>
            <w:szCs w:val="28"/>
            <w:u w:val="single"/>
          </w:rPr>
          <w:t>http://ebs.prospekt.org/book/32658</w:t>
        </w:r>
      </w:hyperlink>
    </w:p>
    <w:p w14:paraId="73A343B0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Васильева Ю.В. Кодификация российского законодательства о социальном обеспечении: теоретические и практические проблемы :дис. ... д-ра юрид. наук : 12.00.05 : защищена 25.03.2010 / Ю. В. Васильева ; Моск. гос. юрид. акад. - М., 2010. – Режим доступа : </w:t>
      </w:r>
      <w:hyperlink r:id="rId12" w:history="1">
        <w:r w:rsidRPr="00826611">
          <w:rPr>
            <w:rStyle w:val="af7"/>
            <w:rFonts w:cs="Times New Roman"/>
            <w:szCs w:val="28"/>
          </w:rPr>
          <w:t>http://нэб.рф</w:t>
        </w:r>
      </w:hyperlink>
    </w:p>
    <w:p w14:paraId="5968B2B8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Говорухина Е.Ю. 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Применение норм права социального обеспечения: вопросы теории и практики : автореферат дис. ... кандидата юрид. наук : 12.00.05 </w:t>
      </w:r>
      <w:r w:rsidRPr="00826611">
        <w:rPr>
          <w:rFonts w:cs="Times New Roman"/>
          <w:color w:val="000000"/>
          <w:szCs w:val="28"/>
        </w:rPr>
        <w:t xml:space="preserve">: защищена 19.05.2006 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 / Е. Ю. </w:t>
      </w:r>
      <w:r w:rsidRPr="00826611">
        <w:rPr>
          <w:rFonts w:cs="Times New Roman"/>
          <w:color w:val="000000"/>
          <w:szCs w:val="28"/>
        </w:rPr>
        <w:t xml:space="preserve">Говорухина ; 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Ур. гос. юрид. акад. - Екатеринбург, 2006. </w:t>
      </w:r>
      <w:r w:rsidRPr="00826611">
        <w:rPr>
          <w:rFonts w:cs="Times New Roman"/>
          <w:color w:val="000000"/>
          <w:szCs w:val="28"/>
        </w:rPr>
        <w:t xml:space="preserve">– Режим доступа : </w:t>
      </w:r>
      <w:hyperlink r:id="rId13" w:history="1">
        <w:r w:rsidRPr="00826611">
          <w:rPr>
            <w:rStyle w:val="af7"/>
            <w:rFonts w:cs="Times New Roman"/>
            <w:szCs w:val="28"/>
          </w:rPr>
          <w:t>http://нэб.рф</w:t>
        </w:r>
      </w:hyperlink>
    </w:p>
    <w:p w14:paraId="209D1962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Гусева Т.С. Демографическая функция права социального обеспечения // Журнал российского права. - 2013. - № 2. - С. 58-67. – Режим доступа :</w:t>
      </w:r>
      <w:hyperlink r:id="rId14" w:history="1">
        <w:r w:rsidRPr="00826611">
          <w:rPr>
            <w:rStyle w:val="af7"/>
            <w:rFonts w:cs="Times New Roman"/>
            <w:color w:val="000000"/>
            <w:szCs w:val="28"/>
          </w:rPr>
          <w:t>https://elibrary.ru/item.asp?id=18944062</w:t>
        </w:r>
      </w:hyperlink>
    </w:p>
    <w:p w14:paraId="45E38497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Гусева Т.С. Проблемы реализации права на социальное обеспечение семьями, имеющими детей, в Российской Федерации // Российский юридический журнал. - 2012. - № 1. - С. 125-131. – Режим доступа : СПС Консультант Плюс: </w:t>
      </w:r>
      <w:hyperlink r:id="rId15" w:history="1">
        <w:r w:rsidRPr="00826611">
          <w:rPr>
            <w:rFonts w:cs="Times New Roman"/>
            <w:color w:val="000000"/>
            <w:szCs w:val="28"/>
          </w:rPr>
          <w:t>\\consultant\Consultant\cons.exe</w:t>
        </w:r>
      </w:hyperlink>
      <w:r w:rsidRPr="00826611">
        <w:rPr>
          <w:rFonts w:cs="Times New Roman"/>
          <w:color w:val="000000"/>
          <w:szCs w:val="28"/>
        </w:rPr>
        <w:t>, локальная сеть университета</w:t>
      </w:r>
    </w:p>
    <w:p w14:paraId="44627357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Гусева Т.С. </w:t>
      </w:r>
      <w:r w:rsidRPr="00826611">
        <w:rPr>
          <w:rFonts w:cs="Times New Roman"/>
          <w:color w:val="000000"/>
          <w:szCs w:val="28"/>
          <w:shd w:val="clear" w:color="auto" w:fill="FFFFFF"/>
        </w:rPr>
        <w:t>Социальное обеспечение семьи, материнства, отцовства и детства в России: теоретические и практические проблемы : автореферат дис. ... доктора юрид. наук : 12.00.05 : защищена 11.04.2013 / Т.С. Гусева ; Моск. гос. юрид. акад. им. О.Е. Кутафина. – М., 2012. -</w:t>
      </w:r>
      <w:r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26611">
        <w:rPr>
          <w:rFonts w:cs="Times New Roman"/>
          <w:color w:val="000000"/>
          <w:szCs w:val="28"/>
        </w:rPr>
        <w:t xml:space="preserve">Режим доступа : </w:t>
      </w:r>
      <w:hyperlink r:id="rId16" w:history="1">
        <w:r w:rsidRPr="00826611">
          <w:rPr>
            <w:rFonts w:cs="Times New Roman"/>
            <w:color w:val="000000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00"/>
            <w:szCs w:val="28"/>
            <w:u w:val="single"/>
          </w:rPr>
          <w:t>://нэб.рф</w:t>
        </w:r>
      </w:hyperlink>
    </w:p>
    <w:p w14:paraId="0FEFAC52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Дзгоева Ф.О. Правовое регулирование труда и социального обеспечения лиц с семейными обязанностями : автореферат дис. ... кандидата юрид. наук : 12.00.05 / Ф.О. Дзгоева ; Моск. гос. юрид. акад. - Москва, 2001. </w:t>
      </w:r>
      <w:r w:rsidRPr="00826611">
        <w:rPr>
          <w:rFonts w:cs="Times New Roman"/>
          <w:color w:val="000000"/>
          <w:szCs w:val="28"/>
          <w:shd w:val="clear" w:color="auto" w:fill="FFFFFF"/>
        </w:rPr>
        <w:t>-</w:t>
      </w:r>
      <w:r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26611">
        <w:rPr>
          <w:rFonts w:cs="Times New Roman"/>
          <w:color w:val="000000"/>
          <w:szCs w:val="28"/>
        </w:rPr>
        <w:t>Режим доступа :</w:t>
      </w:r>
      <w:hyperlink r:id="rId17" w:history="1">
        <w:r w:rsidRPr="00826611">
          <w:rPr>
            <w:rFonts w:cs="Times New Roman"/>
            <w:color w:val="000000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00"/>
            <w:szCs w:val="28"/>
            <w:u w:val="single"/>
          </w:rPr>
          <w:t>://нэб.рф</w:t>
        </w:r>
      </w:hyperlink>
    </w:p>
    <w:p w14:paraId="78B285DA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Style w:val="FontStyle60"/>
          <w:sz w:val="28"/>
          <w:szCs w:val="28"/>
        </w:rPr>
      </w:pPr>
      <w:r w:rsidRPr="00826611">
        <w:rPr>
          <w:rFonts w:cs="Times New Roman"/>
          <w:color w:val="000000"/>
          <w:szCs w:val="28"/>
        </w:rPr>
        <w:t>Ерофеева О.В. Защита прав граждан на пенсионное обеспечение: монография. – М.: Проспект. 2013. – Режим доступа :</w:t>
      </w:r>
      <w:hyperlink r:id="rId18" w:history="1">
        <w:r w:rsidRPr="00826611">
          <w:rPr>
            <w:rFonts w:cs="Times New Roman"/>
            <w:color w:val="000000"/>
            <w:szCs w:val="28"/>
            <w:u w:val="single"/>
          </w:rPr>
          <w:t>http://ebs.prospekt.org/book/19053</w:t>
        </w:r>
      </w:hyperlink>
    </w:p>
    <w:p w14:paraId="73C5E1A5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lastRenderedPageBreak/>
        <w:t>Захаров М.Л  О стратегии долгосрочного развития пенсионной системы России / Захаров М.Л., Тучкова Э.Г.  // Трудовое право в России и за рубежом. - 2012. - № 4. - С. 26-31. – Режим доступа :</w:t>
      </w:r>
      <w:hyperlink r:id="rId19" w:history="1">
        <w:r w:rsidRPr="00826611">
          <w:rPr>
            <w:rStyle w:val="af7"/>
            <w:rFonts w:cs="Times New Roman"/>
            <w:color w:val="000000"/>
            <w:szCs w:val="28"/>
          </w:rPr>
          <w:t>https://elibrary.ru/item.asp?id=18724887</w:t>
        </w:r>
      </w:hyperlink>
    </w:p>
    <w:p w14:paraId="096E750D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Захаров М.Л. Право социального обеспечения России :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учебник / </w:t>
      </w:r>
      <w:r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Захаров М.Л., Тучкова Э.Г. -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  4-е изд., перераб. и доп. - М. : ВолтерсКлувер, 2005.</w:t>
      </w:r>
      <w:r w:rsidRPr="00826611">
        <w:rPr>
          <w:rFonts w:cs="Times New Roman"/>
          <w:color w:val="000000"/>
          <w:szCs w:val="28"/>
        </w:rPr>
        <w:t xml:space="preserve"> – Режим доступа :</w:t>
      </w:r>
      <w:hyperlink r:id="rId20" w:history="1">
        <w:r w:rsidRPr="00826611">
          <w:rPr>
            <w:rFonts w:cs="Times New Roman"/>
            <w:color w:val="000000"/>
            <w:szCs w:val="28"/>
            <w:u w:val="single"/>
          </w:rPr>
          <w:t>http://ebs.prospekt.org/book/19053</w:t>
        </w:r>
      </w:hyperlink>
    </w:p>
    <w:p w14:paraId="6D8D1BCF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>Захаров М.Л. 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 – М.: Проспект, 201</w:t>
      </w:r>
      <w:r w:rsidR="006E75C0">
        <w:rPr>
          <w:rFonts w:cs="Times New Roman"/>
          <w:color w:val="000000"/>
          <w:szCs w:val="28"/>
        </w:rPr>
        <w:t>5</w:t>
      </w:r>
      <w:r w:rsidRPr="00826611">
        <w:rPr>
          <w:rFonts w:cs="Times New Roman"/>
          <w:color w:val="000000"/>
          <w:szCs w:val="28"/>
        </w:rPr>
        <w:t>. – Режим доступа :</w:t>
      </w:r>
      <w:hyperlink r:id="rId21" w:history="1">
        <w:r w:rsidRPr="00826611">
          <w:rPr>
            <w:rFonts w:cs="Times New Roman"/>
            <w:color w:val="000000"/>
            <w:szCs w:val="28"/>
            <w:u w:val="single"/>
          </w:rPr>
          <w:t>http://ebs.prospekt.org/book/23584</w:t>
        </w:r>
      </w:hyperlink>
    </w:p>
    <w:p w14:paraId="5970B4DB" w14:textId="77777777" w:rsidR="00826611" w:rsidRPr="00826611" w:rsidRDefault="00726410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726410">
        <w:t xml:space="preserve">Кобзева С.И. </w:t>
      </w:r>
      <w:hyperlink r:id="rId22" w:history="1">
        <w:r>
          <w:t>к</w:t>
        </w:r>
        <w:r w:rsidRPr="00726410">
          <w:t xml:space="preserve"> вопросу о кодификации законодательства о социальном обеспечении</w:t>
        </w:r>
      </w:hyperlink>
      <w:r w:rsidRPr="00726410">
        <w:t xml:space="preserve"> </w:t>
      </w:r>
      <w:r>
        <w:t xml:space="preserve">/ </w:t>
      </w:r>
      <w:hyperlink r:id="rId23" w:history="1">
        <w:r w:rsidRPr="00726410">
          <w:t>Вестник Университета имени О.Е. Кутафина (МГЮА)</w:t>
        </w:r>
      </w:hyperlink>
      <w:r w:rsidRPr="00726410">
        <w:t>. 2019. </w:t>
      </w:r>
      <w:hyperlink r:id="rId24" w:history="1">
        <w:r w:rsidRPr="00726410">
          <w:t>№ 11 (63)</w:t>
        </w:r>
      </w:hyperlink>
      <w:r w:rsidRPr="00726410">
        <w:t>. С. 117-122.</w:t>
      </w:r>
      <w:r w:rsidR="00826611" w:rsidRPr="00826611"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="00826611"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826611" w:rsidRPr="00826611">
        <w:rPr>
          <w:rFonts w:cs="Times New Roman"/>
          <w:color w:val="000000"/>
          <w:szCs w:val="28"/>
        </w:rPr>
        <w:t xml:space="preserve">Режим доступа : </w:t>
      </w:r>
      <w:hyperlink r:id="rId25" w:history="1">
        <w:r>
          <w:rPr>
            <w:rStyle w:val="af7"/>
          </w:rPr>
          <w:t>https://www.elibrary.ru/download/elibrary_41615305_59682595.pdf</w:t>
        </w:r>
      </w:hyperlink>
    </w:p>
    <w:p w14:paraId="53D71BAF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color w:val="000000"/>
          <w:szCs w:val="28"/>
        </w:rPr>
        <w:t xml:space="preserve">Кобзева С.И. Конституция Российской Федерации как основополагающий источник права социального обеспечения // </w:t>
      </w:r>
      <w:r w:rsidRPr="00826611">
        <w:rPr>
          <w:rFonts w:cs="Times New Roman"/>
          <w:color w:val="000000"/>
          <w:szCs w:val="28"/>
          <w:lang w:val="en-US"/>
        </w:rPr>
        <w:t>LexRussica</w:t>
      </w:r>
      <w:r w:rsidRPr="00826611">
        <w:rPr>
          <w:rFonts w:cs="Times New Roman"/>
          <w:color w:val="000000"/>
          <w:szCs w:val="28"/>
        </w:rPr>
        <w:t xml:space="preserve"> = Русский закон. - Т. </w:t>
      </w:r>
      <w:r w:rsidRPr="00826611">
        <w:rPr>
          <w:rFonts w:cs="Times New Roman"/>
          <w:color w:val="000000"/>
          <w:szCs w:val="28"/>
          <w:lang w:val="en-US"/>
        </w:rPr>
        <w:t>LXVII</w:t>
      </w:r>
      <w:r w:rsidRPr="00826611">
        <w:rPr>
          <w:rFonts w:cs="Times New Roman"/>
          <w:color w:val="000000"/>
          <w:szCs w:val="28"/>
        </w:rPr>
        <w:t>. - № 3. - С. 540-557. – Режим доступа :</w:t>
      </w:r>
      <w:hyperlink r:id="rId26" w:history="1">
        <w:r w:rsidRPr="00826611">
          <w:rPr>
            <w:rStyle w:val="af7"/>
            <w:rFonts w:cs="Times New Roman"/>
            <w:color w:val="000000"/>
            <w:szCs w:val="28"/>
          </w:rPr>
          <w:t>http://lexrussica.ru/articles/article_487.html</w:t>
        </w:r>
      </w:hyperlink>
    </w:p>
    <w:p w14:paraId="7E4DF883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Лушникова М.В. Международное и сравнительное трудовое право и право социального обеспечения: введение в курс : учебное пособие. – М. :</w:t>
      </w:r>
      <w:r w:rsidR="006E75C0">
        <w:rPr>
          <w:rFonts w:cs="Times New Roman"/>
          <w:szCs w:val="28"/>
        </w:rPr>
        <w:t xml:space="preserve"> </w:t>
      </w:r>
      <w:r w:rsidRPr="00826611">
        <w:rPr>
          <w:rFonts w:cs="Times New Roman"/>
          <w:szCs w:val="28"/>
        </w:rPr>
        <w:t>Юрлитинформ, 2011. – Режим доступа :</w:t>
      </w:r>
      <w:hyperlink r:id="rId27" w:history="1">
        <w:r w:rsidRPr="00826611">
          <w:rPr>
            <w:rFonts w:cs="Times New Roman"/>
            <w:color w:val="0000FF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FF"/>
            <w:szCs w:val="28"/>
            <w:u w:val="single"/>
          </w:rPr>
          <w:t>://нэб.рф</w:t>
        </w:r>
      </w:hyperlink>
    </w:p>
    <w:p w14:paraId="1043C808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Мачульская</w:t>
      </w:r>
      <w:r w:rsidR="00726410">
        <w:rPr>
          <w:rFonts w:cs="Times New Roman"/>
          <w:szCs w:val="28"/>
        </w:rPr>
        <w:t xml:space="preserve"> </w:t>
      </w:r>
      <w:r w:rsidRPr="00826611">
        <w:rPr>
          <w:rFonts w:cs="Times New Roman"/>
          <w:szCs w:val="28"/>
        </w:rPr>
        <w:t xml:space="preserve">Е.Е. Современные представления о предмете права социального обеспечения //Вестник Московского Университета. - 2003. - № 6.– Режим доступа : </w:t>
      </w:r>
      <w:hyperlink r:id="rId28" w:history="1">
        <w:r w:rsidRPr="00826611">
          <w:rPr>
            <w:rFonts w:cs="Times New Roman"/>
            <w:color w:val="0000FF"/>
            <w:szCs w:val="28"/>
            <w:u w:val="single"/>
          </w:rPr>
          <w:t>http://megapro.msal.ru/MegaPro/Web</w:t>
        </w:r>
      </w:hyperlink>
    </w:p>
    <w:p w14:paraId="135D99ED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Миронова Т.К. Право на социальное обеспечение в системе социально-экономических прав // Право и государство: теория и практика. 2010. № 3. С. 33-36. – Режим доступа :</w:t>
      </w:r>
      <w:hyperlink r:id="rId29" w:history="1">
        <w:r w:rsidRPr="00826611">
          <w:rPr>
            <w:rStyle w:val="af7"/>
            <w:rFonts w:cs="Times New Roman"/>
            <w:szCs w:val="28"/>
          </w:rPr>
          <w:t>https://elibrary.ru/item.asp?id=13609876</w:t>
        </w:r>
      </w:hyperlink>
    </w:p>
    <w:p w14:paraId="08E6C35C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Миронова Т.К. Право социального обеспечения : учебное пособие. - М.: КНОРУС. 2018. – Режим доступа :</w:t>
      </w:r>
      <w:hyperlink r:id="rId30" w:history="1">
        <w:r w:rsidRPr="00826611">
          <w:rPr>
            <w:rStyle w:val="af7"/>
            <w:rFonts w:cs="Times New Roman"/>
            <w:szCs w:val="28"/>
          </w:rPr>
          <w:t>https://www.book.ru/book/929644</w:t>
        </w:r>
      </w:hyperlink>
    </w:p>
    <w:p w14:paraId="17E164FC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Style w:val="af7"/>
          <w:rFonts w:cs="Times New Roman"/>
          <w:szCs w:val="28"/>
        </w:rPr>
      </w:pPr>
      <w:r w:rsidRPr="00826611">
        <w:rPr>
          <w:rFonts w:cs="Times New Roman"/>
          <w:szCs w:val="28"/>
        </w:rPr>
        <w:t>Право на бесплатную медицинскую помощь [Электронный ресурс] : учеб. пособие / М.И. Акатнова, Е.В. Астраханцева [и др.]; ред. Э.Г. Тучкова, Т.С. Гусева. - М. : Проспект, 2019. – 200 с. – Режим доступа :</w:t>
      </w:r>
      <w:hyperlink r:id="rId31" w:history="1">
        <w:r w:rsidRPr="00826611">
          <w:rPr>
            <w:rStyle w:val="af7"/>
            <w:rFonts w:cs="Times New Roman"/>
            <w:szCs w:val="28"/>
          </w:rPr>
          <w:t>http://ebs.prospekt.org/book/41481</w:t>
        </w:r>
      </w:hyperlink>
    </w:p>
    <w:p w14:paraId="3CEBD2BE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Проблемы Общей части права социального обеспечения: монография. М.: Проспект, 2017. – </w:t>
      </w:r>
      <w:r w:rsidRPr="00826611">
        <w:rPr>
          <w:rFonts w:cs="Times New Roman"/>
          <w:color w:val="000000"/>
          <w:szCs w:val="28"/>
        </w:rPr>
        <w:t>Режим доступа :</w:t>
      </w:r>
      <w:hyperlink r:id="rId32" w:history="1">
        <w:r w:rsidRPr="00826611">
          <w:rPr>
            <w:rFonts w:cs="Times New Roman"/>
            <w:color w:val="0000FF"/>
            <w:szCs w:val="28"/>
            <w:u w:val="single"/>
          </w:rPr>
          <w:t>http://ebs.prospekt.org/book/36836</w:t>
        </w:r>
      </w:hyperlink>
    </w:p>
    <w:p w14:paraId="3E008988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Рогачев Д.И. Метод права социального обеспечения: монография. М. 2002. – Режим доступа :</w:t>
      </w:r>
      <w:hyperlink r:id="rId33" w:history="1">
        <w:r w:rsidRPr="00826611">
          <w:rPr>
            <w:rFonts w:cs="Times New Roman"/>
            <w:color w:val="0000FF"/>
            <w:szCs w:val="28"/>
            <w:u w:val="single"/>
          </w:rPr>
          <w:t>http://megapro.msal.ru/MegaPro/Web</w:t>
        </w:r>
      </w:hyperlink>
    </w:p>
    <w:p w14:paraId="35A8FD53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 xml:space="preserve">Роик В.Д. Основы социального страхования. – М., 2005.– Режим доступа : </w:t>
      </w:r>
      <w:hyperlink r:id="rId34" w:history="1">
        <w:r w:rsidRPr="00826611">
          <w:rPr>
            <w:rFonts w:cs="Times New Roman"/>
            <w:color w:val="0000FF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FF"/>
            <w:szCs w:val="28"/>
            <w:u w:val="single"/>
          </w:rPr>
          <w:t>://нэб.рф</w:t>
        </w:r>
      </w:hyperlink>
    </w:p>
    <w:p w14:paraId="2F0B279B" w14:textId="166080E6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color w:val="000000"/>
          <w:szCs w:val="28"/>
        </w:rPr>
      </w:pPr>
      <w:r w:rsidRPr="00826611">
        <w:rPr>
          <w:rFonts w:cs="Times New Roman"/>
          <w:szCs w:val="28"/>
        </w:rPr>
        <w:t>Сотникова Л.В. Социальное обеспечение семей с детьми в Российской Федерации (правовые вопросы) :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 автореферат дис. ... кандидата</w:t>
      </w:r>
      <w:r w:rsidR="00503F6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826611">
        <w:rPr>
          <w:rFonts w:cs="Times New Roman"/>
          <w:color w:val="000000"/>
          <w:szCs w:val="28"/>
          <w:shd w:val="clear" w:color="auto" w:fill="FFFFFF"/>
        </w:rPr>
        <w:lastRenderedPageBreak/>
        <w:t>юрид. наук : 12.00.05 : защищена: 19.04.2007 / Л.В. Сотникова ; Уральская гос. юрид. акад.-–Екатеринбург, 2007.</w:t>
      </w:r>
      <w:r w:rsidRPr="0082661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26611">
        <w:rPr>
          <w:rFonts w:cs="Times New Roman"/>
          <w:color w:val="000000"/>
          <w:szCs w:val="28"/>
        </w:rPr>
        <w:t>– Режим доступа :</w:t>
      </w:r>
      <w:hyperlink r:id="rId35" w:history="1">
        <w:r w:rsidRPr="00826611">
          <w:rPr>
            <w:rFonts w:cs="Times New Roman"/>
            <w:color w:val="000000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00"/>
            <w:szCs w:val="28"/>
            <w:u w:val="single"/>
          </w:rPr>
          <w:t>://нэб.рф</w:t>
        </w:r>
      </w:hyperlink>
    </w:p>
    <w:p w14:paraId="59FB1F9A" w14:textId="77777777" w:rsidR="00826611" w:rsidRPr="00826611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szCs w:val="28"/>
        </w:rPr>
        <w:t>Субботенко В.К. Процедурные правоотношения в социальном обеспечении. Томск: Из-д-во Том. ун-та. 1980. – Режим доступа :</w:t>
      </w:r>
      <w:hyperlink r:id="rId36" w:history="1">
        <w:r w:rsidRPr="00826611">
          <w:rPr>
            <w:rFonts w:cs="Times New Roman"/>
            <w:color w:val="0000FF"/>
            <w:szCs w:val="28"/>
            <w:u w:val="single"/>
          </w:rPr>
          <w:t>http://megapro.msal.ru/MegaPro/Web</w:t>
        </w:r>
      </w:hyperlink>
    </w:p>
    <w:p w14:paraId="11F83CED" w14:textId="77777777" w:rsidR="00826611" w:rsidRPr="00726410" w:rsidRDefault="00826611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826611">
        <w:rPr>
          <w:rFonts w:cs="Times New Roman"/>
          <w:iCs/>
          <w:szCs w:val="28"/>
          <w:shd w:val="clear" w:color="auto" w:fill="FFFFFF"/>
        </w:rPr>
        <w:t>Сулейманова, Г. В. </w:t>
      </w:r>
      <w:r w:rsidRPr="00826611">
        <w:rPr>
          <w:rFonts w:cs="Times New Roman"/>
          <w:szCs w:val="28"/>
          <w:shd w:val="clear" w:color="auto" w:fill="FFFFFF"/>
        </w:rPr>
        <w:t xml:space="preserve">Право социального обеспечения : учебник и практикум / Г. В. Сулейманова. — 3-е изд., перераб. и доп. — Москва : Издательство Юрайт, 2019. </w:t>
      </w:r>
      <w:r w:rsidRPr="00826611">
        <w:rPr>
          <w:rFonts w:cs="Times New Roman"/>
          <w:szCs w:val="28"/>
        </w:rPr>
        <w:t>– Режим доступа :</w:t>
      </w:r>
      <w:hyperlink r:id="rId37" w:tgtFrame="_blank" w:history="1">
        <w:r w:rsidRPr="00826611">
          <w:rPr>
            <w:rStyle w:val="af7"/>
            <w:rFonts w:cs="Times New Roman"/>
            <w:szCs w:val="28"/>
            <w:shd w:val="clear" w:color="auto" w:fill="FFFFFF"/>
          </w:rPr>
          <w:t>https://www.biblio-online.ru/bcode/431847</w:t>
        </w:r>
      </w:hyperlink>
    </w:p>
    <w:p w14:paraId="7B460BBD" w14:textId="77777777" w:rsidR="00726410" w:rsidRPr="00726410" w:rsidRDefault="00726410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726410">
        <w:t>Тучкова Э.Г. Итоги реформ и перспективы формирования многоуровневой национальной пенсионной системы</w:t>
      </w:r>
      <w:r>
        <w:t xml:space="preserve"> / </w:t>
      </w:r>
      <w:r w:rsidRPr="00726410">
        <w:br/>
      </w:r>
      <w:hyperlink r:id="rId38" w:history="1">
        <w:r w:rsidRPr="00726410">
          <w:t>Вестник Университета имени О.Е. Кутафина (МГЮА)</w:t>
        </w:r>
      </w:hyperlink>
      <w:r w:rsidRPr="00726410">
        <w:t>. 2017. </w:t>
      </w:r>
      <w:hyperlink r:id="rId39" w:history="1">
        <w:r w:rsidRPr="00726410">
          <w:t>№ 10 (38)</w:t>
        </w:r>
      </w:hyperlink>
      <w:r w:rsidRPr="00726410">
        <w:t>. С.</w:t>
      </w:r>
      <w:r>
        <w:t> </w:t>
      </w:r>
      <w:r w:rsidRPr="00726410">
        <w:t xml:space="preserve">16-25. </w:t>
      </w:r>
      <w:r w:rsidRPr="00826611">
        <w:rPr>
          <w:rFonts w:cs="Times New Roman"/>
          <w:szCs w:val="28"/>
        </w:rPr>
        <w:t>Режим доступа :</w:t>
      </w:r>
      <w:r>
        <w:rPr>
          <w:rFonts w:cs="Times New Roman"/>
          <w:szCs w:val="28"/>
        </w:rPr>
        <w:t xml:space="preserve"> </w:t>
      </w:r>
      <w:hyperlink r:id="rId40" w:history="1">
        <w:r>
          <w:rPr>
            <w:rStyle w:val="af7"/>
          </w:rPr>
          <w:t>https://www.elibrary.ru/download/elibrary_30592293_41789986.pdf</w:t>
        </w:r>
      </w:hyperlink>
    </w:p>
    <w:p w14:paraId="493D41FA" w14:textId="77777777" w:rsidR="00726410" w:rsidRPr="00826611" w:rsidRDefault="00726410" w:rsidP="00826611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726410">
        <w:t>Тучкова Э.Г. Проблемы реализации социально-экономических прав человека в условиях четвертой промышленной революции</w:t>
      </w:r>
      <w:r>
        <w:t xml:space="preserve"> / </w:t>
      </w:r>
      <w:r w:rsidRPr="00726410">
        <w:br/>
      </w:r>
      <w:hyperlink r:id="rId41" w:history="1">
        <w:r w:rsidRPr="00726410">
          <w:t>Вестник Университета имени О.Е. Кутафина (МГЮА)</w:t>
        </w:r>
      </w:hyperlink>
      <w:r w:rsidRPr="00726410">
        <w:t>. 2019. </w:t>
      </w:r>
      <w:hyperlink r:id="rId42" w:history="1">
        <w:r w:rsidRPr="00726410">
          <w:t>№ 11 (63)</w:t>
        </w:r>
      </w:hyperlink>
      <w:r w:rsidRPr="00726410">
        <w:t>. С.</w:t>
      </w:r>
      <w:r>
        <w:t> </w:t>
      </w:r>
      <w:r w:rsidRPr="00726410">
        <w:t>48-53.</w:t>
      </w:r>
      <w:r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</w:t>
      </w:r>
      <w:r w:rsidRPr="00826611">
        <w:rPr>
          <w:rFonts w:cs="Times New Roman"/>
          <w:szCs w:val="28"/>
        </w:rPr>
        <w:t>Режим доступа :</w:t>
      </w:r>
      <w:r>
        <w:rPr>
          <w:rFonts w:cs="Times New Roman"/>
          <w:szCs w:val="28"/>
        </w:rPr>
        <w:t xml:space="preserve"> </w:t>
      </w:r>
      <w:hyperlink r:id="rId43" w:history="1">
        <w:r>
          <w:rPr>
            <w:rStyle w:val="af7"/>
          </w:rPr>
          <w:t>https://www.elibrary.ru/download/elibrary_41615297_61406075.pdf</w:t>
        </w:r>
      </w:hyperlink>
    </w:p>
    <w:p w14:paraId="4E18F873" w14:textId="77777777" w:rsidR="00826611" w:rsidRPr="00826611" w:rsidRDefault="00826611" w:rsidP="006E75C0">
      <w:pPr>
        <w:pStyle w:val="a3"/>
        <w:numPr>
          <w:ilvl w:val="0"/>
          <w:numId w:val="63"/>
        </w:numPr>
        <w:tabs>
          <w:tab w:val="left" w:pos="0"/>
        </w:tabs>
        <w:spacing w:after="0" w:line="240" w:lineRule="auto"/>
        <w:ind w:left="0" w:firstLine="709"/>
        <w:rPr>
          <w:rFonts w:cs="Times New Roman"/>
          <w:b/>
          <w:szCs w:val="28"/>
        </w:rPr>
      </w:pPr>
      <w:r w:rsidRPr="00826611">
        <w:rPr>
          <w:rFonts w:cs="Times New Roman"/>
          <w:color w:val="000000"/>
          <w:szCs w:val="28"/>
        </w:rPr>
        <w:t xml:space="preserve">Челнокова Г.Б. </w:t>
      </w:r>
      <w:r w:rsidRPr="00826611">
        <w:rPr>
          <w:rFonts w:cs="Times New Roman"/>
          <w:color w:val="000000"/>
          <w:szCs w:val="28"/>
          <w:shd w:val="clear" w:color="auto" w:fill="FFFFFF"/>
        </w:rPr>
        <w:t xml:space="preserve">Социальное законодательство, направленное на защиту от бедности в России : проблемы теории и практики : автореферат дис. ... кандидата юрид. наук : 12.00.05 / Г. Б. Челнокова ; Моск. гос. юрид. акад. – М., 2003. </w:t>
      </w:r>
      <w:r w:rsidRPr="00826611">
        <w:rPr>
          <w:rFonts w:cs="Times New Roman"/>
          <w:color w:val="000000"/>
          <w:szCs w:val="28"/>
        </w:rPr>
        <w:t>– Режим доступа :</w:t>
      </w:r>
      <w:hyperlink r:id="rId44" w:history="1">
        <w:r w:rsidRPr="00826611">
          <w:rPr>
            <w:rFonts w:cs="Times New Roman"/>
            <w:color w:val="000000"/>
            <w:szCs w:val="28"/>
            <w:u w:val="single"/>
            <w:lang w:val="en-US"/>
          </w:rPr>
          <w:t>http</w:t>
        </w:r>
        <w:r w:rsidRPr="00826611">
          <w:rPr>
            <w:rFonts w:cs="Times New Roman"/>
            <w:color w:val="000000"/>
            <w:szCs w:val="28"/>
            <w:u w:val="single"/>
          </w:rPr>
          <w:t>://нэб.рф</w:t>
        </w:r>
      </w:hyperlink>
    </w:p>
    <w:p w14:paraId="2F002B72" w14:textId="77777777" w:rsidR="00826611" w:rsidRPr="00826611" w:rsidRDefault="00826611" w:rsidP="00826611">
      <w:pPr>
        <w:pStyle w:val="a3"/>
        <w:ind w:left="0"/>
        <w:rPr>
          <w:rFonts w:cs="Times New Roman"/>
          <w:b/>
          <w:i/>
          <w:szCs w:val="28"/>
        </w:rPr>
      </w:pPr>
    </w:p>
    <w:p w14:paraId="348F7BD2" w14:textId="77777777" w:rsidR="00826611" w:rsidRPr="00826611" w:rsidRDefault="00826611" w:rsidP="00826611">
      <w:pPr>
        <w:pStyle w:val="a3"/>
        <w:ind w:left="0" w:firstLine="284"/>
        <w:rPr>
          <w:rFonts w:cs="Times New Roman"/>
          <w:szCs w:val="28"/>
        </w:rPr>
      </w:pPr>
    </w:p>
    <w:p w14:paraId="7F8E0519" w14:textId="77777777" w:rsidR="00826611" w:rsidRPr="00826611" w:rsidRDefault="00826611" w:rsidP="00826611">
      <w:pPr>
        <w:pStyle w:val="af8"/>
        <w:jc w:val="left"/>
        <w:rPr>
          <w:b/>
          <w:szCs w:val="28"/>
        </w:rPr>
      </w:pPr>
      <w:bookmarkStart w:id="30" w:name="_Toc5714564"/>
      <w:r w:rsidRPr="00826611">
        <w:rPr>
          <w:b/>
          <w:szCs w:val="28"/>
        </w:rPr>
        <w:t>в) программное обеспечение и электронные ресурсы:</w:t>
      </w:r>
      <w:bookmarkEnd w:id="30"/>
    </w:p>
    <w:p w14:paraId="066679CF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>Правовые информационные системы «Консультант плюс» и «Гарант».</w:t>
      </w:r>
    </w:p>
    <w:p w14:paraId="245BB911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>Сводная база данных международных норм МОТ NORMLEX: &lt;http://www.ilo.org/dyn/normlex/en/ &gt;.</w:t>
      </w:r>
    </w:p>
    <w:p w14:paraId="6DD783DC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>Официальный сайт Субрегионального бюро МОТ для стран Восточной Европы и Центральной Азии –</w:t>
      </w:r>
      <w:r w:rsidRPr="00FB4A4A">
        <w:rPr>
          <w:rFonts w:eastAsia="Times New Roman" w:cs="Times New Roman"/>
          <w:color w:val="000000"/>
          <w:szCs w:val="28"/>
          <w:lang w:val="en-US" w:eastAsia="ru-RU"/>
        </w:rPr>
        <w:t>www</w:t>
      </w:r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  <w:r w:rsidRPr="00FB4A4A">
        <w:rPr>
          <w:rFonts w:eastAsia="Times New Roman" w:cs="Times New Roman"/>
          <w:color w:val="000000"/>
          <w:szCs w:val="28"/>
          <w:lang w:val="en-US" w:eastAsia="ru-RU"/>
        </w:rPr>
        <w:t>ilo</w:t>
      </w:r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  <w:r w:rsidRPr="00FB4A4A">
        <w:rPr>
          <w:rFonts w:eastAsia="Times New Roman" w:cs="Times New Roman"/>
          <w:color w:val="000000"/>
          <w:szCs w:val="28"/>
          <w:lang w:val="en-US" w:eastAsia="ru-RU"/>
        </w:rPr>
        <w:t>ru</w:t>
      </w:r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FEA8215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 xml:space="preserve">Официальный сайт Уполномоченного по правам человека в РФ - </w:t>
      </w:r>
      <w:hyperlink r:id="rId45" w:history="1"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ombudsmanrf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28D66DF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 xml:space="preserve">Официальный сайт Верховного Суда РФ – </w:t>
      </w:r>
      <w:hyperlink r:id="rId46" w:history="1"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supcourt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5B073F8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 xml:space="preserve">Официальный сайт Конституционного Суда РФ – </w:t>
      </w:r>
      <w:hyperlink r:id="rId47" w:history="1"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ks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rfnet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D5DCDB5" w14:textId="77777777" w:rsidR="006B729C" w:rsidRPr="00FB4A4A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 xml:space="preserve">Официальный сайт Генеральной прокуратуры – </w:t>
      </w:r>
      <w:hyperlink r:id="rId48" w:history="1"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genproc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gov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2A95FB6" w14:textId="77777777" w:rsidR="006B729C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B4A4A">
        <w:rPr>
          <w:rFonts w:eastAsia="Times New Roman" w:cs="Times New Roman"/>
          <w:color w:val="000000"/>
          <w:szCs w:val="28"/>
          <w:lang w:eastAsia="ru-RU"/>
        </w:rPr>
        <w:t xml:space="preserve">Официальный сайт Федеральной службы по труду и занятости – </w:t>
      </w:r>
      <w:hyperlink r:id="rId49" w:history="1"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rostrud</w:t>
        </w:r>
        <w:r w:rsidRPr="00FB4A4A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B4A4A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B4A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C9A37B" w14:textId="77777777" w:rsidR="006B729C" w:rsidRPr="00B73091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73091">
        <w:rPr>
          <w:rFonts w:cs="Times New Roman"/>
          <w:szCs w:val="28"/>
        </w:rPr>
        <w:t xml:space="preserve">Официальный сайт Министерства труда и социальной защиты РФ – </w:t>
      </w:r>
      <w:hyperlink r:id="rId50" w:history="1">
        <w:r w:rsidRPr="00B73091">
          <w:rPr>
            <w:rStyle w:val="af7"/>
            <w:rFonts w:cs="Times New Roman"/>
            <w:szCs w:val="28"/>
          </w:rPr>
          <w:t>www.</w:t>
        </w:r>
        <w:r w:rsidRPr="00B73091">
          <w:rPr>
            <w:rStyle w:val="af7"/>
            <w:rFonts w:cs="Times New Roman"/>
            <w:szCs w:val="28"/>
            <w:lang w:val="en-US"/>
          </w:rPr>
          <w:t>rosmintrud</w:t>
        </w:r>
        <w:r w:rsidRPr="00B73091">
          <w:rPr>
            <w:rStyle w:val="af7"/>
            <w:rFonts w:cs="Times New Roman"/>
            <w:szCs w:val="28"/>
          </w:rPr>
          <w:t>.</w:t>
        </w:r>
        <w:r w:rsidRPr="00B73091">
          <w:rPr>
            <w:rStyle w:val="af7"/>
            <w:rFonts w:cs="Times New Roman"/>
            <w:szCs w:val="28"/>
            <w:lang w:val="en-US"/>
          </w:rPr>
          <w:t>ru</w:t>
        </w:r>
      </w:hyperlink>
    </w:p>
    <w:p w14:paraId="409181C5" w14:textId="77777777" w:rsidR="006B729C" w:rsidRPr="00B73091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73091">
        <w:rPr>
          <w:rFonts w:cs="Times New Roman"/>
          <w:szCs w:val="28"/>
        </w:rPr>
        <w:t xml:space="preserve">Официальный сайт Министерства здравоохранения РФ – </w:t>
      </w:r>
      <w:hyperlink r:id="rId51" w:history="1">
        <w:r w:rsidRPr="00B73091">
          <w:rPr>
            <w:rStyle w:val="af7"/>
            <w:rFonts w:cs="Times New Roman"/>
            <w:szCs w:val="28"/>
          </w:rPr>
          <w:t>www.</w:t>
        </w:r>
        <w:r w:rsidRPr="00B73091">
          <w:rPr>
            <w:rStyle w:val="af7"/>
            <w:rFonts w:cs="Times New Roman"/>
            <w:szCs w:val="28"/>
            <w:lang w:val="en-US"/>
          </w:rPr>
          <w:t>rosminzdrav</w:t>
        </w:r>
        <w:r w:rsidRPr="00B73091">
          <w:rPr>
            <w:rStyle w:val="af7"/>
            <w:rFonts w:cs="Times New Roman"/>
            <w:szCs w:val="28"/>
          </w:rPr>
          <w:t>.</w:t>
        </w:r>
        <w:r w:rsidRPr="00B73091">
          <w:rPr>
            <w:rStyle w:val="af7"/>
            <w:rFonts w:cs="Times New Roman"/>
            <w:szCs w:val="28"/>
            <w:lang w:val="en-US"/>
          </w:rPr>
          <w:t>ru</w:t>
        </w:r>
      </w:hyperlink>
    </w:p>
    <w:p w14:paraId="292C4579" w14:textId="77777777" w:rsidR="006B729C" w:rsidRPr="00B73091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73091">
        <w:rPr>
          <w:rFonts w:cs="Times New Roman"/>
          <w:szCs w:val="28"/>
        </w:rPr>
        <w:t xml:space="preserve">Официальный сайт Пенсионного фонда РФ – </w:t>
      </w:r>
      <w:hyperlink r:id="rId52" w:history="1">
        <w:r w:rsidRPr="00B73091">
          <w:rPr>
            <w:rStyle w:val="af7"/>
            <w:rFonts w:cs="Times New Roman"/>
            <w:szCs w:val="28"/>
          </w:rPr>
          <w:t>www.</w:t>
        </w:r>
        <w:r w:rsidRPr="00B73091">
          <w:rPr>
            <w:rStyle w:val="af7"/>
            <w:rFonts w:cs="Times New Roman"/>
            <w:szCs w:val="28"/>
            <w:lang w:val="en-US"/>
          </w:rPr>
          <w:t>pfrf</w:t>
        </w:r>
        <w:r w:rsidRPr="00B73091">
          <w:rPr>
            <w:rStyle w:val="af7"/>
            <w:rFonts w:cs="Times New Roman"/>
            <w:szCs w:val="28"/>
          </w:rPr>
          <w:t>.</w:t>
        </w:r>
        <w:r w:rsidRPr="00B73091">
          <w:rPr>
            <w:rStyle w:val="af7"/>
            <w:rFonts w:cs="Times New Roman"/>
            <w:szCs w:val="28"/>
            <w:lang w:val="en-US"/>
          </w:rPr>
          <w:t>ru</w:t>
        </w:r>
      </w:hyperlink>
    </w:p>
    <w:p w14:paraId="227203CF" w14:textId="77777777" w:rsidR="006B729C" w:rsidRPr="00B73091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73091">
        <w:rPr>
          <w:rFonts w:cs="Times New Roman"/>
          <w:szCs w:val="28"/>
        </w:rPr>
        <w:t xml:space="preserve">Официальный сайт Фонда социального страхования РФ –  </w:t>
      </w:r>
      <w:hyperlink r:id="rId53" w:history="1">
        <w:r w:rsidRPr="00B73091">
          <w:rPr>
            <w:rStyle w:val="af7"/>
            <w:rFonts w:cs="Times New Roman"/>
            <w:szCs w:val="28"/>
          </w:rPr>
          <w:t>www.</w:t>
        </w:r>
        <w:r w:rsidRPr="00B73091">
          <w:rPr>
            <w:rStyle w:val="af7"/>
            <w:rFonts w:cs="Times New Roman"/>
            <w:szCs w:val="28"/>
            <w:lang w:val="en-US"/>
          </w:rPr>
          <w:t>fss</w:t>
        </w:r>
        <w:r w:rsidRPr="00B73091">
          <w:rPr>
            <w:rStyle w:val="af7"/>
            <w:rFonts w:cs="Times New Roman"/>
            <w:szCs w:val="28"/>
          </w:rPr>
          <w:t>.</w:t>
        </w:r>
        <w:r w:rsidRPr="00B73091">
          <w:rPr>
            <w:rStyle w:val="af7"/>
            <w:rFonts w:cs="Times New Roman"/>
            <w:szCs w:val="28"/>
            <w:lang w:val="en-US"/>
          </w:rPr>
          <w:t>ru</w:t>
        </w:r>
      </w:hyperlink>
    </w:p>
    <w:p w14:paraId="0B08CF4E" w14:textId="77777777" w:rsidR="006B729C" w:rsidRPr="00B73091" w:rsidRDefault="006B729C" w:rsidP="006B7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73091">
        <w:rPr>
          <w:rFonts w:cs="Times New Roman"/>
          <w:szCs w:val="28"/>
        </w:rPr>
        <w:lastRenderedPageBreak/>
        <w:t xml:space="preserve">Официальный сайт Федерального фонда обязательного медицинского страхования – </w:t>
      </w:r>
      <w:hyperlink r:id="rId54" w:history="1">
        <w:r w:rsidRPr="00B73091">
          <w:rPr>
            <w:rStyle w:val="af7"/>
            <w:rFonts w:cs="Times New Roman"/>
            <w:szCs w:val="28"/>
          </w:rPr>
          <w:t>www.</w:t>
        </w:r>
        <w:r w:rsidRPr="00B73091">
          <w:rPr>
            <w:rStyle w:val="af7"/>
            <w:rFonts w:cs="Times New Roman"/>
            <w:szCs w:val="28"/>
            <w:lang w:val="en-US"/>
          </w:rPr>
          <w:t>ffoms</w:t>
        </w:r>
        <w:r w:rsidRPr="00B73091">
          <w:rPr>
            <w:rStyle w:val="af7"/>
            <w:rFonts w:cs="Times New Roman"/>
            <w:szCs w:val="28"/>
          </w:rPr>
          <w:t>.</w:t>
        </w:r>
        <w:r w:rsidRPr="00B73091">
          <w:rPr>
            <w:rStyle w:val="af7"/>
            <w:rFonts w:cs="Times New Roman"/>
            <w:szCs w:val="28"/>
            <w:lang w:val="en-US"/>
          </w:rPr>
          <w:t>ru</w:t>
        </w:r>
      </w:hyperlink>
    </w:p>
    <w:p w14:paraId="6C05922A" w14:textId="77777777" w:rsidR="004D07A8" w:rsidRPr="00826611" w:rsidRDefault="004D07A8" w:rsidP="004D07A8">
      <w:pPr>
        <w:spacing w:after="0" w:line="240" w:lineRule="auto"/>
        <w:rPr>
          <w:rFonts w:eastAsia="Calibri" w:cs="Times New Roman"/>
          <w:i/>
          <w:szCs w:val="28"/>
        </w:rPr>
      </w:pPr>
    </w:p>
    <w:p w14:paraId="2CC54341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826611">
        <w:rPr>
          <w:rFonts w:eastAsia="Calibri" w:cs="Times New Roman"/>
          <w:b/>
          <w:szCs w:val="28"/>
          <w:lang w:val="en-US"/>
        </w:rPr>
        <w:t>VI</w:t>
      </w:r>
      <w:r w:rsidRPr="00826611">
        <w:rPr>
          <w:rFonts w:eastAsia="Calibri" w:cs="Times New Roman"/>
          <w:b/>
          <w:szCs w:val="28"/>
        </w:rPr>
        <w:t>.</w:t>
      </w:r>
      <w:r w:rsidRPr="00826611">
        <w:rPr>
          <w:rFonts w:eastAsia="Calibri" w:cs="Times New Roman"/>
          <w:b/>
          <w:szCs w:val="28"/>
        </w:rPr>
        <w:tab/>
        <w:t>МАТЕРИАЛЬНО-ТЕХНИЧЕСКОЕ ОБЕСПЕЧЕНИЕ</w:t>
      </w:r>
    </w:p>
    <w:p w14:paraId="26B1E0F8" w14:textId="77777777" w:rsidR="004D07A8" w:rsidRPr="00826611" w:rsidRDefault="004D07A8" w:rsidP="004D07A8">
      <w:pPr>
        <w:keepNext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14:paraId="11104118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6.1. Специальные помещения,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79DF5A2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6.2. Наборы демонстрационного оборудования и учебно-наглядных пособий, обеспечивающих тематические иллюстрации, если это предусмотрено ОПОП ВО.</w:t>
      </w:r>
    </w:p>
    <w:p w14:paraId="41E51F5E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6.3. Учебный зал судебных заседаний.</w:t>
      </w:r>
    </w:p>
    <w:p w14:paraId="0DF138FC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6.4. Лаборатория, оборудованная для проведения занятий по криминалистике.</w:t>
      </w:r>
    </w:p>
    <w:p w14:paraId="7A23DB3C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6.4.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Кутафина (МГЮА).</w:t>
      </w:r>
    </w:p>
    <w:p w14:paraId="4C9E75C5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 xml:space="preserve">6.5. Библиотечный фонд Университета имени О.Е. Кутафина (МГЮА). </w:t>
      </w:r>
    </w:p>
    <w:p w14:paraId="7618F2D6" w14:textId="77777777" w:rsidR="004D07A8" w:rsidRPr="00826611" w:rsidRDefault="004D07A8" w:rsidP="004D07A8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szCs w:val="28"/>
        </w:rPr>
      </w:pPr>
      <w:r w:rsidRPr="00826611">
        <w:rPr>
          <w:rFonts w:eastAsia="Calibri" w:cs="Times New Roman"/>
          <w:szCs w:val="28"/>
        </w:rPr>
        <w:t>6.6. Комплект лицензионного программного обеспечения (состав определяется в рабочих программах дисциплин (модулей) ОПОП ВО и подлежит ежегодному обновлению).</w:t>
      </w:r>
    </w:p>
    <w:p w14:paraId="78246044" w14:textId="5D720D27" w:rsidR="004D07A8" w:rsidRPr="004D07A8" w:rsidRDefault="004D07A8" w:rsidP="00503F6A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rPr>
          <w:rFonts w:eastAsia="Calibri" w:cs="Times New Roman"/>
          <w:b/>
          <w:szCs w:val="28"/>
        </w:rPr>
      </w:pPr>
      <w:r w:rsidRPr="00826611">
        <w:rPr>
          <w:rFonts w:eastAsia="Calibri" w:cs="Times New Roman"/>
          <w:szCs w:val="28"/>
        </w:rPr>
        <w:t>6.7. Печатные и (или) электронные образовательные ресурсы в формах, адаптированных к ограничениям здоровья обучающихся из числа лиц с ограниченными возможностями здоровья.</w:t>
      </w:r>
    </w:p>
    <w:p w14:paraId="344AD919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367757F8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1B768E4D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2E3DE535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178EF5CD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62788141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440374E7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53A89709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05B71B4D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5C9F0315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5B46199D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2B5185D6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7188287F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0F869477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38FA4451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741B9BE8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6239143B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42CA0C80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5C4E6802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46F908F1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5AD8D4D3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4B69833C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p w14:paraId="29DC73CF" w14:textId="77777777" w:rsidR="004D07A8" w:rsidRPr="004D07A8" w:rsidRDefault="004D07A8" w:rsidP="004D07A8">
      <w:pPr>
        <w:spacing w:after="0" w:line="240" w:lineRule="auto"/>
        <w:jc w:val="right"/>
        <w:rPr>
          <w:rFonts w:eastAsia="Calibri" w:cs="Times New Roman"/>
          <w:b/>
          <w:szCs w:val="28"/>
        </w:rPr>
      </w:pPr>
    </w:p>
    <w:sectPr w:rsidR="004D07A8" w:rsidRPr="004D07A8" w:rsidSect="00D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E602" w14:textId="77777777" w:rsidR="00FE47EA" w:rsidRDefault="00FE47EA" w:rsidP="006B2E30">
      <w:pPr>
        <w:spacing w:after="0" w:line="240" w:lineRule="auto"/>
      </w:pPr>
      <w:r>
        <w:separator/>
      </w:r>
    </w:p>
  </w:endnote>
  <w:endnote w:type="continuationSeparator" w:id="0">
    <w:p w14:paraId="1A498BE1" w14:textId="77777777" w:rsidR="00FE47EA" w:rsidRDefault="00FE47EA" w:rsidP="006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7BAE" w14:textId="77777777" w:rsidR="00FE47EA" w:rsidRDefault="00FE47EA" w:rsidP="006B2E30">
      <w:pPr>
        <w:spacing w:after="0" w:line="240" w:lineRule="auto"/>
      </w:pPr>
      <w:r>
        <w:separator/>
      </w:r>
    </w:p>
  </w:footnote>
  <w:footnote w:type="continuationSeparator" w:id="0">
    <w:p w14:paraId="2064F3E8" w14:textId="77777777" w:rsidR="00FE47EA" w:rsidRDefault="00FE47EA" w:rsidP="006B2E30">
      <w:pPr>
        <w:spacing w:after="0" w:line="240" w:lineRule="auto"/>
      </w:pPr>
      <w:r>
        <w:continuationSeparator/>
      </w:r>
    </w:p>
  </w:footnote>
  <w:footnote w:id="1">
    <w:p w14:paraId="0BB0621F" w14:textId="77777777" w:rsidR="0093276D" w:rsidRPr="007152F4" w:rsidRDefault="0093276D" w:rsidP="0001491C">
      <w:pPr>
        <w:spacing w:line="240" w:lineRule="auto"/>
        <w:rPr>
          <w:rFonts w:cs="Times New Roman"/>
          <w:sz w:val="20"/>
          <w:szCs w:val="20"/>
        </w:rPr>
      </w:pPr>
      <w:r w:rsidRPr="007152F4">
        <w:rPr>
          <w:rStyle w:val="af3"/>
          <w:rFonts w:cs="Times New Roman"/>
          <w:sz w:val="20"/>
          <w:szCs w:val="20"/>
        </w:rPr>
        <w:footnoteRef/>
      </w:r>
      <w:r w:rsidRPr="007152F4">
        <w:rPr>
          <w:rFonts w:cs="Times New Roman"/>
          <w:sz w:val="20"/>
          <w:szCs w:val="20"/>
        </w:rPr>
        <w:t xml:space="preserve"> Право социального обеспечения России. Практикум: учебное пособие. – 2-е изд., перераб. и доп. – М., Проспект. 2016.</w:t>
      </w:r>
    </w:p>
  </w:footnote>
  <w:footnote w:id="2">
    <w:p w14:paraId="08B0E4CE" w14:textId="77777777" w:rsidR="0093276D" w:rsidRPr="007152F4" w:rsidRDefault="0093276D" w:rsidP="0001491C">
      <w:pPr>
        <w:spacing w:line="240" w:lineRule="auto"/>
        <w:rPr>
          <w:rFonts w:cs="Times New Roman"/>
          <w:sz w:val="20"/>
          <w:szCs w:val="20"/>
        </w:rPr>
      </w:pPr>
      <w:r w:rsidRPr="007152F4">
        <w:rPr>
          <w:rStyle w:val="af3"/>
          <w:rFonts w:cs="Times New Roman"/>
          <w:sz w:val="20"/>
          <w:szCs w:val="20"/>
        </w:rPr>
        <w:footnoteRef/>
      </w:r>
      <w:r w:rsidRPr="007152F4">
        <w:rPr>
          <w:rFonts w:cs="Times New Roman"/>
          <w:sz w:val="20"/>
          <w:szCs w:val="20"/>
        </w:rPr>
        <w:t xml:space="preserve"> Право социального обеспечения России. Практикум: учебное пособие. – 2-е изд., перераб. и доп. – М., Проспект. 2016.</w:t>
      </w:r>
    </w:p>
  </w:footnote>
  <w:footnote w:id="3">
    <w:p w14:paraId="05466664" w14:textId="77777777" w:rsidR="0093276D" w:rsidRPr="007152F4" w:rsidRDefault="0093276D" w:rsidP="00A55B80">
      <w:pPr>
        <w:rPr>
          <w:rFonts w:cs="Times New Roman"/>
          <w:sz w:val="20"/>
          <w:szCs w:val="20"/>
        </w:rPr>
      </w:pPr>
      <w:r w:rsidRPr="007152F4">
        <w:rPr>
          <w:rStyle w:val="af3"/>
          <w:rFonts w:cs="Times New Roman"/>
          <w:sz w:val="20"/>
          <w:szCs w:val="20"/>
        </w:rPr>
        <w:footnoteRef/>
      </w:r>
      <w:r w:rsidRPr="007152F4">
        <w:rPr>
          <w:rFonts w:cs="Times New Roman"/>
          <w:sz w:val="20"/>
          <w:szCs w:val="20"/>
        </w:rPr>
        <w:t xml:space="preserve"> Право социального обеспечения России. Практикум: учебное пособие. – 2-е изд., перераб. и доп. – М., Проспект. 2016.</w:t>
      </w:r>
    </w:p>
  </w:footnote>
  <w:footnote w:id="4">
    <w:p w14:paraId="78D2BC9A" w14:textId="77777777" w:rsidR="0093276D" w:rsidRPr="007152F4" w:rsidRDefault="0093276D" w:rsidP="00D21666">
      <w:pPr>
        <w:rPr>
          <w:rFonts w:cs="Times New Roman"/>
          <w:sz w:val="20"/>
          <w:szCs w:val="20"/>
        </w:rPr>
      </w:pPr>
      <w:r w:rsidRPr="007152F4">
        <w:rPr>
          <w:rStyle w:val="af3"/>
          <w:rFonts w:cs="Times New Roman"/>
          <w:sz w:val="20"/>
          <w:szCs w:val="20"/>
        </w:rPr>
        <w:footnoteRef/>
      </w:r>
      <w:r w:rsidRPr="007152F4">
        <w:rPr>
          <w:rFonts w:cs="Times New Roman"/>
          <w:sz w:val="20"/>
          <w:szCs w:val="20"/>
        </w:rPr>
        <w:t xml:space="preserve"> Право социального обеспечения России. Практикум: учебное пособие. – 2-е изд., перераб. и доп. – М., Проспект. 2016.</w:t>
      </w:r>
    </w:p>
  </w:footnote>
  <w:footnote w:id="5">
    <w:p w14:paraId="479A5B94" w14:textId="77777777" w:rsidR="0093276D" w:rsidRDefault="0093276D" w:rsidP="00826611">
      <w:pPr>
        <w:pStyle w:val="af1"/>
      </w:pPr>
      <w:r>
        <w:rPr>
          <w:rStyle w:val="af3"/>
        </w:rPr>
        <w:footnoteRef/>
      </w:r>
      <w:r w:rsidRPr="00107C9B">
        <w:t>В связи со спецификой отрасли права социального обеспечения (отсутствие единого кодифицированного нормативного акта, огромное количество</w:t>
      </w:r>
      <w:r>
        <w:t xml:space="preserve"> законов и иных </w:t>
      </w:r>
      <w:r w:rsidRPr="00107C9B">
        <w:t xml:space="preserve">нормативных </w:t>
      </w:r>
      <w:r>
        <w:t xml:space="preserve">правовых </w:t>
      </w:r>
      <w:r w:rsidRPr="00107C9B">
        <w:t xml:space="preserve">актов, актов Конституционного Суда РФ и Верховного Суда РФ) в данном разделе приводятся только основные федеральные законы. </w:t>
      </w:r>
      <w:r>
        <w:t>Перечень о</w:t>
      </w:r>
      <w:r w:rsidRPr="00107C9B">
        <w:t>стальны</w:t>
      </w:r>
      <w:r>
        <w:t>х</w:t>
      </w:r>
      <w:r w:rsidRPr="00107C9B">
        <w:t xml:space="preserve"> источник</w:t>
      </w:r>
      <w:r>
        <w:t>ов</w:t>
      </w:r>
      <w:r w:rsidRPr="00107C9B">
        <w:t xml:space="preserve"> права</w:t>
      </w:r>
      <w:r>
        <w:t xml:space="preserve"> социального обеспечения содержи</w:t>
      </w:r>
      <w:r w:rsidRPr="00107C9B">
        <w:t>тся в Практикуме.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743" w:hanging="1035"/>
      </w:pPr>
      <w:rPr>
        <w:rFonts w:ascii="Symbol" w:hAnsi="Symbol" w:hint="default"/>
        <w:b/>
        <w:sz w:val="28"/>
        <w:szCs w:val="28"/>
      </w:rPr>
    </w:lvl>
  </w:abstractNum>
  <w:abstractNum w:abstractNumId="1" w15:restartNumberingAfterBreak="0">
    <w:nsid w:val="04665DA9"/>
    <w:multiLevelType w:val="hybridMultilevel"/>
    <w:tmpl w:val="11B2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15D"/>
    <w:multiLevelType w:val="hybridMultilevel"/>
    <w:tmpl w:val="F1447A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AD6"/>
    <w:multiLevelType w:val="hybridMultilevel"/>
    <w:tmpl w:val="683AD836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6AEF"/>
    <w:multiLevelType w:val="hybridMultilevel"/>
    <w:tmpl w:val="4C8CEFD2"/>
    <w:lvl w:ilvl="0" w:tplc="269C9BB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34B"/>
    <w:multiLevelType w:val="hybridMultilevel"/>
    <w:tmpl w:val="B6F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955"/>
    <w:multiLevelType w:val="hybridMultilevel"/>
    <w:tmpl w:val="116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925ED"/>
    <w:multiLevelType w:val="singleLevel"/>
    <w:tmpl w:val="2848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8" w15:restartNumberingAfterBreak="0">
    <w:nsid w:val="0EA32737"/>
    <w:multiLevelType w:val="hybridMultilevel"/>
    <w:tmpl w:val="2B0820A0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E67"/>
    <w:multiLevelType w:val="hybridMultilevel"/>
    <w:tmpl w:val="CE8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75A0A"/>
    <w:multiLevelType w:val="hybridMultilevel"/>
    <w:tmpl w:val="F3A0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C6036"/>
    <w:multiLevelType w:val="hybridMultilevel"/>
    <w:tmpl w:val="9C8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446BE"/>
    <w:multiLevelType w:val="hybridMultilevel"/>
    <w:tmpl w:val="30BE3366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4243"/>
    <w:multiLevelType w:val="multilevel"/>
    <w:tmpl w:val="DB4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1BC66E2"/>
    <w:multiLevelType w:val="hybridMultilevel"/>
    <w:tmpl w:val="2D72B2DE"/>
    <w:lvl w:ilvl="0" w:tplc="830A7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7E194B"/>
    <w:multiLevelType w:val="hybridMultilevel"/>
    <w:tmpl w:val="3304A924"/>
    <w:lvl w:ilvl="0" w:tplc="7C926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D5CA8"/>
    <w:multiLevelType w:val="hybridMultilevel"/>
    <w:tmpl w:val="CF16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33BB"/>
    <w:multiLevelType w:val="hybridMultilevel"/>
    <w:tmpl w:val="EC7AB89A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27AF"/>
    <w:multiLevelType w:val="hybridMultilevel"/>
    <w:tmpl w:val="FDA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5994"/>
    <w:multiLevelType w:val="hybridMultilevel"/>
    <w:tmpl w:val="8ED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B77B0"/>
    <w:multiLevelType w:val="hybridMultilevel"/>
    <w:tmpl w:val="D1FC5A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AC6081"/>
    <w:multiLevelType w:val="hybridMultilevel"/>
    <w:tmpl w:val="A63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17308"/>
    <w:multiLevelType w:val="hybridMultilevel"/>
    <w:tmpl w:val="8370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C7278"/>
    <w:multiLevelType w:val="hybridMultilevel"/>
    <w:tmpl w:val="8740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31A0"/>
    <w:multiLevelType w:val="multilevel"/>
    <w:tmpl w:val="EDE6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F124C0C"/>
    <w:multiLevelType w:val="hybridMultilevel"/>
    <w:tmpl w:val="76D0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56987"/>
    <w:multiLevelType w:val="hybridMultilevel"/>
    <w:tmpl w:val="946467A2"/>
    <w:lvl w:ilvl="0" w:tplc="C8C6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63394"/>
    <w:multiLevelType w:val="hybridMultilevel"/>
    <w:tmpl w:val="1CF2CB0A"/>
    <w:lvl w:ilvl="0" w:tplc="F250B08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4105684"/>
    <w:multiLevelType w:val="hybridMultilevel"/>
    <w:tmpl w:val="B658C124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C7E95"/>
    <w:multiLevelType w:val="hybridMultilevel"/>
    <w:tmpl w:val="384897AC"/>
    <w:lvl w:ilvl="0" w:tplc="11BCD47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0BC1"/>
    <w:multiLevelType w:val="hybridMultilevel"/>
    <w:tmpl w:val="B0682EA4"/>
    <w:lvl w:ilvl="0" w:tplc="DE9A54F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FA746F"/>
    <w:multiLevelType w:val="hybridMultilevel"/>
    <w:tmpl w:val="BD2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5D8C"/>
    <w:multiLevelType w:val="hybridMultilevel"/>
    <w:tmpl w:val="A82ADFA0"/>
    <w:lvl w:ilvl="0" w:tplc="2522E3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EC34CE1"/>
    <w:multiLevelType w:val="hybridMultilevel"/>
    <w:tmpl w:val="499AE76A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E31A5"/>
    <w:multiLevelType w:val="hybridMultilevel"/>
    <w:tmpl w:val="3384D30A"/>
    <w:lvl w:ilvl="0" w:tplc="A8042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FAD5C27"/>
    <w:multiLevelType w:val="hybridMultilevel"/>
    <w:tmpl w:val="3F24CB82"/>
    <w:lvl w:ilvl="0" w:tplc="26723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8C114A"/>
    <w:multiLevelType w:val="singleLevel"/>
    <w:tmpl w:val="E8849C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 w15:restartNumberingAfterBreak="0">
    <w:nsid w:val="569718D2"/>
    <w:multiLevelType w:val="hybridMultilevel"/>
    <w:tmpl w:val="3384D30A"/>
    <w:lvl w:ilvl="0" w:tplc="A8042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BA3024"/>
    <w:multiLevelType w:val="hybridMultilevel"/>
    <w:tmpl w:val="10E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333AA"/>
    <w:multiLevelType w:val="hybridMultilevel"/>
    <w:tmpl w:val="84261464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55A86"/>
    <w:multiLevelType w:val="hybridMultilevel"/>
    <w:tmpl w:val="A2B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25AAE"/>
    <w:multiLevelType w:val="hybridMultilevel"/>
    <w:tmpl w:val="FAF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53FF9"/>
    <w:multiLevelType w:val="hybridMultilevel"/>
    <w:tmpl w:val="F864D2BE"/>
    <w:lvl w:ilvl="0" w:tplc="DCCAE7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5E7E5A5F"/>
    <w:multiLevelType w:val="hybridMultilevel"/>
    <w:tmpl w:val="CCB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C5168"/>
    <w:multiLevelType w:val="hybridMultilevel"/>
    <w:tmpl w:val="A63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70489"/>
    <w:multiLevelType w:val="hybridMultilevel"/>
    <w:tmpl w:val="2B9C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B3F43"/>
    <w:multiLevelType w:val="hybridMultilevel"/>
    <w:tmpl w:val="84261464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C7E63"/>
    <w:multiLevelType w:val="hybridMultilevel"/>
    <w:tmpl w:val="DECA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579AF"/>
    <w:multiLevelType w:val="singleLevel"/>
    <w:tmpl w:val="1C8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 w15:restartNumberingAfterBreak="0">
    <w:nsid w:val="67171ECE"/>
    <w:multiLevelType w:val="hybridMultilevel"/>
    <w:tmpl w:val="0456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726AE"/>
    <w:multiLevelType w:val="hybridMultilevel"/>
    <w:tmpl w:val="FA6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43200"/>
    <w:multiLevelType w:val="hybridMultilevel"/>
    <w:tmpl w:val="848E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C5603"/>
    <w:multiLevelType w:val="hybridMultilevel"/>
    <w:tmpl w:val="0664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17256"/>
    <w:multiLevelType w:val="hybridMultilevel"/>
    <w:tmpl w:val="B68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371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5981ACB"/>
    <w:multiLevelType w:val="hybridMultilevel"/>
    <w:tmpl w:val="4162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D7C2A"/>
    <w:multiLevelType w:val="hybridMultilevel"/>
    <w:tmpl w:val="3C52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EF7399"/>
    <w:multiLevelType w:val="hybridMultilevel"/>
    <w:tmpl w:val="F3A8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E1EC9"/>
    <w:multiLevelType w:val="hybridMultilevel"/>
    <w:tmpl w:val="519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2D2678"/>
    <w:multiLevelType w:val="hybridMultilevel"/>
    <w:tmpl w:val="04DA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0A3F7B"/>
    <w:multiLevelType w:val="hybridMultilevel"/>
    <w:tmpl w:val="80C6B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9366436"/>
    <w:multiLevelType w:val="hybridMultilevel"/>
    <w:tmpl w:val="82B6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9E24E4"/>
    <w:multiLevelType w:val="hybridMultilevel"/>
    <w:tmpl w:val="F21E0AC4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004F6"/>
    <w:multiLevelType w:val="hybridMultilevel"/>
    <w:tmpl w:val="E2B0FAF0"/>
    <w:lvl w:ilvl="0" w:tplc="63F4F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678F4"/>
    <w:multiLevelType w:val="hybridMultilevel"/>
    <w:tmpl w:val="D1FC5A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DA748CD"/>
    <w:multiLevelType w:val="hybridMultilevel"/>
    <w:tmpl w:val="139A5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47"/>
  </w:num>
  <w:num w:numId="3">
    <w:abstractNumId w:val="59"/>
  </w:num>
  <w:num w:numId="4">
    <w:abstractNumId w:val="57"/>
  </w:num>
  <w:num w:numId="5">
    <w:abstractNumId w:val="49"/>
  </w:num>
  <w:num w:numId="6">
    <w:abstractNumId w:val="55"/>
  </w:num>
  <w:num w:numId="7">
    <w:abstractNumId w:val="16"/>
  </w:num>
  <w:num w:numId="8">
    <w:abstractNumId w:val="44"/>
  </w:num>
  <w:num w:numId="9">
    <w:abstractNumId w:val="38"/>
  </w:num>
  <w:num w:numId="10">
    <w:abstractNumId w:val="9"/>
  </w:num>
  <w:num w:numId="11">
    <w:abstractNumId w:val="10"/>
  </w:num>
  <w:num w:numId="12">
    <w:abstractNumId w:val="23"/>
  </w:num>
  <w:num w:numId="13">
    <w:abstractNumId w:val="29"/>
  </w:num>
  <w:num w:numId="14">
    <w:abstractNumId w:val="2"/>
  </w:num>
  <w:num w:numId="15">
    <w:abstractNumId w:val="24"/>
  </w:num>
  <w:num w:numId="16">
    <w:abstractNumId w:val="37"/>
  </w:num>
  <w:num w:numId="17">
    <w:abstractNumId w:val="35"/>
  </w:num>
  <w:num w:numId="18">
    <w:abstractNumId w:val="61"/>
  </w:num>
  <w:num w:numId="19">
    <w:abstractNumId w:val="60"/>
  </w:num>
  <w:num w:numId="20">
    <w:abstractNumId w:val="31"/>
  </w:num>
  <w:num w:numId="21">
    <w:abstractNumId w:val="65"/>
  </w:num>
  <w:num w:numId="22">
    <w:abstractNumId w:val="14"/>
  </w:num>
  <w:num w:numId="23">
    <w:abstractNumId w:val="43"/>
  </w:num>
  <w:num w:numId="24">
    <w:abstractNumId w:val="30"/>
  </w:num>
  <w:num w:numId="25">
    <w:abstractNumId w:val="64"/>
  </w:num>
  <w:num w:numId="26">
    <w:abstractNumId w:val="5"/>
  </w:num>
  <w:num w:numId="27">
    <w:abstractNumId w:val="62"/>
  </w:num>
  <w:num w:numId="28">
    <w:abstractNumId w:val="39"/>
  </w:num>
  <w:num w:numId="29">
    <w:abstractNumId w:val="33"/>
  </w:num>
  <w:num w:numId="30">
    <w:abstractNumId w:val="28"/>
  </w:num>
  <w:num w:numId="31">
    <w:abstractNumId w:val="8"/>
  </w:num>
  <w:num w:numId="32">
    <w:abstractNumId w:val="3"/>
  </w:num>
  <w:num w:numId="33">
    <w:abstractNumId w:val="12"/>
  </w:num>
  <w:num w:numId="34">
    <w:abstractNumId w:val="63"/>
  </w:num>
  <w:num w:numId="35">
    <w:abstractNumId w:val="17"/>
  </w:num>
  <w:num w:numId="36">
    <w:abstractNumId w:val="32"/>
  </w:num>
  <w:num w:numId="37">
    <w:abstractNumId w:val="50"/>
  </w:num>
  <w:num w:numId="38">
    <w:abstractNumId w:val="11"/>
  </w:num>
  <w:num w:numId="39">
    <w:abstractNumId w:val="51"/>
  </w:num>
  <w:num w:numId="40">
    <w:abstractNumId w:val="1"/>
  </w:num>
  <w:num w:numId="41">
    <w:abstractNumId w:val="53"/>
  </w:num>
  <w:num w:numId="42">
    <w:abstractNumId w:val="27"/>
  </w:num>
  <w:num w:numId="43">
    <w:abstractNumId w:val="19"/>
  </w:num>
  <w:num w:numId="44">
    <w:abstractNumId w:val="18"/>
  </w:num>
  <w:num w:numId="45">
    <w:abstractNumId w:val="52"/>
  </w:num>
  <w:num w:numId="46">
    <w:abstractNumId w:val="41"/>
  </w:num>
  <w:num w:numId="47">
    <w:abstractNumId w:val="25"/>
  </w:num>
  <w:num w:numId="48">
    <w:abstractNumId w:val="56"/>
  </w:num>
  <w:num w:numId="49">
    <w:abstractNumId w:val="40"/>
  </w:num>
  <w:num w:numId="50">
    <w:abstractNumId w:val="22"/>
  </w:num>
  <w:num w:numId="51">
    <w:abstractNumId w:val="45"/>
  </w:num>
  <w:num w:numId="52">
    <w:abstractNumId w:val="6"/>
  </w:num>
  <w:num w:numId="53">
    <w:abstractNumId w:val="0"/>
  </w:num>
  <w:num w:numId="54">
    <w:abstractNumId w:val="58"/>
  </w:num>
  <w:num w:numId="55">
    <w:abstractNumId w:val="13"/>
  </w:num>
  <w:num w:numId="56">
    <w:abstractNumId w:val="36"/>
  </w:num>
  <w:num w:numId="57">
    <w:abstractNumId w:val="7"/>
  </w:num>
  <w:num w:numId="58">
    <w:abstractNumId w:val="54"/>
  </w:num>
  <w:num w:numId="59">
    <w:abstractNumId w:val="4"/>
  </w:num>
  <w:num w:numId="60">
    <w:abstractNumId w:val="42"/>
  </w:num>
  <w:num w:numId="61">
    <w:abstractNumId w:val="48"/>
  </w:num>
  <w:num w:numId="62">
    <w:abstractNumId w:val="34"/>
  </w:num>
  <w:num w:numId="63">
    <w:abstractNumId w:val="15"/>
  </w:num>
  <w:num w:numId="64">
    <w:abstractNumId w:val="21"/>
  </w:num>
  <w:num w:numId="65">
    <w:abstractNumId w:val="46"/>
  </w:num>
  <w:num w:numId="66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F"/>
    <w:rsid w:val="0001491C"/>
    <w:rsid w:val="000C008D"/>
    <w:rsid w:val="000D23F2"/>
    <w:rsid w:val="0017541B"/>
    <w:rsid w:val="001833D7"/>
    <w:rsid w:val="00185643"/>
    <w:rsid w:val="00213E40"/>
    <w:rsid w:val="002947B4"/>
    <w:rsid w:val="002C4538"/>
    <w:rsid w:val="002E6272"/>
    <w:rsid w:val="004405F6"/>
    <w:rsid w:val="0045001B"/>
    <w:rsid w:val="004915E4"/>
    <w:rsid w:val="00495D5C"/>
    <w:rsid w:val="004A70F1"/>
    <w:rsid w:val="004D07A8"/>
    <w:rsid w:val="00503F6A"/>
    <w:rsid w:val="00524ECB"/>
    <w:rsid w:val="00532946"/>
    <w:rsid w:val="00586D38"/>
    <w:rsid w:val="006B2E30"/>
    <w:rsid w:val="006B729C"/>
    <w:rsid w:val="006E75C0"/>
    <w:rsid w:val="00700BE5"/>
    <w:rsid w:val="007152F4"/>
    <w:rsid w:val="00726410"/>
    <w:rsid w:val="00786350"/>
    <w:rsid w:val="007970C5"/>
    <w:rsid w:val="007C3B8A"/>
    <w:rsid w:val="00826611"/>
    <w:rsid w:val="00831795"/>
    <w:rsid w:val="008339CE"/>
    <w:rsid w:val="00842815"/>
    <w:rsid w:val="008D2CC7"/>
    <w:rsid w:val="0093276D"/>
    <w:rsid w:val="00A33983"/>
    <w:rsid w:val="00A51E6B"/>
    <w:rsid w:val="00A55B80"/>
    <w:rsid w:val="00A84010"/>
    <w:rsid w:val="00AF744A"/>
    <w:rsid w:val="00B06F66"/>
    <w:rsid w:val="00BA7EF7"/>
    <w:rsid w:val="00C120A9"/>
    <w:rsid w:val="00C17340"/>
    <w:rsid w:val="00C76939"/>
    <w:rsid w:val="00C903BF"/>
    <w:rsid w:val="00D14DC0"/>
    <w:rsid w:val="00D21666"/>
    <w:rsid w:val="00D26CB0"/>
    <w:rsid w:val="00E34B52"/>
    <w:rsid w:val="00E4184F"/>
    <w:rsid w:val="00E94587"/>
    <w:rsid w:val="00EC20AA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83C1"/>
  <w15:docId w15:val="{260C1EE9-7B2F-406B-99B2-68A51A07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C5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744A"/>
    <w:pPr>
      <w:keepNext/>
      <w:spacing w:after="0" w:line="240" w:lineRule="auto"/>
      <w:ind w:right="567"/>
      <w:jc w:val="center"/>
      <w:outlineLvl w:val="0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D07A8"/>
  </w:style>
  <w:style w:type="paragraph" w:customStyle="1" w:styleId="12">
    <w:name w:val="Абзац списка1"/>
    <w:basedOn w:val="a"/>
    <w:next w:val="a3"/>
    <w:uiPriority w:val="34"/>
    <w:qFormat/>
    <w:rsid w:val="004D07A8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4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sid w:val="004D07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4D07A8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semiHidden/>
    <w:unhideWhenUsed/>
    <w:rsid w:val="004D07A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semiHidden/>
    <w:rsid w:val="004D07A8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4D07A8"/>
    <w:pPr>
      <w:spacing w:after="20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D07A8"/>
    <w:rPr>
      <w:b/>
      <w:bCs/>
      <w:sz w:val="20"/>
      <w:szCs w:val="20"/>
    </w:rPr>
  </w:style>
  <w:style w:type="paragraph" w:customStyle="1" w:styleId="Default">
    <w:name w:val="Default"/>
    <w:rsid w:val="004D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D07A8"/>
  </w:style>
  <w:style w:type="character" w:customStyle="1" w:styleId="16">
    <w:name w:val="Гиперссылка1"/>
    <w:basedOn w:val="a0"/>
    <w:uiPriority w:val="99"/>
    <w:unhideWhenUsed/>
    <w:rsid w:val="004D07A8"/>
    <w:rPr>
      <w:color w:val="0000FF"/>
      <w:u w:val="single"/>
    </w:rPr>
  </w:style>
  <w:style w:type="paragraph" w:customStyle="1" w:styleId="17">
    <w:name w:val="Верхний колонтитул1"/>
    <w:basedOn w:val="a"/>
    <w:next w:val="ab"/>
    <w:link w:val="ac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7"/>
    <w:uiPriority w:val="99"/>
    <w:rsid w:val="004D07A8"/>
  </w:style>
  <w:style w:type="paragraph" w:customStyle="1" w:styleId="18">
    <w:name w:val="Нижний колонтитул1"/>
    <w:basedOn w:val="a"/>
    <w:next w:val="ad"/>
    <w:link w:val="ae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8"/>
    <w:uiPriority w:val="99"/>
    <w:rsid w:val="004D07A8"/>
  </w:style>
  <w:style w:type="paragraph" w:customStyle="1" w:styleId="19">
    <w:name w:val="Без интервала1"/>
    <w:next w:val="af"/>
    <w:uiPriority w:val="1"/>
    <w:qFormat/>
    <w:rsid w:val="004D07A8"/>
    <w:pPr>
      <w:spacing w:after="0" w:line="240" w:lineRule="auto"/>
    </w:pPr>
  </w:style>
  <w:style w:type="table" w:customStyle="1" w:styleId="1a">
    <w:name w:val="Сетка таблицы1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екст сноски1"/>
    <w:basedOn w:val="a"/>
    <w:next w:val="af1"/>
    <w:link w:val="af2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1b"/>
    <w:semiHidden/>
    <w:rsid w:val="004D07A8"/>
    <w:rPr>
      <w:sz w:val="20"/>
      <w:szCs w:val="20"/>
    </w:rPr>
  </w:style>
  <w:style w:type="character" w:styleId="af3">
    <w:name w:val="footnote reference"/>
    <w:basedOn w:val="a0"/>
    <w:semiHidden/>
    <w:unhideWhenUsed/>
    <w:rsid w:val="004D07A8"/>
    <w:rPr>
      <w:vertAlign w:val="superscript"/>
    </w:rPr>
  </w:style>
  <w:style w:type="paragraph" w:customStyle="1" w:styleId="ConsPlusNormal">
    <w:name w:val="ConsPlusNormal"/>
    <w:rsid w:val="004D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Текст концевой сноски1"/>
    <w:basedOn w:val="a"/>
    <w:next w:val="af4"/>
    <w:link w:val="af5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1c"/>
    <w:uiPriority w:val="99"/>
    <w:semiHidden/>
    <w:rsid w:val="004D07A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07A8"/>
    <w:rPr>
      <w:vertAlign w:val="superscript"/>
    </w:rPr>
  </w:style>
  <w:style w:type="table" w:customStyle="1" w:styleId="3">
    <w:name w:val="Сетка таблицы3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4D07A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qFormat/>
    <w:rsid w:val="004D07A8"/>
    <w:pPr>
      <w:ind w:left="720"/>
      <w:contextualSpacing/>
    </w:pPr>
  </w:style>
  <w:style w:type="paragraph" w:styleId="a4">
    <w:name w:val="Balloon Text"/>
    <w:basedOn w:val="a"/>
    <w:link w:val="1d"/>
    <w:uiPriority w:val="99"/>
    <w:semiHidden/>
    <w:unhideWhenUsed/>
    <w:rsid w:val="004D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4"/>
    <w:uiPriority w:val="99"/>
    <w:semiHidden/>
    <w:rsid w:val="004D07A8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1e"/>
    <w:uiPriority w:val="99"/>
    <w:semiHidden/>
    <w:unhideWhenUsed/>
    <w:rsid w:val="004D07A8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7"/>
    <w:uiPriority w:val="99"/>
    <w:semiHidden/>
    <w:rsid w:val="004D07A8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D07A8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4D07A8"/>
    <w:rPr>
      <w:b/>
      <w:bCs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4D07A8"/>
    <w:rPr>
      <w:color w:val="0563C1" w:themeColor="hyperlink"/>
      <w:u w:val="single"/>
    </w:rPr>
  </w:style>
  <w:style w:type="paragraph" w:styleId="ab">
    <w:name w:val="header"/>
    <w:basedOn w:val="a"/>
    <w:link w:val="1f0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link w:val="ab"/>
    <w:uiPriority w:val="99"/>
    <w:semiHidden/>
    <w:rsid w:val="004D07A8"/>
  </w:style>
  <w:style w:type="paragraph" w:styleId="ad">
    <w:name w:val="footer"/>
    <w:basedOn w:val="a"/>
    <w:link w:val="1f1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d"/>
    <w:uiPriority w:val="99"/>
    <w:semiHidden/>
    <w:rsid w:val="004D07A8"/>
  </w:style>
  <w:style w:type="paragraph" w:styleId="af">
    <w:name w:val="No Spacing"/>
    <w:uiPriority w:val="1"/>
    <w:qFormat/>
    <w:rsid w:val="004D07A8"/>
    <w:pPr>
      <w:spacing w:after="0" w:line="240" w:lineRule="auto"/>
    </w:pPr>
  </w:style>
  <w:style w:type="table" w:styleId="af0">
    <w:name w:val="Table Grid"/>
    <w:basedOn w:val="a1"/>
    <w:uiPriority w:val="3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1f2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2">
    <w:name w:val="Текст сноски Знак1"/>
    <w:basedOn w:val="a0"/>
    <w:link w:val="af1"/>
    <w:uiPriority w:val="99"/>
    <w:semiHidden/>
    <w:rsid w:val="004D07A8"/>
    <w:rPr>
      <w:sz w:val="20"/>
      <w:szCs w:val="20"/>
    </w:rPr>
  </w:style>
  <w:style w:type="paragraph" w:styleId="af4">
    <w:name w:val="endnote text"/>
    <w:basedOn w:val="a"/>
    <w:link w:val="1f3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4"/>
    <w:uiPriority w:val="99"/>
    <w:semiHidden/>
    <w:rsid w:val="004D07A8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F744A"/>
    <w:rPr>
      <w:rFonts w:ascii="Times New Roman" w:eastAsia="Times New Roman" w:hAnsi="Times New Roman" w:cs="Times New Roman"/>
      <w:b/>
      <w:sz w:val="20"/>
      <w:szCs w:val="20"/>
    </w:rPr>
  </w:style>
  <w:style w:type="paragraph" w:styleId="af8">
    <w:name w:val="Subtitle"/>
    <w:basedOn w:val="a"/>
    <w:next w:val="a"/>
    <w:link w:val="af9"/>
    <w:qFormat/>
    <w:rsid w:val="007970C5"/>
    <w:pPr>
      <w:spacing w:after="60" w:line="240" w:lineRule="auto"/>
      <w:jc w:val="center"/>
      <w:outlineLvl w:val="1"/>
    </w:pPr>
    <w:rPr>
      <w:rFonts w:eastAsia="Times New Roman" w:cs="Times New Roman"/>
      <w:i/>
      <w:szCs w:val="24"/>
    </w:rPr>
  </w:style>
  <w:style w:type="character" w:customStyle="1" w:styleId="af9">
    <w:name w:val="Подзаголовок Знак"/>
    <w:basedOn w:val="a0"/>
    <w:link w:val="af8"/>
    <w:rsid w:val="007970C5"/>
    <w:rPr>
      <w:rFonts w:ascii="Times New Roman" w:eastAsia="Times New Roman" w:hAnsi="Times New Roman" w:cs="Times New Roman"/>
      <w:i/>
      <w:sz w:val="28"/>
      <w:szCs w:val="24"/>
    </w:rPr>
  </w:style>
  <w:style w:type="paragraph" w:styleId="afa">
    <w:name w:val="Body Text"/>
    <w:basedOn w:val="a"/>
    <w:link w:val="afb"/>
    <w:unhideWhenUsed/>
    <w:rsid w:val="006B2E3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6B2E3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6B2E30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B2E30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2E30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2E30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caption"/>
    <w:basedOn w:val="a"/>
    <w:qFormat/>
    <w:rsid w:val="00826611"/>
    <w:pPr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styleId="aff">
    <w:name w:val="Strong"/>
    <w:qFormat/>
    <w:rsid w:val="00826611"/>
    <w:rPr>
      <w:b/>
      <w:bCs/>
    </w:rPr>
  </w:style>
  <w:style w:type="character" w:customStyle="1" w:styleId="FontStyle60">
    <w:name w:val="Font Style60"/>
    <w:uiPriority w:val="99"/>
    <w:rsid w:val="00826611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611"/>
  </w:style>
  <w:style w:type="paragraph" w:customStyle="1" w:styleId="aff0">
    <w:name w:val="Прижатый влево"/>
    <w:basedOn w:val="a"/>
    <w:next w:val="a"/>
    <w:uiPriority w:val="99"/>
    <w:rsid w:val="00826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266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5;&#1101;&#1073;.&#1088;&#1092;" TargetMode="External"/><Relationship Id="rId18" Type="http://schemas.openxmlformats.org/officeDocument/2006/relationships/hyperlink" Target="http://ebs.prospekt.org/book/19053" TargetMode="External"/><Relationship Id="rId26" Type="http://schemas.openxmlformats.org/officeDocument/2006/relationships/hyperlink" Target="http://lexrussica.ru/articles/article_487.html" TargetMode="External"/><Relationship Id="rId39" Type="http://schemas.openxmlformats.org/officeDocument/2006/relationships/hyperlink" Target="https://www.elibrary.ru/contents.asp?id=34546892&amp;selid=30592293" TargetMode="External"/><Relationship Id="rId21" Type="http://schemas.openxmlformats.org/officeDocument/2006/relationships/hyperlink" Target="http://ebs.prospekt.org/book/23584" TargetMode="External"/><Relationship Id="rId34" Type="http://schemas.openxmlformats.org/officeDocument/2006/relationships/hyperlink" Target="http://&#1085;&#1101;&#1073;.&#1088;&#1092;" TargetMode="External"/><Relationship Id="rId42" Type="http://schemas.openxmlformats.org/officeDocument/2006/relationships/hyperlink" Target="https://www.elibrary.ru/contents.asp?id=41615294&amp;selid=41615297" TargetMode="External"/><Relationship Id="rId47" Type="http://schemas.openxmlformats.org/officeDocument/2006/relationships/hyperlink" Target="http://www.ks.rfnet.ru" TargetMode="External"/><Relationship Id="rId50" Type="http://schemas.openxmlformats.org/officeDocument/2006/relationships/hyperlink" Target="http://www.rosmintrud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bs.prospekt.org/book/33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" TargetMode="External"/><Relationship Id="rId29" Type="http://schemas.openxmlformats.org/officeDocument/2006/relationships/hyperlink" Target="https://elibrary.ru/item.asp?id=13609876" TargetMode="External"/><Relationship Id="rId11" Type="http://schemas.openxmlformats.org/officeDocument/2006/relationships/hyperlink" Target="http://ebs.prospekt.org/book/32658" TargetMode="External"/><Relationship Id="rId24" Type="http://schemas.openxmlformats.org/officeDocument/2006/relationships/hyperlink" Target="https://www.elibrary.ru/contents.asp?id=41615294&amp;selid=41615305" TargetMode="External"/><Relationship Id="rId32" Type="http://schemas.openxmlformats.org/officeDocument/2006/relationships/hyperlink" Target="http://ebs.prospekt.org/book/36836" TargetMode="External"/><Relationship Id="rId37" Type="http://schemas.openxmlformats.org/officeDocument/2006/relationships/hyperlink" Target="https://www.biblio-online.ru/bcode/431847" TargetMode="External"/><Relationship Id="rId40" Type="http://schemas.openxmlformats.org/officeDocument/2006/relationships/hyperlink" Target="https://www.elibrary.ru/download/elibrary_30592293_41789986.pdf" TargetMode="External"/><Relationship Id="rId45" Type="http://schemas.openxmlformats.org/officeDocument/2006/relationships/hyperlink" Target="http://www.ombudsmanrf.ru" TargetMode="External"/><Relationship Id="rId53" Type="http://schemas.openxmlformats.org/officeDocument/2006/relationships/hyperlink" Target="http://www.fs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consultant\Consultant\cons.exe" TargetMode="External"/><Relationship Id="rId19" Type="http://schemas.openxmlformats.org/officeDocument/2006/relationships/hyperlink" Target="https://elibrary.ru/item.asp?id=18724887" TargetMode="External"/><Relationship Id="rId31" Type="http://schemas.openxmlformats.org/officeDocument/2006/relationships/hyperlink" Target="http://ebs.prospekt.org/book/41481" TargetMode="External"/><Relationship Id="rId44" Type="http://schemas.openxmlformats.org/officeDocument/2006/relationships/hyperlink" Target="http://&#1085;&#1101;&#1073;.&#1088;&#1092;" TargetMode="External"/><Relationship Id="rId52" Type="http://schemas.openxmlformats.org/officeDocument/2006/relationships/hyperlink" Target="http://www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onsultant\Consultant\cons.exe" TargetMode="External"/><Relationship Id="rId14" Type="http://schemas.openxmlformats.org/officeDocument/2006/relationships/hyperlink" Target="https://elibrary.ru/item.asp?id=18944062" TargetMode="External"/><Relationship Id="rId22" Type="http://schemas.openxmlformats.org/officeDocument/2006/relationships/hyperlink" Target="https://www.elibrary.ru/item.asp?id=41615305" TargetMode="External"/><Relationship Id="rId27" Type="http://schemas.openxmlformats.org/officeDocument/2006/relationships/hyperlink" Target="http://&#1085;&#1101;&#1073;.&#1088;&#1092;" TargetMode="External"/><Relationship Id="rId30" Type="http://schemas.openxmlformats.org/officeDocument/2006/relationships/hyperlink" Target="https://www.book.ru/book/929644" TargetMode="External"/><Relationship Id="rId35" Type="http://schemas.openxmlformats.org/officeDocument/2006/relationships/hyperlink" Target="http://&#1085;&#1101;&#1073;.&#1088;&#1092;" TargetMode="External"/><Relationship Id="rId43" Type="http://schemas.openxmlformats.org/officeDocument/2006/relationships/hyperlink" Target="https://www.elibrary.ru/download/elibrary_41615297_61406075.pdf" TargetMode="External"/><Relationship Id="rId48" Type="http://schemas.openxmlformats.org/officeDocument/2006/relationships/hyperlink" Target="http://www.genproc.gov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egapro.msal.ru/MegaPro/Web/SearchResult/MarcFormat/53217" TargetMode="External"/><Relationship Id="rId51" Type="http://schemas.openxmlformats.org/officeDocument/2006/relationships/hyperlink" Target="http://www.rosminzdra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&#1085;&#1101;&#1073;.&#1088;&#1092;" TargetMode="External"/><Relationship Id="rId17" Type="http://schemas.openxmlformats.org/officeDocument/2006/relationships/hyperlink" Target="http://&#1085;&#1101;&#1073;.&#1088;&#1092;" TargetMode="External"/><Relationship Id="rId25" Type="http://schemas.openxmlformats.org/officeDocument/2006/relationships/hyperlink" Target="https://www.elibrary.ru/download/elibrary_41615305_59682595.pdf" TargetMode="External"/><Relationship Id="rId33" Type="http://schemas.openxmlformats.org/officeDocument/2006/relationships/hyperlink" Target="http://megapro.msal.ru/MegaPro/Web" TargetMode="External"/><Relationship Id="rId38" Type="http://schemas.openxmlformats.org/officeDocument/2006/relationships/hyperlink" Target="https://www.elibrary.ru/contents.asp?id=34546892" TargetMode="External"/><Relationship Id="rId46" Type="http://schemas.openxmlformats.org/officeDocument/2006/relationships/hyperlink" Target="http://www.supcourt.ru" TargetMode="External"/><Relationship Id="rId20" Type="http://schemas.openxmlformats.org/officeDocument/2006/relationships/hyperlink" Target="http://ebs.prospekt.org/book/19053" TargetMode="External"/><Relationship Id="rId41" Type="http://schemas.openxmlformats.org/officeDocument/2006/relationships/hyperlink" Target="https://www.elibrary.ru/contents.asp?id=41615294" TargetMode="External"/><Relationship Id="rId54" Type="http://schemas.openxmlformats.org/officeDocument/2006/relationships/hyperlink" Target="http://www.ffom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\\consultant\Consultant\cons.exe" TargetMode="External"/><Relationship Id="rId23" Type="http://schemas.openxmlformats.org/officeDocument/2006/relationships/hyperlink" Target="https://www.elibrary.ru/contents.asp?id=41615294" TargetMode="External"/><Relationship Id="rId28" Type="http://schemas.openxmlformats.org/officeDocument/2006/relationships/hyperlink" Target="http://megapro.msal.ru/MegaPro/Web" TargetMode="External"/><Relationship Id="rId36" Type="http://schemas.openxmlformats.org/officeDocument/2006/relationships/hyperlink" Target="http://megapro.msal.ru/MegaPro/Web" TargetMode="External"/><Relationship Id="rId49" Type="http://schemas.openxmlformats.org/officeDocument/2006/relationships/hyperlink" Target="http://www.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19908</Words>
  <Characters>113482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Гульнара Раисовна</dc:creator>
  <cp:lastModifiedBy>Соколова Серафима Викторовна</cp:lastModifiedBy>
  <cp:revision>2</cp:revision>
  <cp:lastPrinted>2020-01-28T17:50:00Z</cp:lastPrinted>
  <dcterms:created xsi:type="dcterms:W3CDTF">2020-11-16T13:29:00Z</dcterms:created>
  <dcterms:modified xsi:type="dcterms:W3CDTF">2020-11-16T13:29:00Z</dcterms:modified>
</cp:coreProperties>
</file>