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900BC" w14:textId="57FC0BA8" w:rsidR="00CB2D63" w:rsidRPr="00FD5FD3" w:rsidRDefault="00FD5FD3" w:rsidP="00023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5FD3">
        <w:rPr>
          <w:rFonts w:ascii="Times New Roman" w:hAnsi="Times New Roman"/>
          <w:sz w:val="28"/>
          <w:szCs w:val="28"/>
        </w:rPr>
        <w:t xml:space="preserve">Список </w:t>
      </w:r>
      <w:r w:rsidR="00CB2D63" w:rsidRPr="00FD5FD3">
        <w:rPr>
          <w:rFonts w:ascii="Times New Roman" w:hAnsi="Times New Roman"/>
          <w:sz w:val="28"/>
          <w:szCs w:val="28"/>
        </w:rPr>
        <w:t xml:space="preserve">научных </w:t>
      </w:r>
    </w:p>
    <w:p w14:paraId="463E0B15" w14:textId="24B70D58" w:rsidR="00CB2D63" w:rsidRPr="00FD5FD3" w:rsidRDefault="00CB2D63" w:rsidP="00023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5FD3">
        <w:rPr>
          <w:rFonts w:ascii="Times New Roman" w:hAnsi="Times New Roman"/>
          <w:sz w:val="28"/>
          <w:szCs w:val="28"/>
        </w:rPr>
        <w:t xml:space="preserve">Грищенко Галины Андреевны </w:t>
      </w:r>
      <w:r w:rsidR="005C3131">
        <w:rPr>
          <w:rFonts w:ascii="Times New Roman" w:hAnsi="Times New Roman"/>
          <w:sz w:val="28"/>
          <w:szCs w:val="28"/>
        </w:rPr>
        <w:t>(с 2017 г.)</w:t>
      </w:r>
    </w:p>
    <w:p w14:paraId="553BF5DA" w14:textId="77777777" w:rsidR="00CB2D63" w:rsidRDefault="00CB2D63" w:rsidP="00023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540"/>
        <w:gridCol w:w="2548"/>
        <w:gridCol w:w="951"/>
        <w:gridCol w:w="2688"/>
        <w:gridCol w:w="1065"/>
        <w:gridCol w:w="1553"/>
      </w:tblGrid>
      <w:tr w:rsidR="00D61052" w:rsidRPr="00CB2D63" w14:paraId="249A15D5" w14:textId="77777777" w:rsidTr="0005401A">
        <w:trPr>
          <w:tblHeader/>
        </w:trPr>
        <w:tc>
          <w:tcPr>
            <w:tcW w:w="540" w:type="dxa"/>
          </w:tcPr>
          <w:p w14:paraId="78538223" w14:textId="77777777" w:rsidR="00CB2D63" w:rsidRPr="00CB2D63" w:rsidRDefault="00CB2D63" w:rsidP="00CB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D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8" w:type="dxa"/>
          </w:tcPr>
          <w:p w14:paraId="36B45FAB" w14:textId="77777777" w:rsidR="00CB2D63" w:rsidRPr="00CB2D63" w:rsidRDefault="00CB2D63" w:rsidP="00CB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951" w:type="dxa"/>
          </w:tcPr>
          <w:p w14:paraId="40C6ECC7" w14:textId="77777777" w:rsidR="00CB2D63" w:rsidRPr="00CB2D63" w:rsidRDefault="00CB2D63" w:rsidP="00CB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2688" w:type="dxa"/>
          </w:tcPr>
          <w:p w14:paraId="2A7656FA" w14:textId="77777777" w:rsidR="00CB2D63" w:rsidRPr="00CB2D63" w:rsidRDefault="00CB2D63" w:rsidP="00CB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65" w:type="dxa"/>
          </w:tcPr>
          <w:p w14:paraId="18F36FA4" w14:textId="77777777" w:rsidR="00CB2D63" w:rsidRPr="00CB2D63" w:rsidRDefault="00CB2D63" w:rsidP="00CB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или с.</w:t>
            </w:r>
          </w:p>
        </w:tc>
        <w:tc>
          <w:tcPr>
            <w:tcW w:w="1553" w:type="dxa"/>
          </w:tcPr>
          <w:p w14:paraId="4E0EB09B" w14:textId="77777777" w:rsidR="00CB2D63" w:rsidRPr="00CB2D63" w:rsidRDefault="00CB2D63" w:rsidP="00CB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D61052" w:rsidRPr="00CB2D63" w14:paraId="3D4DA860" w14:textId="77777777" w:rsidTr="0005401A">
        <w:trPr>
          <w:tblHeader/>
        </w:trPr>
        <w:tc>
          <w:tcPr>
            <w:tcW w:w="540" w:type="dxa"/>
          </w:tcPr>
          <w:p w14:paraId="464458F5" w14:textId="77777777" w:rsidR="00CB2D63" w:rsidRPr="00CB2D63" w:rsidRDefault="00CB2D63" w:rsidP="00CB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14:paraId="47157AE8" w14:textId="77777777" w:rsidR="00CB2D63" w:rsidRPr="00CB2D63" w:rsidRDefault="00CB2D63" w:rsidP="00CB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1E18F033" w14:textId="77777777" w:rsidR="00CB2D63" w:rsidRPr="00CB2D63" w:rsidRDefault="00CB2D63" w:rsidP="00CB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14:paraId="3DC386CE" w14:textId="77777777" w:rsidR="00CB2D63" w:rsidRPr="00CB2D63" w:rsidRDefault="00CB2D63" w:rsidP="00CB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14:paraId="1117621C" w14:textId="77777777" w:rsidR="00CB2D63" w:rsidRPr="00CB2D63" w:rsidRDefault="00CB2D63" w:rsidP="00CB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14:paraId="491B7468" w14:textId="77777777" w:rsidR="00CB2D63" w:rsidRPr="00CB2D63" w:rsidRDefault="00CB2D63" w:rsidP="00CB2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1052" w:rsidRPr="00CB2D63" w14:paraId="3A9522D1" w14:textId="77777777" w:rsidTr="0005401A">
        <w:tc>
          <w:tcPr>
            <w:tcW w:w="540" w:type="dxa"/>
          </w:tcPr>
          <w:p w14:paraId="3CA0C4B1" w14:textId="3D52FC26" w:rsidR="00957820" w:rsidRDefault="005C3131" w:rsidP="00957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</w:tcPr>
          <w:p w14:paraId="7EA68BE5" w14:textId="77777777" w:rsidR="00957820" w:rsidRDefault="00957820" w:rsidP="00957820">
            <w:pPr>
              <w:pStyle w:val="a5"/>
            </w:pPr>
            <w:r w:rsidRPr="00D93469">
              <w:t>Отношения в сфере электро</w:t>
            </w:r>
            <w:r>
              <w:t xml:space="preserve">нной экономической деятельности </w:t>
            </w:r>
          </w:p>
          <w:p w14:paraId="5651C8FA" w14:textId="77777777" w:rsidR="00957820" w:rsidRDefault="00957820" w:rsidP="00957820">
            <w:pPr>
              <w:pStyle w:val="a5"/>
            </w:pPr>
            <w:r>
              <w:t>(раздел в монографии)</w:t>
            </w:r>
          </w:p>
          <w:p w14:paraId="1A97F12B" w14:textId="77777777" w:rsidR="00957820" w:rsidRDefault="00957820" w:rsidP="00957820">
            <w:pPr>
              <w:pStyle w:val="a5"/>
            </w:pPr>
          </w:p>
        </w:tc>
        <w:tc>
          <w:tcPr>
            <w:tcW w:w="951" w:type="dxa"/>
          </w:tcPr>
          <w:p w14:paraId="520BCA00" w14:textId="77777777" w:rsidR="00957820" w:rsidRDefault="00957820" w:rsidP="00957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14:paraId="29513180" w14:textId="77777777" w:rsidR="00957820" w:rsidRDefault="00957820" w:rsidP="00957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Монография «Информационные правоотношения: теоретические аспекты», Москва: Проспект, 2017.</w:t>
            </w:r>
          </w:p>
        </w:tc>
        <w:tc>
          <w:tcPr>
            <w:tcW w:w="1065" w:type="dxa"/>
          </w:tcPr>
          <w:p w14:paraId="2AE4CAA0" w14:textId="77777777" w:rsidR="00957820" w:rsidRDefault="00957820" w:rsidP="00957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3" w:type="dxa"/>
          </w:tcPr>
          <w:p w14:paraId="263E2EC6" w14:textId="77777777" w:rsidR="00957820" w:rsidRPr="00CB2D63" w:rsidRDefault="00957820" w:rsidP="00957820">
            <w:pPr>
              <w:pStyle w:val="a5"/>
            </w:pPr>
            <w:proofErr w:type="spellStart"/>
            <w:r>
              <w:t>Д.ю.н</w:t>
            </w:r>
            <w:proofErr w:type="spellEnd"/>
            <w:r>
              <w:t xml:space="preserve">., проф. </w:t>
            </w:r>
            <w:hyperlink r:id="rId8" w:tooltip="Список публикаций этого автора" w:history="1">
              <w:r>
                <w:t>Рассолов</w:t>
              </w:r>
              <w:r w:rsidRPr="007C5B24">
                <w:t xml:space="preserve"> И.М.</w:t>
              </w:r>
            </w:hyperlink>
            <w:r>
              <w:t xml:space="preserve">, </w:t>
            </w:r>
            <w:hyperlink r:id="rId9" w:tooltip="Список публикаций этого автора" w:history="1">
              <w:r>
                <w:t>Агапов А.Б.</w:t>
              </w:r>
            </w:hyperlink>
            <w:r>
              <w:t xml:space="preserve">, </w:t>
            </w:r>
            <w:hyperlink r:id="rId10" w:tooltip="Список публикаций этого автора" w:history="1">
              <w:r w:rsidRPr="007C5B24">
                <w:t>П</w:t>
              </w:r>
              <w:r>
                <w:t>ротасов В.Н.</w:t>
              </w:r>
            </w:hyperlink>
            <w:r>
              <w:t xml:space="preserve">, </w:t>
            </w:r>
            <w:hyperlink r:id="rId11" w:tooltip="Список публикаций этого автора" w:history="1">
              <w:r w:rsidRPr="007C5B24">
                <w:t>Ш</w:t>
              </w:r>
              <w:r>
                <w:t>агиева Р.В.</w:t>
              </w:r>
            </w:hyperlink>
            <w:r>
              <w:t xml:space="preserve">, </w:t>
            </w:r>
            <w:proofErr w:type="spellStart"/>
            <w:r>
              <w:t>к.ю.н</w:t>
            </w:r>
            <w:proofErr w:type="spellEnd"/>
            <w:r>
              <w:t xml:space="preserve">., доцент </w:t>
            </w:r>
            <w:hyperlink r:id="rId12" w:tooltip="Список публикаций этого автора" w:history="1">
              <w:proofErr w:type="spellStart"/>
              <w:r w:rsidRPr="007C5B24">
                <w:t>Ч</w:t>
              </w:r>
              <w:r>
                <w:t>убукова</w:t>
              </w:r>
              <w:proofErr w:type="spellEnd"/>
              <w:r>
                <w:t xml:space="preserve"> С.Г.</w:t>
              </w:r>
            </w:hyperlink>
          </w:p>
        </w:tc>
      </w:tr>
      <w:tr w:rsidR="00D61052" w:rsidRPr="00CB2D63" w14:paraId="77E83902" w14:textId="77777777" w:rsidTr="0005401A">
        <w:tc>
          <w:tcPr>
            <w:tcW w:w="540" w:type="dxa"/>
          </w:tcPr>
          <w:p w14:paraId="0665914F" w14:textId="218F5168" w:rsidR="00957820" w:rsidRDefault="005C3131" w:rsidP="00957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14:paraId="01842DF7" w14:textId="77777777" w:rsidR="00957820" w:rsidRPr="00950CAD" w:rsidRDefault="00957820" w:rsidP="00957820">
            <w:pPr>
              <w:rPr>
                <w:rFonts w:ascii="Times New Roman" w:hAnsi="Times New Roman"/>
                <w:sz w:val="24"/>
                <w:szCs w:val="24"/>
              </w:rPr>
            </w:pPr>
            <w:r w:rsidRPr="00950CAD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облемы правового регулирования</w:t>
            </w:r>
            <w:r w:rsidRPr="00950CAD">
              <w:rPr>
                <w:rFonts w:ascii="Times New Roman" w:hAnsi="Times New Roman"/>
                <w:sz w:val="24"/>
                <w:szCs w:val="24"/>
              </w:rPr>
              <w:t xml:space="preserve"> электронной коммерции в Российской Федерации</w:t>
            </w:r>
          </w:p>
        </w:tc>
        <w:tc>
          <w:tcPr>
            <w:tcW w:w="951" w:type="dxa"/>
          </w:tcPr>
          <w:p w14:paraId="46E3FAED" w14:textId="77777777" w:rsidR="00957820" w:rsidRDefault="00957820" w:rsidP="00957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14:paraId="1608C744" w14:textId="606C5915" w:rsidR="001731C3" w:rsidRDefault="00957820" w:rsidP="00957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прав и свобод человека в современном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мире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материалы конференции : в 4 ч. – Ч.4. – Москва : Проспект, 2017. – 400 с.</w:t>
            </w:r>
          </w:p>
        </w:tc>
        <w:tc>
          <w:tcPr>
            <w:tcW w:w="1065" w:type="dxa"/>
          </w:tcPr>
          <w:p w14:paraId="69D13971" w14:textId="77777777" w:rsidR="00957820" w:rsidRDefault="00957820" w:rsidP="00957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53" w:type="dxa"/>
          </w:tcPr>
          <w:p w14:paraId="1A9597AB" w14:textId="77777777" w:rsidR="00957820" w:rsidRPr="00CB2D63" w:rsidRDefault="00957820" w:rsidP="00957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052" w:rsidRPr="00CB2D63" w14:paraId="1C0FA7F0" w14:textId="77777777" w:rsidTr="0005401A">
        <w:tc>
          <w:tcPr>
            <w:tcW w:w="540" w:type="dxa"/>
          </w:tcPr>
          <w:p w14:paraId="22E00348" w14:textId="40A8FB14" w:rsidR="00A87F83" w:rsidRDefault="005C3131" w:rsidP="00957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14:paraId="06EA96E2" w14:textId="77777777" w:rsidR="00A87F83" w:rsidRPr="00950CAD" w:rsidRDefault="00A87F83" w:rsidP="00957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Искусственный интеллект как субъект права</w:t>
            </w:r>
          </w:p>
        </w:tc>
        <w:tc>
          <w:tcPr>
            <w:tcW w:w="951" w:type="dxa"/>
          </w:tcPr>
          <w:p w14:paraId="70AB18A4" w14:textId="77777777" w:rsidR="00A87F83" w:rsidRDefault="00A87F83" w:rsidP="00957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14:paraId="6EDD42C9" w14:textId="77777777" w:rsidR="00A87F83" w:rsidRPr="00A87F83" w:rsidRDefault="00A87F83" w:rsidP="00A87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A87F83">
              <w:rPr>
                <w:rFonts w:ascii="Times New Roman" w:hAnsi="Times New Roman"/>
                <w:sz w:val="24"/>
                <w:szCs w:val="24"/>
              </w:rPr>
              <w:t>XIII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87F83">
              <w:rPr>
                <w:rFonts w:ascii="Times New Roman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87F83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87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87F83">
              <w:rPr>
                <w:rFonts w:ascii="Times New Roman" w:hAnsi="Times New Roman"/>
                <w:sz w:val="24"/>
                <w:szCs w:val="24"/>
              </w:rPr>
              <w:t>Кутафинские</w:t>
            </w:r>
            <w:proofErr w:type="spellEnd"/>
            <w:r w:rsidRPr="00A87F83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87F83">
              <w:rPr>
                <w:rFonts w:ascii="Times New Roman" w:hAnsi="Times New Roman"/>
                <w:sz w:val="24"/>
                <w:szCs w:val="24"/>
              </w:rPr>
              <w:t> «</w:t>
            </w:r>
            <w:r w:rsidRPr="00A87F83">
              <w:rPr>
                <w:rFonts w:ascii="Times New Roman" w:hAnsi="Times New Roman"/>
                <w:iCs/>
                <w:sz w:val="24"/>
                <w:szCs w:val="24"/>
              </w:rPr>
              <w:t>Современное российское право: взаимодействие науки, нормотворчества и практики</w:t>
            </w:r>
            <w:r w:rsidRPr="00A87F8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3 кн. – Кн.3 – М., 2017.</w:t>
            </w:r>
          </w:p>
        </w:tc>
        <w:tc>
          <w:tcPr>
            <w:tcW w:w="1065" w:type="dxa"/>
          </w:tcPr>
          <w:p w14:paraId="395818EC" w14:textId="77777777" w:rsidR="00A87F83" w:rsidRDefault="00A87F83" w:rsidP="00957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53" w:type="dxa"/>
          </w:tcPr>
          <w:p w14:paraId="03C0F1FA" w14:textId="77777777" w:rsidR="00A87F83" w:rsidRPr="00CB2D63" w:rsidRDefault="00A87F83" w:rsidP="00957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131" w:rsidRPr="00CB2D63" w14:paraId="1104EC8B" w14:textId="77777777" w:rsidTr="0005401A">
        <w:tc>
          <w:tcPr>
            <w:tcW w:w="540" w:type="dxa"/>
          </w:tcPr>
          <w:p w14:paraId="548D3833" w14:textId="6DB1096A" w:rsidR="005C3131" w:rsidRDefault="005C3131" w:rsidP="00957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14:paraId="48B1EDE5" w14:textId="6C21F496" w:rsidR="005C3131" w:rsidRDefault="005C3131" w:rsidP="00957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искусственного интеллекта в государственном управлении: теоретические и практические аспекты</w:t>
            </w:r>
          </w:p>
        </w:tc>
        <w:tc>
          <w:tcPr>
            <w:tcW w:w="951" w:type="dxa"/>
          </w:tcPr>
          <w:p w14:paraId="6D003D36" w14:textId="4975D466" w:rsidR="005C3131" w:rsidRDefault="005C3131" w:rsidP="00957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14:paraId="3D392459" w14:textId="7F11AF7F" w:rsidR="005C3131" w:rsidRDefault="005C3131" w:rsidP="00A87F83">
            <w:pPr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eastAsia="Times New Roman" w:hAnsi="Times New Roman"/>
                <w:sz w:val="24"/>
                <w:szCs w:val="24"/>
              </w:rPr>
              <w:t>В книге: Будущее российского права: концепты и социальные практики. V Московский юридический форум. Материалы XIV Международной научно-практической конференции (</w:t>
            </w:r>
            <w:proofErr w:type="spellStart"/>
            <w:r w:rsidRPr="00714B0E">
              <w:rPr>
                <w:rFonts w:ascii="Times New Roman" w:eastAsia="Times New Roman" w:hAnsi="Times New Roman"/>
                <w:sz w:val="24"/>
                <w:szCs w:val="24"/>
              </w:rPr>
              <w:t>Кутафинские</w:t>
            </w:r>
            <w:proofErr w:type="spellEnd"/>
            <w:r w:rsidRPr="00714B0E">
              <w:rPr>
                <w:rFonts w:ascii="Times New Roman" w:eastAsia="Times New Roman" w:hAnsi="Times New Roman"/>
                <w:sz w:val="24"/>
                <w:szCs w:val="24"/>
              </w:rPr>
              <w:t xml:space="preserve"> чтения). В 4-х частях. 2018. С. 104-109.</w:t>
            </w:r>
          </w:p>
        </w:tc>
        <w:tc>
          <w:tcPr>
            <w:tcW w:w="1065" w:type="dxa"/>
          </w:tcPr>
          <w:p w14:paraId="54343B2E" w14:textId="2D4A0D23" w:rsidR="005C3131" w:rsidRDefault="005C3131" w:rsidP="00957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53" w:type="dxa"/>
          </w:tcPr>
          <w:p w14:paraId="72CF2D2C" w14:textId="77777777" w:rsidR="005C3131" w:rsidRPr="00CB2D63" w:rsidRDefault="005C3131" w:rsidP="00957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052" w:rsidRPr="00CB2D63" w14:paraId="4D9766AB" w14:textId="77777777" w:rsidTr="0005401A">
        <w:tc>
          <w:tcPr>
            <w:tcW w:w="540" w:type="dxa"/>
          </w:tcPr>
          <w:p w14:paraId="2900C6BB" w14:textId="444277A1" w:rsidR="00713625" w:rsidRDefault="005C3131" w:rsidP="00957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8" w:type="dxa"/>
          </w:tcPr>
          <w:p w14:paraId="1DD4BBDE" w14:textId="2C4CD35F" w:rsidR="00713625" w:rsidRDefault="00713625" w:rsidP="00957820">
            <w:pPr>
              <w:rPr>
                <w:rFonts w:ascii="Times New Roman" w:hAnsi="Times New Roman"/>
                <w:sz w:val="24"/>
                <w:szCs w:val="24"/>
              </w:rPr>
            </w:pPr>
            <w:r w:rsidRPr="00713625">
              <w:rPr>
                <w:rFonts w:ascii="Times New Roman" w:hAnsi="Times New Roman"/>
                <w:sz w:val="24"/>
                <w:szCs w:val="24"/>
              </w:rPr>
              <w:t>Искусственный интеллект в государственном управлении</w:t>
            </w:r>
          </w:p>
        </w:tc>
        <w:tc>
          <w:tcPr>
            <w:tcW w:w="951" w:type="dxa"/>
          </w:tcPr>
          <w:p w14:paraId="0537F584" w14:textId="5E0C27C5" w:rsidR="00713625" w:rsidRDefault="00713625" w:rsidP="00957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14:paraId="65B4D707" w14:textId="50E34B73" w:rsidR="00713625" w:rsidRPr="00713625" w:rsidRDefault="00713625" w:rsidP="00713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юридический журнал /</w:t>
            </w:r>
            <w:r w:rsidRPr="00713625">
              <w:rPr>
                <w:rFonts w:ascii="Times New Roman" w:hAnsi="Times New Roman"/>
                <w:sz w:val="24"/>
                <w:szCs w:val="24"/>
              </w:rPr>
              <w:t>№ 6 (123) / 2018 г.</w:t>
            </w:r>
          </w:p>
          <w:p w14:paraId="4ED26F77" w14:textId="77777777" w:rsidR="00713625" w:rsidRDefault="00713625" w:rsidP="007136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A0B1001" w14:textId="12E21998" w:rsidR="00713625" w:rsidRDefault="00713625" w:rsidP="00957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53" w:type="dxa"/>
          </w:tcPr>
          <w:p w14:paraId="1571E629" w14:textId="77777777" w:rsidR="00713625" w:rsidRPr="00CB2D63" w:rsidRDefault="00713625" w:rsidP="00957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052" w:rsidRPr="00CB2D63" w14:paraId="5A086740" w14:textId="77777777" w:rsidTr="0005401A">
        <w:tc>
          <w:tcPr>
            <w:tcW w:w="540" w:type="dxa"/>
          </w:tcPr>
          <w:p w14:paraId="345B4C29" w14:textId="67ABC951" w:rsidR="00D61052" w:rsidRDefault="005C3131" w:rsidP="00957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8" w:type="dxa"/>
          </w:tcPr>
          <w:p w14:paraId="2D859620" w14:textId="55911203" w:rsidR="00D61052" w:rsidRPr="00713625" w:rsidRDefault="005E0642" w:rsidP="00957820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D61052" w:rsidRPr="00D61052">
                <w:rPr>
                  <w:rFonts w:ascii="Times New Roman" w:hAnsi="Times New Roman"/>
                  <w:sz w:val="24"/>
                  <w:szCs w:val="24"/>
                </w:rPr>
                <w:t>Возможности применения технологий искусственного интеллекта в юриспруденции</w:t>
              </w:r>
            </w:hyperlink>
          </w:p>
        </w:tc>
        <w:tc>
          <w:tcPr>
            <w:tcW w:w="951" w:type="dxa"/>
          </w:tcPr>
          <w:p w14:paraId="78DD27EB" w14:textId="7C918234" w:rsidR="00D61052" w:rsidRDefault="00D61052" w:rsidP="00957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14:paraId="57516635" w14:textId="38A37CE1" w:rsidR="00D61052" w:rsidRDefault="00D61052" w:rsidP="00713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Инноватика и экспертиза / Выпуск 1 (26), 2019</w:t>
            </w:r>
          </w:p>
        </w:tc>
        <w:tc>
          <w:tcPr>
            <w:tcW w:w="1065" w:type="dxa"/>
          </w:tcPr>
          <w:p w14:paraId="68CADCD6" w14:textId="3C19BAFE" w:rsidR="00D61052" w:rsidRDefault="00CA7751" w:rsidP="00957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53" w:type="dxa"/>
          </w:tcPr>
          <w:p w14:paraId="4986F8ED" w14:textId="77777777" w:rsidR="00D61052" w:rsidRPr="00CB2D63" w:rsidRDefault="00D61052" w:rsidP="00957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052" w:rsidRPr="00CB2D63" w14:paraId="7A01BBE7" w14:textId="77777777" w:rsidTr="0005401A">
        <w:tc>
          <w:tcPr>
            <w:tcW w:w="540" w:type="dxa"/>
          </w:tcPr>
          <w:p w14:paraId="5C6DACF5" w14:textId="598B9609" w:rsidR="00166D4E" w:rsidRDefault="005C3131" w:rsidP="00957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8" w:type="dxa"/>
          </w:tcPr>
          <w:p w14:paraId="769117A1" w14:textId="542AF27B" w:rsidR="00D61052" w:rsidRPr="00713625" w:rsidRDefault="00D61052" w:rsidP="00D61052">
            <w:pPr>
              <w:rPr>
                <w:rFonts w:ascii="Times New Roman" w:hAnsi="Times New Roman"/>
                <w:sz w:val="24"/>
                <w:szCs w:val="24"/>
              </w:rPr>
            </w:pPr>
            <w:r w:rsidRPr="00D6105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равовое регулирование беспилотных летательных аппаратов: российский подход и мировая практика</w:t>
            </w:r>
          </w:p>
        </w:tc>
        <w:tc>
          <w:tcPr>
            <w:tcW w:w="951" w:type="dxa"/>
          </w:tcPr>
          <w:p w14:paraId="37447985" w14:textId="28C94DC9" w:rsidR="00166D4E" w:rsidRDefault="00D61052" w:rsidP="00957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14:paraId="58F6AADF" w14:textId="187A7BEE" w:rsidR="00166D4E" w:rsidRDefault="00D61052" w:rsidP="007136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Вестник МГЮА</w:t>
            </w:r>
            <w:r w:rsidR="00E51030">
              <w:rPr>
                <w:rFonts w:ascii="Times New Roman" w:hAnsi="Times New Roman"/>
                <w:sz w:val="24"/>
                <w:szCs w:val="24"/>
              </w:rPr>
              <w:t xml:space="preserve"> /№ 12 (64),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65" w:type="dxa"/>
          </w:tcPr>
          <w:p w14:paraId="0A0618C3" w14:textId="1459F5F8" w:rsidR="00166D4E" w:rsidRDefault="00D61052" w:rsidP="00957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3" w:type="dxa"/>
          </w:tcPr>
          <w:p w14:paraId="26F0ABF6" w14:textId="77777777" w:rsidR="00166D4E" w:rsidRPr="00CB2D63" w:rsidRDefault="00166D4E" w:rsidP="00957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131" w:rsidRPr="00CB2D63" w14:paraId="2FD8097E" w14:textId="77777777" w:rsidTr="0005401A">
        <w:tc>
          <w:tcPr>
            <w:tcW w:w="540" w:type="dxa"/>
          </w:tcPr>
          <w:p w14:paraId="379E422E" w14:textId="554CC0DD" w:rsidR="005C3131" w:rsidRDefault="005C3131" w:rsidP="009578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8" w:type="dxa"/>
          </w:tcPr>
          <w:p w14:paraId="4D5DC1FE" w14:textId="7B2293CB" w:rsidR="005C3131" w:rsidRPr="00D61052" w:rsidRDefault="005C3131" w:rsidP="00D61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технологий искусственного интеллекта на воздушном транспорте в Российской Федерации</w:t>
            </w:r>
          </w:p>
        </w:tc>
        <w:tc>
          <w:tcPr>
            <w:tcW w:w="951" w:type="dxa"/>
          </w:tcPr>
          <w:p w14:paraId="20E7FA9A" w14:textId="33737A13" w:rsidR="005C3131" w:rsidRDefault="005C3131" w:rsidP="00957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</w:tcPr>
          <w:p w14:paraId="7E85AACD" w14:textId="1BA7A9D9" w:rsidR="005C3131" w:rsidRDefault="005C3131" w:rsidP="00713625">
            <w:pPr>
              <w:rPr>
                <w:rFonts w:ascii="Times New Roman" w:hAnsi="Times New Roman"/>
                <w:sz w:val="24"/>
                <w:szCs w:val="24"/>
              </w:rPr>
            </w:pPr>
            <w:r w:rsidRPr="00714B0E">
              <w:rPr>
                <w:rFonts w:ascii="Times New Roman" w:eastAsia="Times New Roman" w:hAnsi="Times New Roman"/>
                <w:sz w:val="24"/>
                <w:szCs w:val="24"/>
              </w:rPr>
              <w:t>В книге: Право и бизнес: правовое пространство для развития бизнеса в России. Коллективная монография. В 4-х томах. Отв. редактор С.Д. Могилевский [и др.]. Москва, 2020. С. 96-104.</w:t>
            </w:r>
          </w:p>
        </w:tc>
        <w:tc>
          <w:tcPr>
            <w:tcW w:w="1065" w:type="dxa"/>
          </w:tcPr>
          <w:p w14:paraId="68F677E7" w14:textId="21A093D5" w:rsidR="005C3131" w:rsidRDefault="005C3131" w:rsidP="00957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3" w:type="dxa"/>
          </w:tcPr>
          <w:p w14:paraId="5262B574" w14:textId="77777777" w:rsidR="005C3131" w:rsidRPr="00CB2D63" w:rsidRDefault="005C3131" w:rsidP="009578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294A24" w14:textId="048A4309" w:rsidR="006A6274" w:rsidRDefault="006A6274" w:rsidP="006A6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6274" w:rsidSect="00777531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B423B" w14:textId="77777777" w:rsidR="005E0642" w:rsidRDefault="005E0642" w:rsidP="00777531">
      <w:pPr>
        <w:spacing w:after="0" w:line="240" w:lineRule="auto"/>
      </w:pPr>
      <w:r>
        <w:separator/>
      </w:r>
    </w:p>
  </w:endnote>
  <w:endnote w:type="continuationSeparator" w:id="0">
    <w:p w14:paraId="5A9B9579" w14:textId="77777777" w:rsidR="005E0642" w:rsidRDefault="005E0642" w:rsidP="0077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B7954" w14:textId="77777777" w:rsidR="005E0642" w:rsidRDefault="005E0642" w:rsidP="00777531">
      <w:pPr>
        <w:spacing w:after="0" w:line="240" w:lineRule="auto"/>
      </w:pPr>
      <w:r>
        <w:separator/>
      </w:r>
    </w:p>
  </w:footnote>
  <w:footnote w:type="continuationSeparator" w:id="0">
    <w:p w14:paraId="60D5C346" w14:textId="77777777" w:rsidR="005E0642" w:rsidRDefault="005E0642" w:rsidP="0077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0911858"/>
      <w:docPartObj>
        <w:docPartGallery w:val="Page Numbers (Top of Page)"/>
        <w:docPartUnique/>
      </w:docPartObj>
    </w:sdtPr>
    <w:sdtEndPr/>
    <w:sdtContent>
      <w:p w14:paraId="1DBA822E" w14:textId="662893B0" w:rsidR="00777531" w:rsidRDefault="007775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D5B3F1" w14:textId="77777777" w:rsidR="00777531" w:rsidRDefault="0077753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A72CA"/>
    <w:multiLevelType w:val="hybridMultilevel"/>
    <w:tmpl w:val="6BF6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4441B"/>
    <w:multiLevelType w:val="hybridMultilevel"/>
    <w:tmpl w:val="268E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31B9"/>
    <w:multiLevelType w:val="hybridMultilevel"/>
    <w:tmpl w:val="EDF21CFA"/>
    <w:lvl w:ilvl="0" w:tplc="78CC9A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21"/>
    <w:rsid w:val="00023C21"/>
    <w:rsid w:val="0005401A"/>
    <w:rsid w:val="00066FE8"/>
    <w:rsid w:val="00083875"/>
    <w:rsid w:val="000843FF"/>
    <w:rsid w:val="0009283C"/>
    <w:rsid w:val="000970B8"/>
    <w:rsid w:val="000C34DD"/>
    <w:rsid w:val="00104B86"/>
    <w:rsid w:val="00131061"/>
    <w:rsid w:val="001323A4"/>
    <w:rsid w:val="00137771"/>
    <w:rsid w:val="0015234C"/>
    <w:rsid w:val="00153205"/>
    <w:rsid w:val="00166D4E"/>
    <w:rsid w:val="001731C3"/>
    <w:rsid w:val="00180185"/>
    <w:rsid w:val="00195464"/>
    <w:rsid w:val="00266275"/>
    <w:rsid w:val="00286054"/>
    <w:rsid w:val="002E4837"/>
    <w:rsid w:val="0036378C"/>
    <w:rsid w:val="003B4FE9"/>
    <w:rsid w:val="003D71F8"/>
    <w:rsid w:val="0043402C"/>
    <w:rsid w:val="00447F2A"/>
    <w:rsid w:val="004D65F2"/>
    <w:rsid w:val="00520AE2"/>
    <w:rsid w:val="00560B84"/>
    <w:rsid w:val="00575516"/>
    <w:rsid w:val="00590D24"/>
    <w:rsid w:val="00596428"/>
    <w:rsid w:val="005A30DE"/>
    <w:rsid w:val="005C3131"/>
    <w:rsid w:val="005E0642"/>
    <w:rsid w:val="005E4473"/>
    <w:rsid w:val="005F694F"/>
    <w:rsid w:val="005F707A"/>
    <w:rsid w:val="005F7AF4"/>
    <w:rsid w:val="00637F5E"/>
    <w:rsid w:val="006423E2"/>
    <w:rsid w:val="00655D2C"/>
    <w:rsid w:val="00675731"/>
    <w:rsid w:val="00680F0D"/>
    <w:rsid w:val="00696345"/>
    <w:rsid w:val="006A6274"/>
    <w:rsid w:val="006A7CC9"/>
    <w:rsid w:val="006B4E3A"/>
    <w:rsid w:val="006E5390"/>
    <w:rsid w:val="006F507D"/>
    <w:rsid w:val="006F7678"/>
    <w:rsid w:val="00713625"/>
    <w:rsid w:val="007563BC"/>
    <w:rsid w:val="00777531"/>
    <w:rsid w:val="007A66F1"/>
    <w:rsid w:val="007C5B24"/>
    <w:rsid w:val="007F6970"/>
    <w:rsid w:val="008E0E26"/>
    <w:rsid w:val="00950CAD"/>
    <w:rsid w:val="00957820"/>
    <w:rsid w:val="00985B23"/>
    <w:rsid w:val="009D7B08"/>
    <w:rsid w:val="00A87F83"/>
    <w:rsid w:val="00AA2311"/>
    <w:rsid w:val="00AA62D0"/>
    <w:rsid w:val="00B27452"/>
    <w:rsid w:val="00B601AB"/>
    <w:rsid w:val="00B65739"/>
    <w:rsid w:val="00BC31C1"/>
    <w:rsid w:val="00BF794F"/>
    <w:rsid w:val="00C206BF"/>
    <w:rsid w:val="00C629BF"/>
    <w:rsid w:val="00C83CCA"/>
    <w:rsid w:val="00CA7751"/>
    <w:rsid w:val="00CB2D63"/>
    <w:rsid w:val="00CE144B"/>
    <w:rsid w:val="00D34BCD"/>
    <w:rsid w:val="00D47F52"/>
    <w:rsid w:val="00D61052"/>
    <w:rsid w:val="00D62E81"/>
    <w:rsid w:val="00D87BB8"/>
    <w:rsid w:val="00D92D1F"/>
    <w:rsid w:val="00D93469"/>
    <w:rsid w:val="00DA508C"/>
    <w:rsid w:val="00DA542A"/>
    <w:rsid w:val="00DB27F8"/>
    <w:rsid w:val="00E51030"/>
    <w:rsid w:val="00E6570D"/>
    <w:rsid w:val="00F6466B"/>
    <w:rsid w:val="00FC786F"/>
    <w:rsid w:val="00FD5FD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30BC"/>
  <w15:docId w15:val="{39712893-7DD4-4587-ADA0-D35803DC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C21"/>
    <w:pPr>
      <w:ind w:left="720"/>
      <w:contextualSpacing/>
    </w:pPr>
  </w:style>
  <w:style w:type="table" w:styleId="a4">
    <w:name w:val="Table Grid"/>
    <w:basedOn w:val="a1"/>
    <w:uiPriority w:val="59"/>
    <w:rsid w:val="00023C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2E4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5B24"/>
    <w:rPr>
      <w:color w:val="0000FF"/>
      <w:u w:val="single"/>
    </w:rPr>
  </w:style>
  <w:style w:type="character" w:customStyle="1" w:styleId="bigtext">
    <w:name w:val="bigtext"/>
    <w:basedOn w:val="a0"/>
    <w:rsid w:val="00985B23"/>
  </w:style>
  <w:style w:type="character" w:styleId="a7">
    <w:name w:val="Emphasis"/>
    <w:basedOn w:val="a0"/>
    <w:uiPriority w:val="20"/>
    <w:qFormat/>
    <w:rsid w:val="00A87F83"/>
    <w:rPr>
      <w:i/>
      <w:iCs/>
    </w:rPr>
  </w:style>
  <w:style w:type="paragraph" w:styleId="a8">
    <w:name w:val="header"/>
    <w:basedOn w:val="a"/>
    <w:link w:val="a9"/>
    <w:uiPriority w:val="99"/>
    <w:unhideWhenUsed/>
    <w:rsid w:val="0077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753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7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753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9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70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author_items.asp?authorid=418997" TargetMode="External"/><Relationship Id="rId13" Type="http://schemas.openxmlformats.org/officeDocument/2006/relationships/hyperlink" Target="http://inno-exp.ru/archive/26/27-3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author_items.asp?authorid=1623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author_items.asp?authorid=54005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author_items.asp?authorid=5137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author_items.asp?authorid=25468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AA40-EE74-410A-9A88-26D76E20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GalinaG</cp:lastModifiedBy>
  <cp:revision>2</cp:revision>
  <cp:lastPrinted>2019-12-17T20:01:00Z</cp:lastPrinted>
  <dcterms:created xsi:type="dcterms:W3CDTF">2020-10-18T21:55:00Z</dcterms:created>
  <dcterms:modified xsi:type="dcterms:W3CDTF">2020-10-18T21:55:00Z</dcterms:modified>
</cp:coreProperties>
</file>