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8B" w:rsidRDefault="00E72D7F" w:rsidP="00E72D7F">
      <w:pPr>
        <w:jc w:val="center"/>
        <w:rPr>
          <w:sz w:val="28"/>
          <w:szCs w:val="28"/>
        </w:rPr>
      </w:pPr>
      <w:r w:rsidRPr="00E732AE">
        <w:rPr>
          <w:sz w:val="28"/>
          <w:szCs w:val="28"/>
        </w:rPr>
        <w:t>МИНИСТЕРСТВО ОБРАЗОВАНИЯ И НАУКИ</w:t>
      </w:r>
      <w:r>
        <w:rPr>
          <w:sz w:val="28"/>
          <w:szCs w:val="28"/>
        </w:rPr>
        <w:t xml:space="preserve"> </w:t>
      </w:r>
    </w:p>
    <w:p w:rsidR="00A7268B" w:rsidRDefault="00E72D7F" w:rsidP="00E72D7F">
      <w:pPr>
        <w:jc w:val="center"/>
        <w:rPr>
          <w:sz w:val="28"/>
          <w:szCs w:val="28"/>
        </w:rPr>
      </w:pPr>
      <w:r>
        <w:rPr>
          <w:sz w:val="28"/>
          <w:szCs w:val="28"/>
        </w:rPr>
        <w:t xml:space="preserve">РОССИЙСКОЙ ФЕДЕРАЦИИ </w:t>
      </w:r>
    </w:p>
    <w:p w:rsidR="00E72D7F" w:rsidRPr="00E732AE" w:rsidRDefault="00E72D7F" w:rsidP="00E72D7F">
      <w:pPr>
        <w:jc w:val="center"/>
        <w:rPr>
          <w:sz w:val="28"/>
          <w:szCs w:val="28"/>
        </w:rPr>
      </w:pPr>
      <w:r>
        <w:rPr>
          <w:sz w:val="28"/>
          <w:szCs w:val="28"/>
        </w:rPr>
        <w:t>ФЕДЕРАЛЬНОЕ ГОСУДАРСТВЕННОЕ БЮДЖЕТНОЕ ОБРАЗОВАТЕЛЬНОЕ УЧРЕЖДЕНИЕ ВЫСШЕГО ОБРАЗОВАНИЯ «МОСКОВСКИЙ ГОСУДАРСТВЕННЫЙ ЮРИ</w:t>
      </w:r>
      <w:r w:rsidR="00744C89">
        <w:rPr>
          <w:sz w:val="28"/>
          <w:szCs w:val="28"/>
        </w:rPr>
        <w:t>ДИЧЕСКИЙ УНИВЕРСИТЕТ имени О.Е. </w:t>
      </w:r>
      <w:r>
        <w:rPr>
          <w:sz w:val="28"/>
          <w:szCs w:val="28"/>
        </w:rPr>
        <w:t>КУТАФИНА (МГЮА)</w:t>
      </w:r>
      <w:r>
        <w:rPr>
          <w:sz w:val="28"/>
          <w:szCs w:val="28"/>
        </w:rPr>
        <w:tab/>
      </w:r>
    </w:p>
    <w:p w:rsidR="00E72D7F" w:rsidRPr="00380931" w:rsidRDefault="00E72D7F" w:rsidP="00E72D7F">
      <w:pPr>
        <w:rPr>
          <w:b/>
          <w:sz w:val="28"/>
          <w:szCs w:val="28"/>
        </w:rPr>
      </w:pPr>
      <w:r w:rsidRPr="00380931">
        <w:rPr>
          <w:b/>
          <w:sz w:val="28"/>
          <w:szCs w:val="28"/>
        </w:rPr>
        <w:t xml:space="preserve"> </w:t>
      </w:r>
    </w:p>
    <w:p w:rsidR="00E72D7F" w:rsidRDefault="00E72D7F" w:rsidP="00E72D7F">
      <w:pPr>
        <w:rPr>
          <w:sz w:val="28"/>
          <w:szCs w:val="28"/>
        </w:rPr>
      </w:pPr>
      <w:r>
        <w:rPr>
          <w:b/>
          <w:sz w:val="28"/>
          <w:szCs w:val="28"/>
        </w:rPr>
        <w:t xml:space="preserve"> </w:t>
      </w:r>
    </w:p>
    <w:p w:rsidR="00E72D7F"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Pr="0017580C" w:rsidRDefault="00E72D7F" w:rsidP="00E72D7F">
      <w:pPr>
        <w:rPr>
          <w:sz w:val="28"/>
          <w:szCs w:val="28"/>
        </w:rPr>
      </w:pPr>
    </w:p>
    <w:p w:rsidR="00E72D7F" w:rsidRDefault="00E72D7F" w:rsidP="00E72D7F">
      <w:pPr>
        <w:rPr>
          <w:sz w:val="28"/>
          <w:szCs w:val="28"/>
        </w:rPr>
      </w:pPr>
    </w:p>
    <w:p w:rsidR="00E72D7F" w:rsidRDefault="00E72D7F" w:rsidP="00E72D7F">
      <w:pPr>
        <w:rPr>
          <w:sz w:val="28"/>
          <w:szCs w:val="28"/>
        </w:rPr>
      </w:pPr>
    </w:p>
    <w:p w:rsidR="00E72D7F" w:rsidRPr="0017580C" w:rsidRDefault="00E72D7F" w:rsidP="00E72D7F">
      <w:pPr>
        <w:rPr>
          <w:sz w:val="28"/>
          <w:szCs w:val="28"/>
        </w:rPr>
      </w:pPr>
    </w:p>
    <w:p w:rsidR="00E72D7F" w:rsidRPr="00D95009" w:rsidRDefault="00E72D7F" w:rsidP="00E72D7F">
      <w:pPr>
        <w:jc w:val="center"/>
        <w:rPr>
          <w:i/>
          <w:sz w:val="28"/>
          <w:szCs w:val="28"/>
        </w:rPr>
      </w:pPr>
      <w:r w:rsidRPr="00D95009">
        <w:rPr>
          <w:i/>
          <w:sz w:val="28"/>
          <w:szCs w:val="28"/>
        </w:rPr>
        <w:t>Кафедра административного права и процесса</w:t>
      </w:r>
    </w:p>
    <w:p w:rsidR="00E72D7F" w:rsidRPr="00D95009" w:rsidRDefault="00E72D7F" w:rsidP="00E72D7F">
      <w:pPr>
        <w:jc w:val="center"/>
        <w:rPr>
          <w:sz w:val="28"/>
          <w:szCs w:val="28"/>
        </w:rPr>
      </w:pPr>
    </w:p>
    <w:p w:rsidR="00E72D7F" w:rsidRPr="00D95009" w:rsidRDefault="00E72D7F" w:rsidP="00E72D7F">
      <w:pPr>
        <w:jc w:val="center"/>
        <w:rPr>
          <w:sz w:val="28"/>
          <w:szCs w:val="28"/>
        </w:rPr>
      </w:pPr>
    </w:p>
    <w:p w:rsidR="00E72D7F" w:rsidRPr="00032DA6" w:rsidRDefault="00227A47" w:rsidP="00E72D7F">
      <w:pPr>
        <w:jc w:val="center"/>
        <w:rPr>
          <w:b/>
          <w:sz w:val="28"/>
          <w:szCs w:val="28"/>
        </w:rPr>
      </w:pPr>
      <w:r>
        <w:rPr>
          <w:b/>
          <w:sz w:val="28"/>
          <w:szCs w:val="28"/>
        </w:rPr>
        <w:t xml:space="preserve">ПРАВОВОЕ ОБЕСПЕЧЕНИЕ </w:t>
      </w:r>
      <w:r w:rsidR="00A55305" w:rsidRPr="00032DA6">
        <w:rPr>
          <w:b/>
          <w:sz w:val="28"/>
          <w:szCs w:val="28"/>
        </w:rPr>
        <w:t>ГОСУДАРСТВЕННОГО</w:t>
      </w:r>
      <w:r w:rsidR="005E0F5C" w:rsidRPr="00032DA6">
        <w:rPr>
          <w:b/>
          <w:sz w:val="28"/>
          <w:szCs w:val="28"/>
        </w:rPr>
        <w:t xml:space="preserve"> И МУНИЦИПАЛЬНОГО</w:t>
      </w:r>
      <w:r w:rsidR="00A55305" w:rsidRPr="00032DA6">
        <w:rPr>
          <w:b/>
          <w:sz w:val="28"/>
          <w:szCs w:val="28"/>
        </w:rPr>
        <w:t xml:space="preserve"> УПРАВЛЕНИЯ</w:t>
      </w:r>
    </w:p>
    <w:p w:rsidR="00E72D7F" w:rsidRDefault="00E72D7F" w:rsidP="00E72D7F">
      <w:pPr>
        <w:jc w:val="center"/>
        <w:rPr>
          <w:sz w:val="28"/>
          <w:szCs w:val="28"/>
        </w:rPr>
      </w:pPr>
    </w:p>
    <w:p w:rsidR="00227A47" w:rsidRPr="00787D7F" w:rsidRDefault="00227A47" w:rsidP="00227A47">
      <w:pPr>
        <w:rPr>
          <w:sz w:val="28"/>
          <w:szCs w:val="28"/>
        </w:rPr>
      </w:pPr>
    </w:p>
    <w:p w:rsidR="00E72D7F" w:rsidRPr="003F1F3E" w:rsidRDefault="00E72D7F" w:rsidP="00E72D7F">
      <w:pPr>
        <w:jc w:val="center"/>
        <w:rPr>
          <w:i/>
          <w:sz w:val="28"/>
          <w:szCs w:val="28"/>
        </w:rPr>
      </w:pPr>
      <w:r w:rsidRPr="003F1F3E">
        <w:rPr>
          <w:i/>
          <w:sz w:val="28"/>
          <w:szCs w:val="28"/>
        </w:rPr>
        <w:t>Рабочая программа учебной дисциплины</w:t>
      </w:r>
    </w:p>
    <w:p w:rsidR="00E72D7F" w:rsidRDefault="00E72D7F" w:rsidP="00E72D7F">
      <w:pPr>
        <w:jc w:val="center"/>
        <w:rPr>
          <w:sz w:val="28"/>
          <w:szCs w:val="28"/>
        </w:rPr>
      </w:pPr>
    </w:p>
    <w:p w:rsidR="00E72D7F" w:rsidRPr="005E0F5C" w:rsidRDefault="00227A47" w:rsidP="005E0F5C">
      <w:pPr>
        <w:jc w:val="center"/>
        <w:rPr>
          <w:sz w:val="28"/>
          <w:szCs w:val="28"/>
        </w:rPr>
      </w:pPr>
      <w:r w:rsidRPr="00227A47">
        <w:rPr>
          <w:sz w:val="28"/>
          <w:szCs w:val="28"/>
        </w:rPr>
        <w:t>Б1.Б3.</w:t>
      </w:r>
    </w:p>
    <w:p w:rsidR="00E72D7F" w:rsidRPr="00787D7F" w:rsidRDefault="00E72D7F" w:rsidP="00E72D7F">
      <w:pPr>
        <w:rPr>
          <w:sz w:val="28"/>
          <w:szCs w:val="28"/>
        </w:rPr>
      </w:pPr>
    </w:p>
    <w:p w:rsidR="00E72D7F" w:rsidRPr="00787D7F" w:rsidRDefault="00E72D7F" w:rsidP="00E72D7F">
      <w:pPr>
        <w:jc w:val="both"/>
        <w:rPr>
          <w:sz w:val="28"/>
          <w:szCs w:val="28"/>
        </w:rPr>
      </w:pPr>
    </w:p>
    <w:p w:rsidR="00E72D7F" w:rsidRPr="00787D7F" w:rsidRDefault="00E72D7F" w:rsidP="00E72D7F">
      <w:pPr>
        <w:jc w:val="both"/>
        <w:rPr>
          <w:sz w:val="28"/>
          <w:szCs w:val="28"/>
        </w:rPr>
      </w:pPr>
    </w:p>
    <w:p w:rsidR="00E72D7F" w:rsidRPr="00B74EA4" w:rsidRDefault="00E72D7F" w:rsidP="00B74EA4">
      <w:pPr>
        <w:jc w:val="center"/>
        <w:rPr>
          <w:b/>
          <w:sz w:val="28"/>
          <w:szCs w:val="28"/>
        </w:rPr>
      </w:pPr>
      <w:r w:rsidRPr="00787D7F">
        <w:rPr>
          <w:sz w:val="28"/>
          <w:szCs w:val="28"/>
        </w:rPr>
        <w:t xml:space="preserve">Направление подготовки: </w:t>
      </w:r>
      <w:r w:rsidR="00227A47" w:rsidRPr="00227A47">
        <w:rPr>
          <w:sz w:val="28"/>
          <w:szCs w:val="28"/>
        </w:rPr>
        <w:t>38.04.04 Государственное и муниципальное управление</w:t>
      </w:r>
    </w:p>
    <w:p w:rsidR="00E72D7F" w:rsidRPr="00787D7F" w:rsidRDefault="00E72D7F" w:rsidP="00E72D7F">
      <w:pPr>
        <w:jc w:val="center"/>
        <w:rPr>
          <w:sz w:val="28"/>
          <w:szCs w:val="28"/>
        </w:rPr>
      </w:pPr>
      <w:r w:rsidRPr="00787D7F">
        <w:rPr>
          <w:sz w:val="28"/>
          <w:szCs w:val="28"/>
        </w:rPr>
        <w:t xml:space="preserve">Квалификация (степень) выпускника: </w:t>
      </w:r>
      <w:r w:rsidR="00227A47">
        <w:rPr>
          <w:sz w:val="28"/>
          <w:szCs w:val="28"/>
        </w:rPr>
        <w:t>магистр</w:t>
      </w:r>
    </w:p>
    <w:p w:rsidR="00E72D7F" w:rsidRPr="00787D7F" w:rsidRDefault="00E72D7F" w:rsidP="00E72D7F">
      <w:pPr>
        <w:jc w:val="center"/>
        <w:rPr>
          <w:i/>
        </w:rPr>
      </w:pPr>
      <w:r w:rsidRPr="00787D7F">
        <w:rPr>
          <w:sz w:val="28"/>
          <w:szCs w:val="28"/>
        </w:rPr>
        <w:t>Форма обучения:</w:t>
      </w:r>
      <w:r w:rsidRPr="003F1F3E">
        <w:rPr>
          <w:b/>
          <w:sz w:val="28"/>
          <w:szCs w:val="28"/>
        </w:rPr>
        <w:t xml:space="preserve"> </w:t>
      </w:r>
      <w:r w:rsidRPr="00D95009">
        <w:rPr>
          <w:sz w:val="28"/>
          <w:szCs w:val="28"/>
        </w:rPr>
        <w:t>очна</w:t>
      </w:r>
      <w:r w:rsidR="00D95009" w:rsidRPr="00D95009">
        <w:rPr>
          <w:sz w:val="28"/>
          <w:szCs w:val="28"/>
        </w:rPr>
        <w:t>я</w:t>
      </w:r>
    </w:p>
    <w:p w:rsidR="00E72D7F" w:rsidRPr="00787D7F" w:rsidRDefault="00E72D7F" w:rsidP="00E72D7F">
      <w:pPr>
        <w:rPr>
          <w:sz w:val="28"/>
          <w:szCs w:val="28"/>
        </w:rPr>
      </w:pPr>
      <w:r w:rsidRPr="00787D7F">
        <w:rPr>
          <w:sz w:val="28"/>
          <w:szCs w:val="28"/>
        </w:rPr>
        <w:t xml:space="preserve"> </w:t>
      </w:r>
    </w:p>
    <w:p w:rsidR="00E72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Pr="00787D7F" w:rsidRDefault="00E72D7F" w:rsidP="00E72D7F">
      <w:pPr>
        <w:jc w:val="center"/>
        <w:rPr>
          <w:sz w:val="28"/>
          <w:szCs w:val="28"/>
        </w:rPr>
      </w:pPr>
    </w:p>
    <w:p w:rsidR="00E72D7F" w:rsidRDefault="00E72D7F" w:rsidP="00E72D7F">
      <w:pPr>
        <w:jc w:val="center"/>
        <w:rPr>
          <w:sz w:val="28"/>
          <w:szCs w:val="28"/>
        </w:rPr>
      </w:pPr>
      <w:r w:rsidRPr="00787D7F">
        <w:rPr>
          <w:sz w:val="28"/>
          <w:szCs w:val="28"/>
        </w:rPr>
        <w:t>Москва</w:t>
      </w:r>
    </w:p>
    <w:p w:rsidR="00E72D7F" w:rsidRDefault="00E72D7F" w:rsidP="00E72D7F">
      <w:pPr>
        <w:jc w:val="center"/>
        <w:rPr>
          <w:b/>
          <w:sz w:val="28"/>
          <w:szCs w:val="28"/>
        </w:rPr>
      </w:pPr>
      <w:r w:rsidRPr="00787D7F">
        <w:rPr>
          <w:sz w:val="28"/>
          <w:szCs w:val="28"/>
        </w:rPr>
        <w:t xml:space="preserve"> 201</w:t>
      </w:r>
      <w:r w:rsidR="005E0F5C">
        <w:rPr>
          <w:sz w:val="28"/>
          <w:szCs w:val="28"/>
        </w:rPr>
        <w:t>7</w:t>
      </w:r>
    </w:p>
    <w:p w:rsidR="00E72D7F" w:rsidRPr="00CA68EE" w:rsidRDefault="00E72D7F" w:rsidP="00E72D7F">
      <w:pPr>
        <w:jc w:val="center"/>
        <w:rPr>
          <w:sz w:val="28"/>
          <w:szCs w:val="28"/>
        </w:rPr>
      </w:pPr>
      <w:r>
        <w:rPr>
          <w:b/>
          <w:sz w:val="28"/>
          <w:szCs w:val="28"/>
        </w:rPr>
        <w:br w:type="page"/>
      </w:r>
      <w:r w:rsidRPr="00CA68EE">
        <w:rPr>
          <w:sz w:val="28"/>
          <w:szCs w:val="28"/>
        </w:rPr>
        <w:lastRenderedPageBreak/>
        <w:t xml:space="preserve">Программа одобрена на заседании кафедры </w:t>
      </w:r>
    </w:p>
    <w:p w:rsidR="00E72D7F" w:rsidRDefault="00EB69D5" w:rsidP="00E72D7F">
      <w:pPr>
        <w:jc w:val="center"/>
        <w:rPr>
          <w:sz w:val="28"/>
          <w:szCs w:val="28"/>
        </w:rPr>
      </w:pPr>
      <w:r w:rsidRPr="00EB69D5">
        <w:rPr>
          <w:sz w:val="28"/>
          <w:szCs w:val="28"/>
        </w:rPr>
        <w:t>от «</w:t>
      </w:r>
      <w:r w:rsidR="003D095D">
        <w:rPr>
          <w:sz w:val="28"/>
          <w:szCs w:val="28"/>
        </w:rPr>
        <w:t>__</w:t>
      </w:r>
      <w:r w:rsidRPr="00EB69D5">
        <w:rPr>
          <w:sz w:val="28"/>
          <w:szCs w:val="28"/>
        </w:rPr>
        <w:t xml:space="preserve">» </w:t>
      </w:r>
      <w:r w:rsidR="003D095D">
        <w:rPr>
          <w:sz w:val="28"/>
          <w:szCs w:val="28"/>
        </w:rPr>
        <w:t>_____</w:t>
      </w:r>
      <w:r w:rsidRPr="00EB69D5">
        <w:rPr>
          <w:sz w:val="28"/>
          <w:szCs w:val="28"/>
        </w:rPr>
        <w:t xml:space="preserve"> 2017 г., протокол № </w:t>
      </w:r>
      <w:r w:rsidR="003D095D">
        <w:rPr>
          <w:sz w:val="28"/>
          <w:szCs w:val="28"/>
        </w:rPr>
        <w:t>__</w:t>
      </w:r>
    </w:p>
    <w:p w:rsidR="00EB69D5" w:rsidRPr="00CA68EE" w:rsidRDefault="00EB69D5" w:rsidP="00E72D7F">
      <w:pPr>
        <w:jc w:val="center"/>
        <w:rPr>
          <w:b/>
          <w:sz w:val="28"/>
          <w:szCs w:val="28"/>
        </w:rPr>
      </w:pPr>
    </w:p>
    <w:p w:rsidR="00D95009" w:rsidRDefault="00D95009" w:rsidP="00E72D7F">
      <w:pPr>
        <w:jc w:val="center"/>
        <w:rPr>
          <w:sz w:val="28"/>
          <w:szCs w:val="28"/>
        </w:rPr>
      </w:pPr>
    </w:p>
    <w:p w:rsidR="00E72D7F" w:rsidRPr="00D95009" w:rsidRDefault="00E72D7F" w:rsidP="00E72D7F">
      <w:pPr>
        <w:jc w:val="center"/>
        <w:rPr>
          <w:sz w:val="28"/>
          <w:szCs w:val="28"/>
        </w:rPr>
      </w:pPr>
      <w:r w:rsidRPr="00D95009">
        <w:rPr>
          <w:sz w:val="28"/>
          <w:szCs w:val="28"/>
        </w:rPr>
        <w:t>Автор:</w:t>
      </w:r>
    </w:p>
    <w:p w:rsidR="00E72D7F" w:rsidRPr="00CA68EE" w:rsidRDefault="00E72D7F" w:rsidP="00E72D7F">
      <w:pPr>
        <w:jc w:val="center"/>
        <w:rPr>
          <w:b/>
          <w:sz w:val="28"/>
          <w:szCs w:val="28"/>
        </w:rPr>
      </w:pPr>
    </w:p>
    <w:p w:rsidR="00E72D7F" w:rsidRPr="00CA68EE" w:rsidRDefault="00E72D7F" w:rsidP="00E72D7F">
      <w:pPr>
        <w:jc w:val="center"/>
        <w:rPr>
          <w:sz w:val="28"/>
          <w:szCs w:val="28"/>
        </w:rPr>
      </w:pPr>
      <w:r w:rsidRPr="006763A5">
        <w:rPr>
          <w:i/>
          <w:sz w:val="28"/>
          <w:szCs w:val="28"/>
        </w:rPr>
        <w:t>Поляков М.М.</w:t>
      </w:r>
      <w:r w:rsidRPr="006763A5">
        <w:rPr>
          <w:sz w:val="28"/>
          <w:szCs w:val="28"/>
        </w:rPr>
        <w:t xml:space="preserve"> </w:t>
      </w:r>
      <w:r w:rsidRPr="00CA68EE">
        <w:rPr>
          <w:b/>
          <w:sz w:val="28"/>
          <w:szCs w:val="28"/>
        </w:rPr>
        <w:t xml:space="preserve">          —          </w:t>
      </w:r>
      <w:r>
        <w:rPr>
          <w:sz w:val="28"/>
          <w:szCs w:val="28"/>
        </w:rPr>
        <w:t>кандидат юридических наук, доцент.</w:t>
      </w:r>
    </w:p>
    <w:p w:rsidR="00E72D7F" w:rsidRPr="00CA68EE" w:rsidRDefault="00E72D7F" w:rsidP="00E72D7F">
      <w:pPr>
        <w:jc w:val="center"/>
        <w:rPr>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D95009" w:rsidRDefault="00D95009" w:rsidP="00E72D7F">
      <w:pPr>
        <w:jc w:val="center"/>
        <w:rPr>
          <w:b/>
          <w:sz w:val="28"/>
          <w:szCs w:val="28"/>
        </w:rPr>
      </w:pPr>
    </w:p>
    <w:p w:rsidR="00E72D7F" w:rsidRPr="00D95009" w:rsidRDefault="00E72D7F" w:rsidP="00E72D7F">
      <w:pPr>
        <w:jc w:val="center"/>
        <w:rPr>
          <w:sz w:val="28"/>
          <w:szCs w:val="28"/>
        </w:rPr>
      </w:pPr>
      <w:r w:rsidRPr="00D95009">
        <w:rPr>
          <w:sz w:val="28"/>
          <w:szCs w:val="28"/>
        </w:rPr>
        <w:t>Рецензент:</w:t>
      </w:r>
    </w:p>
    <w:p w:rsidR="00E72D7F" w:rsidRPr="00CA68EE" w:rsidRDefault="00E72D7F" w:rsidP="00E72D7F">
      <w:pPr>
        <w:jc w:val="center"/>
        <w:rPr>
          <w:b/>
          <w:sz w:val="28"/>
          <w:szCs w:val="28"/>
        </w:rPr>
      </w:pPr>
    </w:p>
    <w:p w:rsidR="00E72D7F" w:rsidRDefault="00370309" w:rsidP="00E72D7F">
      <w:pPr>
        <w:spacing w:line="360" w:lineRule="auto"/>
        <w:jc w:val="center"/>
        <w:rPr>
          <w:sz w:val="28"/>
          <w:szCs w:val="28"/>
        </w:rPr>
      </w:pPr>
      <w:r>
        <w:rPr>
          <w:i/>
          <w:sz w:val="28"/>
          <w:szCs w:val="28"/>
        </w:rPr>
        <w:t>Нечевин Д.К.</w:t>
      </w:r>
      <w:r w:rsidR="00E72D7F" w:rsidRPr="00787D7F">
        <w:rPr>
          <w:b/>
          <w:sz w:val="28"/>
          <w:szCs w:val="28"/>
        </w:rPr>
        <w:t xml:space="preserve"> </w:t>
      </w:r>
      <w:r w:rsidR="00E72D7F" w:rsidRPr="00CA68EE">
        <w:rPr>
          <w:b/>
          <w:sz w:val="28"/>
          <w:szCs w:val="28"/>
        </w:rPr>
        <w:t xml:space="preserve">   </w:t>
      </w:r>
      <w:r w:rsidR="00E72D7F">
        <w:rPr>
          <w:b/>
          <w:sz w:val="28"/>
          <w:szCs w:val="28"/>
        </w:rPr>
        <w:t xml:space="preserve">  </w:t>
      </w:r>
      <w:r w:rsidR="00E72D7F" w:rsidRPr="00CA68EE">
        <w:rPr>
          <w:b/>
          <w:sz w:val="28"/>
          <w:szCs w:val="28"/>
        </w:rPr>
        <w:t xml:space="preserve">     </w:t>
      </w:r>
      <w:r w:rsidR="00E72D7F" w:rsidRPr="00CA68EE">
        <w:rPr>
          <w:sz w:val="28"/>
          <w:szCs w:val="28"/>
        </w:rPr>
        <w:t xml:space="preserve">—        </w:t>
      </w:r>
      <w:r w:rsidR="00D95009">
        <w:rPr>
          <w:sz w:val="28"/>
          <w:szCs w:val="28"/>
        </w:rPr>
        <w:t>доктор</w:t>
      </w:r>
      <w:r w:rsidR="005E0F5C" w:rsidRPr="005E0F5C">
        <w:rPr>
          <w:sz w:val="28"/>
          <w:szCs w:val="28"/>
        </w:rPr>
        <w:t xml:space="preserve"> юридических наук, </w:t>
      </w:r>
      <w:r w:rsidR="00D95009">
        <w:rPr>
          <w:sz w:val="28"/>
          <w:szCs w:val="28"/>
        </w:rPr>
        <w:t>профессор</w:t>
      </w:r>
      <w:r w:rsidR="005E0F5C" w:rsidRPr="005E0F5C">
        <w:rPr>
          <w:sz w:val="28"/>
          <w:szCs w:val="28"/>
        </w:rPr>
        <w:t>.</w:t>
      </w:r>
    </w:p>
    <w:p w:rsidR="00E72D7F" w:rsidRPr="00CA68EE" w:rsidRDefault="00E72D7F" w:rsidP="00E72D7F">
      <w:pPr>
        <w:spacing w:line="360" w:lineRule="auto"/>
        <w:jc w:val="center"/>
        <w:rPr>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rPr>
          <w:b/>
          <w:sz w:val="28"/>
          <w:szCs w:val="28"/>
        </w:rPr>
      </w:pP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Pr="00032DA6" w:rsidRDefault="00E72D7F" w:rsidP="00E72D7F">
      <w:pPr>
        <w:ind w:firstLine="709"/>
        <w:jc w:val="both"/>
        <w:rPr>
          <w:b/>
          <w:sz w:val="28"/>
          <w:szCs w:val="28"/>
        </w:rPr>
      </w:pPr>
      <w:r w:rsidRPr="00032DA6">
        <w:rPr>
          <w:b/>
          <w:sz w:val="28"/>
          <w:szCs w:val="28"/>
        </w:rPr>
        <w:t xml:space="preserve">Поляков М.М. </w:t>
      </w:r>
    </w:p>
    <w:p w:rsidR="00E72D7F" w:rsidRPr="00CA68EE" w:rsidRDefault="00227A47" w:rsidP="00227A47">
      <w:pPr>
        <w:ind w:firstLine="709"/>
        <w:jc w:val="both"/>
        <w:rPr>
          <w:sz w:val="28"/>
          <w:szCs w:val="28"/>
        </w:rPr>
      </w:pPr>
      <w:r w:rsidRPr="00227A47">
        <w:rPr>
          <w:sz w:val="28"/>
          <w:szCs w:val="28"/>
        </w:rPr>
        <w:t xml:space="preserve">Правовое обеспечение государственного и муниципального управления </w:t>
      </w:r>
      <w:r w:rsidR="00E72D7F" w:rsidRPr="00F475CD">
        <w:rPr>
          <w:sz w:val="28"/>
          <w:szCs w:val="28"/>
        </w:rPr>
        <w:t xml:space="preserve">/ </w:t>
      </w:r>
      <w:r w:rsidR="00E72D7F">
        <w:rPr>
          <w:sz w:val="28"/>
          <w:szCs w:val="28"/>
        </w:rPr>
        <w:t>М.М. Поляков – М., 201</w:t>
      </w:r>
      <w:r w:rsidR="005E0F5C">
        <w:rPr>
          <w:sz w:val="28"/>
          <w:szCs w:val="28"/>
        </w:rPr>
        <w:t>7</w:t>
      </w:r>
      <w:r w:rsidR="00E72D7F">
        <w:rPr>
          <w:sz w:val="28"/>
          <w:szCs w:val="28"/>
        </w:rPr>
        <w:t xml:space="preserve"> </w:t>
      </w:r>
      <w:r w:rsidR="00E72D7F" w:rsidRPr="009B7C57">
        <w:rPr>
          <w:sz w:val="28"/>
          <w:szCs w:val="28"/>
        </w:rPr>
        <w:t xml:space="preserve">– </w:t>
      </w:r>
      <w:r w:rsidR="000C1751">
        <w:rPr>
          <w:sz w:val="28"/>
          <w:szCs w:val="28"/>
        </w:rPr>
        <w:t>29</w:t>
      </w:r>
      <w:r w:rsidR="00E72D7F" w:rsidRPr="009B7C57">
        <w:rPr>
          <w:sz w:val="28"/>
          <w:szCs w:val="28"/>
        </w:rPr>
        <w:t xml:space="preserve"> с. </w:t>
      </w:r>
    </w:p>
    <w:p w:rsidR="00E72D7F" w:rsidRPr="00CA68EE" w:rsidRDefault="00E72D7F" w:rsidP="00E72D7F">
      <w:pPr>
        <w:jc w:val="center"/>
        <w:rPr>
          <w:b/>
          <w:sz w:val="28"/>
          <w:szCs w:val="28"/>
        </w:rPr>
      </w:pPr>
    </w:p>
    <w:p w:rsidR="00E72D7F" w:rsidRPr="00CA68EE" w:rsidRDefault="00E72D7F" w:rsidP="00E72D7F">
      <w:pPr>
        <w:jc w:val="center"/>
        <w:rPr>
          <w:b/>
          <w:sz w:val="28"/>
          <w:szCs w:val="28"/>
        </w:rPr>
      </w:pPr>
    </w:p>
    <w:p w:rsidR="00E72D7F" w:rsidRDefault="00E72D7F" w:rsidP="00E72D7F">
      <w:pPr>
        <w:jc w:val="center"/>
        <w:rPr>
          <w:sz w:val="28"/>
          <w:szCs w:val="28"/>
        </w:rPr>
      </w:pPr>
    </w:p>
    <w:p w:rsidR="00E72D7F" w:rsidRPr="00CA68EE" w:rsidRDefault="003D095D" w:rsidP="00E72D7F">
      <w:pPr>
        <w:jc w:val="center"/>
        <w:rPr>
          <w:sz w:val="28"/>
          <w:szCs w:val="28"/>
        </w:rPr>
      </w:pPr>
      <w:r w:rsidRPr="003D095D">
        <w:rPr>
          <w:sz w:val="28"/>
          <w:szCs w:val="28"/>
        </w:rPr>
        <w:t xml:space="preserve">Программа составлена в соответствии с требованиями ФГОС ВПО по направлению подготовки </w:t>
      </w:r>
      <w:r w:rsidR="00227A47" w:rsidRPr="00227A47">
        <w:rPr>
          <w:sz w:val="28"/>
          <w:szCs w:val="28"/>
        </w:rPr>
        <w:t>38.04.04 Государственное и муниципальное управление</w:t>
      </w:r>
      <w:r w:rsidRPr="003D095D">
        <w:rPr>
          <w:sz w:val="28"/>
          <w:szCs w:val="28"/>
        </w:rPr>
        <w:t xml:space="preserve"> (квалификация (степень) «</w:t>
      </w:r>
      <w:r w:rsidR="00227A47">
        <w:rPr>
          <w:sz w:val="28"/>
          <w:szCs w:val="28"/>
        </w:rPr>
        <w:t>магистр</w:t>
      </w:r>
      <w:r w:rsidRPr="003D095D">
        <w:rPr>
          <w:sz w:val="28"/>
          <w:szCs w:val="28"/>
        </w:rPr>
        <w:t>»).</w:t>
      </w:r>
    </w:p>
    <w:p w:rsidR="00E72D7F" w:rsidRPr="00CA68EE"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72D7F" w:rsidP="00E72D7F">
      <w:pPr>
        <w:jc w:val="center"/>
        <w:rPr>
          <w:sz w:val="28"/>
          <w:szCs w:val="28"/>
        </w:rPr>
      </w:pPr>
    </w:p>
    <w:p w:rsidR="00E72D7F" w:rsidRDefault="00EB69D5" w:rsidP="00EB69D5">
      <w:pPr>
        <w:jc w:val="right"/>
        <w:rPr>
          <w:sz w:val="28"/>
          <w:szCs w:val="28"/>
        </w:rPr>
      </w:pPr>
      <w:r w:rsidRPr="00EB69D5">
        <w:rPr>
          <w:sz w:val="28"/>
          <w:szCs w:val="28"/>
        </w:rPr>
        <w:t xml:space="preserve">© </w:t>
      </w:r>
      <w:r>
        <w:rPr>
          <w:sz w:val="28"/>
          <w:szCs w:val="28"/>
        </w:rPr>
        <w:t>М</w:t>
      </w:r>
      <w:r w:rsidRPr="00EB69D5">
        <w:rPr>
          <w:sz w:val="28"/>
          <w:szCs w:val="28"/>
        </w:rPr>
        <w:t>.</w:t>
      </w:r>
      <w:r>
        <w:rPr>
          <w:sz w:val="28"/>
          <w:szCs w:val="28"/>
        </w:rPr>
        <w:t>М</w:t>
      </w:r>
      <w:r w:rsidRPr="00EB69D5">
        <w:rPr>
          <w:sz w:val="28"/>
          <w:szCs w:val="28"/>
        </w:rPr>
        <w:t>.</w:t>
      </w:r>
      <w:r>
        <w:rPr>
          <w:sz w:val="28"/>
          <w:szCs w:val="28"/>
        </w:rPr>
        <w:t xml:space="preserve"> Поляков</w:t>
      </w:r>
      <w:r w:rsidRPr="00EB69D5">
        <w:rPr>
          <w:sz w:val="28"/>
          <w:szCs w:val="28"/>
        </w:rPr>
        <w:t>, 2017</w:t>
      </w:r>
    </w:p>
    <w:p w:rsidR="00E72D7F" w:rsidRDefault="00E72D7F" w:rsidP="00E72D7F">
      <w:pPr>
        <w:jc w:val="right"/>
        <w:rPr>
          <w:sz w:val="28"/>
          <w:szCs w:val="28"/>
        </w:rPr>
      </w:pPr>
      <w:r>
        <w:rPr>
          <w:sz w:val="28"/>
          <w:szCs w:val="28"/>
        </w:rPr>
        <w:t>©</w:t>
      </w:r>
      <w:r w:rsidRPr="00CA68EE">
        <w:rPr>
          <w:sz w:val="28"/>
          <w:szCs w:val="28"/>
        </w:rPr>
        <w:t xml:space="preserve"> Университет имени О.Е.</w:t>
      </w:r>
      <w:r>
        <w:rPr>
          <w:sz w:val="28"/>
          <w:szCs w:val="28"/>
        </w:rPr>
        <w:t xml:space="preserve"> </w:t>
      </w:r>
      <w:r w:rsidRPr="00CA68EE">
        <w:rPr>
          <w:sz w:val="28"/>
          <w:szCs w:val="28"/>
        </w:rPr>
        <w:t>Кутафина (МГЮА), 201</w:t>
      </w:r>
      <w:r w:rsidR="005E0F5C">
        <w:rPr>
          <w:sz w:val="28"/>
          <w:szCs w:val="28"/>
        </w:rPr>
        <w:t>7</w:t>
      </w:r>
    </w:p>
    <w:p w:rsidR="00E72D7F" w:rsidRDefault="00E72D7F" w:rsidP="00F3645C">
      <w:pPr>
        <w:jc w:val="center"/>
        <w:rPr>
          <w:b/>
          <w:sz w:val="28"/>
          <w:szCs w:val="28"/>
        </w:rPr>
      </w:pPr>
    </w:p>
    <w:p w:rsidR="00E72D7F" w:rsidRDefault="00E72D7F" w:rsidP="00F3645C">
      <w:pPr>
        <w:jc w:val="center"/>
        <w:rPr>
          <w:b/>
          <w:sz w:val="28"/>
          <w:szCs w:val="28"/>
        </w:rPr>
      </w:pPr>
    </w:p>
    <w:p w:rsidR="00127C1F" w:rsidRDefault="00127C1F" w:rsidP="00644E7E">
      <w:pPr>
        <w:jc w:val="center"/>
        <w:rPr>
          <w:b/>
          <w:sz w:val="28"/>
          <w:szCs w:val="28"/>
        </w:rPr>
      </w:pPr>
      <w:r>
        <w:rPr>
          <w:b/>
          <w:sz w:val="28"/>
          <w:szCs w:val="28"/>
        </w:rPr>
        <w:br w:type="page"/>
      </w:r>
      <w:r w:rsidRPr="008C6B3A">
        <w:rPr>
          <w:b/>
          <w:sz w:val="28"/>
          <w:szCs w:val="28"/>
        </w:rPr>
        <w:lastRenderedPageBreak/>
        <w:t>Оглавление</w:t>
      </w:r>
    </w:p>
    <w:p w:rsidR="00127C1F" w:rsidRDefault="00127C1F" w:rsidP="00644E7E">
      <w:pPr>
        <w:jc w:val="center"/>
        <w:rPr>
          <w:b/>
          <w:sz w:val="28"/>
          <w:szCs w:val="28"/>
        </w:rPr>
      </w:pPr>
    </w:p>
    <w:p w:rsidR="00F15CE5" w:rsidRPr="00F15CE5" w:rsidRDefault="00127C1F" w:rsidP="00F15CE5">
      <w:pPr>
        <w:pStyle w:val="11"/>
        <w:tabs>
          <w:tab w:val="right" w:leader="dot" w:pos="9345"/>
        </w:tabs>
        <w:spacing w:line="276" w:lineRule="auto"/>
        <w:rPr>
          <w:rFonts w:asciiTheme="minorHAnsi" w:eastAsiaTheme="minorEastAsia" w:hAnsiTheme="minorHAnsi" w:cstheme="minorBidi"/>
          <w:noProof/>
          <w:sz w:val="28"/>
          <w:szCs w:val="28"/>
        </w:rPr>
      </w:pPr>
      <w:r w:rsidRPr="00F15CE5">
        <w:rPr>
          <w:sz w:val="28"/>
          <w:szCs w:val="28"/>
        </w:rPr>
        <w:fldChar w:fldCharType="begin"/>
      </w:r>
      <w:r w:rsidRPr="00F15CE5">
        <w:rPr>
          <w:sz w:val="28"/>
          <w:szCs w:val="28"/>
        </w:rPr>
        <w:instrText xml:space="preserve"> TOC \o "1-3" \h \z \u </w:instrText>
      </w:r>
      <w:r w:rsidRPr="00F15CE5">
        <w:rPr>
          <w:sz w:val="28"/>
          <w:szCs w:val="28"/>
        </w:rPr>
        <w:fldChar w:fldCharType="separate"/>
      </w:r>
      <w:hyperlink w:anchor="_Toc480291722" w:history="1">
        <w:r w:rsidR="00F15CE5" w:rsidRPr="00F15CE5">
          <w:rPr>
            <w:rStyle w:val="aa"/>
            <w:noProof/>
            <w:kern w:val="36"/>
            <w:sz w:val="28"/>
            <w:szCs w:val="28"/>
          </w:rPr>
          <w:t>I. ЦЕЛИ ОСВОЕНИЯ УЧЕБНОЙ ДИСЦИПЛИНЫ</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_Toc480291722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4</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23" w:history="1">
        <w:r w:rsidR="00F15CE5" w:rsidRPr="00F15CE5">
          <w:rPr>
            <w:rStyle w:val="aa"/>
            <w:noProof/>
            <w:kern w:val="36"/>
            <w:sz w:val="28"/>
            <w:szCs w:val="28"/>
          </w:rPr>
          <w:t>2. МЕСТО УЧЕБНОЙ ДИСЦИПЛИНЫ В СТРУКТУРЕ</w:t>
        </w:r>
        <w:r w:rsidR="00F15CE5" w:rsidRPr="00F15CE5">
          <w:rPr>
            <w:rStyle w:val="aa"/>
            <w:noProof/>
            <w:sz w:val="28"/>
            <w:szCs w:val="28"/>
          </w:rPr>
          <w:t xml:space="preserve"> ОП</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_Toc480291723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5</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24" w:history="1">
        <w:r w:rsidR="00F15CE5" w:rsidRPr="00F15CE5">
          <w:rPr>
            <w:rStyle w:val="aa"/>
            <w:noProof/>
            <w:kern w:val="36"/>
            <w:sz w:val="28"/>
            <w:szCs w:val="28"/>
          </w:rPr>
          <w:t>3. СТРУКТУРА И СОДЕРЖАНИЕ УЧЕБНОЙ ДИСЦИПЛИНЫ</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_Toc480291724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6</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25" w:history="1">
        <w:r w:rsidR="00F15CE5" w:rsidRPr="00F15CE5">
          <w:rPr>
            <w:rStyle w:val="aa"/>
            <w:noProof/>
            <w:sz w:val="28"/>
            <w:szCs w:val="28"/>
          </w:rPr>
          <w:t>3.1 Тематический план для магистрантов очной формы обучения</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_Toc480291725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6</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26" w:history="1">
        <w:r w:rsidR="00F15CE5" w:rsidRPr="00F15CE5">
          <w:rPr>
            <w:rStyle w:val="aa"/>
            <w:noProof/>
            <w:sz w:val="28"/>
            <w:szCs w:val="28"/>
          </w:rPr>
          <w:t>3.2. Содержание дисциплины (программа курса)</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_Toc480291726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7</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27" w:history="1">
        <w:r w:rsidR="00F15CE5" w:rsidRPr="00F15CE5">
          <w:rPr>
            <w:rStyle w:val="aa"/>
            <w:noProof/>
            <w:sz w:val="28"/>
            <w:szCs w:val="28"/>
          </w:rPr>
          <w:t>3.3 Лекции</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_Toc480291727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9</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28" w:history="1">
        <w:r w:rsidR="00F15CE5" w:rsidRPr="00F15CE5">
          <w:rPr>
            <w:rStyle w:val="aa"/>
            <w:noProof/>
            <w:sz w:val="28"/>
            <w:szCs w:val="28"/>
          </w:rPr>
          <w:t>3.4 Практические занятия</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_Toc480291728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10</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29" w:history="1">
        <w:r w:rsidR="00F15CE5" w:rsidRPr="00F15CE5">
          <w:rPr>
            <w:rStyle w:val="aa"/>
            <w:noProof/>
            <w:sz w:val="28"/>
            <w:szCs w:val="28"/>
          </w:rPr>
          <w:t>3.5 Самостоятельная работа магистранта</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_Toc480291729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13</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30" w:history="1">
        <w:r w:rsidR="00F15CE5" w:rsidRPr="00F15CE5">
          <w:rPr>
            <w:rStyle w:val="aa"/>
            <w:noProof/>
            <w:kern w:val="36"/>
            <w:sz w:val="28"/>
            <w:szCs w:val="28"/>
          </w:rPr>
          <w:t>4. ОБРАЗОВАТЕЛЬНЫЕ ТЕХНОЛОГИИ</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_Toc480291730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15</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33" w:history="1">
        <w:r w:rsidR="00F15CE5" w:rsidRPr="00F15CE5">
          <w:rPr>
            <w:rStyle w:val="aa"/>
            <w:noProof/>
            <w:kern w:val="36"/>
            <w:sz w:val="28"/>
            <w:szCs w:val="28"/>
          </w:rPr>
          <w:t>5.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МАГИСТРАНТОВ</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_Toc480291733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18</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34" w:history="1">
        <w:r w:rsidR="00F15CE5" w:rsidRPr="00F15CE5">
          <w:rPr>
            <w:rStyle w:val="aa"/>
            <w:noProof/>
            <w:kern w:val="36"/>
            <w:sz w:val="28"/>
            <w:szCs w:val="28"/>
          </w:rPr>
          <w:t>6. ПЛАНИРУЕМЫЕ РЕЗУЛЬТАТЫ ОСВОЕНИЯ УЧЕБНОЙ ДИСЦИПЛИНЫ</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_Toc480291734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21</w:t>
        </w:r>
        <w:r w:rsidR="00F15CE5" w:rsidRPr="00F15CE5">
          <w:rPr>
            <w:noProof/>
            <w:webHidden/>
            <w:sz w:val="28"/>
            <w:szCs w:val="28"/>
          </w:rPr>
          <w:fldChar w:fldCharType="end"/>
        </w:r>
      </w:hyperlink>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35" w:history="1">
        <w:r w:rsidR="00F15CE5" w:rsidRPr="00F15CE5">
          <w:rPr>
            <w:rStyle w:val="aa"/>
            <w:noProof/>
            <w:kern w:val="36"/>
            <w:sz w:val="28"/>
            <w:szCs w:val="28"/>
          </w:rPr>
          <w:t>7. УЧЕБНО-МЕТОДИЧЕСКОЕ И ИНФОРМАЦИОННОЕ ОБЕСПЕЧЕНИЕ УЧЕБНОЙ ДИСЦИПЛИНЫ</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_Toc480291735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25</w:t>
        </w:r>
        <w:r w:rsidR="00F15CE5" w:rsidRPr="00F15CE5">
          <w:rPr>
            <w:noProof/>
            <w:webHidden/>
            <w:sz w:val="28"/>
            <w:szCs w:val="28"/>
          </w:rPr>
          <w:fldChar w:fldCharType="end"/>
        </w:r>
      </w:hyperlink>
      <w:bookmarkStart w:id="0" w:name="_GoBack"/>
      <w:bookmarkEnd w:id="0"/>
    </w:p>
    <w:p w:rsidR="00F15CE5" w:rsidRPr="00F15CE5" w:rsidRDefault="004E1FD2" w:rsidP="00F15CE5">
      <w:pPr>
        <w:pStyle w:val="11"/>
        <w:tabs>
          <w:tab w:val="right" w:leader="dot" w:pos="9345"/>
        </w:tabs>
        <w:spacing w:line="276" w:lineRule="auto"/>
        <w:rPr>
          <w:rFonts w:asciiTheme="minorHAnsi" w:eastAsiaTheme="minorEastAsia" w:hAnsiTheme="minorHAnsi" w:cstheme="minorBidi"/>
          <w:noProof/>
          <w:sz w:val="28"/>
          <w:szCs w:val="28"/>
        </w:rPr>
      </w:pPr>
      <w:hyperlink w:anchor="_Toc480291736" w:history="1">
        <w:r w:rsidR="00F15CE5" w:rsidRPr="00F15CE5">
          <w:rPr>
            <w:rStyle w:val="aa"/>
            <w:noProof/>
            <w:kern w:val="36"/>
            <w:sz w:val="28"/>
            <w:szCs w:val="28"/>
          </w:rPr>
          <w:t>8. МАТЕРИАЛЬНО-ТЕХНИЧЕСКОЕ ОБЕСПЕЧЕНИЕ УЧЕБНОЙ ДИСЦИПЛИНЫ</w:t>
        </w:r>
        <w:r w:rsidR="00F15CE5" w:rsidRPr="00F15CE5">
          <w:rPr>
            <w:noProof/>
            <w:webHidden/>
            <w:sz w:val="28"/>
            <w:szCs w:val="28"/>
          </w:rPr>
          <w:tab/>
        </w:r>
        <w:r w:rsidR="00F15CE5" w:rsidRPr="00F15CE5">
          <w:rPr>
            <w:noProof/>
            <w:webHidden/>
            <w:sz w:val="28"/>
            <w:szCs w:val="28"/>
          </w:rPr>
          <w:fldChar w:fldCharType="begin"/>
        </w:r>
        <w:r w:rsidR="00F15CE5" w:rsidRPr="00F15CE5">
          <w:rPr>
            <w:noProof/>
            <w:webHidden/>
            <w:sz w:val="28"/>
            <w:szCs w:val="28"/>
          </w:rPr>
          <w:instrText xml:space="preserve"> PAGEREF _Toc480291736 \h </w:instrText>
        </w:r>
        <w:r w:rsidR="00F15CE5" w:rsidRPr="00F15CE5">
          <w:rPr>
            <w:noProof/>
            <w:webHidden/>
            <w:sz w:val="28"/>
            <w:szCs w:val="28"/>
          </w:rPr>
        </w:r>
        <w:r w:rsidR="00F15CE5" w:rsidRPr="00F15CE5">
          <w:rPr>
            <w:noProof/>
            <w:webHidden/>
            <w:sz w:val="28"/>
            <w:szCs w:val="28"/>
          </w:rPr>
          <w:fldChar w:fldCharType="separate"/>
        </w:r>
        <w:r w:rsidR="000C1751">
          <w:rPr>
            <w:noProof/>
            <w:webHidden/>
            <w:sz w:val="28"/>
            <w:szCs w:val="28"/>
          </w:rPr>
          <w:t>29</w:t>
        </w:r>
        <w:r w:rsidR="00F15CE5" w:rsidRPr="00F15CE5">
          <w:rPr>
            <w:noProof/>
            <w:webHidden/>
            <w:sz w:val="28"/>
            <w:szCs w:val="28"/>
          </w:rPr>
          <w:fldChar w:fldCharType="end"/>
        </w:r>
      </w:hyperlink>
    </w:p>
    <w:p w:rsidR="00127C1F" w:rsidRDefault="00127C1F" w:rsidP="00F15CE5">
      <w:pPr>
        <w:spacing w:line="276" w:lineRule="auto"/>
      </w:pPr>
      <w:r w:rsidRPr="00F15CE5">
        <w:rPr>
          <w:sz w:val="28"/>
          <w:szCs w:val="28"/>
        </w:rPr>
        <w:fldChar w:fldCharType="end"/>
      </w:r>
    </w:p>
    <w:p w:rsidR="00127C1F" w:rsidRDefault="00127C1F" w:rsidP="00644E7E">
      <w:pPr>
        <w:jc w:val="center"/>
        <w:rPr>
          <w:b/>
          <w:sz w:val="28"/>
          <w:szCs w:val="28"/>
        </w:rPr>
      </w:pPr>
    </w:p>
    <w:p w:rsidR="00127C1F" w:rsidRPr="00570FF8" w:rsidRDefault="00127C1F" w:rsidP="00644E7E">
      <w:pPr>
        <w:jc w:val="center"/>
        <w:rPr>
          <w:b/>
          <w:sz w:val="28"/>
          <w:szCs w:val="28"/>
        </w:rPr>
      </w:pPr>
    </w:p>
    <w:p w:rsidR="00127C1F" w:rsidRPr="00512B75" w:rsidRDefault="00127C1F" w:rsidP="00512B75">
      <w:pPr>
        <w:pStyle w:val="1"/>
        <w:jc w:val="center"/>
        <w:rPr>
          <w:rFonts w:ascii="Times New Roman" w:hAnsi="Times New Roman"/>
          <w:kern w:val="36"/>
          <w:sz w:val="28"/>
          <w:szCs w:val="48"/>
        </w:rPr>
      </w:pPr>
      <w:r w:rsidRPr="0017580C">
        <w:rPr>
          <w:sz w:val="28"/>
          <w:szCs w:val="28"/>
        </w:rPr>
        <w:br w:type="page"/>
      </w:r>
      <w:bookmarkStart w:id="1" w:name="_Toc480291722"/>
      <w:r w:rsidRPr="00512B75">
        <w:rPr>
          <w:rFonts w:ascii="Times New Roman" w:hAnsi="Times New Roman"/>
          <w:kern w:val="36"/>
          <w:sz w:val="28"/>
          <w:szCs w:val="48"/>
        </w:rPr>
        <w:lastRenderedPageBreak/>
        <w:t>I. ЦЕЛИ ОСВОЕНИЯ УЧЕБНОЙ ДИСЦИПЛИНЫ</w:t>
      </w:r>
      <w:bookmarkEnd w:id="1"/>
    </w:p>
    <w:p w:rsidR="00127C1F" w:rsidRPr="00AC547E" w:rsidRDefault="00127C1F" w:rsidP="00F3645C">
      <w:pPr>
        <w:ind w:firstLine="709"/>
        <w:rPr>
          <w:b/>
          <w:sz w:val="28"/>
          <w:szCs w:val="28"/>
        </w:rPr>
      </w:pPr>
    </w:p>
    <w:p w:rsidR="00127C1F" w:rsidRPr="00A17AA9" w:rsidRDefault="00A17AA9" w:rsidP="001849DE">
      <w:pPr>
        <w:ind w:firstLine="709"/>
        <w:jc w:val="both"/>
        <w:rPr>
          <w:sz w:val="28"/>
          <w:szCs w:val="28"/>
        </w:rPr>
      </w:pPr>
      <w:r w:rsidRPr="00A17AA9">
        <w:rPr>
          <w:b/>
          <w:sz w:val="28"/>
          <w:szCs w:val="28"/>
        </w:rPr>
        <w:t>Цель</w:t>
      </w:r>
      <w:r w:rsidRPr="00A17AA9">
        <w:rPr>
          <w:sz w:val="28"/>
          <w:szCs w:val="28"/>
        </w:rPr>
        <w:t xml:space="preserve"> изучения дисциплины </w:t>
      </w:r>
      <w:r>
        <w:rPr>
          <w:sz w:val="28"/>
          <w:szCs w:val="28"/>
        </w:rPr>
        <w:t>«</w:t>
      </w:r>
      <w:r w:rsidRPr="00A17AA9">
        <w:rPr>
          <w:sz w:val="28"/>
          <w:szCs w:val="28"/>
        </w:rPr>
        <w:t>Правовое обеспечение государственного и муниципального управления</w:t>
      </w:r>
      <w:r>
        <w:rPr>
          <w:sz w:val="28"/>
          <w:szCs w:val="28"/>
        </w:rPr>
        <w:t>»</w:t>
      </w:r>
      <w:r w:rsidRPr="00A17AA9">
        <w:rPr>
          <w:sz w:val="28"/>
          <w:szCs w:val="28"/>
        </w:rPr>
        <w:t xml:space="preserve"> заключается в освоении </w:t>
      </w:r>
      <w:r w:rsidR="009D2F6F">
        <w:rPr>
          <w:sz w:val="28"/>
          <w:szCs w:val="28"/>
        </w:rPr>
        <w:t>магистрантами</w:t>
      </w:r>
      <w:r w:rsidRPr="00A17AA9">
        <w:rPr>
          <w:sz w:val="28"/>
          <w:szCs w:val="28"/>
        </w:rPr>
        <w:t xml:space="preserve"> знаний нормативных правовых актов, устанавливающих правовые основы государственного и муниципального управления в Российской Федерации, в частности о правовом статусе основных субъектов управленческой деятельности, управленческих полномочиях органов государственной власти Российской Федерации, органов государственной власти субъектов РФ и органов местного самоуправления, законодательных основах государственной и муниципальной службы, о юридической ответственности за нарушение законодательства в этой сфере, а также в получении практических умений и навыков, связанных с правовым обеспечением основных направлений государственного и муниципального управления.</w:t>
      </w:r>
    </w:p>
    <w:p w:rsidR="007B73C0" w:rsidRPr="007B73C0" w:rsidRDefault="007B73C0" w:rsidP="007B73C0">
      <w:pPr>
        <w:ind w:firstLine="709"/>
        <w:jc w:val="both"/>
        <w:rPr>
          <w:sz w:val="28"/>
          <w:szCs w:val="28"/>
        </w:rPr>
      </w:pPr>
      <w:r w:rsidRPr="007B73C0">
        <w:rPr>
          <w:sz w:val="28"/>
          <w:szCs w:val="28"/>
        </w:rPr>
        <w:t xml:space="preserve">К профессиональным </w:t>
      </w:r>
      <w:r w:rsidRPr="007B73C0">
        <w:rPr>
          <w:b/>
          <w:sz w:val="28"/>
          <w:szCs w:val="28"/>
        </w:rPr>
        <w:t>задачам</w:t>
      </w:r>
      <w:r w:rsidRPr="007B73C0">
        <w:rPr>
          <w:sz w:val="28"/>
          <w:szCs w:val="28"/>
        </w:rPr>
        <w:t xml:space="preserve">, к выполнению которых готовится </w:t>
      </w:r>
      <w:r w:rsidR="009D2F6F">
        <w:rPr>
          <w:sz w:val="28"/>
          <w:szCs w:val="28"/>
        </w:rPr>
        <w:t>магистрант</w:t>
      </w:r>
      <w:r w:rsidRPr="007B73C0">
        <w:rPr>
          <w:sz w:val="28"/>
          <w:szCs w:val="28"/>
        </w:rPr>
        <w:t xml:space="preserve"> при изучении учебной дисциплины</w:t>
      </w:r>
      <w:r>
        <w:rPr>
          <w:sz w:val="28"/>
          <w:szCs w:val="28"/>
        </w:rPr>
        <w:t xml:space="preserve"> </w:t>
      </w:r>
      <w:r w:rsidRPr="007B73C0">
        <w:rPr>
          <w:sz w:val="28"/>
          <w:szCs w:val="28"/>
        </w:rPr>
        <w:t>«Правовое обеспечение государственного и муниципального управления», следует отнести:</w:t>
      </w:r>
    </w:p>
    <w:p w:rsidR="007B73C0" w:rsidRPr="007B73C0" w:rsidRDefault="007B73C0" w:rsidP="007B73C0">
      <w:pPr>
        <w:ind w:firstLine="709"/>
        <w:jc w:val="both"/>
        <w:rPr>
          <w:sz w:val="28"/>
          <w:szCs w:val="28"/>
        </w:rPr>
      </w:pPr>
      <w:r>
        <w:rPr>
          <w:sz w:val="28"/>
          <w:szCs w:val="28"/>
        </w:rPr>
        <w:t>–</w:t>
      </w:r>
      <w:r w:rsidRPr="007B73C0">
        <w:rPr>
          <w:sz w:val="28"/>
          <w:szCs w:val="28"/>
        </w:rPr>
        <w:t xml:space="preserve"> усвоение сущности и содержания правового обеспечения государственного и муниципального управления в современных условиях;</w:t>
      </w:r>
    </w:p>
    <w:p w:rsidR="007B73C0" w:rsidRPr="007B73C0" w:rsidRDefault="007B73C0" w:rsidP="007B73C0">
      <w:pPr>
        <w:ind w:firstLine="709"/>
        <w:jc w:val="both"/>
        <w:rPr>
          <w:sz w:val="28"/>
          <w:szCs w:val="28"/>
        </w:rPr>
      </w:pPr>
      <w:r>
        <w:rPr>
          <w:sz w:val="28"/>
          <w:szCs w:val="28"/>
        </w:rPr>
        <w:t>–</w:t>
      </w:r>
      <w:r w:rsidRPr="007B73C0">
        <w:rPr>
          <w:sz w:val="28"/>
          <w:szCs w:val="28"/>
        </w:rPr>
        <w:t xml:space="preserve"> формирование представления о системе, структуре и видах деятельности государственных органов исполнительной власти, исполнительных органов местного самоуправления, а также механизме административно-правового регулирования государственного и муниципального управления;</w:t>
      </w:r>
    </w:p>
    <w:p w:rsidR="007B73C0" w:rsidRPr="007B73C0" w:rsidRDefault="007B73C0" w:rsidP="007B73C0">
      <w:pPr>
        <w:ind w:firstLine="709"/>
        <w:jc w:val="both"/>
        <w:rPr>
          <w:sz w:val="28"/>
          <w:szCs w:val="28"/>
        </w:rPr>
      </w:pPr>
      <w:r>
        <w:rPr>
          <w:sz w:val="28"/>
          <w:szCs w:val="28"/>
        </w:rPr>
        <w:t>–</w:t>
      </w:r>
      <w:r w:rsidRPr="007B73C0">
        <w:rPr>
          <w:sz w:val="28"/>
          <w:szCs w:val="28"/>
        </w:rPr>
        <w:t xml:space="preserve"> усвоение законодательных основ регулирования государственной и муниципальной службы; </w:t>
      </w:r>
    </w:p>
    <w:p w:rsidR="007B73C0" w:rsidRPr="007B73C0" w:rsidRDefault="007B73C0" w:rsidP="007B73C0">
      <w:pPr>
        <w:ind w:firstLine="709"/>
        <w:jc w:val="both"/>
        <w:rPr>
          <w:sz w:val="28"/>
          <w:szCs w:val="28"/>
        </w:rPr>
      </w:pPr>
      <w:r>
        <w:rPr>
          <w:sz w:val="28"/>
          <w:szCs w:val="28"/>
        </w:rPr>
        <w:t>–</w:t>
      </w:r>
      <w:r w:rsidRPr="007B73C0">
        <w:rPr>
          <w:sz w:val="28"/>
          <w:szCs w:val="28"/>
        </w:rPr>
        <w:t xml:space="preserve"> освоение знаний особенностей правового обеспечения административной реформы, реформы государственной и муниципальной службы; </w:t>
      </w:r>
    </w:p>
    <w:p w:rsidR="007B73C0" w:rsidRPr="007B73C0" w:rsidRDefault="007B73C0" w:rsidP="007B73C0">
      <w:pPr>
        <w:ind w:firstLine="709"/>
        <w:jc w:val="both"/>
        <w:rPr>
          <w:sz w:val="28"/>
          <w:szCs w:val="28"/>
        </w:rPr>
      </w:pPr>
      <w:r>
        <w:rPr>
          <w:sz w:val="28"/>
          <w:szCs w:val="28"/>
        </w:rPr>
        <w:t>–</w:t>
      </w:r>
      <w:r w:rsidRPr="007B73C0">
        <w:rPr>
          <w:sz w:val="28"/>
          <w:szCs w:val="28"/>
        </w:rPr>
        <w:t xml:space="preserve"> приобретение навыков поиска и формирования комплекса нормативных правовых актов, отражающих правовой статус (компетенцию, функции, полномочия, ответственность и пр.) конкретного исполнительного органа или представляющих его должностных лиц. </w:t>
      </w:r>
    </w:p>
    <w:p w:rsidR="00127C1F" w:rsidRPr="00644E7E" w:rsidRDefault="00127C1F" w:rsidP="007B73C0">
      <w:pPr>
        <w:ind w:firstLine="709"/>
        <w:jc w:val="both"/>
        <w:rPr>
          <w:sz w:val="28"/>
          <w:szCs w:val="28"/>
        </w:rPr>
      </w:pPr>
      <w:r w:rsidRPr="00644E7E">
        <w:rPr>
          <w:b/>
          <w:sz w:val="28"/>
          <w:szCs w:val="28"/>
        </w:rPr>
        <w:t>Основные виды профессиональной деятельности</w:t>
      </w:r>
      <w:r w:rsidRPr="00644E7E">
        <w:rPr>
          <w:sz w:val="28"/>
          <w:szCs w:val="28"/>
        </w:rPr>
        <w:t>, к которым осуществляется подготовка в рамках учебной дисциплины</w:t>
      </w:r>
      <w:r w:rsidR="009C3429">
        <w:rPr>
          <w:sz w:val="28"/>
          <w:szCs w:val="28"/>
        </w:rPr>
        <w:t xml:space="preserve"> </w:t>
      </w:r>
      <w:r w:rsidR="009D2F6F" w:rsidRPr="009D2F6F">
        <w:rPr>
          <w:sz w:val="28"/>
          <w:szCs w:val="28"/>
        </w:rPr>
        <w:t>«Правовое обеспечение государственного и муниципального управления»</w:t>
      </w:r>
      <w:r w:rsidRPr="00644E7E">
        <w:rPr>
          <w:sz w:val="28"/>
          <w:szCs w:val="28"/>
        </w:rPr>
        <w:t xml:space="preserve">: </w:t>
      </w:r>
    </w:p>
    <w:p w:rsidR="00D500E4" w:rsidRPr="00D500E4" w:rsidRDefault="00E67281" w:rsidP="00D500E4">
      <w:pPr>
        <w:ind w:firstLine="709"/>
        <w:jc w:val="both"/>
        <w:rPr>
          <w:sz w:val="28"/>
          <w:szCs w:val="28"/>
        </w:rPr>
      </w:pPr>
      <w:r>
        <w:rPr>
          <w:sz w:val="28"/>
          <w:szCs w:val="28"/>
        </w:rPr>
        <w:t xml:space="preserve">– </w:t>
      </w:r>
      <w:r w:rsidR="00D500E4">
        <w:rPr>
          <w:sz w:val="28"/>
          <w:szCs w:val="28"/>
        </w:rPr>
        <w:t>организационно-управленческая</w:t>
      </w:r>
      <w:r w:rsidR="00D500E4" w:rsidRPr="00D500E4">
        <w:rPr>
          <w:sz w:val="28"/>
          <w:szCs w:val="28"/>
        </w:rPr>
        <w:t xml:space="preserve"> деятельност</w:t>
      </w:r>
      <w:r w:rsidR="00D500E4">
        <w:rPr>
          <w:sz w:val="28"/>
          <w:szCs w:val="28"/>
        </w:rPr>
        <w:t>ь;</w:t>
      </w:r>
    </w:p>
    <w:p w:rsidR="00D500E4" w:rsidRPr="00D500E4" w:rsidRDefault="00E67281" w:rsidP="00D500E4">
      <w:pPr>
        <w:ind w:firstLine="709"/>
        <w:jc w:val="both"/>
        <w:rPr>
          <w:sz w:val="28"/>
          <w:szCs w:val="28"/>
        </w:rPr>
      </w:pPr>
      <w:r>
        <w:rPr>
          <w:sz w:val="28"/>
          <w:szCs w:val="28"/>
        </w:rPr>
        <w:t xml:space="preserve">– </w:t>
      </w:r>
      <w:r w:rsidR="00D500E4">
        <w:rPr>
          <w:sz w:val="28"/>
          <w:szCs w:val="28"/>
        </w:rPr>
        <w:t>административно-технологическая деятельность;</w:t>
      </w:r>
    </w:p>
    <w:p w:rsidR="00D500E4" w:rsidRPr="00D500E4" w:rsidRDefault="00E67281" w:rsidP="00D500E4">
      <w:pPr>
        <w:ind w:firstLine="709"/>
        <w:jc w:val="both"/>
        <w:rPr>
          <w:sz w:val="28"/>
          <w:szCs w:val="28"/>
        </w:rPr>
      </w:pPr>
      <w:r>
        <w:rPr>
          <w:sz w:val="28"/>
          <w:szCs w:val="28"/>
        </w:rPr>
        <w:t xml:space="preserve">– </w:t>
      </w:r>
      <w:r w:rsidR="00D500E4" w:rsidRPr="00D500E4">
        <w:rPr>
          <w:sz w:val="28"/>
          <w:szCs w:val="28"/>
        </w:rPr>
        <w:t>консуль</w:t>
      </w:r>
      <w:r w:rsidR="00D500E4">
        <w:rPr>
          <w:sz w:val="28"/>
          <w:szCs w:val="28"/>
        </w:rPr>
        <w:t>тационная</w:t>
      </w:r>
      <w:r w:rsidR="00D500E4" w:rsidRPr="00D500E4">
        <w:rPr>
          <w:sz w:val="28"/>
          <w:szCs w:val="28"/>
        </w:rPr>
        <w:t xml:space="preserve"> и информаци</w:t>
      </w:r>
      <w:r w:rsidR="00D500E4">
        <w:rPr>
          <w:sz w:val="28"/>
          <w:szCs w:val="28"/>
        </w:rPr>
        <w:t>онно-аналитическая деятельность;</w:t>
      </w:r>
    </w:p>
    <w:p w:rsidR="00D500E4" w:rsidRPr="00D500E4" w:rsidRDefault="00E67281" w:rsidP="00D500E4">
      <w:pPr>
        <w:ind w:firstLine="709"/>
        <w:jc w:val="both"/>
        <w:rPr>
          <w:sz w:val="28"/>
          <w:szCs w:val="28"/>
        </w:rPr>
      </w:pPr>
      <w:r>
        <w:rPr>
          <w:sz w:val="28"/>
          <w:szCs w:val="28"/>
        </w:rPr>
        <w:t>– проектная</w:t>
      </w:r>
      <w:r w:rsidR="00D500E4">
        <w:rPr>
          <w:sz w:val="28"/>
          <w:szCs w:val="28"/>
        </w:rPr>
        <w:t xml:space="preserve"> деятельност</w:t>
      </w:r>
      <w:r>
        <w:rPr>
          <w:sz w:val="28"/>
          <w:szCs w:val="28"/>
        </w:rPr>
        <w:t>ь</w:t>
      </w:r>
      <w:r w:rsidR="00D500E4">
        <w:rPr>
          <w:sz w:val="28"/>
          <w:szCs w:val="28"/>
        </w:rPr>
        <w:t>;</w:t>
      </w:r>
    </w:p>
    <w:p w:rsidR="00D500E4" w:rsidRDefault="00E67281" w:rsidP="00D500E4">
      <w:pPr>
        <w:ind w:firstLine="709"/>
        <w:jc w:val="both"/>
        <w:rPr>
          <w:sz w:val="28"/>
          <w:szCs w:val="28"/>
        </w:rPr>
      </w:pPr>
      <w:r>
        <w:rPr>
          <w:sz w:val="28"/>
          <w:szCs w:val="28"/>
        </w:rPr>
        <w:t>– научно-исследовательская и педагогическая</w:t>
      </w:r>
      <w:r w:rsidR="00D500E4" w:rsidRPr="00D500E4">
        <w:rPr>
          <w:sz w:val="28"/>
          <w:szCs w:val="28"/>
        </w:rPr>
        <w:t xml:space="preserve"> деятельност</w:t>
      </w:r>
      <w:r>
        <w:rPr>
          <w:sz w:val="28"/>
          <w:szCs w:val="28"/>
        </w:rPr>
        <w:t>ь</w:t>
      </w:r>
      <w:r w:rsidR="00D500E4">
        <w:rPr>
          <w:sz w:val="28"/>
          <w:szCs w:val="28"/>
        </w:rPr>
        <w:t>.</w:t>
      </w:r>
    </w:p>
    <w:p w:rsidR="00127C1F" w:rsidRPr="00644E7E" w:rsidRDefault="00127C1F" w:rsidP="00D500E4">
      <w:pPr>
        <w:ind w:firstLine="709"/>
        <w:jc w:val="both"/>
        <w:rPr>
          <w:sz w:val="28"/>
          <w:szCs w:val="28"/>
        </w:rPr>
      </w:pPr>
      <w:r w:rsidRPr="00644E7E">
        <w:rPr>
          <w:sz w:val="28"/>
          <w:szCs w:val="28"/>
        </w:rPr>
        <w:t xml:space="preserve">В рамках учебной дисциплины </w:t>
      </w:r>
      <w:r w:rsidR="009D2F6F" w:rsidRPr="009D2F6F">
        <w:rPr>
          <w:sz w:val="28"/>
          <w:szCs w:val="28"/>
        </w:rPr>
        <w:t>«Правовое обеспечение государственного и муниципального управления»</w:t>
      </w:r>
      <w:r w:rsidRPr="00644E7E">
        <w:rPr>
          <w:sz w:val="28"/>
          <w:szCs w:val="28"/>
        </w:rPr>
        <w:t xml:space="preserve"> осуществляется подготовка </w:t>
      </w:r>
      <w:r w:rsidR="00AE44D3">
        <w:rPr>
          <w:sz w:val="28"/>
          <w:szCs w:val="28"/>
        </w:rPr>
        <w:t>специалистов</w:t>
      </w:r>
      <w:r w:rsidRPr="00644E7E">
        <w:rPr>
          <w:sz w:val="28"/>
          <w:szCs w:val="28"/>
        </w:rPr>
        <w:t xml:space="preserve"> к решению следующих </w:t>
      </w:r>
      <w:r w:rsidRPr="00644E7E">
        <w:rPr>
          <w:b/>
          <w:sz w:val="28"/>
          <w:szCs w:val="28"/>
        </w:rPr>
        <w:t>профессиональных задач</w:t>
      </w:r>
      <w:r w:rsidRPr="00644E7E">
        <w:rPr>
          <w:sz w:val="28"/>
          <w:szCs w:val="28"/>
        </w:rPr>
        <w:t xml:space="preserve"> в области: </w:t>
      </w:r>
    </w:p>
    <w:p w:rsidR="00127C1F" w:rsidRPr="009C3429" w:rsidRDefault="00AE44D3" w:rsidP="00644E7E">
      <w:pPr>
        <w:ind w:firstLine="709"/>
        <w:jc w:val="both"/>
        <w:rPr>
          <w:i/>
          <w:sz w:val="28"/>
          <w:szCs w:val="28"/>
        </w:rPr>
      </w:pPr>
      <w:r w:rsidRPr="009C3429">
        <w:rPr>
          <w:i/>
          <w:sz w:val="28"/>
          <w:szCs w:val="28"/>
        </w:rPr>
        <w:t>организационно-управленческой деятельности</w:t>
      </w:r>
      <w:r w:rsidR="00127C1F" w:rsidRPr="009C3429">
        <w:rPr>
          <w:i/>
          <w:sz w:val="28"/>
          <w:szCs w:val="28"/>
        </w:rPr>
        <w:t>:</w:t>
      </w:r>
    </w:p>
    <w:p w:rsidR="00127C1F" w:rsidRDefault="00AE44D3" w:rsidP="00644E7E">
      <w:pPr>
        <w:ind w:firstLine="709"/>
        <w:jc w:val="both"/>
        <w:rPr>
          <w:sz w:val="28"/>
          <w:szCs w:val="28"/>
        </w:rPr>
      </w:pPr>
      <w:r>
        <w:rPr>
          <w:sz w:val="28"/>
          <w:szCs w:val="28"/>
        </w:rPr>
        <w:lastRenderedPageBreak/>
        <w:t xml:space="preserve">– </w:t>
      </w:r>
      <w:r w:rsidR="00C5413B" w:rsidRPr="00C5413B">
        <w:rPr>
          <w:sz w:val="28"/>
          <w:szCs w:val="28"/>
        </w:rPr>
        <w:t>осуществление стратегического управления в интересах общества и государства,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085ADB" w:rsidRPr="00085ADB" w:rsidRDefault="00085ADB" w:rsidP="00085ADB">
      <w:pPr>
        <w:ind w:firstLine="709"/>
        <w:jc w:val="both"/>
        <w:rPr>
          <w:i/>
          <w:sz w:val="28"/>
          <w:szCs w:val="28"/>
        </w:rPr>
      </w:pPr>
      <w:r w:rsidRPr="00085ADB">
        <w:rPr>
          <w:i/>
          <w:sz w:val="28"/>
          <w:szCs w:val="28"/>
        </w:rPr>
        <w:t>в административно-технологической деятельности:</w:t>
      </w:r>
    </w:p>
    <w:p w:rsidR="00085ADB" w:rsidRDefault="003C67EE" w:rsidP="004A3962">
      <w:pPr>
        <w:ind w:firstLine="709"/>
        <w:jc w:val="both"/>
        <w:rPr>
          <w:sz w:val="28"/>
          <w:szCs w:val="28"/>
        </w:rPr>
      </w:pPr>
      <w:r w:rsidRPr="003C67EE">
        <w:rPr>
          <w:sz w:val="28"/>
          <w:szCs w:val="28"/>
        </w:rPr>
        <w:t>–</w:t>
      </w:r>
      <w:r>
        <w:rPr>
          <w:sz w:val="28"/>
          <w:szCs w:val="28"/>
        </w:rPr>
        <w:t xml:space="preserve"> </w:t>
      </w:r>
      <w:r w:rsidRPr="003C67EE">
        <w:rPr>
          <w:sz w:val="28"/>
          <w:szCs w:val="28"/>
        </w:rP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085ADB" w:rsidRPr="003C67EE" w:rsidRDefault="003C67EE" w:rsidP="004A3962">
      <w:pPr>
        <w:ind w:firstLine="709"/>
        <w:jc w:val="both"/>
        <w:rPr>
          <w:i/>
          <w:sz w:val="28"/>
          <w:szCs w:val="28"/>
        </w:rPr>
      </w:pPr>
      <w:r w:rsidRPr="003C67EE">
        <w:rPr>
          <w:i/>
          <w:sz w:val="28"/>
          <w:szCs w:val="28"/>
        </w:rPr>
        <w:t>в консультационной и информационно-аналитической деятельности:</w:t>
      </w:r>
    </w:p>
    <w:p w:rsidR="00085ADB" w:rsidRDefault="003C67EE" w:rsidP="004A3962">
      <w:pPr>
        <w:ind w:firstLine="709"/>
        <w:jc w:val="both"/>
        <w:rPr>
          <w:sz w:val="28"/>
          <w:szCs w:val="28"/>
        </w:rPr>
      </w:pPr>
      <w:r w:rsidRPr="003C67EE">
        <w:rPr>
          <w:sz w:val="28"/>
          <w:szCs w:val="28"/>
        </w:rPr>
        <w:t>–</w:t>
      </w:r>
      <w:r>
        <w:rPr>
          <w:sz w:val="28"/>
          <w:szCs w:val="28"/>
        </w:rPr>
        <w:t xml:space="preserve"> </w:t>
      </w:r>
      <w:r w:rsidRPr="003C67EE">
        <w:rPr>
          <w:sz w:val="28"/>
          <w:szCs w:val="28"/>
        </w:rP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3C67EE" w:rsidRPr="00926726" w:rsidRDefault="00926726" w:rsidP="004A3962">
      <w:pPr>
        <w:ind w:firstLine="709"/>
        <w:jc w:val="both"/>
        <w:rPr>
          <w:i/>
          <w:sz w:val="28"/>
          <w:szCs w:val="28"/>
        </w:rPr>
      </w:pPr>
      <w:r w:rsidRPr="00926726">
        <w:rPr>
          <w:i/>
          <w:sz w:val="28"/>
          <w:szCs w:val="28"/>
        </w:rPr>
        <w:t>в проектной деятельности:</w:t>
      </w:r>
    </w:p>
    <w:p w:rsidR="003C67EE" w:rsidRDefault="00926726" w:rsidP="004A3962">
      <w:pPr>
        <w:ind w:firstLine="709"/>
        <w:jc w:val="both"/>
        <w:rPr>
          <w:sz w:val="28"/>
          <w:szCs w:val="28"/>
        </w:rPr>
      </w:pPr>
      <w:r w:rsidRPr="003C67EE">
        <w:rPr>
          <w:sz w:val="28"/>
          <w:szCs w:val="28"/>
        </w:rPr>
        <w:t>–</w:t>
      </w:r>
      <w:r>
        <w:rPr>
          <w:sz w:val="28"/>
          <w:szCs w:val="28"/>
        </w:rPr>
        <w:t xml:space="preserve"> </w:t>
      </w:r>
      <w:r w:rsidRPr="00926726">
        <w:rPr>
          <w:sz w:val="28"/>
          <w:szCs w:val="28"/>
        </w:rPr>
        <w:t xml:space="preserve">составление прогнозов развития организаций, учреждений и </w:t>
      </w:r>
      <w:proofErr w:type="gramStart"/>
      <w:r w:rsidRPr="00926726">
        <w:rPr>
          <w:sz w:val="28"/>
          <w:szCs w:val="28"/>
        </w:rPr>
        <w:t>отдельных</w:t>
      </w:r>
      <w:r>
        <w:rPr>
          <w:sz w:val="28"/>
          <w:szCs w:val="28"/>
        </w:rPr>
        <w:t xml:space="preserve"> </w:t>
      </w:r>
      <w:r w:rsidRPr="00926726">
        <w:rPr>
          <w:sz w:val="28"/>
          <w:szCs w:val="28"/>
        </w:rPr>
        <w:t>отраслей</w:t>
      </w:r>
      <w:proofErr w:type="gramEnd"/>
      <w:r w:rsidRPr="00926726">
        <w:rPr>
          <w:sz w:val="28"/>
          <w:szCs w:val="28"/>
        </w:rPr>
        <w:t xml:space="preserve"> и предприятий, регионов (с учетом имеющихся социальных, экологических проблем, соблюдения требований безопасности);</w:t>
      </w:r>
    </w:p>
    <w:p w:rsidR="003C67EE" w:rsidRPr="00926726" w:rsidRDefault="00926726" w:rsidP="004A3962">
      <w:pPr>
        <w:ind w:firstLine="709"/>
        <w:jc w:val="both"/>
        <w:rPr>
          <w:i/>
          <w:sz w:val="28"/>
          <w:szCs w:val="28"/>
        </w:rPr>
      </w:pPr>
      <w:r w:rsidRPr="00926726">
        <w:rPr>
          <w:i/>
          <w:sz w:val="28"/>
          <w:szCs w:val="28"/>
        </w:rPr>
        <w:t>в научно-исследовательской и педагогической деятельности:</w:t>
      </w:r>
    </w:p>
    <w:p w:rsidR="00926726" w:rsidRDefault="00F51DA7" w:rsidP="004A3962">
      <w:pPr>
        <w:ind w:firstLine="709"/>
        <w:jc w:val="both"/>
        <w:rPr>
          <w:sz w:val="28"/>
          <w:szCs w:val="28"/>
        </w:rPr>
      </w:pPr>
      <w:r w:rsidRPr="003C67EE">
        <w:rPr>
          <w:sz w:val="28"/>
          <w:szCs w:val="28"/>
        </w:rPr>
        <w:t>–</w:t>
      </w:r>
      <w:r>
        <w:rPr>
          <w:sz w:val="28"/>
          <w:szCs w:val="28"/>
        </w:rPr>
        <w:t xml:space="preserve"> </w:t>
      </w:r>
      <w:r w:rsidRPr="00F51DA7">
        <w:rPr>
          <w:sz w:val="28"/>
          <w:szCs w:val="28"/>
        </w:rP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w:t>
      </w:r>
      <w:r>
        <w:rPr>
          <w:sz w:val="28"/>
          <w:szCs w:val="28"/>
        </w:rPr>
        <w:t>ым темам направления подготовки.</w:t>
      </w:r>
    </w:p>
    <w:p w:rsidR="00127C1F" w:rsidRDefault="00127C1F" w:rsidP="004A3962">
      <w:pPr>
        <w:ind w:firstLine="709"/>
        <w:jc w:val="both"/>
        <w:rPr>
          <w:b/>
          <w:sz w:val="28"/>
          <w:szCs w:val="28"/>
        </w:rPr>
      </w:pPr>
      <w:r w:rsidRPr="00644E7E">
        <w:rPr>
          <w:sz w:val="28"/>
          <w:szCs w:val="28"/>
        </w:rPr>
        <w:t xml:space="preserve">В процессе освоения учебной дисциплины </w:t>
      </w:r>
      <w:r w:rsidR="009D2F6F" w:rsidRPr="009D2F6F">
        <w:rPr>
          <w:sz w:val="28"/>
          <w:szCs w:val="28"/>
        </w:rPr>
        <w:t>«Правовое обеспечение государственного и муниципального управления»</w:t>
      </w:r>
      <w:r w:rsidRPr="00644E7E">
        <w:rPr>
          <w:sz w:val="28"/>
          <w:szCs w:val="28"/>
        </w:rPr>
        <w:t xml:space="preserve"> </w:t>
      </w:r>
      <w:r w:rsidR="009D2F6F">
        <w:rPr>
          <w:sz w:val="28"/>
          <w:szCs w:val="28"/>
        </w:rPr>
        <w:t>магистрант</w:t>
      </w:r>
      <w:r w:rsidRPr="00644E7E">
        <w:rPr>
          <w:sz w:val="28"/>
          <w:szCs w:val="28"/>
        </w:rPr>
        <w:t xml:space="preserve"> формирует и демонстрирует следующие </w:t>
      </w:r>
      <w:r w:rsidR="00E76203" w:rsidRPr="00E76203">
        <w:rPr>
          <w:b/>
          <w:sz w:val="28"/>
          <w:szCs w:val="28"/>
        </w:rPr>
        <w:t>профессиональные</w:t>
      </w:r>
      <w:r w:rsidR="00E76203">
        <w:rPr>
          <w:sz w:val="28"/>
          <w:szCs w:val="28"/>
        </w:rPr>
        <w:t xml:space="preserve"> </w:t>
      </w:r>
      <w:r w:rsidRPr="00644E7E">
        <w:rPr>
          <w:b/>
          <w:sz w:val="28"/>
          <w:szCs w:val="28"/>
        </w:rPr>
        <w:t>компетенции:</w:t>
      </w:r>
    </w:p>
    <w:p w:rsidR="00127C1F" w:rsidRPr="003C67EE" w:rsidRDefault="00127C1F" w:rsidP="00644E7E">
      <w:pPr>
        <w:ind w:firstLine="709"/>
        <w:jc w:val="both"/>
        <w:rPr>
          <w:i/>
          <w:sz w:val="28"/>
          <w:szCs w:val="28"/>
        </w:rPr>
      </w:pPr>
      <w:r w:rsidRPr="003C67EE">
        <w:rPr>
          <w:i/>
          <w:sz w:val="28"/>
          <w:szCs w:val="28"/>
        </w:rPr>
        <w:t xml:space="preserve">в </w:t>
      </w:r>
      <w:r w:rsidR="00BC5869" w:rsidRPr="003C67EE">
        <w:rPr>
          <w:i/>
          <w:sz w:val="28"/>
          <w:szCs w:val="28"/>
        </w:rPr>
        <w:t>организационно-управленческой деятельности</w:t>
      </w:r>
      <w:r w:rsidRPr="003C67EE">
        <w:rPr>
          <w:i/>
          <w:sz w:val="28"/>
          <w:szCs w:val="28"/>
        </w:rPr>
        <w:t>:</w:t>
      </w:r>
    </w:p>
    <w:p w:rsidR="00127C1F" w:rsidRPr="00644E7E" w:rsidRDefault="00571095" w:rsidP="00644E7E">
      <w:pPr>
        <w:ind w:firstLine="709"/>
        <w:jc w:val="both"/>
        <w:rPr>
          <w:sz w:val="28"/>
          <w:szCs w:val="28"/>
        </w:rPr>
      </w:pPr>
      <w:r>
        <w:rPr>
          <w:sz w:val="28"/>
          <w:szCs w:val="28"/>
        </w:rPr>
        <w:t xml:space="preserve">– </w:t>
      </w:r>
      <w:r w:rsidR="00D35683" w:rsidRPr="00D35683">
        <w:rPr>
          <w:sz w:val="28"/>
          <w:szCs w:val="28"/>
        </w:rPr>
        <w:t>владением способностью к анализу и планированию в области государственного и муниципального управления (ПК-4);</w:t>
      </w:r>
    </w:p>
    <w:p w:rsidR="00D35683" w:rsidRPr="003C67EE" w:rsidRDefault="00D35683" w:rsidP="00644E7E">
      <w:pPr>
        <w:ind w:firstLine="709"/>
        <w:jc w:val="both"/>
        <w:rPr>
          <w:i/>
          <w:sz w:val="28"/>
          <w:szCs w:val="28"/>
        </w:rPr>
      </w:pPr>
      <w:r w:rsidRPr="003C67EE">
        <w:rPr>
          <w:i/>
          <w:sz w:val="28"/>
          <w:szCs w:val="28"/>
        </w:rPr>
        <w:t>в административно-технологической деятельности:</w:t>
      </w:r>
    </w:p>
    <w:p w:rsidR="00D35683" w:rsidRPr="00D35683" w:rsidRDefault="00D35683" w:rsidP="00D35683">
      <w:pPr>
        <w:ind w:firstLine="709"/>
        <w:jc w:val="both"/>
        <w:rPr>
          <w:sz w:val="28"/>
          <w:szCs w:val="28"/>
        </w:rPr>
      </w:pPr>
      <w:r>
        <w:rPr>
          <w:sz w:val="28"/>
          <w:szCs w:val="28"/>
        </w:rPr>
        <w:t xml:space="preserve">– </w:t>
      </w:r>
      <w:r w:rsidRPr="00D35683">
        <w:rPr>
          <w:sz w:val="28"/>
          <w:szCs w:val="28"/>
        </w:rPr>
        <w:t>способностью вырабатывать решения, учитывающие правовую и нормативную базу (ПК-10);</w:t>
      </w:r>
    </w:p>
    <w:p w:rsidR="00D35683" w:rsidRPr="00A43642" w:rsidRDefault="00D35683" w:rsidP="00644E7E">
      <w:pPr>
        <w:ind w:firstLine="709"/>
        <w:jc w:val="both"/>
        <w:rPr>
          <w:i/>
          <w:sz w:val="28"/>
          <w:szCs w:val="28"/>
        </w:rPr>
      </w:pPr>
      <w:r w:rsidRPr="00A43642">
        <w:rPr>
          <w:i/>
          <w:sz w:val="28"/>
          <w:szCs w:val="28"/>
        </w:rPr>
        <w:t>в консультационной и информационно-аналитической деятельности:</w:t>
      </w:r>
    </w:p>
    <w:p w:rsidR="00D35683" w:rsidRPr="00D35683" w:rsidRDefault="00D35683" w:rsidP="00644E7E">
      <w:pPr>
        <w:ind w:firstLine="709"/>
        <w:jc w:val="both"/>
        <w:rPr>
          <w:sz w:val="28"/>
          <w:szCs w:val="28"/>
        </w:rPr>
      </w:pPr>
      <w:r>
        <w:rPr>
          <w:sz w:val="28"/>
          <w:szCs w:val="28"/>
        </w:rPr>
        <w:t xml:space="preserve">– </w:t>
      </w:r>
      <w:r w:rsidRPr="00D35683">
        <w:rPr>
          <w:sz w:val="28"/>
          <w:szCs w:val="28"/>
        </w:rPr>
        <w:t>способностью использовать информационные технологии для решения различных исследовательских и административных задач (ПК-12);</w:t>
      </w:r>
    </w:p>
    <w:p w:rsidR="00127C1F" w:rsidRPr="00926726" w:rsidRDefault="00127C1F" w:rsidP="00644E7E">
      <w:pPr>
        <w:ind w:firstLine="709"/>
        <w:jc w:val="both"/>
        <w:rPr>
          <w:i/>
          <w:sz w:val="28"/>
          <w:szCs w:val="28"/>
        </w:rPr>
      </w:pPr>
      <w:r w:rsidRPr="00926726">
        <w:rPr>
          <w:i/>
          <w:sz w:val="28"/>
          <w:szCs w:val="28"/>
        </w:rPr>
        <w:t xml:space="preserve">в </w:t>
      </w:r>
      <w:r w:rsidR="00BC5869" w:rsidRPr="00926726">
        <w:rPr>
          <w:i/>
          <w:sz w:val="28"/>
          <w:szCs w:val="28"/>
        </w:rPr>
        <w:t>проектной деятельности</w:t>
      </w:r>
      <w:r w:rsidRPr="00926726">
        <w:rPr>
          <w:i/>
          <w:sz w:val="28"/>
          <w:szCs w:val="28"/>
        </w:rPr>
        <w:t>:</w:t>
      </w:r>
    </w:p>
    <w:p w:rsidR="00032DA6" w:rsidRDefault="00032DA6" w:rsidP="00644E7E">
      <w:pPr>
        <w:ind w:firstLine="709"/>
        <w:jc w:val="both"/>
        <w:rPr>
          <w:sz w:val="28"/>
          <w:szCs w:val="28"/>
        </w:rPr>
      </w:pPr>
      <w:r>
        <w:rPr>
          <w:sz w:val="28"/>
          <w:szCs w:val="28"/>
        </w:rPr>
        <w:t xml:space="preserve">– </w:t>
      </w:r>
      <w:r w:rsidR="00D500E4" w:rsidRPr="00D500E4">
        <w:rPr>
          <w:sz w:val="28"/>
          <w:szCs w:val="28"/>
        </w:rPr>
        <w:t>способностью систематизировать и обобщать информацию, готовить предложения по совершенствованию системы государственного и муниципального управления (ПК-14)</w:t>
      </w:r>
      <w:r w:rsidRPr="00032DA6">
        <w:rPr>
          <w:sz w:val="28"/>
          <w:szCs w:val="28"/>
        </w:rPr>
        <w:t>;</w:t>
      </w:r>
    </w:p>
    <w:p w:rsidR="00D500E4" w:rsidRPr="00926726" w:rsidRDefault="00D500E4" w:rsidP="00D500E4">
      <w:pPr>
        <w:ind w:firstLine="709"/>
        <w:jc w:val="both"/>
        <w:rPr>
          <w:i/>
          <w:sz w:val="28"/>
          <w:szCs w:val="28"/>
        </w:rPr>
      </w:pPr>
      <w:r w:rsidRPr="00926726">
        <w:rPr>
          <w:i/>
          <w:sz w:val="28"/>
          <w:szCs w:val="28"/>
        </w:rPr>
        <w:t>в научно-исследовательской и педагогической деятельности:</w:t>
      </w:r>
    </w:p>
    <w:p w:rsidR="00D500E4" w:rsidRPr="00D500E4" w:rsidRDefault="00D500E4" w:rsidP="00D500E4">
      <w:pPr>
        <w:ind w:firstLine="709"/>
        <w:jc w:val="both"/>
        <w:rPr>
          <w:sz w:val="28"/>
          <w:szCs w:val="28"/>
        </w:rPr>
      </w:pPr>
      <w:r>
        <w:rPr>
          <w:sz w:val="28"/>
          <w:szCs w:val="28"/>
        </w:rPr>
        <w:t xml:space="preserve">– </w:t>
      </w:r>
      <w:r w:rsidRPr="00D500E4">
        <w:rPr>
          <w:sz w:val="28"/>
          <w:szCs w:val="28"/>
        </w:rPr>
        <w:t>владением методами и специализированными средствами для аналитической работы</w:t>
      </w:r>
      <w:r>
        <w:rPr>
          <w:sz w:val="28"/>
          <w:szCs w:val="28"/>
        </w:rPr>
        <w:t xml:space="preserve"> и научных исследований (ПК-18).</w:t>
      </w:r>
    </w:p>
    <w:p w:rsidR="00127C1F" w:rsidRPr="00644E7E" w:rsidRDefault="00127C1F" w:rsidP="00644E7E">
      <w:pPr>
        <w:pStyle w:val="1"/>
        <w:jc w:val="center"/>
        <w:rPr>
          <w:rFonts w:ascii="Times New Roman" w:hAnsi="Times New Roman"/>
          <w:sz w:val="28"/>
          <w:szCs w:val="28"/>
        </w:rPr>
      </w:pPr>
      <w:bookmarkStart w:id="2" w:name="_Toc480291723"/>
      <w:r w:rsidRPr="00512B75">
        <w:rPr>
          <w:rFonts w:ascii="Times New Roman" w:hAnsi="Times New Roman"/>
          <w:kern w:val="36"/>
          <w:sz w:val="28"/>
          <w:szCs w:val="48"/>
        </w:rPr>
        <w:t>2. МЕСТО УЧЕБНОЙ ДИСЦИПЛИНЫ В СТРУКТУРЕ</w:t>
      </w:r>
      <w:r w:rsidRPr="00644E7E">
        <w:rPr>
          <w:rFonts w:ascii="Times New Roman" w:hAnsi="Times New Roman"/>
          <w:sz w:val="28"/>
          <w:szCs w:val="28"/>
        </w:rPr>
        <w:t xml:space="preserve"> </w:t>
      </w:r>
      <w:r w:rsidR="00B17265">
        <w:rPr>
          <w:rFonts w:ascii="Times New Roman" w:hAnsi="Times New Roman"/>
          <w:sz w:val="28"/>
          <w:szCs w:val="28"/>
        </w:rPr>
        <w:t>ОП</w:t>
      </w:r>
      <w:bookmarkEnd w:id="2"/>
    </w:p>
    <w:p w:rsidR="00127C1F" w:rsidRPr="00AC547E" w:rsidRDefault="00127C1F" w:rsidP="00F3645C">
      <w:pPr>
        <w:jc w:val="center"/>
        <w:rPr>
          <w:b/>
          <w:sz w:val="28"/>
          <w:szCs w:val="28"/>
        </w:rPr>
      </w:pPr>
    </w:p>
    <w:p w:rsidR="000B7D6E" w:rsidRDefault="000B7D6E" w:rsidP="00331E5C">
      <w:pPr>
        <w:pStyle w:val="2"/>
        <w:spacing w:after="0" w:line="240" w:lineRule="auto"/>
        <w:ind w:left="0" w:firstLine="709"/>
        <w:rPr>
          <w:sz w:val="28"/>
          <w:szCs w:val="28"/>
        </w:rPr>
      </w:pPr>
      <w:r w:rsidRPr="000B7D6E">
        <w:rPr>
          <w:sz w:val="28"/>
          <w:szCs w:val="28"/>
        </w:rPr>
        <w:t xml:space="preserve">Учебная дисциплина «Правовое обеспечение государственного и муниципального управления» является обязательной дисциплиной базовой части профессионального цикла подготовки обучающихся по направлению </w:t>
      </w:r>
      <w:r w:rsidRPr="000B7D6E">
        <w:rPr>
          <w:sz w:val="28"/>
          <w:szCs w:val="28"/>
        </w:rPr>
        <w:lastRenderedPageBreak/>
        <w:t xml:space="preserve">подготовки 38.04.04 </w:t>
      </w:r>
      <w:r>
        <w:rPr>
          <w:sz w:val="28"/>
          <w:szCs w:val="28"/>
        </w:rPr>
        <w:t>«</w:t>
      </w:r>
      <w:r w:rsidRPr="000B7D6E">
        <w:rPr>
          <w:sz w:val="28"/>
          <w:szCs w:val="28"/>
        </w:rPr>
        <w:t>Государственное и муниципальное управление</w:t>
      </w:r>
      <w:r>
        <w:rPr>
          <w:sz w:val="28"/>
          <w:szCs w:val="28"/>
        </w:rPr>
        <w:t>»</w:t>
      </w:r>
      <w:r w:rsidRPr="000B7D6E">
        <w:rPr>
          <w:sz w:val="28"/>
          <w:szCs w:val="28"/>
        </w:rPr>
        <w:t xml:space="preserve">. </w:t>
      </w:r>
    </w:p>
    <w:p w:rsidR="0079124B" w:rsidRDefault="0079124B" w:rsidP="00331E5C">
      <w:pPr>
        <w:pStyle w:val="2"/>
        <w:spacing w:after="0" w:line="240" w:lineRule="auto"/>
        <w:ind w:left="0" w:firstLine="709"/>
        <w:rPr>
          <w:sz w:val="28"/>
          <w:szCs w:val="28"/>
        </w:rPr>
      </w:pPr>
      <w:r w:rsidRPr="00203572">
        <w:rPr>
          <w:sz w:val="28"/>
          <w:szCs w:val="28"/>
        </w:rPr>
        <w:t xml:space="preserve">Дисциплина изучается на 1 курсе в 1 семестре </w:t>
      </w:r>
      <w:r w:rsidRPr="0079124B">
        <w:rPr>
          <w:sz w:val="28"/>
          <w:szCs w:val="28"/>
        </w:rPr>
        <w:t>после изучения дисциплин базовой и вариативной частей общенаучного цикла и на основе полученных в рамках этих дисциплин знаний, умений и навыков (компетенций).</w:t>
      </w:r>
    </w:p>
    <w:p w:rsidR="000B7D6E" w:rsidRDefault="000B7D6E" w:rsidP="00331E5C">
      <w:pPr>
        <w:pStyle w:val="2"/>
        <w:spacing w:after="0" w:line="240" w:lineRule="auto"/>
        <w:ind w:left="0" w:firstLine="709"/>
        <w:rPr>
          <w:sz w:val="28"/>
          <w:szCs w:val="28"/>
        </w:rPr>
      </w:pPr>
    </w:p>
    <w:p w:rsidR="00127C1F" w:rsidRPr="00800DEC" w:rsidRDefault="00127C1F" w:rsidP="004E0585">
      <w:pPr>
        <w:suppressAutoHyphens/>
        <w:jc w:val="center"/>
        <w:rPr>
          <w:b/>
          <w:sz w:val="28"/>
          <w:szCs w:val="28"/>
          <w:lang w:eastAsia="ar-SA"/>
        </w:rPr>
      </w:pPr>
      <w:r w:rsidRPr="00800DEC">
        <w:rPr>
          <w:b/>
          <w:sz w:val="28"/>
          <w:szCs w:val="28"/>
          <w:lang w:eastAsia="ar-SA"/>
        </w:rPr>
        <w:t xml:space="preserve">Структурно-логические связи учебной дисциплины </w:t>
      </w:r>
      <w:r w:rsidR="000B7D6E" w:rsidRPr="000B7D6E">
        <w:rPr>
          <w:b/>
          <w:sz w:val="28"/>
          <w:szCs w:val="28"/>
          <w:lang w:eastAsia="ar-SA"/>
        </w:rPr>
        <w:t>«Правовое обеспечение государственного и муниципального управления»</w:t>
      </w:r>
    </w:p>
    <w:p w:rsidR="00127C1F" w:rsidRPr="00644E7E" w:rsidRDefault="00127C1F" w:rsidP="00644E7E">
      <w:pPr>
        <w:suppressAutoHyphens/>
        <w:ind w:firstLine="360"/>
        <w:jc w:val="center"/>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649"/>
      </w:tblGrid>
      <w:tr w:rsidR="00127C1F" w:rsidRPr="00F37D84" w:rsidTr="00644E7E">
        <w:tc>
          <w:tcPr>
            <w:tcW w:w="5327" w:type="dxa"/>
          </w:tcPr>
          <w:p w:rsidR="00127C1F" w:rsidRPr="00F37D84" w:rsidRDefault="00127C1F" w:rsidP="00644E7E">
            <w:pPr>
              <w:suppressAutoHyphens/>
              <w:rPr>
                <w:b/>
                <w:sz w:val="28"/>
                <w:szCs w:val="28"/>
                <w:lang w:eastAsia="ar-SA"/>
              </w:rPr>
            </w:pPr>
            <w:r w:rsidRPr="00F37D84">
              <w:rPr>
                <w:b/>
                <w:sz w:val="28"/>
                <w:szCs w:val="28"/>
                <w:lang w:eastAsia="ar-SA"/>
              </w:rPr>
              <w:t>Учебные дисциплины, на которые опирается содержание данной учебной дисциплины</w:t>
            </w:r>
          </w:p>
        </w:tc>
        <w:tc>
          <w:tcPr>
            <w:tcW w:w="5328" w:type="dxa"/>
          </w:tcPr>
          <w:p w:rsidR="00127C1F" w:rsidRPr="00F37D84" w:rsidRDefault="00127C1F" w:rsidP="00644E7E">
            <w:pPr>
              <w:suppressAutoHyphens/>
              <w:rPr>
                <w:b/>
                <w:sz w:val="28"/>
                <w:szCs w:val="28"/>
                <w:lang w:eastAsia="ar-SA"/>
              </w:rPr>
            </w:pPr>
            <w:r w:rsidRPr="00F37D84">
              <w:rPr>
                <w:b/>
                <w:sz w:val="28"/>
                <w:szCs w:val="28"/>
                <w:lang w:eastAsia="ar-SA"/>
              </w:rPr>
              <w:t>Учебные дисциплины, для которых содержание данной учебной дисциплины выступает опорой</w:t>
            </w:r>
          </w:p>
        </w:tc>
      </w:tr>
      <w:tr w:rsidR="00127C1F" w:rsidRPr="00F37D84" w:rsidTr="00644E7E">
        <w:tc>
          <w:tcPr>
            <w:tcW w:w="5327" w:type="dxa"/>
          </w:tcPr>
          <w:p w:rsidR="00D95009" w:rsidRDefault="000B7D6E" w:rsidP="00AC5D71">
            <w:pPr>
              <w:suppressAutoHyphens/>
              <w:ind w:left="29"/>
              <w:rPr>
                <w:sz w:val="28"/>
                <w:szCs w:val="28"/>
                <w:lang w:eastAsia="ar-SA"/>
              </w:rPr>
            </w:pPr>
            <w:r>
              <w:rPr>
                <w:sz w:val="28"/>
                <w:szCs w:val="28"/>
                <w:lang w:eastAsia="ar-SA"/>
              </w:rPr>
              <w:t>Т</w:t>
            </w:r>
            <w:r w:rsidRPr="000B7D6E">
              <w:rPr>
                <w:sz w:val="28"/>
                <w:szCs w:val="28"/>
                <w:lang w:eastAsia="ar-SA"/>
              </w:rPr>
              <w:t>еория государства и права</w:t>
            </w:r>
            <w:r w:rsidR="00D95009" w:rsidRPr="00D95009">
              <w:rPr>
                <w:sz w:val="28"/>
                <w:szCs w:val="28"/>
                <w:lang w:eastAsia="ar-SA"/>
              </w:rPr>
              <w:t>;</w:t>
            </w:r>
          </w:p>
          <w:p w:rsidR="00D95009" w:rsidRDefault="00D95009" w:rsidP="00AC5D71">
            <w:pPr>
              <w:suppressAutoHyphens/>
              <w:ind w:left="29"/>
              <w:rPr>
                <w:sz w:val="28"/>
                <w:szCs w:val="28"/>
                <w:lang w:eastAsia="ar-SA"/>
              </w:rPr>
            </w:pPr>
            <w:r w:rsidRPr="00D95009">
              <w:rPr>
                <w:sz w:val="28"/>
                <w:szCs w:val="28"/>
                <w:lang w:eastAsia="ar-SA"/>
              </w:rPr>
              <w:t>Основы теории управления; Конституционное право; Административное право;</w:t>
            </w:r>
          </w:p>
          <w:p w:rsidR="00AC5D71" w:rsidRDefault="000B7D6E" w:rsidP="00AC5D71">
            <w:pPr>
              <w:suppressAutoHyphens/>
              <w:ind w:left="29"/>
              <w:rPr>
                <w:sz w:val="28"/>
                <w:szCs w:val="28"/>
                <w:lang w:eastAsia="ar-SA"/>
              </w:rPr>
            </w:pPr>
            <w:r>
              <w:rPr>
                <w:sz w:val="28"/>
                <w:szCs w:val="28"/>
                <w:lang w:eastAsia="ar-SA"/>
              </w:rPr>
              <w:t>Муниципальное право;</w:t>
            </w:r>
          </w:p>
          <w:p w:rsidR="000B7D6E" w:rsidRPr="00F37D84" w:rsidRDefault="000B7D6E" w:rsidP="00AC5D71">
            <w:pPr>
              <w:suppressAutoHyphens/>
              <w:ind w:left="29"/>
              <w:rPr>
                <w:sz w:val="28"/>
                <w:szCs w:val="28"/>
                <w:lang w:eastAsia="ar-SA"/>
              </w:rPr>
            </w:pPr>
          </w:p>
        </w:tc>
        <w:tc>
          <w:tcPr>
            <w:tcW w:w="5328" w:type="dxa"/>
          </w:tcPr>
          <w:p w:rsidR="0079605D" w:rsidRPr="00203572" w:rsidRDefault="0079605D" w:rsidP="0079605D">
            <w:pPr>
              <w:suppressAutoHyphens/>
              <w:rPr>
                <w:sz w:val="28"/>
                <w:szCs w:val="28"/>
                <w:lang w:eastAsia="ar-SA"/>
              </w:rPr>
            </w:pPr>
            <w:r w:rsidRPr="00203572">
              <w:rPr>
                <w:sz w:val="28"/>
                <w:szCs w:val="28"/>
                <w:lang w:eastAsia="ar-SA"/>
              </w:rPr>
              <w:t>Теория и механизмы современного</w:t>
            </w:r>
          </w:p>
          <w:p w:rsidR="00F37D84" w:rsidRPr="00203572" w:rsidRDefault="0079605D" w:rsidP="0079605D">
            <w:pPr>
              <w:suppressAutoHyphens/>
              <w:rPr>
                <w:sz w:val="28"/>
                <w:szCs w:val="28"/>
                <w:lang w:eastAsia="ar-SA"/>
              </w:rPr>
            </w:pPr>
            <w:r w:rsidRPr="00203572">
              <w:rPr>
                <w:sz w:val="28"/>
                <w:szCs w:val="28"/>
                <w:lang w:eastAsia="ar-SA"/>
              </w:rPr>
              <w:t>государственного управления;</w:t>
            </w:r>
          </w:p>
          <w:p w:rsidR="0079605D" w:rsidRPr="00203572" w:rsidRDefault="0079605D" w:rsidP="0079605D">
            <w:pPr>
              <w:suppressAutoHyphens/>
              <w:rPr>
                <w:sz w:val="28"/>
                <w:szCs w:val="28"/>
                <w:lang w:eastAsia="ar-SA"/>
              </w:rPr>
            </w:pPr>
            <w:r w:rsidRPr="00203572">
              <w:rPr>
                <w:sz w:val="28"/>
                <w:szCs w:val="28"/>
                <w:lang w:eastAsia="ar-SA"/>
              </w:rPr>
              <w:t>Региональное и муниципальное управление;</w:t>
            </w:r>
          </w:p>
          <w:p w:rsidR="0079605D" w:rsidRPr="00F37D84" w:rsidRDefault="0079605D" w:rsidP="0079605D">
            <w:pPr>
              <w:suppressAutoHyphens/>
              <w:rPr>
                <w:sz w:val="28"/>
                <w:szCs w:val="28"/>
                <w:lang w:eastAsia="ar-SA"/>
              </w:rPr>
            </w:pPr>
            <w:r w:rsidRPr="00203572">
              <w:rPr>
                <w:sz w:val="28"/>
                <w:szCs w:val="28"/>
                <w:lang w:eastAsia="ar-SA"/>
              </w:rPr>
              <w:t>Государственное регулирование экономики.</w:t>
            </w:r>
          </w:p>
        </w:tc>
      </w:tr>
    </w:tbl>
    <w:p w:rsidR="00127C1F" w:rsidRPr="00512B75" w:rsidRDefault="00127C1F" w:rsidP="00644E7E">
      <w:pPr>
        <w:pStyle w:val="1"/>
        <w:jc w:val="center"/>
        <w:rPr>
          <w:rFonts w:ascii="Times New Roman" w:hAnsi="Times New Roman"/>
          <w:kern w:val="36"/>
          <w:sz w:val="28"/>
          <w:szCs w:val="48"/>
        </w:rPr>
      </w:pPr>
      <w:bookmarkStart w:id="3" w:name="_Toc378668893"/>
      <w:bookmarkStart w:id="4" w:name="_Toc480291724"/>
      <w:r w:rsidRPr="00512B75">
        <w:rPr>
          <w:rFonts w:ascii="Times New Roman" w:hAnsi="Times New Roman"/>
          <w:kern w:val="36"/>
          <w:sz w:val="28"/>
          <w:szCs w:val="48"/>
        </w:rPr>
        <w:t>3. СТРУКТУРА И СОДЕРЖАНИЕ УЧЕБНОЙ ДИСЦИПЛИНЫ</w:t>
      </w:r>
      <w:bookmarkEnd w:id="3"/>
      <w:bookmarkEnd w:id="4"/>
    </w:p>
    <w:p w:rsidR="00127C1F" w:rsidRPr="00CB0498" w:rsidRDefault="00CB0498" w:rsidP="00CB0498">
      <w:pPr>
        <w:pStyle w:val="1"/>
        <w:jc w:val="center"/>
        <w:rPr>
          <w:rFonts w:ascii="Times New Roman" w:hAnsi="Times New Roman"/>
          <w:sz w:val="28"/>
          <w:szCs w:val="28"/>
        </w:rPr>
      </w:pPr>
      <w:bookmarkStart w:id="5" w:name="_Toc480291725"/>
      <w:r w:rsidRPr="00CB0498">
        <w:rPr>
          <w:rFonts w:ascii="Times New Roman" w:hAnsi="Times New Roman"/>
          <w:sz w:val="28"/>
          <w:szCs w:val="28"/>
        </w:rPr>
        <w:t xml:space="preserve">3.1 </w:t>
      </w:r>
      <w:r w:rsidR="00127C1F" w:rsidRPr="00CB0498">
        <w:rPr>
          <w:rFonts w:ascii="Times New Roman" w:hAnsi="Times New Roman"/>
          <w:sz w:val="28"/>
          <w:szCs w:val="28"/>
        </w:rPr>
        <w:t xml:space="preserve">Тематический план для </w:t>
      </w:r>
      <w:r w:rsidR="009D2F6F">
        <w:rPr>
          <w:rFonts w:ascii="Times New Roman" w:hAnsi="Times New Roman"/>
          <w:sz w:val="28"/>
          <w:szCs w:val="28"/>
        </w:rPr>
        <w:t>магистрантов</w:t>
      </w:r>
      <w:r w:rsidR="00127C1F" w:rsidRPr="00CB0498">
        <w:rPr>
          <w:rFonts w:ascii="Times New Roman" w:hAnsi="Times New Roman"/>
          <w:sz w:val="28"/>
          <w:szCs w:val="28"/>
        </w:rPr>
        <w:t xml:space="preserve"> очной формы обучения</w:t>
      </w:r>
      <w:bookmarkEnd w:id="5"/>
    </w:p>
    <w:p w:rsidR="004E0585" w:rsidRDefault="004E0585" w:rsidP="00D95009">
      <w:pPr>
        <w:widowControl w:val="0"/>
        <w:ind w:firstLine="709"/>
        <w:jc w:val="both"/>
        <w:rPr>
          <w:sz w:val="28"/>
          <w:szCs w:val="28"/>
        </w:rPr>
      </w:pPr>
      <w:r w:rsidRPr="004E0585">
        <w:rPr>
          <w:sz w:val="28"/>
          <w:szCs w:val="28"/>
        </w:rPr>
        <w:t xml:space="preserve">Общая трудоёмкость в зачётных единицах и часах для очной формы обучения – 3 зачетные единицы, 108 академических часов, в том числе 16 (включая лекционные – 2 и практические занятия – 14, в том числе 6 – в интерактивной форме) аудиторных часов, 92 академических часа для самостоятельной работы </w:t>
      </w:r>
      <w:r w:rsidR="009D2F6F">
        <w:rPr>
          <w:sz w:val="28"/>
          <w:szCs w:val="28"/>
        </w:rPr>
        <w:t>магистрантов</w:t>
      </w:r>
      <w:r w:rsidRPr="004E0585">
        <w:rPr>
          <w:sz w:val="28"/>
          <w:szCs w:val="28"/>
        </w:rPr>
        <w:t xml:space="preserve">. </w:t>
      </w:r>
    </w:p>
    <w:p w:rsidR="00D95009" w:rsidRPr="00644E7E" w:rsidRDefault="004E0585" w:rsidP="00D95009">
      <w:pPr>
        <w:widowControl w:val="0"/>
        <w:ind w:firstLine="709"/>
        <w:jc w:val="both"/>
        <w:rPr>
          <w:sz w:val="28"/>
          <w:szCs w:val="28"/>
        </w:rPr>
      </w:pPr>
      <w:r w:rsidRPr="004E0585">
        <w:rPr>
          <w:sz w:val="28"/>
          <w:szCs w:val="28"/>
        </w:rPr>
        <w:t>Учебная дисциплина изучается на первом курсе в течение одного (первого) семестра. Итоговая форма контроля – зачет.</w:t>
      </w:r>
    </w:p>
    <w:p w:rsidR="00127C1F" w:rsidRPr="00644E7E" w:rsidRDefault="00127C1F" w:rsidP="00644E7E">
      <w:pPr>
        <w:widowControl w:val="0"/>
        <w:ind w:firstLine="709"/>
        <w:jc w:val="center"/>
        <w:rPr>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804"/>
        <w:gridCol w:w="457"/>
        <w:gridCol w:w="992"/>
        <w:gridCol w:w="1418"/>
        <w:gridCol w:w="1134"/>
        <w:gridCol w:w="1843"/>
        <w:gridCol w:w="1417"/>
      </w:tblGrid>
      <w:tr w:rsidR="00127C1F" w:rsidRPr="00644E7E" w:rsidTr="00644E7E">
        <w:trPr>
          <w:cantSplit/>
          <w:trHeight w:val="1134"/>
        </w:trPr>
        <w:tc>
          <w:tcPr>
            <w:tcW w:w="436" w:type="dxa"/>
          </w:tcPr>
          <w:p w:rsidR="00127C1F" w:rsidRPr="00644E7E" w:rsidRDefault="00127C1F" w:rsidP="00644E7E">
            <w:pPr>
              <w:rPr>
                <w:b/>
              </w:rPr>
            </w:pPr>
            <w:r w:rsidRPr="00644E7E">
              <w:rPr>
                <w:b/>
              </w:rPr>
              <w:t>№</w:t>
            </w:r>
          </w:p>
          <w:p w:rsidR="00127C1F" w:rsidRPr="00644E7E" w:rsidRDefault="00127C1F" w:rsidP="00644E7E">
            <w:pPr>
              <w:rPr>
                <w:b/>
              </w:rPr>
            </w:pPr>
            <w:r w:rsidRPr="00644E7E">
              <w:rPr>
                <w:b/>
              </w:rPr>
              <w:t>п/п</w:t>
            </w:r>
          </w:p>
        </w:tc>
        <w:tc>
          <w:tcPr>
            <w:tcW w:w="2804" w:type="dxa"/>
          </w:tcPr>
          <w:p w:rsidR="00127C1F" w:rsidRPr="00644E7E" w:rsidRDefault="00127C1F" w:rsidP="00644E7E">
            <w:pPr>
              <w:jc w:val="center"/>
              <w:rPr>
                <w:b/>
              </w:rPr>
            </w:pPr>
            <w:r w:rsidRPr="00644E7E">
              <w:rPr>
                <w:b/>
              </w:rPr>
              <w:t>Раздел</w:t>
            </w:r>
          </w:p>
          <w:p w:rsidR="00127C1F" w:rsidRPr="00644E7E" w:rsidRDefault="00127C1F" w:rsidP="00644E7E">
            <w:pPr>
              <w:jc w:val="center"/>
              <w:rPr>
                <w:b/>
              </w:rPr>
            </w:pPr>
            <w:r w:rsidRPr="00644E7E">
              <w:rPr>
                <w:b/>
              </w:rPr>
              <w:t>учебной</w:t>
            </w:r>
          </w:p>
          <w:p w:rsidR="00127C1F" w:rsidRPr="00644E7E" w:rsidRDefault="00127C1F" w:rsidP="00644E7E">
            <w:pPr>
              <w:jc w:val="center"/>
              <w:rPr>
                <w:b/>
              </w:rPr>
            </w:pPr>
            <w:r w:rsidRPr="00644E7E">
              <w:rPr>
                <w:b/>
              </w:rPr>
              <w:t>дисциплины</w:t>
            </w:r>
          </w:p>
        </w:tc>
        <w:tc>
          <w:tcPr>
            <w:tcW w:w="457" w:type="dxa"/>
            <w:textDirection w:val="btLr"/>
          </w:tcPr>
          <w:p w:rsidR="00127C1F" w:rsidRPr="00644E7E" w:rsidRDefault="00127C1F" w:rsidP="00644E7E">
            <w:pPr>
              <w:ind w:left="113" w:right="113"/>
              <w:rPr>
                <w:b/>
              </w:rPr>
            </w:pPr>
            <w:r w:rsidRPr="00644E7E">
              <w:rPr>
                <w:b/>
              </w:rPr>
              <w:t>Семестр</w:t>
            </w:r>
          </w:p>
        </w:tc>
        <w:tc>
          <w:tcPr>
            <w:tcW w:w="3544" w:type="dxa"/>
            <w:gridSpan w:val="3"/>
          </w:tcPr>
          <w:p w:rsidR="00127C1F" w:rsidRPr="00644E7E" w:rsidRDefault="00127C1F" w:rsidP="009D2F6F">
            <w:pPr>
              <w:rPr>
                <w:b/>
              </w:rPr>
            </w:pPr>
            <w:r w:rsidRPr="00644E7E">
              <w:rPr>
                <w:b/>
              </w:rPr>
              <w:t xml:space="preserve">Виды учебной деятельности, включая самостоятельную работу </w:t>
            </w:r>
            <w:r w:rsidR="009D2F6F">
              <w:rPr>
                <w:b/>
              </w:rPr>
              <w:t>магистрантов</w:t>
            </w:r>
            <w:r w:rsidRPr="00644E7E">
              <w:rPr>
                <w:b/>
              </w:rPr>
              <w:t xml:space="preserve"> и трудоёмкость (в часах)</w:t>
            </w:r>
          </w:p>
        </w:tc>
        <w:tc>
          <w:tcPr>
            <w:tcW w:w="1843" w:type="dxa"/>
          </w:tcPr>
          <w:p w:rsidR="00127C1F" w:rsidRPr="00644E7E" w:rsidRDefault="00127C1F" w:rsidP="00644E7E">
            <w:pPr>
              <w:rPr>
                <w:b/>
              </w:rPr>
            </w:pPr>
            <w:r w:rsidRPr="00644E7E">
              <w:rPr>
                <w:b/>
              </w:rPr>
              <w:t>Образовательные технологии</w:t>
            </w:r>
          </w:p>
        </w:tc>
        <w:tc>
          <w:tcPr>
            <w:tcW w:w="1417" w:type="dxa"/>
          </w:tcPr>
          <w:p w:rsidR="00127C1F" w:rsidRPr="00644E7E" w:rsidRDefault="00127C1F" w:rsidP="00644E7E">
            <w:pPr>
              <w:rPr>
                <w:b/>
              </w:rPr>
            </w:pPr>
            <w:r w:rsidRPr="00644E7E">
              <w:rPr>
                <w:b/>
              </w:rPr>
              <w:t>Формы текущего контроля</w:t>
            </w:r>
            <w:r w:rsidRPr="00644E7E">
              <w:rPr>
                <w:b/>
                <w:vertAlign w:val="superscript"/>
              </w:rPr>
              <w:footnoteReference w:id="1"/>
            </w:r>
          </w:p>
        </w:tc>
      </w:tr>
      <w:tr w:rsidR="00127C1F" w:rsidRPr="00644E7E" w:rsidTr="00644E7E">
        <w:tc>
          <w:tcPr>
            <w:tcW w:w="436" w:type="dxa"/>
          </w:tcPr>
          <w:p w:rsidR="00127C1F" w:rsidRPr="00644E7E" w:rsidRDefault="00127C1F" w:rsidP="00644E7E"/>
        </w:tc>
        <w:tc>
          <w:tcPr>
            <w:tcW w:w="2804" w:type="dxa"/>
          </w:tcPr>
          <w:p w:rsidR="00127C1F" w:rsidRPr="00644E7E" w:rsidRDefault="00127C1F" w:rsidP="00644E7E"/>
        </w:tc>
        <w:tc>
          <w:tcPr>
            <w:tcW w:w="457" w:type="dxa"/>
          </w:tcPr>
          <w:p w:rsidR="00127C1F" w:rsidRPr="00644E7E" w:rsidRDefault="00127C1F" w:rsidP="00644E7E"/>
        </w:tc>
        <w:tc>
          <w:tcPr>
            <w:tcW w:w="992" w:type="dxa"/>
          </w:tcPr>
          <w:p w:rsidR="00127C1F" w:rsidRPr="00644E7E" w:rsidRDefault="00127C1F" w:rsidP="00644E7E">
            <w:r w:rsidRPr="00644E7E">
              <w:t>Лекции</w:t>
            </w:r>
          </w:p>
        </w:tc>
        <w:tc>
          <w:tcPr>
            <w:tcW w:w="1418" w:type="dxa"/>
          </w:tcPr>
          <w:p w:rsidR="00127C1F" w:rsidRPr="00644E7E" w:rsidRDefault="00127C1F" w:rsidP="00644E7E">
            <w:r w:rsidRPr="00644E7E">
              <w:t>Практические занятия</w:t>
            </w:r>
          </w:p>
        </w:tc>
        <w:tc>
          <w:tcPr>
            <w:tcW w:w="1134" w:type="dxa"/>
          </w:tcPr>
          <w:p w:rsidR="00127C1F" w:rsidRPr="00644E7E" w:rsidRDefault="00127C1F" w:rsidP="00644E7E">
            <w:r w:rsidRPr="00644E7E">
              <w:t>СРС</w:t>
            </w:r>
          </w:p>
        </w:tc>
        <w:tc>
          <w:tcPr>
            <w:tcW w:w="1843" w:type="dxa"/>
          </w:tcPr>
          <w:p w:rsidR="00127C1F" w:rsidRPr="00644E7E" w:rsidRDefault="00127C1F" w:rsidP="00644E7E"/>
        </w:tc>
        <w:tc>
          <w:tcPr>
            <w:tcW w:w="1417" w:type="dxa"/>
          </w:tcPr>
          <w:p w:rsidR="00127C1F" w:rsidRPr="00644E7E" w:rsidRDefault="00127C1F" w:rsidP="00644E7E"/>
        </w:tc>
      </w:tr>
      <w:tr w:rsidR="00127C1F" w:rsidRPr="00644E7E" w:rsidTr="00644E7E">
        <w:tc>
          <w:tcPr>
            <w:tcW w:w="436" w:type="dxa"/>
          </w:tcPr>
          <w:p w:rsidR="00127C1F" w:rsidRPr="00644E7E" w:rsidRDefault="00127C1F" w:rsidP="00644E7E">
            <w:r w:rsidRPr="00644E7E">
              <w:t>1.</w:t>
            </w:r>
          </w:p>
        </w:tc>
        <w:tc>
          <w:tcPr>
            <w:tcW w:w="2804" w:type="dxa"/>
          </w:tcPr>
          <w:p w:rsidR="00127C1F" w:rsidRPr="00644E7E" w:rsidRDefault="00587459" w:rsidP="00800DEC">
            <w:r w:rsidRPr="00587459">
              <w:t>Тема 1. Теоретические основы правового обеспечения государственного и муниципального управления</w:t>
            </w:r>
            <w:r>
              <w:t>.</w:t>
            </w:r>
          </w:p>
        </w:tc>
        <w:tc>
          <w:tcPr>
            <w:tcW w:w="457" w:type="dxa"/>
          </w:tcPr>
          <w:p w:rsidR="00127C1F" w:rsidRPr="00644E7E" w:rsidRDefault="00FA487F" w:rsidP="00644E7E">
            <w:r>
              <w:t>1</w:t>
            </w:r>
          </w:p>
        </w:tc>
        <w:tc>
          <w:tcPr>
            <w:tcW w:w="992" w:type="dxa"/>
          </w:tcPr>
          <w:p w:rsidR="00127C1F" w:rsidRPr="00644E7E" w:rsidRDefault="00FA487F" w:rsidP="00644E7E">
            <w:r>
              <w:t>2</w:t>
            </w:r>
          </w:p>
        </w:tc>
        <w:tc>
          <w:tcPr>
            <w:tcW w:w="1418" w:type="dxa"/>
          </w:tcPr>
          <w:p w:rsidR="00127C1F" w:rsidRPr="00644E7E" w:rsidRDefault="00803E5B" w:rsidP="00644E7E">
            <w:r>
              <w:t>6</w:t>
            </w:r>
          </w:p>
        </w:tc>
        <w:tc>
          <w:tcPr>
            <w:tcW w:w="1134" w:type="dxa"/>
          </w:tcPr>
          <w:p w:rsidR="00127C1F" w:rsidRPr="00644E7E" w:rsidRDefault="00FA487F" w:rsidP="00F16A08">
            <w:r>
              <w:t>32</w:t>
            </w:r>
          </w:p>
        </w:tc>
        <w:tc>
          <w:tcPr>
            <w:tcW w:w="1843" w:type="dxa"/>
          </w:tcPr>
          <w:p w:rsidR="00127C1F" w:rsidRPr="00644E7E" w:rsidRDefault="00F37D84" w:rsidP="00644E7E">
            <w:r>
              <w:t>Реферат</w:t>
            </w:r>
            <w:r w:rsidR="00127C1F" w:rsidRPr="00644E7E">
              <w:t>.</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lastRenderedPageBreak/>
              <w:t>2.</w:t>
            </w:r>
          </w:p>
        </w:tc>
        <w:tc>
          <w:tcPr>
            <w:tcW w:w="2804" w:type="dxa"/>
          </w:tcPr>
          <w:p w:rsidR="00127C1F" w:rsidRPr="00644E7E" w:rsidRDefault="00587459" w:rsidP="00A71C06">
            <w:r w:rsidRPr="00587459">
              <w:t>Тема 2.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r>
              <w:t>.</w:t>
            </w:r>
          </w:p>
        </w:tc>
        <w:tc>
          <w:tcPr>
            <w:tcW w:w="457" w:type="dxa"/>
          </w:tcPr>
          <w:p w:rsidR="00127C1F" w:rsidRPr="00644E7E" w:rsidRDefault="00FA487F" w:rsidP="00644E7E">
            <w:r>
              <w:t>1</w:t>
            </w:r>
          </w:p>
        </w:tc>
        <w:tc>
          <w:tcPr>
            <w:tcW w:w="992" w:type="dxa"/>
          </w:tcPr>
          <w:p w:rsidR="00127C1F" w:rsidRPr="00644E7E" w:rsidRDefault="00FA487F" w:rsidP="00644E7E">
            <w:r>
              <w:t>-</w:t>
            </w:r>
          </w:p>
        </w:tc>
        <w:tc>
          <w:tcPr>
            <w:tcW w:w="1418" w:type="dxa"/>
          </w:tcPr>
          <w:p w:rsidR="00127C1F" w:rsidRPr="00644E7E" w:rsidRDefault="00FA487F" w:rsidP="00644E7E">
            <w:r>
              <w:t>4</w:t>
            </w:r>
          </w:p>
        </w:tc>
        <w:tc>
          <w:tcPr>
            <w:tcW w:w="1134" w:type="dxa"/>
          </w:tcPr>
          <w:p w:rsidR="00127C1F" w:rsidRPr="00644E7E" w:rsidRDefault="00FA487F" w:rsidP="00F16A08">
            <w:r>
              <w:t>30</w:t>
            </w:r>
          </w:p>
        </w:tc>
        <w:tc>
          <w:tcPr>
            <w:tcW w:w="1843" w:type="dxa"/>
          </w:tcPr>
          <w:p w:rsidR="00127C1F" w:rsidRPr="00644E7E" w:rsidRDefault="00F16296" w:rsidP="00644E7E">
            <w:r>
              <w:t>Дискуссия</w:t>
            </w:r>
            <w:r w:rsidR="00127C1F" w:rsidRPr="00644E7E">
              <w:t>.</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r w:rsidRPr="00644E7E">
              <w:t>3.</w:t>
            </w:r>
          </w:p>
        </w:tc>
        <w:tc>
          <w:tcPr>
            <w:tcW w:w="2804" w:type="dxa"/>
          </w:tcPr>
          <w:p w:rsidR="00127C1F" w:rsidRPr="00644E7E" w:rsidRDefault="00587459" w:rsidP="00644E7E">
            <w:r w:rsidRPr="00587459">
              <w:t>Тема 3. Правовое регулирование государственной и муниципальной службы</w:t>
            </w:r>
            <w:r>
              <w:t>.</w:t>
            </w:r>
          </w:p>
        </w:tc>
        <w:tc>
          <w:tcPr>
            <w:tcW w:w="457" w:type="dxa"/>
          </w:tcPr>
          <w:p w:rsidR="00127C1F" w:rsidRPr="00644E7E" w:rsidRDefault="00FA487F" w:rsidP="00644E7E">
            <w:r>
              <w:t>1</w:t>
            </w:r>
          </w:p>
        </w:tc>
        <w:tc>
          <w:tcPr>
            <w:tcW w:w="992" w:type="dxa"/>
          </w:tcPr>
          <w:p w:rsidR="00127C1F" w:rsidRPr="00644E7E" w:rsidRDefault="00FA487F" w:rsidP="00644E7E">
            <w:r>
              <w:t>-</w:t>
            </w:r>
          </w:p>
        </w:tc>
        <w:tc>
          <w:tcPr>
            <w:tcW w:w="1418" w:type="dxa"/>
          </w:tcPr>
          <w:p w:rsidR="00127C1F" w:rsidRPr="00644E7E" w:rsidRDefault="00FA487F" w:rsidP="00644E7E">
            <w:r>
              <w:t>4</w:t>
            </w:r>
          </w:p>
        </w:tc>
        <w:tc>
          <w:tcPr>
            <w:tcW w:w="1134" w:type="dxa"/>
          </w:tcPr>
          <w:p w:rsidR="00127C1F" w:rsidRPr="00644E7E" w:rsidRDefault="00FA487F" w:rsidP="00F16A08">
            <w:r>
              <w:t>30</w:t>
            </w:r>
          </w:p>
        </w:tc>
        <w:tc>
          <w:tcPr>
            <w:tcW w:w="1843" w:type="dxa"/>
          </w:tcPr>
          <w:p w:rsidR="00127C1F" w:rsidRPr="00644E7E" w:rsidRDefault="0000537E" w:rsidP="00AB742E">
            <w:r>
              <w:t>Р</w:t>
            </w:r>
            <w:r w:rsidRPr="0000537E">
              <w:t>абота в малых группах с казусом</w:t>
            </w:r>
            <w:r>
              <w:t>.</w:t>
            </w:r>
          </w:p>
        </w:tc>
        <w:tc>
          <w:tcPr>
            <w:tcW w:w="1417" w:type="dxa"/>
          </w:tcPr>
          <w:p w:rsidR="00127C1F" w:rsidRPr="00644E7E" w:rsidRDefault="00127C1F" w:rsidP="00644E7E">
            <w:r w:rsidRPr="00644E7E">
              <w:t>Устное проведение занятия</w:t>
            </w:r>
          </w:p>
        </w:tc>
      </w:tr>
      <w:tr w:rsidR="00127C1F" w:rsidRPr="00644E7E" w:rsidTr="00644E7E">
        <w:tc>
          <w:tcPr>
            <w:tcW w:w="436" w:type="dxa"/>
          </w:tcPr>
          <w:p w:rsidR="00127C1F" w:rsidRPr="00644E7E" w:rsidRDefault="00127C1F" w:rsidP="00644E7E"/>
        </w:tc>
        <w:tc>
          <w:tcPr>
            <w:tcW w:w="2804" w:type="dxa"/>
          </w:tcPr>
          <w:p w:rsidR="00127C1F" w:rsidRPr="00644E7E" w:rsidRDefault="00127C1F" w:rsidP="00644E7E">
            <w:r w:rsidRPr="00644E7E">
              <w:t>Всего</w:t>
            </w:r>
          </w:p>
        </w:tc>
        <w:tc>
          <w:tcPr>
            <w:tcW w:w="457" w:type="dxa"/>
          </w:tcPr>
          <w:p w:rsidR="00127C1F" w:rsidRPr="00644E7E" w:rsidRDefault="00127C1F" w:rsidP="00644E7E"/>
        </w:tc>
        <w:tc>
          <w:tcPr>
            <w:tcW w:w="992" w:type="dxa"/>
          </w:tcPr>
          <w:p w:rsidR="00127C1F" w:rsidRPr="00644E7E" w:rsidRDefault="00FA487F" w:rsidP="00644E7E">
            <w:r>
              <w:t>2</w:t>
            </w:r>
          </w:p>
        </w:tc>
        <w:tc>
          <w:tcPr>
            <w:tcW w:w="1418" w:type="dxa"/>
          </w:tcPr>
          <w:p w:rsidR="00127C1F" w:rsidRPr="00644E7E" w:rsidRDefault="00FA487F" w:rsidP="00BC40D5">
            <w:r>
              <w:t>14</w:t>
            </w:r>
          </w:p>
        </w:tc>
        <w:tc>
          <w:tcPr>
            <w:tcW w:w="1134" w:type="dxa"/>
          </w:tcPr>
          <w:p w:rsidR="00127C1F" w:rsidRPr="00644E7E" w:rsidRDefault="00803E5B" w:rsidP="00BC40D5">
            <w:r>
              <w:t>9</w:t>
            </w:r>
            <w:r w:rsidR="00FA487F">
              <w:t>2</w:t>
            </w:r>
          </w:p>
        </w:tc>
        <w:tc>
          <w:tcPr>
            <w:tcW w:w="1843" w:type="dxa"/>
          </w:tcPr>
          <w:p w:rsidR="00127C1F" w:rsidRPr="00644E7E" w:rsidRDefault="00127C1F" w:rsidP="00644E7E"/>
        </w:tc>
        <w:tc>
          <w:tcPr>
            <w:tcW w:w="1417" w:type="dxa"/>
          </w:tcPr>
          <w:p w:rsidR="00127C1F" w:rsidRPr="00644E7E" w:rsidRDefault="00FA487F" w:rsidP="00644E7E">
            <w:r>
              <w:t>108</w:t>
            </w:r>
          </w:p>
        </w:tc>
      </w:tr>
    </w:tbl>
    <w:p w:rsidR="00127C1F" w:rsidRDefault="00127C1F" w:rsidP="00644E7E">
      <w:pPr>
        <w:widowControl w:val="0"/>
        <w:ind w:firstLine="709"/>
        <w:jc w:val="center"/>
        <w:rPr>
          <w:b/>
          <w:sz w:val="28"/>
          <w:szCs w:val="28"/>
        </w:rPr>
      </w:pPr>
    </w:p>
    <w:p w:rsidR="00127C1F" w:rsidRPr="0026674D" w:rsidRDefault="00127C1F" w:rsidP="0026674D">
      <w:pPr>
        <w:pStyle w:val="1"/>
        <w:jc w:val="center"/>
        <w:rPr>
          <w:rFonts w:ascii="Times New Roman" w:hAnsi="Times New Roman"/>
          <w:sz w:val="28"/>
          <w:szCs w:val="28"/>
        </w:rPr>
      </w:pPr>
      <w:bookmarkStart w:id="6" w:name="_Toc378668894"/>
      <w:bookmarkStart w:id="7" w:name="_Toc378679959"/>
      <w:bookmarkStart w:id="8" w:name="_Toc480291726"/>
      <w:r w:rsidRPr="0026674D">
        <w:rPr>
          <w:rFonts w:ascii="Times New Roman" w:hAnsi="Times New Roman"/>
          <w:sz w:val="28"/>
          <w:szCs w:val="28"/>
        </w:rPr>
        <w:t>3.</w:t>
      </w:r>
      <w:r w:rsidR="00D95009">
        <w:rPr>
          <w:rFonts w:ascii="Times New Roman" w:hAnsi="Times New Roman"/>
          <w:sz w:val="28"/>
          <w:szCs w:val="28"/>
        </w:rPr>
        <w:t>2</w:t>
      </w:r>
      <w:r w:rsidRPr="0026674D">
        <w:rPr>
          <w:rFonts w:ascii="Times New Roman" w:hAnsi="Times New Roman"/>
          <w:sz w:val="28"/>
          <w:szCs w:val="28"/>
        </w:rPr>
        <w:t>. Содержание дисциплины (программа курса)</w:t>
      </w:r>
      <w:bookmarkEnd w:id="6"/>
      <w:bookmarkEnd w:id="7"/>
      <w:bookmarkEnd w:id="8"/>
    </w:p>
    <w:p w:rsidR="00127C1F" w:rsidRPr="00644E7E" w:rsidRDefault="00127C1F" w:rsidP="00644E7E">
      <w:pPr>
        <w:widowControl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994"/>
        <w:gridCol w:w="4672"/>
      </w:tblGrid>
      <w:tr w:rsidR="00127C1F" w:rsidRPr="00644E7E" w:rsidTr="00A31A6F">
        <w:tc>
          <w:tcPr>
            <w:tcW w:w="679" w:type="dxa"/>
          </w:tcPr>
          <w:p w:rsidR="00127C1F" w:rsidRPr="00644E7E" w:rsidRDefault="00127C1F" w:rsidP="00644E7E">
            <w:pPr>
              <w:jc w:val="center"/>
              <w:rPr>
                <w:b/>
                <w:sz w:val="28"/>
                <w:szCs w:val="28"/>
              </w:rPr>
            </w:pPr>
            <w:r w:rsidRPr="00644E7E">
              <w:rPr>
                <w:b/>
                <w:sz w:val="28"/>
                <w:szCs w:val="28"/>
              </w:rPr>
              <w:t xml:space="preserve">№ </w:t>
            </w:r>
            <w:proofErr w:type="spellStart"/>
            <w:r w:rsidRPr="00644E7E">
              <w:rPr>
                <w:b/>
                <w:sz w:val="28"/>
                <w:szCs w:val="28"/>
              </w:rPr>
              <w:t>п.п</w:t>
            </w:r>
            <w:proofErr w:type="spellEnd"/>
            <w:r w:rsidRPr="00644E7E">
              <w:rPr>
                <w:b/>
                <w:sz w:val="28"/>
                <w:szCs w:val="28"/>
              </w:rPr>
              <w:t>.</w:t>
            </w:r>
          </w:p>
        </w:tc>
        <w:tc>
          <w:tcPr>
            <w:tcW w:w="3994" w:type="dxa"/>
          </w:tcPr>
          <w:p w:rsidR="00127C1F" w:rsidRPr="00644E7E" w:rsidRDefault="00127C1F" w:rsidP="00F87903">
            <w:pPr>
              <w:jc w:val="center"/>
              <w:rPr>
                <w:sz w:val="28"/>
                <w:szCs w:val="28"/>
              </w:rPr>
            </w:pPr>
            <w:r w:rsidRPr="00644E7E">
              <w:rPr>
                <w:b/>
                <w:sz w:val="28"/>
                <w:szCs w:val="28"/>
              </w:rPr>
              <w:t xml:space="preserve">Наименование </w:t>
            </w:r>
            <w:r w:rsidR="00F87903">
              <w:rPr>
                <w:b/>
                <w:sz w:val="28"/>
                <w:szCs w:val="28"/>
              </w:rPr>
              <w:t>темы</w:t>
            </w:r>
          </w:p>
        </w:tc>
        <w:tc>
          <w:tcPr>
            <w:tcW w:w="4672" w:type="dxa"/>
          </w:tcPr>
          <w:p w:rsidR="00127C1F" w:rsidRPr="00644E7E" w:rsidRDefault="00127C1F" w:rsidP="00F87903">
            <w:pPr>
              <w:jc w:val="center"/>
              <w:rPr>
                <w:sz w:val="28"/>
                <w:szCs w:val="28"/>
              </w:rPr>
            </w:pPr>
            <w:r w:rsidRPr="00644E7E">
              <w:rPr>
                <w:b/>
                <w:sz w:val="28"/>
                <w:szCs w:val="28"/>
              </w:rPr>
              <w:t xml:space="preserve">Содержание </w:t>
            </w:r>
          </w:p>
        </w:tc>
      </w:tr>
      <w:tr w:rsidR="00127C1F" w:rsidRPr="00644E7E" w:rsidTr="00A31A6F">
        <w:tc>
          <w:tcPr>
            <w:tcW w:w="679" w:type="dxa"/>
          </w:tcPr>
          <w:p w:rsidR="00127C1F" w:rsidRPr="00644E7E" w:rsidRDefault="00127C1F" w:rsidP="0026674D">
            <w:pPr>
              <w:rPr>
                <w:sz w:val="28"/>
                <w:szCs w:val="28"/>
              </w:rPr>
            </w:pPr>
            <w:r w:rsidRPr="00644E7E">
              <w:rPr>
                <w:sz w:val="28"/>
                <w:szCs w:val="28"/>
              </w:rPr>
              <w:t>1.</w:t>
            </w:r>
          </w:p>
        </w:tc>
        <w:tc>
          <w:tcPr>
            <w:tcW w:w="3994" w:type="dxa"/>
          </w:tcPr>
          <w:p w:rsidR="00127C1F" w:rsidRPr="00644E7E" w:rsidRDefault="00A17E01" w:rsidP="0026674D">
            <w:pPr>
              <w:rPr>
                <w:sz w:val="28"/>
                <w:szCs w:val="28"/>
              </w:rPr>
            </w:pPr>
            <w:r w:rsidRPr="00A17E01">
              <w:rPr>
                <w:sz w:val="28"/>
                <w:szCs w:val="28"/>
              </w:rPr>
              <w:t>Тема 1. Теоретические основы правового обеспечения государственного и муниципального управления.</w:t>
            </w:r>
          </w:p>
        </w:tc>
        <w:tc>
          <w:tcPr>
            <w:tcW w:w="4672" w:type="dxa"/>
          </w:tcPr>
          <w:p w:rsidR="0039459D" w:rsidRDefault="0039459D" w:rsidP="00541EF9">
            <w:pPr>
              <w:rPr>
                <w:sz w:val="28"/>
                <w:szCs w:val="28"/>
              </w:rPr>
            </w:pPr>
            <w:r>
              <w:rPr>
                <w:sz w:val="28"/>
                <w:szCs w:val="28"/>
              </w:rPr>
              <w:t>1. Современные научно-теоретические подходы к содержанию категорий «государственное управление» и «муниципальное управление».</w:t>
            </w:r>
          </w:p>
          <w:p w:rsidR="007543E6" w:rsidRDefault="007543E6" w:rsidP="00541EF9">
            <w:pPr>
              <w:rPr>
                <w:sz w:val="28"/>
                <w:szCs w:val="28"/>
              </w:rPr>
            </w:pPr>
            <w:r>
              <w:rPr>
                <w:sz w:val="28"/>
                <w:szCs w:val="28"/>
              </w:rPr>
              <w:t xml:space="preserve">2. </w:t>
            </w:r>
            <w:r w:rsidRPr="007543E6">
              <w:rPr>
                <w:sz w:val="28"/>
                <w:szCs w:val="28"/>
              </w:rPr>
              <w:t>Особенности российской модели государственного и муниципального управления.</w:t>
            </w:r>
          </w:p>
          <w:p w:rsidR="0039459D" w:rsidRDefault="007543E6" w:rsidP="00541EF9">
            <w:pPr>
              <w:rPr>
                <w:sz w:val="28"/>
                <w:szCs w:val="28"/>
              </w:rPr>
            </w:pPr>
            <w:r>
              <w:rPr>
                <w:sz w:val="28"/>
                <w:szCs w:val="28"/>
              </w:rPr>
              <w:t>3</w:t>
            </w:r>
            <w:r w:rsidR="0039459D">
              <w:rPr>
                <w:sz w:val="28"/>
                <w:szCs w:val="28"/>
              </w:rPr>
              <w:t>. Соотношение понятий «правовое обеспечение» и «правовое регулирование».</w:t>
            </w:r>
          </w:p>
          <w:p w:rsidR="007543E6" w:rsidRDefault="007543E6" w:rsidP="00541EF9">
            <w:pPr>
              <w:rPr>
                <w:sz w:val="28"/>
                <w:szCs w:val="28"/>
              </w:rPr>
            </w:pPr>
            <w:r>
              <w:rPr>
                <w:sz w:val="28"/>
                <w:szCs w:val="28"/>
              </w:rPr>
              <w:t>4. Сущность</w:t>
            </w:r>
            <w:r w:rsidR="004E1FD2">
              <w:rPr>
                <w:sz w:val="28"/>
                <w:szCs w:val="28"/>
              </w:rPr>
              <w:t xml:space="preserve"> и</w:t>
            </w:r>
            <w:r>
              <w:rPr>
                <w:sz w:val="28"/>
                <w:szCs w:val="28"/>
              </w:rPr>
              <w:t xml:space="preserve"> принципы правового обеспечения государственного и муниципального управления.</w:t>
            </w:r>
          </w:p>
          <w:p w:rsidR="007543E6" w:rsidRDefault="007543E6" w:rsidP="00541EF9">
            <w:pPr>
              <w:rPr>
                <w:sz w:val="28"/>
                <w:szCs w:val="28"/>
              </w:rPr>
            </w:pPr>
            <w:r>
              <w:rPr>
                <w:sz w:val="28"/>
                <w:szCs w:val="28"/>
              </w:rPr>
              <w:t>5. М</w:t>
            </w:r>
            <w:r w:rsidRPr="007543E6">
              <w:rPr>
                <w:sz w:val="28"/>
                <w:szCs w:val="28"/>
              </w:rPr>
              <w:t>етоды правового обеспечения государственного и муниципального управления.</w:t>
            </w:r>
          </w:p>
          <w:p w:rsidR="007543E6" w:rsidRDefault="007543E6" w:rsidP="00541EF9">
            <w:pPr>
              <w:rPr>
                <w:sz w:val="28"/>
                <w:szCs w:val="28"/>
              </w:rPr>
            </w:pPr>
            <w:r>
              <w:rPr>
                <w:sz w:val="28"/>
                <w:szCs w:val="28"/>
              </w:rPr>
              <w:t>6. Понятие и структура механизма правового регулирования государственного и муниципального управления.</w:t>
            </w:r>
          </w:p>
          <w:p w:rsidR="0039459D" w:rsidRDefault="007543E6" w:rsidP="00541EF9">
            <w:pPr>
              <w:rPr>
                <w:sz w:val="28"/>
                <w:szCs w:val="28"/>
              </w:rPr>
            </w:pPr>
            <w:r>
              <w:rPr>
                <w:sz w:val="28"/>
                <w:szCs w:val="28"/>
              </w:rPr>
              <w:t>7.</w:t>
            </w:r>
            <w:r w:rsidR="00007F33">
              <w:rPr>
                <w:sz w:val="28"/>
                <w:szCs w:val="28"/>
              </w:rPr>
              <w:t xml:space="preserve"> </w:t>
            </w:r>
            <w:r>
              <w:rPr>
                <w:sz w:val="28"/>
                <w:szCs w:val="28"/>
              </w:rPr>
              <w:t>Государственное и муниципальное правотворчество.</w:t>
            </w:r>
          </w:p>
          <w:p w:rsidR="007543E6" w:rsidRDefault="007543E6" w:rsidP="00541EF9">
            <w:pPr>
              <w:rPr>
                <w:sz w:val="28"/>
                <w:szCs w:val="28"/>
              </w:rPr>
            </w:pPr>
            <w:r>
              <w:rPr>
                <w:sz w:val="28"/>
                <w:szCs w:val="28"/>
              </w:rPr>
              <w:t>8. Виды правовых актов, издаваемых на государственном и муниципальном уровне.</w:t>
            </w:r>
          </w:p>
          <w:p w:rsidR="00127C1F" w:rsidRPr="00E72A0F" w:rsidRDefault="007543E6" w:rsidP="00541EF9">
            <w:pPr>
              <w:rPr>
                <w:sz w:val="28"/>
                <w:szCs w:val="28"/>
              </w:rPr>
            </w:pPr>
            <w:r>
              <w:rPr>
                <w:sz w:val="28"/>
                <w:szCs w:val="28"/>
              </w:rPr>
              <w:lastRenderedPageBreak/>
              <w:t>9</w:t>
            </w:r>
            <w:r w:rsidR="0039459D">
              <w:rPr>
                <w:sz w:val="28"/>
                <w:szCs w:val="28"/>
              </w:rPr>
              <w:t xml:space="preserve">. </w:t>
            </w:r>
            <w:r w:rsidR="00B20534">
              <w:rPr>
                <w:sz w:val="28"/>
                <w:szCs w:val="28"/>
              </w:rPr>
              <w:t xml:space="preserve">Основные направления реформирования системы </w:t>
            </w:r>
            <w:r>
              <w:rPr>
                <w:sz w:val="28"/>
                <w:szCs w:val="28"/>
              </w:rPr>
              <w:t xml:space="preserve">правового обеспечения </w:t>
            </w:r>
            <w:r w:rsidR="00B20534">
              <w:rPr>
                <w:sz w:val="28"/>
                <w:szCs w:val="28"/>
              </w:rPr>
              <w:t>государственного и муниципального управления в России.</w:t>
            </w:r>
          </w:p>
        </w:tc>
      </w:tr>
      <w:tr w:rsidR="00127C1F" w:rsidRPr="00644E7E" w:rsidTr="00A31A6F">
        <w:tc>
          <w:tcPr>
            <w:tcW w:w="679" w:type="dxa"/>
          </w:tcPr>
          <w:p w:rsidR="00127C1F" w:rsidRPr="00644E7E" w:rsidRDefault="00127C1F" w:rsidP="0026674D">
            <w:pPr>
              <w:rPr>
                <w:sz w:val="28"/>
                <w:szCs w:val="28"/>
              </w:rPr>
            </w:pPr>
            <w:r w:rsidRPr="00644E7E">
              <w:rPr>
                <w:sz w:val="28"/>
                <w:szCs w:val="28"/>
              </w:rPr>
              <w:lastRenderedPageBreak/>
              <w:t>2.</w:t>
            </w:r>
          </w:p>
        </w:tc>
        <w:tc>
          <w:tcPr>
            <w:tcW w:w="3994" w:type="dxa"/>
          </w:tcPr>
          <w:p w:rsidR="00127C1F" w:rsidRPr="00644E7E" w:rsidRDefault="00A17E01" w:rsidP="00082973">
            <w:pPr>
              <w:rPr>
                <w:sz w:val="28"/>
                <w:szCs w:val="28"/>
              </w:rPr>
            </w:pPr>
            <w:r w:rsidRPr="00A17E01">
              <w:rPr>
                <w:sz w:val="28"/>
                <w:szCs w:val="28"/>
              </w:rPr>
              <w:t>Тема 2.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c>
          <w:tcPr>
            <w:tcW w:w="4672" w:type="dxa"/>
          </w:tcPr>
          <w:p w:rsidR="00541EF9" w:rsidRPr="00007F33" w:rsidRDefault="00007F33" w:rsidP="00007F33">
            <w:pPr>
              <w:rPr>
                <w:sz w:val="28"/>
                <w:szCs w:val="28"/>
              </w:rPr>
            </w:pPr>
            <w:r w:rsidRPr="00007F33">
              <w:rPr>
                <w:sz w:val="28"/>
                <w:szCs w:val="28"/>
              </w:rPr>
              <w:t>1.</w:t>
            </w:r>
            <w:r>
              <w:rPr>
                <w:sz w:val="28"/>
                <w:szCs w:val="28"/>
              </w:rPr>
              <w:t xml:space="preserve"> </w:t>
            </w:r>
            <w:r w:rsidR="00FA01EE" w:rsidRPr="00007F33">
              <w:rPr>
                <w:sz w:val="28"/>
                <w:szCs w:val="28"/>
              </w:rPr>
              <w:t>Понятие административно-правового статуса, характеристика его основных элементов.</w:t>
            </w:r>
          </w:p>
          <w:p w:rsidR="00007F33" w:rsidRPr="00007F33" w:rsidRDefault="00007F33" w:rsidP="00007F33">
            <w:pPr>
              <w:rPr>
                <w:sz w:val="28"/>
                <w:szCs w:val="28"/>
              </w:rPr>
            </w:pPr>
            <w:r w:rsidRPr="00007F33">
              <w:rPr>
                <w:sz w:val="28"/>
                <w:szCs w:val="28"/>
              </w:rPr>
              <w:t>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rsidR="00FA01EE" w:rsidRDefault="00007F33" w:rsidP="00FA01EE">
            <w:pPr>
              <w:rPr>
                <w:sz w:val="28"/>
                <w:szCs w:val="28"/>
              </w:rPr>
            </w:pPr>
            <w:r>
              <w:rPr>
                <w:sz w:val="28"/>
                <w:szCs w:val="28"/>
              </w:rPr>
              <w:t>3</w:t>
            </w:r>
            <w:r w:rsidR="00FA01EE">
              <w:rPr>
                <w:sz w:val="28"/>
                <w:szCs w:val="28"/>
              </w:rPr>
              <w:t>. Положения об органах исполнительной власти и местного самоуправления.</w:t>
            </w:r>
          </w:p>
          <w:p w:rsidR="00FA01EE" w:rsidRDefault="00007F33" w:rsidP="00FA01EE">
            <w:pPr>
              <w:rPr>
                <w:sz w:val="28"/>
                <w:szCs w:val="28"/>
              </w:rPr>
            </w:pPr>
            <w:r>
              <w:rPr>
                <w:sz w:val="28"/>
                <w:szCs w:val="28"/>
              </w:rPr>
              <w:t>4</w:t>
            </w:r>
            <w:r w:rsidR="00FA01EE">
              <w:rPr>
                <w:sz w:val="28"/>
                <w:szCs w:val="28"/>
              </w:rPr>
              <w:t>. Административные регламенты исполнения государственных функций и предоставления государственных услуг.</w:t>
            </w:r>
          </w:p>
          <w:p w:rsidR="00FA01EE" w:rsidRDefault="00007F33" w:rsidP="00FA01EE">
            <w:pPr>
              <w:rPr>
                <w:sz w:val="28"/>
                <w:szCs w:val="28"/>
              </w:rPr>
            </w:pPr>
            <w:r>
              <w:rPr>
                <w:sz w:val="28"/>
                <w:szCs w:val="28"/>
              </w:rPr>
              <w:t>5</w:t>
            </w:r>
            <w:r w:rsidR="00FA01EE">
              <w:rPr>
                <w:sz w:val="28"/>
                <w:szCs w:val="28"/>
              </w:rPr>
              <w:t>.</w:t>
            </w:r>
            <w:r>
              <w:rPr>
                <w:sz w:val="28"/>
                <w:szCs w:val="28"/>
              </w:rPr>
              <w:t xml:space="preserve"> Правовое регулирование взаимодействия исполнительных органов разных уровней.</w:t>
            </w:r>
          </w:p>
          <w:p w:rsidR="00007F33" w:rsidRDefault="00007F33" w:rsidP="00FA01EE">
            <w:pPr>
              <w:rPr>
                <w:sz w:val="28"/>
                <w:szCs w:val="28"/>
              </w:rPr>
            </w:pPr>
            <w:r>
              <w:rPr>
                <w:sz w:val="28"/>
                <w:szCs w:val="28"/>
              </w:rPr>
              <w:t>6. Правовой механизм взаимодействия органов законодательной, исполнительной и судебной власти.</w:t>
            </w:r>
          </w:p>
          <w:p w:rsidR="00007F33" w:rsidRDefault="00007F33" w:rsidP="00FA01EE">
            <w:pPr>
              <w:rPr>
                <w:sz w:val="28"/>
                <w:szCs w:val="28"/>
              </w:rPr>
            </w:pPr>
            <w:r>
              <w:rPr>
                <w:sz w:val="28"/>
                <w:szCs w:val="28"/>
              </w:rPr>
              <w:t>7. Договоры в практике государственного и муниципального управления.</w:t>
            </w:r>
          </w:p>
          <w:p w:rsidR="00007F33" w:rsidRPr="00FA01EE" w:rsidRDefault="00007F33" w:rsidP="00FA01EE">
            <w:pPr>
              <w:rPr>
                <w:sz w:val="28"/>
                <w:szCs w:val="28"/>
              </w:rPr>
            </w:pPr>
            <w:r>
              <w:rPr>
                <w:sz w:val="28"/>
                <w:szCs w:val="28"/>
              </w:rPr>
              <w:t>8. Совершенствование системы и структуры органов исполнительной власти и местного самоуправления.</w:t>
            </w:r>
          </w:p>
        </w:tc>
      </w:tr>
      <w:tr w:rsidR="00A741D9" w:rsidRPr="00644E7E" w:rsidTr="00A31A6F">
        <w:tc>
          <w:tcPr>
            <w:tcW w:w="679" w:type="dxa"/>
          </w:tcPr>
          <w:p w:rsidR="00A741D9" w:rsidRPr="00644E7E" w:rsidRDefault="00A741D9" w:rsidP="0026674D">
            <w:pPr>
              <w:rPr>
                <w:sz w:val="28"/>
                <w:szCs w:val="28"/>
              </w:rPr>
            </w:pPr>
            <w:r>
              <w:rPr>
                <w:sz w:val="28"/>
                <w:szCs w:val="28"/>
              </w:rPr>
              <w:t xml:space="preserve">3. </w:t>
            </w:r>
          </w:p>
        </w:tc>
        <w:tc>
          <w:tcPr>
            <w:tcW w:w="3994" w:type="dxa"/>
          </w:tcPr>
          <w:p w:rsidR="00A741D9" w:rsidRPr="00644E7E" w:rsidRDefault="00A17E01" w:rsidP="0026674D">
            <w:pPr>
              <w:rPr>
                <w:sz w:val="28"/>
                <w:szCs w:val="28"/>
              </w:rPr>
            </w:pPr>
            <w:r w:rsidRPr="00A17E01">
              <w:rPr>
                <w:sz w:val="28"/>
                <w:szCs w:val="28"/>
              </w:rPr>
              <w:t>Тема 3. Правовое регулирование государственной и муниципальной службы.</w:t>
            </w:r>
          </w:p>
        </w:tc>
        <w:tc>
          <w:tcPr>
            <w:tcW w:w="4672" w:type="dxa"/>
          </w:tcPr>
          <w:p w:rsidR="001177F6" w:rsidRDefault="00203431" w:rsidP="001177F6">
            <w:pPr>
              <w:rPr>
                <w:sz w:val="28"/>
                <w:szCs w:val="28"/>
              </w:rPr>
            </w:pPr>
            <w:r>
              <w:rPr>
                <w:sz w:val="28"/>
                <w:szCs w:val="28"/>
              </w:rPr>
              <w:t xml:space="preserve">1. </w:t>
            </w:r>
            <w:r w:rsidR="00225456">
              <w:rPr>
                <w:sz w:val="28"/>
                <w:szCs w:val="28"/>
              </w:rPr>
              <w:t>Источники правового</w:t>
            </w:r>
            <w:r w:rsidR="00025CAD">
              <w:rPr>
                <w:sz w:val="28"/>
                <w:szCs w:val="28"/>
              </w:rPr>
              <w:t xml:space="preserve"> регулирования</w:t>
            </w:r>
            <w:r>
              <w:rPr>
                <w:sz w:val="28"/>
                <w:szCs w:val="28"/>
              </w:rPr>
              <w:t xml:space="preserve"> государственной и муниципальной службы.</w:t>
            </w:r>
          </w:p>
          <w:p w:rsidR="00844778" w:rsidRDefault="00203431" w:rsidP="001177F6">
            <w:pPr>
              <w:rPr>
                <w:sz w:val="28"/>
                <w:szCs w:val="28"/>
              </w:rPr>
            </w:pPr>
            <w:r>
              <w:rPr>
                <w:sz w:val="28"/>
                <w:szCs w:val="28"/>
              </w:rPr>
              <w:t xml:space="preserve">2. </w:t>
            </w:r>
            <w:r w:rsidR="00844778">
              <w:rPr>
                <w:sz w:val="28"/>
                <w:szCs w:val="28"/>
              </w:rPr>
              <w:t>Особенности правового регулирования федеральной государственной гражданской</w:t>
            </w:r>
            <w:r w:rsidR="00225456">
              <w:rPr>
                <w:sz w:val="28"/>
                <w:szCs w:val="28"/>
              </w:rPr>
              <w:t xml:space="preserve"> службы</w:t>
            </w:r>
            <w:r w:rsidR="00844778">
              <w:rPr>
                <w:sz w:val="28"/>
                <w:szCs w:val="28"/>
              </w:rPr>
              <w:t>, военной</w:t>
            </w:r>
            <w:r w:rsidR="00225456">
              <w:rPr>
                <w:sz w:val="28"/>
                <w:szCs w:val="28"/>
              </w:rPr>
              <w:t xml:space="preserve"> службы</w:t>
            </w:r>
            <w:r w:rsidR="00844778">
              <w:rPr>
                <w:sz w:val="28"/>
                <w:szCs w:val="28"/>
              </w:rPr>
              <w:t xml:space="preserve"> и иных видов службы.</w:t>
            </w:r>
          </w:p>
          <w:p w:rsidR="00203431" w:rsidRDefault="00844778" w:rsidP="001177F6">
            <w:pPr>
              <w:rPr>
                <w:sz w:val="28"/>
                <w:szCs w:val="28"/>
              </w:rPr>
            </w:pPr>
            <w:r>
              <w:rPr>
                <w:sz w:val="28"/>
                <w:szCs w:val="28"/>
              </w:rPr>
              <w:t xml:space="preserve">3. Специфика правового обеспечения государственной </w:t>
            </w:r>
            <w:r>
              <w:rPr>
                <w:sz w:val="28"/>
                <w:szCs w:val="28"/>
              </w:rPr>
              <w:lastRenderedPageBreak/>
              <w:t>гражданской службы субъектов Российской Федерации.</w:t>
            </w:r>
          </w:p>
          <w:p w:rsidR="00844778" w:rsidRDefault="00844778" w:rsidP="001177F6">
            <w:pPr>
              <w:rPr>
                <w:sz w:val="28"/>
                <w:szCs w:val="28"/>
              </w:rPr>
            </w:pPr>
            <w:r>
              <w:rPr>
                <w:sz w:val="28"/>
                <w:szCs w:val="28"/>
              </w:rPr>
              <w:t xml:space="preserve">4. </w:t>
            </w:r>
            <w:r w:rsidR="00703478">
              <w:rPr>
                <w:sz w:val="28"/>
                <w:szCs w:val="28"/>
              </w:rPr>
              <w:t>Юридическая конструкция правового статуса государственного служащего.</w:t>
            </w:r>
          </w:p>
          <w:p w:rsidR="00703478" w:rsidRDefault="00703478" w:rsidP="001177F6">
            <w:pPr>
              <w:rPr>
                <w:sz w:val="28"/>
                <w:szCs w:val="28"/>
              </w:rPr>
            </w:pPr>
            <w:r>
              <w:rPr>
                <w:sz w:val="28"/>
                <w:szCs w:val="28"/>
              </w:rPr>
              <w:t>5. Особенности правового регулирования муниципальной службы.</w:t>
            </w:r>
          </w:p>
          <w:p w:rsidR="00703478" w:rsidRDefault="00703478" w:rsidP="00025CAD">
            <w:pPr>
              <w:rPr>
                <w:sz w:val="28"/>
                <w:szCs w:val="28"/>
              </w:rPr>
            </w:pPr>
            <w:r>
              <w:rPr>
                <w:sz w:val="28"/>
                <w:szCs w:val="28"/>
              </w:rPr>
              <w:t xml:space="preserve">6. </w:t>
            </w:r>
            <w:r w:rsidR="00025CAD" w:rsidRPr="00025CAD">
              <w:rPr>
                <w:sz w:val="28"/>
                <w:szCs w:val="28"/>
              </w:rPr>
              <w:t xml:space="preserve">Юридическая конструкция правового статуса </w:t>
            </w:r>
            <w:r w:rsidR="00025CAD">
              <w:rPr>
                <w:sz w:val="28"/>
                <w:szCs w:val="28"/>
              </w:rPr>
              <w:t>муниципального</w:t>
            </w:r>
            <w:r w:rsidR="00025CAD" w:rsidRPr="00025CAD">
              <w:rPr>
                <w:sz w:val="28"/>
                <w:szCs w:val="28"/>
              </w:rPr>
              <w:t xml:space="preserve"> служащего.</w:t>
            </w:r>
          </w:p>
          <w:p w:rsidR="00025CAD" w:rsidRDefault="00025CAD" w:rsidP="00025CAD">
            <w:pPr>
              <w:rPr>
                <w:sz w:val="28"/>
                <w:szCs w:val="28"/>
              </w:rPr>
            </w:pPr>
            <w:r>
              <w:rPr>
                <w:sz w:val="28"/>
                <w:szCs w:val="28"/>
              </w:rPr>
              <w:t>7. Должностные регламенты государственных и муниципальных служащих.</w:t>
            </w:r>
          </w:p>
          <w:p w:rsidR="00025CAD" w:rsidRPr="001177F6" w:rsidRDefault="00025CAD" w:rsidP="00025CAD">
            <w:pPr>
              <w:rPr>
                <w:sz w:val="28"/>
                <w:szCs w:val="28"/>
              </w:rPr>
            </w:pPr>
            <w:r>
              <w:rPr>
                <w:sz w:val="28"/>
                <w:szCs w:val="28"/>
              </w:rPr>
              <w:t>8.</w:t>
            </w:r>
            <w:r w:rsidR="00203572">
              <w:rPr>
                <w:sz w:val="28"/>
                <w:szCs w:val="28"/>
              </w:rPr>
              <w:t xml:space="preserve"> Совершенствование правового регулирования государственной и муниципальной службы.</w:t>
            </w:r>
          </w:p>
        </w:tc>
      </w:tr>
    </w:tbl>
    <w:p w:rsidR="00127C1F" w:rsidRPr="00A71C06" w:rsidRDefault="00127C1F" w:rsidP="00A71C06">
      <w:pPr>
        <w:pStyle w:val="1"/>
        <w:jc w:val="center"/>
        <w:rPr>
          <w:rFonts w:ascii="Times New Roman" w:hAnsi="Times New Roman"/>
          <w:sz w:val="28"/>
          <w:szCs w:val="28"/>
        </w:rPr>
      </w:pPr>
      <w:bookmarkStart w:id="9" w:name="_Toc378668895"/>
      <w:bookmarkStart w:id="10" w:name="_Toc378679960"/>
      <w:bookmarkStart w:id="11" w:name="_Toc480291727"/>
      <w:r w:rsidRPr="00A71C06">
        <w:rPr>
          <w:rFonts w:ascii="Times New Roman" w:hAnsi="Times New Roman"/>
          <w:sz w:val="28"/>
          <w:szCs w:val="28"/>
        </w:rPr>
        <w:lastRenderedPageBreak/>
        <w:t>3.</w:t>
      </w:r>
      <w:r w:rsidR="009351C2">
        <w:rPr>
          <w:rFonts w:ascii="Times New Roman" w:hAnsi="Times New Roman"/>
          <w:sz w:val="28"/>
          <w:szCs w:val="28"/>
        </w:rPr>
        <w:t>3</w:t>
      </w:r>
      <w:r w:rsidRPr="00A71C06">
        <w:rPr>
          <w:rFonts w:ascii="Times New Roman" w:hAnsi="Times New Roman"/>
          <w:sz w:val="28"/>
          <w:szCs w:val="28"/>
        </w:rPr>
        <w:t xml:space="preserve"> Лекции</w:t>
      </w:r>
      <w:bookmarkEnd w:id="9"/>
      <w:bookmarkEnd w:id="10"/>
      <w:bookmarkEnd w:id="11"/>
    </w:p>
    <w:p w:rsidR="00127C1F" w:rsidRPr="00644E7E" w:rsidRDefault="00127C1F" w:rsidP="00644E7E">
      <w:pPr>
        <w:widowControl w:val="0"/>
        <w:ind w:firstLine="709"/>
        <w:jc w:val="center"/>
        <w:rPr>
          <w:b/>
          <w:sz w:val="28"/>
          <w:szCs w:val="28"/>
        </w:rPr>
      </w:pPr>
    </w:p>
    <w:p w:rsidR="00127C1F" w:rsidRDefault="00127C1F" w:rsidP="00644E7E">
      <w:pPr>
        <w:suppressAutoHyphens/>
        <w:ind w:firstLine="360"/>
        <w:jc w:val="center"/>
        <w:rPr>
          <w:b/>
          <w:sz w:val="28"/>
          <w:szCs w:val="28"/>
          <w:lang w:eastAsia="ar-SA"/>
        </w:rPr>
      </w:pPr>
      <w:r w:rsidRPr="00644E7E">
        <w:rPr>
          <w:b/>
          <w:sz w:val="28"/>
          <w:szCs w:val="28"/>
          <w:lang w:eastAsia="ar-SA"/>
        </w:rPr>
        <w:t xml:space="preserve">Тема 1. </w:t>
      </w:r>
      <w:r w:rsidR="00007F33" w:rsidRPr="00007F33">
        <w:rPr>
          <w:b/>
          <w:sz w:val="28"/>
          <w:szCs w:val="28"/>
          <w:lang w:eastAsia="ar-SA"/>
        </w:rPr>
        <w:t>Теоретические основы правового обеспечения государственного и муниципального управления.</w:t>
      </w:r>
    </w:p>
    <w:p w:rsidR="00127C1F" w:rsidRPr="00644E7E" w:rsidRDefault="00D216BA" w:rsidP="00644E7E">
      <w:pPr>
        <w:suppressAutoHyphens/>
        <w:ind w:firstLine="360"/>
        <w:jc w:val="center"/>
        <w:rPr>
          <w:i/>
          <w:sz w:val="28"/>
          <w:szCs w:val="28"/>
          <w:lang w:eastAsia="ar-SA"/>
        </w:rPr>
      </w:pPr>
      <w:r>
        <w:rPr>
          <w:i/>
          <w:sz w:val="28"/>
          <w:szCs w:val="28"/>
          <w:lang w:eastAsia="ar-SA"/>
        </w:rPr>
        <w:t xml:space="preserve">(очная форма обучения – </w:t>
      </w:r>
      <w:r w:rsidR="00007F33">
        <w:rPr>
          <w:i/>
          <w:sz w:val="28"/>
          <w:szCs w:val="28"/>
          <w:lang w:eastAsia="ar-SA"/>
        </w:rPr>
        <w:t>2</w:t>
      </w:r>
      <w:r>
        <w:rPr>
          <w:i/>
          <w:sz w:val="28"/>
          <w:szCs w:val="28"/>
          <w:lang w:eastAsia="ar-SA"/>
        </w:rPr>
        <w:t xml:space="preserve"> часа</w:t>
      </w:r>
      <w:r w:rsidR="00127C1F"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007F33" w:rsidRPr="00007F33" w:rsidRDefault="00007F33" w:rsidP="00007F33">
      <w:pPr>
        <w:suppressAutoHyphens/>
        <w:ind w:firstLine="567"/>
        <w:jc w:val="both"/>
        <w:rPr>
          <w:sz w:val="28"/>
          <w:szCs w:val="28"/>
          <w:lang w:eastAsia="ar-SA"/>
        </w:rPr>
      </w:pPr>
      <w:r w:rsidRPr="00007F33">
        <w:rPr>
          <w:sz w:val="28"/>
          <w:szCs w:val="28"/>
          <w:lang w:eastAsia="ar-SA"/>
        </w:rPr>
        <w:t>1. Современные научно-теоретические подходы к содержанию категорий «государственное управление» и «муниципальное управление».</w:t>
      </w:r>
    </w:p>
    <w:p w:rsidR="00007F33" w:rsidRPr="00007F33" w:rsidRDefault="00007F33" w:rsidP="00007F33">
      <w:pPr>
        <w:suppressAutoHyphens/>
        <w:ind w:firstLine="567"/>
        <w:jc w:val="both"/>
        <w:rPr>
          <w:sz w:val="28"/>
          <w:szCs w:val="28"/>
          <w:lang w:eastAsia="ar-SA"/>
        </w:rPr>
      </w:pPr>
      <w:r w:rsidRPr="00007F33">
        <w:rPr>
          <w:sz w:val="28"/>
          <w:szCs w:val="28"/>
          <w:lang w:eastAsia="ar-SA"/>
        </w:rPr>
        <w:t>2. Особенности российской модели государственного и муниципального управления.</w:t>
      </w:r>
    </w:p>
    <w:p w:rsidR="00007F33" w:rsidRPr="00007F33" w:rsidRDefault="00007F33" w:rsidP="00007F33">
      <w:pPr>
        <w:suppressAutoHyphens/>
        <w:ind w:firstLine="567"/>
        <w:jc w:val="both"/>
        <w:rPr>
          <w:sz w:val="28"/>
          <w:szCs w:val="28"/>
          <w:lang w:eastAsia="ar-SA"/>
        </w:rPr>
      </w:pPr>
      <w:r w:rsidRPr="00007F33">
        <w:rPr>
          <w:sz w:val="28"/>
          <w:szCs w:val="28"/>
          <w:lang w:eastAsia="ar-SA"/>
        </w:rPr>
        <w:t>3. Соотношение понятий «правовое обеспечение» и «правовое регулирование».</w:t>
      </w:r>
    </w:p>
    <w:p w:rsidR="00007F33" w:rsidRPr="00007F33" w:rsidRDefault="00007F33" w:rsidP="00007F33">
      <w:pPr>
        <w:suppressAutoHyphens/>
        <w:ind w:firstLine="567"/>
        <w:jc w:val="both"/>
        <w:rPr>
          <w:sz w:val="28"/>
          <w:szCs w:val="28"/>
          <w:lang w:eastAsia="ar-SA"/>
        </w:rPr>
      </w:pPr>
      <w:r w:rsidRPr="00007F33">
        <w:rPr>
          <w:sz w:val="28"/>
          <w:szCs w:val="28"/>
          <w:lang w:eastAsia="ar-SA"/>
        </w:rPr>
        <w:t>4. Сущность и принципы правового обеспечения государственного и муниципального управления.</w:t>
      </w:r>
    </w:p>
    <w:p w:rsidR="00007F33" w:rsidRPr="00007F33" w:rsidRDefault="00007F33" w:rsidP="00007F33">
      <w:pPr>
        <w:suppressAutoHyphens/>
        <w:ind w:firstLine="567"/>
        <w:jc w:val="both"/>
        <w:rPr>
          <w:sz w:val="28"/>
          <w:szCs w:val="28"/>
          <w:lang w:eastAsia="ar-SA"/>
        </w:rPr>
      </w:pPr>
      <w:r w:rsidRPr="00007F33">
        <w:rPr>
          <w:sz w:val="28"/>
          <w:szCs w:val="28"/>
          <w:lang w:eastAsia="ar-SA"/>
        </w:rPr>
        <w:t>5. Методы правового обеспечения государственного и муниципального управления.</w:t>
      </w:r>
    </w:p>
    <w:p w:rsidR="00007F33" w:rsidRPr="00007F33" w:rsidRDefault="00007F33" w:rsidP="00007F33">
      <w:pPr>
        <w:suppressAutoHyphens/>
        <w:ind w:firstLine="567"/>
        <w:jc w:val="both"/>
        <w:rPr>
          <w:sz w:val="28"/>
          <w:szCs w:val="28"/>
          <w:lang w:eastAsia="ar-SA"/>
        </w:rPr>
      </w:pPr>
      <w:r w:rsidRPr="00007F33">
        <w:rPr>
          <w:sz w:val="28"/>
          <w:szCs w:val="28"/>
          <w:lang w:eastAsia="ar-SA"/>
        </w:rPr>
        <w:t>6. Понятие и структура механизма правового регулирования государственного и муниципального управления.</w:t>
      </w:r>
    </w:p>
    <w:p w:rsidR="00007F33" w:rsidRPr="00007F33" w:rsidRDefault="00007F33" w:rsidP="00007F33">
      <w:pPr>
        <w:suppressAutoHyphens/>
        <w:ind w:firstLine="567"/>
        <w:jc w:val="both"/>
        <w:rPr>
          <w:sz w:val="28"/>
          <w:szCs w:val="28"/>
          <w:lang w:eastAsia="ar-SA"/>
        </w:rPr>
      </w:pPr>
      <w:r w:rsidRPr="00007F33">
        <w:rPr>
          <w:sz w:val="28"/>
          <w:szCs w:val="28"/>
          <w:lang w:eastAsia="ar-SA"/>
        </w:rPr>
        <w:t>7.</w:t>
      </w:r>
      <w:r>
        <w:rPr>
          <w:sz w:val="28"/>
          <w:szCs w:val="28"/>
          <w:lang w:eastAsia="ar-SA"/>
        </w:rPr>
        <w:t xml:space="preserve"> </w:t>
      </w:r>
      <w:r w:rsidRPr="00007F33">
        <w:rPr>
          <w:sz w:val="28"/>
          <w:szCs w:val="28"/>
          <w:lang w:eastAsia="ar-SA"/>
        </w:rPr>
        <w:t>Государственное и муниципальное правотворчество.</w:t>
      </w:r>
    </w:p>
    <w:p w:rsidR="00007F33" w:rsidRPr="00007F33" w:rsidRDefault="00007F33" w:rsidP="00007F33">
      <w:pPr>
        <w:suppressAutoHyphens/>
        <w:ind w:firstLine="567"/>
        <w:jc w:val="both"/>
        <w:rPr>
          <w:sz w:val="28"/>
          <w:szCs w:val="28"/>
          <w:lang w:eastAsia="ar-SA"/>
        </w:rPr>
      </w:pPr>
      <w:r w:rsidRPr="00007F33">
        <w:rPr>
          <w:sz w:val="28"/>
          <w:szCs w:val="28"/>
          <w:lang w:eastAsia="ar-SA"/>
        </w:rPr>
        <w:t>8. Виды правовых актов, издаваемых на государственном и муниципальном уровне.</w:t>
      </w:r>
    </w:p>
    <w:p w:rsidR="00AB742E" w:rsidRDefault="00007F33" w:rsidP="00007F33">
      <w:pPr>
        <w:suppressAutoHyphens/>
        <w:ind w:firstLine="567"/>
        <w:jc w:val="both"/>
        <w:rPr>
          <w:sz w:val="28"/>
          <w:szCs w:val="28"/>
          <w:lang w:eastAsia="ar-SA"/>
        </w:rPr>
      </w:pPr>
      <w:r w:rsidRPr="00007F33">
        <w:rPr>
          <w:sz w:val="28"/>
          <w:szCs w:val="28"/>
          <w:lang w:eastAsia="ar-SA"/>
        </w:rPr>
        <w:t>9. Основные направления реформирования системы правового обеспечения государственного и муниципального управления в России.</w:t>
      </w:r>
    </w:p>
    <w:p w:rsidR="00007F33" w:rsidRPr="00644E7E" w:rsidRDefault="00007F33" w:rsidP="00007F33">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лекции</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1. Ознакомиться с учебной и научной литературой по теме лекции.</w:t>
      </w:r>
    </w:p>
    <w:p w:rsidR="00127C1F" w:rsidRDefault="00127C1F" w:rsidP="00EC7022">
      <w:pPr>
        <w:tabs>
          <w:tab w:val="left" w:pos="1134"/>
          <w:tab w:val="num" w:pos="1440"/>
        </w:tabs>
        <w:suppressAutoHyphens/>
        <w:ind w:firstLine="709"/>
        <w:jc w:val="both"/>
        <w:rPr>
          <w:sz w:val="28"/>
          <w:szCs w:val="28"/>
          <w:lang w:eastAsia="ar-SA"/>
        </w:rPr>
      </w:pPr>
      <w:r w:rsidRPr="00644E7E">
        <w:rPr>
          <w:sz w:val="28"/>
          <w:szCs w:val="28"/>
          <w:lang w:eastAsia="ar-SA"/>
        </w:rPr>
        <w:lastRenderedPageBreak/>
        <w:t>2. Подготовить вопросы, требующие уточнения или дополнительного разъяснения.</w:t>
      </w:r>
    </w:p>
    <w:p w:rsidR="00127C1F" w:rsidRPr="00A71C06" w:rsidRDefault="00127C1F" w:rsidP="00A71C06">
      <w:pPr>
        <w:pStyle w:val="1"/>
        <w:jc w:val="center"/>
        <w:rPr>
          <w:rFonts w:ascii="Times New Roman" w:hAnsi="Times New Roman"/>
          <w:sz w:val="28"/>
          <w:szCs w:val="28"/>
        </w:rPr>
      </w:pPr>
      <w:bookmarkStart w:id="12" w:name="_Toc378668896"/>
      <w:bookmarkStart w:id="13" w:name="_Toc378679961"/>
      <w:bookmarkStart w:id="14" w:name="_Toc480291728"/>
      <w:r w:rsidRPr="00A71C06">
        <w:rPr>
          <w:rFonts w:ascii="Times New Roman" w:hAnsi="Times New Roman"/>
          <w:sz w:val="28"/>
          <w:szCs w:val="28"/>
        </w:rPr>
        <w:t>3.</w:t>
      </w:r>
      <w:r w:rsidR="009351C2">
        <w:rPr>
          <w:rFonts w:ascii="Times New Roman" w:hAnsi="Times New Roman"/>
          <w:sz w:val="28"/>
          <w:szCs w:val="28"/>
        </w:rPr>
        <w:t>4</w:t>
      </w:r>
      <w:r w:rsidRPr="00A71C06">
        <w:rPr>
          <w:rFonts w:ascii="Times New Roman" w:hAnsi="Times New Roman"/>
          <w:sz w:val="28"/>
          <w:szCs w:val="28"/>
        </w:rPr>
        <w:t xml:space="preserve"> Практические занятия</w:t>
      </w:r>
      <w:bookmarkEnd w:id="12"/>
      <w:bookmarkEnd w:id="13"/>
      <w:bookmarkEnd w:id="14"/>
    </w:p>
    <w:p w:rsidR="00127C1F" w:rsidRPr="00644E7E" w:rsidRDefault="00127C1F" w:rsidP="00644E7E">
      <w:pPr>
        <w:widowControl w:val="0"/>
        <w:ind w:firstLine="709"/>
        <w:jc w:val="center"/>
        <w:rPr>
          <w:b/>
          <w:sz w:val="28"/>
          <w:szCs w:val="28"/>
        </w:rPr>
      </w:pPr>
    </w:p>
    <w:p w:rsidR="007F12C9" w:rsidRDefault="007F12C9" w:rsidP="00644E7E">
      <w:pPr>
        <w:suppressAutoHyphens/>
        <w:ind w:firstLine="360"/>
        <w:jc w:val="center"/>
        <w:rPr>
          <w:b/>
          <w:sz w:val="28"/>
          <w:szCs w:val="28"/>
          <w:lang w:eastAsia="ar-SA"/>
        </w:rPr>
      </w:pPr>
      <w:r w:rsidRPr="007F12C9">
        <w:rPr>
          <w:b/>
          <w:sz w:val="28"/>
          <w:szCs w:val="28"/>
          <w:lang w:eastAsia="ar-SA"/>
        </w:rPr>
        <w:t xml:space="preserve">Тема 1. </w:t>
      </w:r>
      <w:r w:rsidR="00007F33" w:rsidRPr="00007F33">
        <w:rPr>
          <w:b/>
          <w:sz w:val="28"/>
          <w:szCs w:val="28"/>
          <w:lang w:eastAsia="ar-SA"/>
        </w:rPr>
        <w:t>Теоретические основы правового обеспечения государственного и муниципального управления.</w:t>
      </w:r>
    </w:p>
    <w:p w:rsidR="00127C1F" w:rsidRPr="00644E7E" w:rsidRDefault="00127C1F" w:rsidP="00644E7E">
      <w:pPr>
        <w:suppressAutoHyphens/>
        <w:ind w:firstLine="360"/>
        <w:jc w:val="center"/>
        <w:rPr>
          <w:i/>
          <w:sz w:val="28"/>
          <w:szCs w:val="28"/>
          <w:lang w:eastAsia="ar-SA"/>
        </w:rPr>
      </w:pPr>
      <w:r w:rsidRPr="00644E7E">
        <w:rPr>
          <w:i/>
          <w:sz w:val="28"/>
          <w:szCs w:val="28"/>
          <w:lang w:eastAsia="ar-SA"/>
        </w:rPr>
        <w:t xml:space="preserve">(очная форма обучения – </w:t>
      </w:r>
      <w:r w:rsidR="007F12C9">
        <w:rPr>
          <w:i/>
          <w:sz w:val="28"/>
          <w:szCs w:val="28"/>
          <w:lang w:eastAsia="ar-SA"/>
        </w:rPr>
        <w:t>6</w:t>
      </w:r>
      <w:r w:rsidRPr="00644E7E">
        <w:rPr>
          <w:i/>
          <w:sz w:val="28"/>
          <w:szCs w:val="28"/>
          <w:lang w:eastAsia="ar-SA"/>
        </w:rPr>
        <w:t xml:space="preserve"> час</w:t>
      </w:r>
      <w:r w:rsidR="007F12C9">
        <w:rPr>
          <w:i/>
          <w:sz w:val="28"/>
          <w:szCs w:val="28"/>
          <w:lang w:eastAsia="ar-SA"/>
        </w:rPr>
        <w:t>ов</w:t>
      </w:r>
      <w:r w:rsidRPr="00644E7E">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007F33" w:rsidRPr="00007F33" w:rsidRDefault="00007F33" w:rsidP="000C1751">
      <w:pPr>
        <w:suppressAutoHyphens/>
        <w:ind w:firstLine="709"/>
        <w:jc w:val="both"/>
        <w:rPr>
          <w:sz w:val="28"/>
          <w:szCs w:val="28"/>
          <w:lang w:eastAsia="ar-SA"/>
        </w:rPr>
      </w:pPr>
      <w:r w:rsidRPr="00007F33">
        <w:rPr>
          <w:sz w:val="28"/>
          <w:szCs w:val="28"/>
          <w:lang w:eastAsia="ar-SA"/>
        </w:rPr>
        <w:t>1. Современные научно-теоретические подходы к содержанию категорий «государственное управление» и «муниципальное управление».</w:t>
      </w:r>
    </w:p>
    <w:p w:rsidR="00007F33" w:rsidRPr="00007F33" w:rsidRDefault="00007F33" w:rsidP="000C1751">
      <w:pPr>
        <w:suppressAutoHyphens/>
        <w:ind w:firstLine="709"/>
        <w:jc w:val="both"/>
        <w:rPr>
          <w:sz w:val="28"/>
          <w:szCs w:val="28"/>
          <w:lang w:eastAsia="ar-SA"/>
        </w:rPr>
      </w:pPr>
      <w:r w:rsidRPr="00007F33">
        <w:rPr>
          <w:sz w:val="28"/>
          <w:szCs w:val="28"/>
          <w:lang w:eastAsia="ar-SA"/>
        </w:rPr>
        <w:t>2. Особенности российской модели государственного и муниципального управления.</w:t>
      </w:r>
    </w:p>
    <w:p w:rsidR="00007F33" w:rsidRPr="00007F33" w:rsidRDefault="00007F33" w:rsidP="000C1751">
      <w:pPr>
        <w:suppressAutoHyphens/>
        <w:ind w:firstLine="709"/>
        <w:jc w:val="both"/>
        <w:rPr>
          <w:sz w:val="28"/>
          <w:szCs w:val="28"/>
          <w:lang w:eastAsia="ar-SA"/>
        </w:rPr>
      </w:pPr>
      <w:r w:rsidRPr="00007F33">
        <w:rPr>
          <w:sz w:val="28"/>
          <w:szCs w:val="28"/>
          <w:lang w:eastAsia="ar-SA"/>
        </w:rPr>
        <w:t>3. Соотношение понятий «правовое обеспечение» и «правовое регулирование».</w:t>
      </w:r>
    </w:p>
    <w:p w:rsidR="00007F33" w:rsidRPr="00007F33" w:rsidRDefault="00007F33" w:rsidP="000C1751">
      <w:pPr>
        <w:suppressAutoHyphens/>
        <w:ind w:firstLine="709"/>
        <w:jc w:val="both"/>
        <w:rPr>
          <w:sz w:val="28"/>
          <w:szCs w:val="28"/>
          <w:lang w:eastAsia="ar-SA"/>
        </w:rPr>
      </w:pPr>
      <w:r w:rsidRPr="00007F33">
        <w:rPr>
          <w:sz w:val="28"/>
          <w:szCs w:val="28"/>
          <w:lang w:eastAsia="ar-SA"/>
        </w:rPr>
        <w:t>4. Сущность</w:t>
      </w:r>
      <w:r w:rsidR="00CB5542">
        <w:rPr>
          <w:sz w:val="28"/>
          <w:szCs w:val="28"/>
          <w:lang w:eastAsia="ar-SA"/>
        </w:rPr>
        <w:t xml:space="preserve"> и</w:t>
      </w:r>
      <w:r w:rsidRPr="00007F33">
        <w:rPr>
          <w:sz w:val="28"/>
          <w:szCs w:val="28"/>
          <w:lang w:eastAsia="ar-SA"/>
        </w:rPr>
        <w:t xml:space="preserve"> принципы правового обеспечения государственного и муниципального управления.</w:t>
      </w:r>
    </w:p>
    <w:p w:rsidR="00007F33" w:rsidRPr="00007F33" w:rsidRDefault="00007F33" w:rsidP="000C1751">
      <w:pPr>
        <w:suppressAutoHyphens/>
        <w:ind w:firstLine="709"/>
        <w:jc w:val="both"/>
        <w:rPr>
          <w:sz w:val="28"/>
          <w:szCs w:val="28"/>
          <w:lang w:eastAsia="ar-SA"/>
        </w:rPr>
      </w:pPr>
      <w:r w:rsidRPr="00007F33">
        <w:rPr>
          <w:sz w:val="28"/>
          <w:szCs w:val="28"/>
          <w:lang w:eastAsia="ar-SA"/>
        </w:rPr>
        <w:t>5. Методы правового обеспечения государственного и муниципального управления.</w:t>
      </w:r>
    </w:p>
    <w:p w:rsidR="00007F33" w:rsidRPr="00007F33" w:rsidRDefault="00007F33" w:rsidP="000C1751">
      <w:pPr>
        <w:suppressAutoHyphens/>
        <w:ind w:firstLine="709"/>
        <w:jc w:val="both"/>
        <w:rPr>
          <w:sz w:val="28"/>
          <w:szCs w:val="28"/>
          <w:lang w:eastAsia="ar-SA"/>
        </w:rPr>
      </w:pPr>
      <w:r w:rsidRPr="00007F33">
        <w:rPr>
          <w:sz w:val="28"/>
          <w:szCs w:val="28"/>
          <w:lang w:eastAsia="ar-SA"/>
        </w:rPr>
        <w:t>6. Понятие и структура механизма правового регулирования государственного и муниципального управления.</w:t>
      </w:r>
    </w:p>
    <w:p w:rsidR="00007F33" w:rsidRPr="00007F33" w:rsidRDefault="00007F33" w:rsidP="000C1751">
      <w:pPr>
        <w:suppressAutoHyphens/>
        <w:ind w:firstLine="709"/>
        <w:jc w:val="both"/>
        <w:rPr>
          <w:sz w:val="28"/>
          <w:szCs w:val="28"/>
          <w:lang w:eastAsia="ar-SA"/>
        </w:rPr>
      </w:pPr>
      <w:r w:rsidRPr="00007F33">
        <w:rPr>
          <w:sz w:val="28"/>
          <w:szCs w:val="28"/>
          <w:lang w:eastAsia="ar-SA"/>
        </w:rPr>
        <w:t>7.</w:t>
      </w:r>
      <w:r>
        <w:rPr>
          <w:sz w:val="28"/>
          <w:szCs w:val="28"/>
          <w:lang w:eastAsia="ar-SA"/>
        </w:rPr>
        <w:t xml:space="preserve"> </w:t>
      </w:r>
      <w:r w:rsidRPr="00007F33">
        <w:rPr>
          <w:sz w:val="28"/>
          <w:szCs w:val="28"/>
          <w:lang w:eastAsia="ar-SA"/>
        </w:rPr>
        <w:t>Государственное и муниципальное правотворчество.</w:t>
      </w:r>
    </w:p>
    <w:p w:rsidR="00007F33" w:rsidRPr="00007F33" w:rsidRDefault="00007F33" w:rsidP="000C1751">
      <w:pPr>
        <w:suppressAutoHyphens/>
        <w:ind w:firstLine="709"/>
        <w:jc w:val="both"/>
        <w:rPr>
          <w:sz w:val="28"/>
          <w:szCs w:val="28"/>
          <w:lang w:eastAsia="ar-SA"/>
        </w:rPr>
      </w:pPr>
      <w:r w:rsidRPr="00007F33">
        <w:rPr>
          <w:sz w:val="28"/>
          <w:szCs w:val="28"/>
          <w:lang w:eastAsia="ar-SA"/>
        </w:rPr>
        <w:t>8. Виды правовых актов, издаваемых на государственном и муниципальном уровне.</w:t>
      </w:r>
    </w:p>
    <w:p w:rsidR="007F12C9" w:rsidRDefault="00007F33" w:rsidP="000C1751">
      <w:pPr>
        <w:suppressAutoHyphens/>
        <w:ind w:firstLine="709"/>
        <w:jc w:val="both"/>
        <w:rPr>
          <w:sz w:val="28"/>
          <w:szCs w:val="28"/>
          <w:lang w:eastAsia="ar-SA"/>
        </w:rPr>
      </w:pPr>
      <w:r w:rsidRPr="00007F33">
        <w:rPr>
          <w:sz w:val="28"/>
          <w:szCs w:val="28"/>
          <w:lang w:eastAsia="ar-SA"/>
        </w:rPr>
        <w:t>9. Основные направления реформирования системы правового обеспечения государственного и муниципального управления в России.</w:t>
      </w:r>
    </w:p>
    <w:p w:rsidR="00007F33" w:rsidRPr="00800DEC" w:rsidRDefault="00007F33" w:rsidP="00007F33">
      <w:pPr>
        <w:suppressAutoHyphens/>
        <w:ind w:firstLine="360"/>
        <w:jc w:val="both"/>
        <w:rPr>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r w:rsidR="007F12C9">
        <w:rPr>
          <w:b/>
          <w:sz w:val="28"/>
          <w:szCs w:val="28"/>
          <w:lang w:eastAsia="ar-SA"/>
        </w:rPr>
        <w:t>:</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127C1F"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D218C9" w:rsidRPr="00D218C9">
        <w:rPr>
          <w:sz w:val="28"/>
          <w:szCs w:val="28"/>
          <w:lang w:eastAsia="ar-SA"/>
        </w:rPr>
        <w:t>На основании основной, дополнительной литературы и нормативных материалов подготовиться к написанию рефератов по данной теме.</w:t>
      </w:r>
    </w:p>
    <w:p w:rsidR="00D218C9" w:rsidRDefault="00D218C9" w:rsidP="00644E7E">
      <w:pPr>
        <w:tabs>
          <w:tab w:val="left" w:pos="1134"/>
          <w:tab w:val="num" w:pos="1440"/>
        </w:tabs>
        <w:suppressAutoHyphens/>
        <w:ind w:firstLine="709"/>
        <w:jc w:val="both"/>
        <w:rPr>
          <w:sz w:val="28"/>
          <w:szCs w:val="28"/>
          <w:lang w:eastAsia="ar-SA"/>
        </w:rPr>
      </w:pPr>
    </w:p>
    <w:p w:rsidR="00127C1F" w:rsidRPr="00863F63" w:rsidRDefault="00127C1F" w:rsidP="00863F63">
      <w:pPr>
        <w:suppressAutoHyphens/>
        <w:ind w:firstLine="360"/>
        <w:jc w:val="center"/>
        <w:rPr>
          <w:b/>
          <w:sz w:val="28"/>
          <w:szCs w:val="28"/>
          <w:lang w:eastAsia="ar-SA"/>
        </w:rPr>
      </w:pPr>
      <w:r w:rsidRPr="00863F63">
        <w:rPr>
          <w:b/>
          <w:sz w:val="28"/>
          <w:szCs w:val="28"/>
          <w:lang w:eastAsia="ar-SA"/>
        </w:rPr>
        <w:t xml:space="preserve">Темы </w:t>
      </w:r>
      <w:r w:rsidR="00A71C06" w:rsidRPr="00863F63">
        <w:rPr>
          <w:b/>
          <w:sz w:val="28"/>
          <w:szCs w:val="28"/>
          <w:lang w:eastAsia="ar-SA"/>
        </w:rPr>
        <w:t>рефератов</w:t>
      </w:r>
      <w:r w:rsidRPr="00863F63">
        <w:rPr>
          <w:b/>
          <w:sz w:val="28"/>
          <w:szCs w:val="28"/>
          <w:lang w:eastAsia="ar-SA"/>
        </w:rPr>
        <w:t xml:space="preserve"> к практическому занятию:</w:t>
      </w:r>
    </w:p>
    <w:p w:rsidR="00370309" w:rsidRDefault="00370309" w:rsidP="004146DA">
      <w:pPr>
        <w:pStyle w:val="a9"/>
        <w:numPr>
          <w:ilvl w:val="0"/>
          <w:numId w:val="9"/>
        </w:numPr>
        <w:tabs>
          <w:tab w:val="left" w:pos="1134"/>
        </w:tabs>
        <w:suppressAutoHyphens/>
        <w:ind w:left="0" w:firstLine="709"/>
        <w:jc w:val="both"/>
        <w:rPr>
          <w:sz w:val="28"/>
          <w:szCs w:val="28"/>
          <w:lang w:eastAsia="ar-SA"/>
        </w:rPr>
      </w:pPr>
      <w:r>
        <w:rPr>
          <w:sz w:val="28"/>
          <w:szCs w:val="28"/>
          <w:lang w:eastAsia="ar-SA"/>
        </w:rPr>
        <w:t>Признаки правового государства.</w:t>
      </w:r>
    </w:p>
    <w:p w:rsidR="00863F63" w:rsidRDefault="00863F63" w:rsidP="004146DA">
      <w:pPr>
        <w:pStyle w:val="a9"/>
        <w:numPr>
          <w:ilvl w:val="0"/>
          <w:numId w:val="9"/>
        </w:numPr>
        <w:tabs>
          <w:tab w:val="left" w:pos="1134"/>
        </w:tabs>
        <w:ind w:left="0" w:firstLine="709"/>
        <w:rPr>
          <w:sz w:val="28"/>
          <w:szCs w:val="28"/>
          <w:lang w:eastAsia="ar-SA"/>
        </w:rPr>
      </w:pPr>
      <w:r w:rsidRPr="00863F63">
        <w:rPr>
          <w:sz w:val="28"/>
          <w:szCs w:val="28"/>
          <w:lang w:eastAsia="ar-SA"/>
        </w:rPr>
        <w:t>Особенности государственного управления в период зарождения идей правового государства.</w:t>
      </w:r>
    </w:p>
    <w:p w:rsidR="00863F63" w:rsidRPr="00863F63" w:rsidRDefault="00863F63" w:rsidP="004146DA">
      <w:pPr>
        <w:pStyle w:val="a9"/>
        <w:numPr>
          <w:ilvl w:val="0"/>
          <w:numId w:val="9"/>
        </w:numPr>
        <w:tabs>
          <w:tab w:val="left" w:pos="1134"/>
        </w:tabs>
        <w:ind w:left="0" w:firstLine="709"/>
        <w:rPr>
          <w:sz w:val="28"/>
          <w:szCs w:val="28"/>
          <w:lang w:eastAsia="ar-SA"/>
        </w:rPr>
      </w:pPr>
      <w:r w:rsidRPr="00863F63">
        <w:rPr>
          <w:sz w:val="28"/>
          <w:szCs w:val="28"/>
          <w:lang w:eastAsia="ar-SA"/>
        </w:rPr>
        <w:t> Закрепление принципа разделения властей в нормативно-правовых актах государства.</w:t>
      </w:r>
    </w:p>
    <w:p w:rsidR="001A76AB" w:rsidRDefault="001A76AB" w:rsidP="004146DA">
      <w:pPr>
        <w:pStyle w:val="a9"/>
        <w:numPr>
          <w:ilvl w:val="0"/>
          <w:numId w:val="9"/>
        </w:numPr>
        <w:tabs>
          <w:tab w:val="left" w:pos="1134"/>
        </w:tabs>
        <w:suppressAutoHyphens/>
        <w:ind w:left="0" w:firstLine="709"/>
        <w:jc w:val="both"/>
        <w:rPr>
          <w:sz w:val="28"/>
          <w:szCs w:val="28"/>
          <w:lang w:eastAsia="ar-SA"/>
        </w:rPr>
      </w:pPr>
      <w:r w:rsidRPr="00863F63">
        <w:rPr>
          <w:sz w:val="28"/>
          <w:szCs w:val="28"/>
          <w:lang w:eastAsia="ar-SA"/>
        </w:rPr>
        <w:t>Ф</w:t>
      </w:r>
      <w:r>
        <w:rPr>
          <w:sz w:val="28"/>
          <w:szCs w:val="28"/>
          <w:lang w:eastAsia="ar-SA"/>
        </w:rPr>
        <w:t>ункции современного правового государства.</w:t>
      </w:r>
    </w:p>
    <w:p w:rsidR="004D4877" w:rsidRDefault="004D4877" w:rsidP="004146DA">
      <w:pPr>
        <w:pStyle w:val="a9"/>
        <w:numPr>
          <w:ilvl w:val="0"/>
          <w:numId w:val="9"/>
        </w:numPr>
        <w:tabs>
          <w:tab w:val="left" w:pos="1134"/>
        </w:tabs>
        <w:suppressAutoHyphens/>
        <w:ind w:left="0" w:firstLine="709"/>
        <w:jc w:val="both"/>
        <w:rPr>
          <w:sz w:val="28"/>
          <w:szCs w:val="28"/>
          <w:lang w:eastAsia="ar-SA"/>
        </w:rPr>
      </w:pPr>
      <w:r>
        <w:rPr>
          <w:sz w:val="28"/>
          <w:szCs w:val="28"/>
          <w:lang w:eastAsia="ar-SA"/>
        </w:rPr>
        <w:t>Административно-правовые методы государственного управления.</w:t>
      </w:r>
    </w:p>
    <w:p w:rsidR="004D4877" w:rsidRDefault="004D4877" w:rsidP="004146DA">
      <w:pPr>
        <w:pStyle w:val="a9"/>
        <w:numPr>
          <w:ilvl w:val="0"/>
          <w:numId w:val="9"/>
        </w:numPr>
        <w:tabs>
          <w:tab w:val="left" w:pos="1134"/>
        </w:tabs>
        <w:suppressAutoHyphens/>
        <w:ind w:left="0" w:firstLine="709"/>
        <w:jc w:val="both"/>
        <w:rPr>
          <w:sz w:val="28"/>
          <w:szCs w:val="28"/>
          <w:lang w:eastAsia="ar-SA"/>
        </w:rPr>
      </w:pPr>
      <w:r>
        <w:rPr>
          <w:sz w:val="28"/>
          <w:szCs w:val="28"/>
          <w:lang w:eastAsia="ar-SA"/>
        </w:rPr>
        <w:t>Экономические методы государственного управления.</w:t>
      </w:r>
    </w:p>
    <w:p w:rsidR="001A76AB" w:rsidRDefault="001A76AB" w:rsidP="004146DA">
      <w:pPr>
        <w:pStyle w:val="a9"/>
        <w:numPr>
          <w:ilvl w:val="0"/>
          <w:numId w:val="9"/>
        </w:numPr>
        <w:tabs>
          <w:tab w:val="left" w:pos="1134"/>
        </w:tabs>
        <w:suppressAutoHyphens/>
        <w:ind w:left="0" w:firstLine="709"/>
        <w:jc w:val="both"/>
        <w:rPr>
          <w:sz w:val="28"/>
          <w:szCs w:val="28"/>
          <w:lang w:eastAsia="ar-SA"/>
        </w:rPr>
      </w:pPr>
      <w:r>
        <w:rPr>
          <w:sz w:val="28"/>
          <w:szCs w:val="28"/>
          <w:lang w:eastAsia="ar-SA"/>
        </w:rPr>
        <w:t>Модели эффективного правового государства.</w:t>
      </w:r>
    </w:p>
    <w:p w:rsidR="004D4877" w:rsidRDefault="00172724" w:rsidP="004146DA">
      <w:pPr>
        <w:pStyle w:val="a9"/>
        <w:numPr>
          <w:ilvl w:val="0"/>
          <w:numId w:val="9"/>
        </w:numPr>
        <w:tabs>
          <w:tab w:val="left" w:pos="1134"/>
        </w:tabs>
        <w:suppressAutoHyphens/>
        <w:ind w:left="0" w:firstLine="709"/>
        <w:jc w:val="both"/>
        <w:rPr>
          <w:sz w:val="28"/>
          <w:szCs w:val="28"/>
          <w:lang w:eastAsia="ar-SA"/>
        </w:rPr>
      </w:pPr>
      <w:r>
        <w:rPr>
          <w:sz w:val="28"/>
          <w:szCs w:val="28"/>
          <w:lang w:eastAsia="ar-SA"/>
        </w:rPr>
        <w:lastRenderedPageBreak/>
        <w:t>Федеральная г</w:t>
      </w:r>
      <w:r w:rsidR="004D4877">
        <w:rPr>
          <w:sz w:val="28"/>
          <w:szCs w:val="28"/>
          <w:lang w:eastAsia="ar-SA"/>
        </w:rPr>
        <w:t>осударственная правовая политика.</w:t>
      </w:r>
    </w:p>
    <w:p w:rsidR="00172724" w:rsidRDefault="00172724" w:rsidP="004146DA">
      <w:pPr>
        <w:pStyle w:val="a9"/>
        <w:numPr>
          <w:ilvl w:val="0"/>
          <w:numId w:val="9"/>
        </w:numPr>
        <w:tabs>
          <w:tab w:val="left" w:pos="1134"/>
        </w:tabs>
        <w:suppressAutoHyphens/>
        <w:ind w:left="0" w:firstLine="709"/>
        <w:jc w:val="both"/>
        <w:rPr>
          <w:sz w:val="28"/>
          <w:szCs w:val="28"/>
          <w:lang w:eastAsia="ar-SA"/>
        </w:rPr>
      </w:pPr>
      <w:r>
        <w:rPr>
          <w:sz w:val="28"/>
          <w:szCs w:val="28"/>
          <w:lang w:eastAsia="ar-SA"/>
        </w:rPr>
        <w:t>Региональная государственная правовая политика (на примере одного или нескольких субъектов РФ).</w:t>
      </w:r>
    </w:p>
    <w:p w:rsidR="004146DA" w:rsidRPr="004146DA" w:rsidRDefault="004146DA" w:rsidP="004146DA">
      <w:pPr>
        <w:pStyle w:val="a9"/>
        <w:numPr>
          <w:ilvl w:val="0"/>
          <w:numId w:val="9"/>
        </w:numPr>
        <w:suppressAutoHyphens/>
        <w:ind w:left="0" w:firstLine="709"/>
        <w:jc w:val="both"/>
        <w:rPr>
          <w:sz w:val="28"/>
          <w:szCs w:val="28"/>
          <w:lang w:eastAsia="ar-SA"/>
        </w:rPr>
      </w:pPr>
      <w:r w:rsidRPr="004146DA">
        <w:rPr>
          <w:sz w:val="28"/>
          <w:szCs w:val="28"/>
          <w:lang w:eastAsia="ar-SA"/>
        </w:rPr>
        <w:t xml:space="preserve">Правовые основы </w:t>
      </w:r>
      <w:r>
        <w:rPr>
          <w:sz w:val="28"/>
          <w:szCs w:val="28"/>
          <w:lang w:eastAsia="ar-SA"/>
        </w:rPr>
        <w:t>федеральных</w:t>
      </w:r>
      <w:r w:rsidRPr="004146DA">
        <w:rPr>
          <w:sz w:val="28"/>
          <w:szCs w:val="28"/>
          <w:lang w:eastAsia="ar-SA"/>
        </w:rPr>
        <w:t xml:space="preserve"> органов </w:t>
      </w:r>
      <w:r>
        <w:rPr>
          <w:sz w:val="28"/>
          <w:szCs w:val="28"/>
          <w:lang w:eastAsia="ar-SA"/>
        </w:rPr>
        <w:t>исполнительной власти</w:t>
      </w:r>
      <w:r w:rsidRPr="004146DA">
        <w:rPr>
          <w:sz w:val="28"/>
          <w:szCs w:val="28"/>
          <w:lang w:eastAsia="ar-SA"/>
        </w:rPr>
        <w:t xml:space="preserve"> с органами исполнительной власти </w:t>
      </w:r>
      <w:r>
        <w:rPr>
          <w:sz w:val="28"/>
          <w:szCs w:val="28"/>
          <w:lang w:eastAsia="ar-SA"/>
        </w:rPr>
        <w:t>субъектов Российской</w:t>
      </w:r>
      <w:r w:rsidRPr="004146DA">
        <w:rPr>
          <w:sz w:val="28"/>
          <w:szCs w:val="28"/>
          <w:lang w:eastAsia="ar-SA"/>
        </w:rPr>
        <w:t xml:space="preserve"> Федерации.</w:t>
      </w:r>
    </w:p>
    <w:p w:rsidR="00AB7BA1" w:rsidRDefault="00AB7BA1" w:rsidP="004146DA">
      <w:pPr>
        <w:pStyle w:val="a9"/>
        <w:numPr>
          <w:ilvl w:val="0"/>
          <w:numId w:val="9"/>
        </w:numPr>
        <w:tabs>
          <w:tab w:val="left" w:pos="1134"/>
        </w:tabs>
        <w:suppressAutoHyphens/>
        <w:ind w:left="0" w:firstLine="709"/>
        <w:jc w:val="both"/>
        <w:rPr>
          <w:sz w:val="28"/>
          <w:szCs w:val="28"/>
          <w:lang w:eastAsia="ar-SA"/>
        </w:rPr>
      </w:pPr>
      <w:r w:rsidRPr="00370309">
        <w:rPr>
          <w:sz w:val="28"/>
          <w:szCs w:val="28"/>
          <w:lang w:eastAsia="ar-SA"/>
        </w:rPr>
        <w:t>Правовые формы деятельности субъектов государственного и муниципального управления.</w:t>
      </w:r>
    </w:p>
    <w:p w:rsidR="004D4877" w:rsidRDefault="004D4877" w:rsidP="004146DA">
      <w:pPr>
        <w:pStyle w:val="a9"/>
        <w:numPr>
          <w:ilvl w:val="0"/>
          <w:numId w:val="9"/>
        </w:numPr>
        <w:tabs>
          <w:tab w:val="left" w:pos="1134"/>
        </w:tabs>
        <w:suppressAutoHyphens/>
        <w:ind w:left="0" w:firstLine="709"/>
        <w:jc w:val="both"/>
        <w:rPr>
          <w:sz w:val="28"/>
          <w:szCs w:val="28"/>
          <w:lang w:eastAsia="ar-SA"/>
        </w:rPr>
      </w:pPr>
      <w:r w:rsidRPr="004D4877">
        <w:rPr>
          <w:sz w:val="28"/>
          <w:szCs w:val="28"/>
          <w:lang w:eastAsia="ar-SA"/>
        </w:rPr>
        <w:t>Правовые основы планирования и прогнозирования в государственном управлении.</w:t>
      </w:r>
    </w:p>
    <w:p w:rsidR="004D4877" w:rsidRDefault="004D4877" w:rsidP="004146DA">
      <w:pPr>
        <w:pStyle w:val="a9"/>
        <w:numPr>
          <w:ilvl w:val="0"/>
          <w:numId w:val="9"/>
        </w:numPr>
        <w:tabs>
          <w:tab w:val="left" w:pos="1134"/>
        </w:tabs>
        <w:suppressAutoHyphens/>
        <w:ind w:left="0" w:firstLine="709"/>
        <w:jc w:val="both"/>
        <w:rPr>
          <w:sz w:val="28"/>
          <w:szCs w:val="28"/>
          <w:lang w:eastAsia="ar-SA"/>
        </w:rPr>
      </w:pPr>
      <w:r w:rsidRPr="004D4877">
        <w:rPr>
          <w:sz w:val="28"/>
          <w:szCs w:val="28"/>
          <w:lang w:eastAsia="ar-SA"/>
        </w:rPr>
        <w:t>Правовые основы планирования и прогнозирования в муниципальном управлении.</w:t>
      </w:r>
    </w:p>
    <w:p w:rsidR="00863F63" w:rsidRDefault="00863F63" w:rsidP="004146DA">
      <w:pPr>
        <w:pStyle w:val="a9"/>
        <w:numPr>
          <w:ilvl w:val="0"/>
          <w:numId w:val="9"/>
        </w:numPr>
        <w:tabs>
          <w:tab w:val="left" w:pos="1134"/>
        </w:tabs>
        <w:suppressAutoHyphens/>
        <w:ind w:left="0" w:firstLine="709"/>
        <w:jc w:val="both"/>
        <w:rPr>
          <w:sz w:val="28"/>
          <w:szCs w:val="28"/>
          <w:lang w:eastAsia="ar-SA"/>
        </w:rPr>
      </w:pPr>
      <w:r w:rsidRPr="00863F63">
        <w:rPr>
          <w:sz w:val="28"/>
          <w:szCs w:val="28"/>
          <w:lang w:eastAsia="ar-SA"/>
        </w:rPr>
        <w:t>Лоббирование и государственное управление. </w:t>
      </w:r>
    </w:p>
    <w:p w:rsidR="00863F63" w:rsidRPr="00863F63" w:rsidRDefault="00863F63" w:rsidP="004146DA">
      <w:pPr>
        <w:pStyle w:val="a9"/>
        <w:numPr>
          <w:ilvl w:val="0"/>
          <w:numId w:val="9"/>
        </w:numPr>
        <w:tabs>
          <w:tab w:val="left" w:pos="1134"/>
        </w:tabs>
        <w:ind w:left="0" w:firstLine="709"/>
        <w:rPr>
          <w:sz w:val="28"/>
          <w:szCs w:val="28"/>
          <w:lang w:eastAsia="ar-SA"/>
        </w:rPr>
      </w:pPr>
      <w:r w:rsidRPr="00863F63">
        <w:rPr>
          <w:sz w:val="28"/>
          <w:szCs w:val="28"/>
          <w:lang w:eastAsia="ar-SA"/>
        </w:rPr>
        <w:t>Проблемы административной реформы и меры по их преодолению.</w:t>
      </w:r>
    </w:p>
    <w:p w:rsidR="00863F63" w:rsidRDefault="00863F63" w:rsidP="004146DA">
      <w:pPr>
        <w:pStyle w:val="a9"/>
        <w:numPr>
          <w:ilvl w:val="0"/>
          <w:numId w:val="9"/>
        </w:numPr>
        <w:tabs>
          <w:tab w:val="left" w:pos="1134"/>
        </w:tabs>
        <w:suppressAutoHyphens/>
        <w:ind w:left="0" w:firstLine="709"/>
        <w:jc w:val="both"/>
        <w:rPr>
          <w:sz w:val="28"/>
          <w:szCs w:val="28"/>
          <w:lang w:eastAsia="ar-SA"/>
        </w:rPr>
      </w:pPr>
      <w:r w:rsidRPr="00863F63">
        <w:rPr>
          <w:sz w:val="28"/>
          <w:szCs w:val="28"/>
          <w:lang w:eastAsia="ar-SA"/>
        </w:rPr>
        <w:t>Реформа местного самоуправления и административная реформа.</w:t>
      </w:r>
    </w:p>
    <w:p w:rsidR="00172724" w:rsidRDefault="00172724" w:rsidP="004146DA">
      <w:pPr>
        <w:pStyle w:val="a9"/>
        <w:numPr>
          <w:ilvl w:val="0"/>
          <w:numId w:val="9"/>
        </w:numPr>
        <w:tabs>
          <w:tab w:val="left" w:pos="1134"/>
        </w:tabs>
        <w:suppressAutoHyphens/>
        <w:ind w:left="0" w:firstLine="709"/>
        <w:jc w:val="both"/>
        <w:rPr>
          <w:sz w:val="28"/>
          <w:szCs w:val="28"/>
          <w:lang w:eastAsia="ar-SA"/>
        </w:rPr>
      </w:pPr>
      <w:r w:rsidRPr="00172724">
        <w:rPr>
          <w:sz w:val="28"/>
          <w:szCs w:val="28"/>
          <w:lang w:eastAsia="ar-SA"/>
        </w:rPr>
        <w:t>Всероссийский Совет местного самоуправления</w:t>
      </w:r>
      <w:r>
        <w:rPr>
          <w:sz w:val="28"/>
          <w:szCs w:val="28"/>
          <w:lang w:eastAsia="ar-SA"/>
        </w:rPr>
        <w:t>.</w:t>
      </w:r>
    </w:p>
    <w:p w:rsidR="00172724" w:rsidRDefault="008547C9" w:rsidP="004146DA">
      <w:pPr>
        <w:pStyle w:val="a9"/>
        <w:numPr>
          <w:ilvl w:val="0"/>
          <w:numId w:val="9"/>
        </w:numPr>
        <w:tabs>
          <w:tab w:val="left" w:pos="1134"/>
        </w:tabs>
        <w:suppressAutoHyphens/>
        <w:ind w:left="0" w:firstLine="709"/>
        <w:jc w:val="both"/>
        <w:rPr>
          <w:sz w:val="28"/>
          <w:szCs w:val="28"/>
          <w:lang w:eastAsia="ar-SA"/>
        </w:rPr>
      </w:pPr>
      <w:r w:rsidRPr="008547C9">
        <w:rPr>
          <w:sz w:val="28"/>
          <w:szCs w:val="28"/>
          <w:lang w:eastAsia="ar-SA"/>
        </w:rPr>
        <w:t>Советы муниципальных образований субъектов Российской Федерации</w:t>
      </w:r>
      <w:r>
        <w:rPr>
          <w:sz w:val="28"/>
          <w:szCs w:val="28"/>
          <w:lang w:eastAsia="ar-SA"/>
        </w:rPr>
        <w:t>.</w:t>
      </w:r>
    </w:p>
    <w:p w:rsidR="00863F63" w:rsidRDefault="00863F63" w:rsidP="004146DA">
      <w:pPr>
        <w:pStyle w:val="a9"/>
        <w:numPr>
          <w:ilvl w:val="0"/>
          <w:numId w:val="9"/>
        </w:numPr>
        <w:tabs>
          <w:tab w:val="left" w:pos="1134"/>
        </w:tabs>
        <w:suppressAutoHyphens/>
        <w:ind w:left="0" w:firstLine="709"/>
        <w:jc w:val="both"/>
        <w:rPr>
          <w:sz w:val="28"/>
          <w:szCs w:val="28"/>
          <w:lang w:eastAsia="ar-SA"/>
        </w:rPr>
      </w:pPr>
      <w:r>
        <w:rPr>
          <w:sz w:val="28"/>
          <w:szCs w:val="28"/>
          <w:lang w:eastAsia="ar-SA"/>
        </w:rPr>
        <w:t xml:space="preserve">Правовые основы </w:t>
      </w:r>
      <w:r w:rsidRPr="00863F63">
        <w:rPr>
          <w:sz w:val="28"/>
          <w:szCs w:val="28"/>
          <w:lang w:eastAsia="ar-SA"/>
        </w:rPr>
        <w:t xml:space="preserve">взаимодействия органов местного самоуправления с органами </w:t>
      </w:r>
      <w:r>
        <w:rPr>
          <w:sz w:val="28"/>
          <w:szCs w:val="28"/>
          <w:lang w:eastAsia="ar-SA"/>
        </w:rPr>
        <w:t>исполнительной</w:t>
      </w:r>
      <w:r w:rsidRPr="00863F63">
        <w:rPr>
          <w:sz w:val="28"/>
          <w:szCs w:val="28"/>
          <w:lang w:eastAsia="ar-SA"/>
        </w:rPr>
        <w:t xml:space="preserve"> власти </w:t>
      </w:r>
      <w:r w:rsidR="004146DA">
        <w:rPr>
          <w:sz w:val="28"/>
          <w:szCs w:val="28"/>
          <w:lang w:eastAsia="ar-SA"/>
        </w:rPr>
        <w:t>субъектов Российской</w:t>
      </w:r>
      <w:r w:rsidRPr="00863F63">
        <w:rPr>
          <w:sz w:val="28"/>
          <w:szCs w:val="28"/>
          <w:lang w:eastAsia="ar-SA"/>
        </w:rPr>
        <w:t xml:space="preserve"> Федерации.</w:t>
      </w:r>
    </w:p>
    <w:p w:rsidR="004146DA" w:rsidRPr="004D4877" w:rsidRDefault="004146DA" w:rsidP="004146DA">
      <w:pPr>
        <w:pStyle w:val="a9"/>
        <w:numPr>
          <w:ilvl w:val="0"/>
          <w:numId w:val="9"/>
        </w:numPr>
        <w:tabs>
          <w:tab w:val="left" w:pos="1134"/>
        </w:tabs>
        <w:suppressAutoHyphens/>
        <w:ind w:left="0" w:firstLine="709"/>
        <w:jc w:val="both"/>
        <w:rPr>
          <w:sz w:val="28"/>
          <w:szCs w:val="28"/>
          <w:lang w:eastAsia="ar-SA"/>
        </w:rPr>
      </w:pPr>
      <w:r>
        <w:rPr>
          <w:sz w:val="28"/>
          <w:szCs w:val="28"/>
          <w:lang w:eastAsia="ar-SA"/>
        </w:rPr>
        <w:t>Правовые м</w:t>
      </w:r>
      <w:r w:rsidRPr="004146DA">
        <w:rPr>
          <w:sz w:val="28"/>
          <w:szCs w:val="28"/>
          <w:lang w:eastAsia="ar-SA"/>
        </w:rPr>
        <w:t>еханизмы защиты интересов местного самоуправления в федеральных и региональных органах власти.</w:t>
      </w:r>
    </w:p>
    <w:p w:rsidR="00AB7BA1" w:rsidRPr="00370309" w:rsidRDefault="00AB7BA1" w:rsidP="004146DA">
      <w:pPr>
        <w:pStyle w:val="a9"/>
        <w:numPr>
          <w:ilvl w:val="0"/>
          <w:numId w:val="9"/>
        </w:numPr>
        <w:tabs>
          <w:tab w:val="left" w:pos="1134"/>
        </w:tabs>
        <w:suppressAutoHyphens/>
        <w:ind w:left="0" w:firstLine="709"/>
        <w:jc w:val="both"/>
        <w:rPr>
          <w:sz w:val="28"/>
          <w:szCs w:val="28"/>
          <w:lang w:eastAsia="ar-SA"/>
        </w:rPr>
      </w:pPr>
      <w:r w:rsidRPr="00370309">
        <w:rPr>
          <w:sz w:val="28"/>
          <w:szCs w:val="28"/>
          <w:lang w:eastAsia="ar-SA"/>
        </w:rPr>
        <w:t>Использование современных информационных технологий в правовом обеспечении государственного и муниципального управления.</w:t>
      </w:r>
    </w:p>
    <w:p w:rsidR="00AB7BA1" w:rsidRDefault="00AB7BA1" w:rsidP="004146DA">
      <w:pPr>
        <w:pStyle w:val="a9"/>
        <w:numPr>
          <w:ilvl w:val="0"/>
          <w:numId w:val="9"/>
        </w:numPr>
        <w:tabs>
          <w:tab w:val="left" w:pos="1134"/>
        </w:tabs>
        <w:suppressAutoHyphens/>
        <w:ind w:left="0" w:firstLine="709"/>
        <w:jc w:val="both"/>
        <w:rPr>
          <w:sz w:val="28"/>
          <w:szCs w:val="28"/>
          <w:lang w:eastAsia="ar-SA"/>
        </w:rPr>
      </w:pPr>
      <w:r w:rsidRPr="00370309">
        <w:rPr>
          <w:sz w:val="28"/>
          <w:szCs w:val="28"/>
          <w:lang w:eastAsia="ar-SA"/>
        </w:rPr>
        <w:t>Сущность правового обеспечения государственного и муниципального управления в современных условиях</w:t>
      </w:r>
      <w:r w:rsidR="004146DA">
        <w:rPr>
          <w:sz w:val="28"/>
          <w:szCs w:val="28"/>
          <w:lang w:eastAsia="ar-SA"/>
        </w:rPr>
        <w:t>: основные проблемы теории и практики</w:t>
      </w:r>
      <w:r w:rsidRPr="00370309">
        <w:rPr>
          <w:sz w:val="28"/>
          <w:szCs w:val="28"/>
          <w:lang w:eastAsia="ar-SA"/>
        </w:rPr>
        <w:t>.</w:t>
      </w:r>
    </w:p>
    <w:p w:rsidR="00863F63" w:rsidRPr="00863F63" w:rsidRDefault="00863F63" w:rsidP="004146DA">
      <w:pPr>
        <w:pStyle w:val="a9"/>
        <w:numPr>
          <w:ilvl w:val="0"/>
          <w:numId w:val="9"/>
        </w:numPr>
        <w:tabs>
          <w:tab w:val="left" w:pos="1134"/>
        </w:tabs>
        <w:ind w:left="0" w:firstLine="709"/>
        <w:rPr>
          <w:sz w:val="28"/>
          <w:szCs w:val="28"/>
          <w:lang w:eastAsia="ar-SA"/>
        </w:rPr>
      </w:pPr>
      <w:r w:rsidRPr="00863F63">
        <w:rPr>
          <w:sz w:val="28"/>
          <w:szCs w:val="28"/>
          <w:lang w:eastAsia="ar-SA"/>
        </w:rPr>
        <w:t>Основные направления совершенствования правового обеспечения государственного и муниципального управления на современном этапе.</w:t>
      </w:r>
    </w:p>
    <w:p w:rsidR="00AB7BA1" w:rsidRPr="00370309" w:rsidRDefault="00AB7BA1" w:rsidP="004146DA">
      <w:pPr>
        <w:pStyle w:val="a9"/>
        <w:numPr>
          <w:ilvl w:val="0"/>
          <w:numId w:val="9"/>
        </w:numPr>
        <w:tabs>
          <w:tab w:val="left" w:pos="1134"/>
        </w:tabs>
        <w:suppressAutoHyphens/>
        <w:ind w:left="0" w:firstLine="709"/>
        <w:jc w:val="both"/>
        <w:rPr>
          <w:sz w:val="28"/>
          <w:szCs w:val="28"/>
          <w:lang w:eastAsia="ar-SA"/>
        </w:rPr>
      </w:pPr>
      <w:r w:rsidRPr="00370309">
        <w:rPr>
          <w:sz w:val="28"/>
          <w:szCs w:val="28"/>
          <w:lang w:eastAsia="ar-SA"/>
        </w:rPr>
        <w:t>Зарубежный опыт правового обеспечения государственного управления (на примере любой из стран или их группы).</w:t>
      </w:r>
    </w:p>
    <w:p w:rsidR="00127C1F" w:rsidRPr="00370309" w:rsidRDefault="00AB7BA1" w:rsidP="004146DA">
      <w:pPr>
        <w:pStyle w:val="a9"/>
        <w:numPr>
          <w:ilvl w:val="0"/>
          <w:numId w:val="9"/>
        </w:numPr>
        <w:tabs>
          <w:tab w:val="left" w:pos="1134"/>
        </w:tabs>
        <w:suppressAutoHyphens/>
        <w:ind w:left="0" w:firstLine="709"/>
        <w:jc w:val="both"/>
        <w:rPr>
          <w:sz w:val="28"/>
          <w:szCs w:val="28"/>
          <w:lang w:eastAsia="ar-SA"/>
        </w:rPr>
      </w:pPr>
      <w:r w:rsidRPr="00370309">
        <w:rPr>
          <w:sz w:val="28"/>
          <w:szCs w:val="28"/>
          <w:lang w:eastAsia="ar-SA"/>
        </w:rPr>
        <w:t>Правовое обеспечение муниципального управления за рубежом (на примере любой страны или группы стран).</w:t>
      </w:r>
    </w:p>
    <w:p w:rsidR="00AB7BA1" w:rsidRPr="00AB7BA1" w:rsidRDefault="00AB7BA1" w:rsidP="00AB7BA1">
      <w:pPr>
        <w:tabs>
          <w:tab w:val="left" w:pos="1134"/>
          <w:tab w:val="num" w:pos="1440"/>
        </w:tabs>
        <w:suppressAutoHyphens/>
        <w:ind w:firstLine="709"/>
        <w:jc w:val="both"/>
        <w:rPr>
          <w:sz w:val="28"/>
          <w:szCs w:val="28"/>
          <w:lang w:eastAsia="ar-SA"/>
        </w:rPr>
      </w:pPr>
    </w:p>
    <w:p w:rsidR="007F12C9" w:rsidRDefault="007F12C9" w:rsidP="0078394F">
      <w:pPr>
        <w:suppressAutoHyphens/>
        <w:ind w:firstLine="360"/>
        <w:jc w:val="center"/>
        <w:rPr>
          <w:b/>
          <w:sz w:val="28"/>
          <w:szCs w:val="28"/>
          <w:lang w:eastAsia="ar-SA"/>
        </w:rPr>
      </w:pPr>
      <w:r w:rsidRPr="007F12C9">
        <w:rPr>
          <w:b/>
          <w:sz w:val="28"/>
          <w:szCs w:val="28"/>
          <w:lang w:eastAsia="ar-SA"/>
        </w:rPr>
        <w:t xml:space="preserve">Тема 2. </w:t>
      </w:r>
      <w:r w:rsidR="00007F33" w:rsidRPr="00007F33">
        <w:rPr>
          <w:b/>
          <w:sz w:val="28"/>
          <w:szCs w:val="28"/>
          <w:lang w:eastAsia="ar-SA"/>
        </w:rPr>
        <w:t>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p w:rsidR="00127C1F" w:rsidRPr="00644E7E" w:rsidRDefault="007F12C9" w:rsidP="0078394F">
      <w:pPr>
        <w:suppressAutoHyphens/>
        <w:ind w:firstLine="360"/>
        <w:jc w:val="center"/>
        <w:rPr>
          <w:i/>
          <w:sz w:val="28"/>
          <w:szCs w:val="28"/>
          <w:lang w:eastAsia="ar-SA"/>
        </w:rPr>
      </w:pPr>
      <w:r w:rsidRPr="007F12C9">
        <w:rPr>
          <w:i/>
          <w:sz w:val="28"/>
          <w:szCs w:val="28"/>
          <w:lang w:eastAsia="ar-SA"/>
        </w:rPr>
        <w:t xml:space="preserve">(очная форма обучения – </w:t>
      </w:r>
      <w:r w:rsidR="00820BB0">
        <w:rPr>
          <w:i/>
          <w:sz w:val="28"/>
          <w:szCs w:val="28"/>
          <w:lang w:eastAsia="ar-SA"/>
        </w:rPr>
        <w:t>4</w:t>
      </w:r>
      <w:r w:rsidRPr="007F12C9">
        <w:rPr>
          <w:i/>
          <w:sz w:val="28"/>
          <w:szCs w:val="28"/>
          <w:lang w:eastAsia="ar-SA"/>
        </w:rPr>
        <w:t xml:space="preserve"> час</w:t>
      </w:r>
      <w:r w:rsidR="00820BB0">
        <w:rPr>
          <w:i/>
          <w:sz w:val="28"/>
          <w:szCs w:val="28"/>
          <w:lang w:eastAsia="ar-SA"/>
        </w:rPr>
        <w:t>а</w:t>
      </w:r>
      <w:r w:rsidRPr="007F12C9">
        <w:rPr>
          <w:i/>
          <w:sz w:val="28"/>
          <w:szCs w:val="28"/>
          <w:lang w:eastAsia="ar-SA"/>
        </w:rPr>
        <w:t>)</w:t>
      </w:r>
      <w:r w:rsidR="00127C1F" w:rsidRPr="00644E7E">
        <w:rPr>
          <w:i/>
          <w:sz w:val="28"/>
          <w:szCs w:val="28"/>
          <w:lang w:eastAsia="ar-SA"/>
        </w:rPr>
        <w:t xml:space="preserve"> </w:t>
      </w:r>
    </w:p>
    <w:p w:rsidR="00127C1F" w:rsidRPr="00644E7E" w:rsidRDefault="00127C1F" w:rsidP="0078394F">
      <w:pPr>
        <w:suppressAutoHyphens/>
        <w:ind w:firstLine="360"/>
        <w:jc w:val="center"/>
        <w:rPr>
          <w:i/>
          <w:sz w:val="28"/>
          <w:szCs w:val="28"/>
          <w:lang w:eastAsia="ar-SA"/>
        </w:rPr>
      </w:pPr>
    </w:p>
    <w:p w:rsidR="00820BB0" w:rsidRPr="00820BB0" w:rsidRDefault="00820BB0" w:rsidP="00417AF1">
      <w:pPr>
        <w:suppressAutoHyphens/>
        <w:ind w:firstLine="709"/>
        <w:jc w:val="both"/>
        <w:rPr>
          <w:sz w:val="28"/>
          <w:szCs w:val="28"/>
          <w:lang w:eastAsia="ar-SA"/>
        </w:rPr>
      </w:pPr>
      <w:r w:rsidRPr="00820BB0">
        <w:rPr>
          <w:sz w:val="28"/>
          <w:szCs w:val="28"/>
          <w:lang w:eastAsia="ar-SA"/>
        </w:rPr>
        <w:t>1. Понятие административно-правового статуса, характеристика его основных элементов.</w:t>
      </w:r>
    </w:p>
    <w:p w:rsidR="00820BB0" w:rsidRPr="00820BB0" w:rsidRDefault="00820BB0" w:rsidP="00417AF1">
      <w:pPr>
        <w:suppressAutoHyphens/>
        <w:ind w:firstLine="709"/>
        <w:jc w:val="both"/>
        <w:rPr>
          <w:sz w:val="28"/>
          <w:szCs w:val="28"/>
          <w:lang w:eastAsia="ar-SA"/>
        </w:rPr>
      </w:pPr>
      <w:r w:rsidRPr="00820BB0">
        <w:rPr>
          <w:sz w:val="28"/>
          <w:szCs w:val="28"/>
          <w:lang w:eastAsia="ar-SA"/>
        </w:rPr>
        <w:t>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rsidR="00820BB0" w:rsidRPr="00820BB0" w:rsidRDefault="00820BB0" w:rsidP="00417AF1">
      <w:pPr>
        <w:suppressAutoHyphens/>
        <w:ind w:firstLine="709"/>
        <w:jc w:val="both"/>
        <w:rPr>
          <w:sz w:val="28"/>
          <w:szCs w:val="28"/>
          <w:lang w:eastAsia="ar-SA"/>
        </w:rPr>
      </w:pPr>
      <w:r w:rsidRPr="00820BB0">
        <w:rPr>
          <w:sz w:val="28"/>
          <w:szCs w:val="28"/>
          <w:lang w:eastAsia="ar-SA"/>
        </w:rPr>
        <w:t>3. Положения об органах исполнительной власти и местного самоуправления.</w:t>
      </w:r>
    </w:p>
    <w:p w:rsidR="00820BB0" w:rsidRPr="00820BB0" w:rsidRDefault="00820BB0" w:rsidP="00417AF1">
      <w:pPr>
        <w:suppressAutoHyphens/>
        <w:ind w:firstLine="709"/>
        <w:jc w:val="both"/>
        <w:rPr>
          <w:sz w:val="28"/>
          <w:szCs w:val="28"/>
          <w:lang w:eastAsia="ar-SA"/>
        </w:rPr>
      </w:pPr>
      <w:r w:rsidRPr="00820BB0">
        <w:rPr>
          <w:sz w:val="28"/>
          <w:szCs w:val="28"/>
          <w:lang w:eastAsia="ar-SA"/>
        </w:rPr>
        <w:lastRenderedPageBreak/>
        <w:t>4. Административные регламенты исполнения государственных функций и предоставления государственных услуг.</w:t>
      </w:r>
    </w:p>
    <w:p w:rsidR="00820BB0" w:rsidRPr="00820BB0" w:rsidRDefault="00820BB0" w:rsidP="00417AF1">
      <w:pPr>
        <w:suppressAutoHyphens/>
        <w:ind w:firstLine="709"/>
        <w:jc w:val="both"/>
        <w:rPr>
          <w:sz w:val="28"/>
          <w:szCs w:val="28"/>
          <w:lang w:eastAsia="ar-SA"/>
        </w:rPr>
      </w:pPr>
      <w:r w:rsidRPr="00820BB0">
        <w:rPr>
          <w:sz w:val="28"/>
          <w:szCs w:val="28"/>
          <w:lang w:eastAsia="ar-SA"/>
        </w:rPr>
        <w:t>5. Правовое регулирование взаимодействия исполнительных органов разных уровней.</w:t>
      </w:r>
    </w:p>
    <w:p w:rsidR="00820BB0" w:rsidRPr="00820BB0" w:rsidRDefault="00820BB0" w:rsidP="00417AF1">
      <w:pPr>
        <w:suppressAutoHyphens/>
        <w:ind w:firstLine="709"/>
        <w:jc w:val="both"/>
        <w:rPr>
          <w:sz w:val="28"/>
          <w:szCs w:val="28"/>
          <w:lang w:eastAsia="ar-SA"/>
        </w:rPr>
      </w:pPr>
      <w:r w:rsidRPr="00820BB0">
        <w:rPr>
          <w:sz w:val="28"/>
          <w:szCs w:val="28"/>
          <w:lang w:eastAsia="ar-SA"/>
        </w:rPr>
        <w:t>6. Правовой механизм взаимодействия органов законодательной, исполнительной и судебной власти.</w:t>
      </w:r>
    </w:p>
    <w:p w:rsidR="00820BB0" w:rsidRPr="00820BB0" w:rsidRDefault="00820BB0" w:rsidP="00417AF1">
      <w:pPr>
        <w:suppressAutoHyphens/>
        <w:ind w:firstLine="709"/>
        <w:jc w:val="both"/>
        <w:rPr>
          <w:sz w:val="28"/>
          <w:szCs w:val="28"/>
          <w:lang w:eastAsia="ar-SA"/>
        </w:rPr>
      </w:pPr>
      <w:r w:rsidRPr="00820BB0">
        <w:rPr>
          <w:sz w:val="28"/>
          <w:szCs w:val="28"/>
          <w:lang w:eastAsia="ar-SA"/>
        </w:rPr>
        <w:t>7. Договоры в практике государственного и муниципального управления.</w:t>
      </w:r>
    </w:p>
    <w:p w:rsidR="007F12C9" w:rsidRDefault="00820BB0" w:rsidP="00417AF1">
      <w:pPr>
        <w:suppressAutoHyphens/>
        <w:ind w:firstLine="709"/>
        <w:jc w:val="both"/>
        <w:rPr>
          <w:sz w:val="28"/>
          <w:szCs w:val="28"/>
          <w:lang w:eastAsia="ar-SA"/>
        </w:rPr>
      </w:pPr>
      <w:r w:rsidRPr="00820BB0">
        <w:rPr>
          <w:sz w:val="28"/>
          <w:szCs w:val="28"/>
          <w:lang w:eastAsia="ar-SA"/>
        </w:rPr>
        <w:t>8. Совершенствование системы и структуры органов исполнительной власти и местного самоуправления.</w:t>
      </w:r>
    </w:p>
    <w:p w:rsidR="00820BB0" w:rsidRPr="00644E7E" w:rsidRDefault="00820BB0" w:rsidP="00820BB0">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r w:rsidR="007F12C9">
        <w:rPr>
          <w:b/>
          <w:sz w:val="28"/>
          <w:szCs w:val="28"/>
          <w:lang w:eastAsia="ar-SA"/>
        </w:rPr>
        <w:t>:</w:t>
      </w:r>
    </w:p>
    <w:p w:rsidR="00127C1F" w:rsidRPr="00644E7E" w:rsidRDefault="00127C1F" w:rsidP="00644E7E">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127C1F" w:rsidRDefault="00127C1F" w:rsidP="00644E7E">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t>На основании основной, дополнительной литературы и нормативных материалов подготовиться к</w:t>
      </w:r>
      <w:r w:rsidR="00170FC7">
        <w:rPr>
          <w:sz w:val="28"/>
          <w:szCs w:val="28"/>
          <w:lang w:eastAsia="ar-SA"/>
        </w:rPr>
        <w:t xml:space="preserve"> </w:t>
      </w:r>
      <w:r w:rsidR="00E03DF6">
        <w:rPr>
          <w:sz w:val="28"/>
          <w:szCs w:val="28"/>
          <w:lang w:eastAsia="ar-SA"/>
        </w:rPr>
        <w:t>дискуссии</w:t>
      </w:r>
      <w:r w:rsidRPr="00644E7E">
        <w:rPr>
          <w:sz w:val="28"/>
          <w:szCs w:val="28"/>
          <w:lang w:eastAsia="ar-SA"/>
        </w:rPr>
        <w:t xml:space="preserve"> по данной теме.</w:t>
      </w:r>
    </w:p>
    <w:p w:rsidR="00820BB0" w:rsidRDefault="00820BB0" w:rsidP="00934384">
      <w:pPr>
        <w:tabs>
          <w:tab w:val="left" w:pos="1134"/>
          <w:tab w:val="num" w:pos="1440"/>
        </w:tabs>
        <w:suppressAutoHyphens/>
        <w:ind w:firstLine="709"/>
        <w:jc w:val="center"/>
        <w:rPr>
          <w:b/>
          <w:sz w:val="28"/>
          <w:szCs w:val="28"/>
          <w:lang w:eastAsia="ar-SA"/>
        </w:rPr>
      </w:pPr>
    </w:p>
    <w:p w:rsidR="00127C1F" w:rsidRPr="009049DF" w:rsidRDefault="002A709A" w:rsidP="00934384">
      <w:pPr>
        <w:tabs>
          <w:tab w:val="left" w:pos="1134"/>
          <w:tab w:val="num" w:pos="1440"/>
        </w:tabs>
        <w:suppressAutoHyphens/>
        <w:ind w:firstLine="709"/>
        <w:jc w:val="center"/>
        <w:rPr>
          <w:b/>
          <w:sz w:val="28"/>
          <w:szCs w:val="28"/>
          <w:lang w:eastAsia="ar-SA"/>
        </w:rPr>
      </w:pPr>
      <w:r>
        <w:rPr>
          <w:b/>
          <w:sz w:val="28"/>
          <w:szCs w:val="28"/>
          <w:lang w:eastAsia="ar-SA"/>
        </w:rPr>
        <w:t>Примерные т</w:t>
      </w:r>
      <w:r w:rsidR="00127C1F" w:rsidRPr="009049DF">
        <w:rPr>
          <w:b/>
          <w:sz w:val="28"/>
          <w:szCs w:val="28"/>
          <w:lang w:eastAsia="ar-SA"/>
        </w:rPr>
        <w:t xml:space="preserve">емы </w:t>
      </w:r>
      <w:r w:rsidR="00820BB0">
        <w:rPr>
          <w:b/>
          <w:sz w:val="28"/>
          <w:szCs w:val="28"/>
          <w:lang w:eastAsia="ar-SA"/>
        </w:rPr>
        <w:t>для дискуссии</w:t>
      </w:r>
      <w:r w:rsidR="00417AF1">
        <w:rPr>
          <w:b/>
          <w:sz w:val="28"/>
          <w:szCs w:val="28"/>
          <w:lang w:eastAsia="ar-SA"/>
        </w:rPr>
        <w:t xml:space="preserve"> в малых группах</w:t>
      </w:r>
      <w:r w:rsidR="00127C1F" w:rsidRPr="009049DF">
        <w:rPr>
          <w:b/>
          <w:sz w:val="28"/>
          <w:szCs w:val="28"/>
          <w:lang w:eastAsia="ar-SA"/>
        </w:rPr>
        <w:t xml:space="preserve"> к практическому занятию:</w:t>
      </w:r>
    </w:p>
    <w:p w:rsidR="00417AF1" w:rsidRPr="00417AF1" w:rsidRDefault="00417AF1" w:rsidP="00E92FFF">
      <w:pPr>
        <w:pStyle w:val="a9"/>
        <w:numPr>
          <w:ilvl w:val="0"/>
          <w:numId w:val="7"/>
        </w:numPr>
        <w:suppressAutoHyphens/>
        <w:ind w:left="0" w:firstLine="709"/>
        <w:jc w:val="both"/>
        <w:rPr>
          <w:sz w:val="28"/>
          <w:szCs w:val="28"/>
          <w:lang w:eastAsia="ar-SA"/>
        </w:rPr>
      </w:pPr>
      <w:r w:rsidRPr="00417AF1">
        <w:rPr>
          <w:sz w:val="28"/>
          <w:szCs w:val="28"/>
          <w:lang w:eastAsia="ar-SA"/>
        </w:rPr>
        <w:t>Административно-правовой статус федеральных органов исполнительной власти: проблемы формирования и реализации.</w:t>
      </w:r>
    </w:p>
    <w:p w:rsidR="00417AF1" w:rsidRPr="00417AF1" w:rsidRDefault="00417AF1" w:rsidP="00E92FFF">
      <w:pPr>
        <w:pStyle w:val="a9"/>
        <w:numPr>
          <w:ilvl w:val="0"/>
          <w:numId w:val="7"/>
        </w:numPr>
        <w:suppressAutoHyphens/>
        <w:ind w:left="0" w:firstLine="709"/>
        <w:jc w:val="both"/>
        <w:rPr>
          <w:sz w:val="28"/>
          <w:szCs w:val="28"/>
          <w:lang w:eastAsia="ar-SA"/>
        </w:rPr>
      </w:pPr>
      <w:r>
        <w:rPr>
          <w:sz w:val="28"/>
          <w:szCs w:val="28"/>
          <w:lang w:eastAsia="ar-SA"/>
        </w:rPr>
        <w:t>А</w:t>
      </w:r>
      <w:r w:rsidRPr="00417AF1">
        <w:rPr>
          <w:sz w:val="28"/>
          <w:szCs w:val="28"/>
          <w:lang w:eastAsia="ar-SA"/>
        </w:rPr>
        <w:t>дминистративно-правовой статус территориальных органов федеральных органов исполнительной власти: проблемы формирования и реализации.</w:t>
      </w:r>
    </w:p>
    <w:p w:rsidR="00417AF1" w:rsidRPr="00417AF1" w:rsidRDefault="00417AF1" w:rsidP="00E92FFF">
      <w:pPr>
        <w:pStyle w:val="a9"/>
        <w:numPr>
          <w:ilvl w:val="0"/>
          <w:numId w:val="7"/>
        </w:numPr>
        <w:suppressAutoHyphens/>
        <w:ind w:left="0" w:firstLine="709"/>
        <w:jc w:val="both"/>
        <w:rPr>
          <w:sz w:val="28"/>
          <w:szCs w:val="28"/>
          <w:lang w:eastAsia="ar-SA"/>
        </w:rPr>
      </w:pPr>
      <w:r w:rsidRPr="00417AF1">
        <w:rPr>
          <w:sz w:val="28"/>
          <w:szCs w:val="28"/>
          <w:lang w:eastAsia="ar-SA"/>
        </w:rPr>
        <w:t>Административно-правовой статус органов исполнительной власти субъектов Российской Федерации: проблемы формирования и реализации.</w:t>
      </w:r>
    </w:p>
    <w:p w:rsidR="00417AF1" w:rsidRDefault="00417AF1" w:rsidP="00E92FFF">
      <w:pPr>
        <w:pStyle w:val="a9"/>
        <w:numPr>
          <w:ilvl w:val="0"/>
          <w:numId w:val="7"/>
        </w:numPr>
        <w:suppressAutoHyphens/>
        <w:ind w:left="0" w:firstLine="709"/>
        <w:jc w:val="both"/>
        <w:rPr>
          <w:sz w:val="28"/>
          <w:szCs w:val="28"/>
          <w:lang w:eastAsia="ar-SA"/>
        </w:rPr>
      </w:pPr>
      <w:r w:rsidRPr="00417AF1">
        <w:rPr>
          <w:sz w:val="28"/>
          <w:szCs w:val="28"/>
          <w:lang w:eastAsia="ar-SA"/>
        </w:rPr>
        <w:t>Правовой статус исполнительного органа местного самоуправления: проблемы формирования и реализации.</w:t>
      </w:r>
    </w:p>
    <w:p w:rsidR="00B05BC4" w:rsidRDefault="00B05BC4" w:rsidP="00E92FFF">
      <w:pPr>
        <w:pStyle w:val="a9"/>
        <w:numPr>
          <w:ilvl w:val="0"/>
          <w:numId w:val="7"/>
        </w:numPr>
        <w:suppressAutoHyphens/>
        <w:ind w:left="0" w:firstLine="709"/>
        <w:jc w:val="both"/>
        <w:rPr>
          <w:sz w:val="28"/>
          <w:szCs w:val="28"/>
          <w:lang w:eastAsia="ar-SA"/>
        </w:rPr>
      </w:pPr>
      <w:r>
        <w:rPr>
          <w:sz w:val="28"/>
          <w:szCs w:val="28"/>
          <w:lang w:eastAsia="ar-SA"/>
        </w:rPr>
        <w:t xml:space="preserve">Передача осуществления полномочий органов исполнительной власти субъектов РФ органам местного самоуправления: </w:t>
      </w:r>
      <w:r w:rsidR="00172724">
        <w:rPr>
          <w:sz w:val="28"/>
          <w:szCs w:val="28"/>
          <w:lang w:eastAsia="ar-SA"/>
        </w:rPr>
        <w:t xml:space="preserve">основные </w:t>
      </w:r>
      <w:r>
        <w:rPr>
          <w:sz w:val="28"/>
          <w:szCs w:val="28"/>
          <w:lang w:eastAsia="ar-SA"/>
        </w:rPr>
        <w:t>проблемы и пути их решения.</w:t>
      </w:r>
    </w:p>
    <w:p w:rsidR="00172724" w:rsidRPr="00417AF1" w:rsidRDefault="00172724" w:rsidP="00E92FFF">
      <w:pPr>
        <w:pStyle w:val="a9"/>
        <w:numPr>
          <w:ilvl w:val="0"/>
          <w:numId w:val="7"/>
        </w:numPr>
        <w:suppressAutoHyphens/>
        <w:ind w:left="0" w:firstLine="709"/>
        <w:jc w:val="both"/>
        <w:rPr>
          <w:sz w:val="28"/>
          <w:szCs w:val="28"/>
          <w:lang w:eastAsia="ar-SA"/>
        </w:rPr>
      </w:pPr>
      <w:r>
        <w:rPr>
          <w:sz w:val="28"/>
          <w:szCs w:val="28"/>
          <w:lang w:eastAsia="ar-SA"/>
        </w:rPr>
        <w:t>Совершенствование системы предоставления государственных и муниципальных услуг: основные проблемы и пути их решения.</w:t>
      </w:r>
    </w:p>
    <w:p w:rsidR="00127C1F" w:rsidRDefault="00127C1F" w:rsidP="00A7799C">
      <w:pPr>
        <w:suppressAutoHyphens/>
        <w:ind w:firstLine="709"/>
        <w:jc w:val="center"/>
        <w:rPr>
          <w:b/>
          <w:sz w:val="28"/>
          <w:szCs w:val="28"/>
          <w:lang w:eastAsia="ar-SA"/>
        </w:rPr>
      </w:pPr>
    </w:p>
    <w:p w:rsidR="007F12C9" w:rsidRDefault="007F12C9" w:rsidP="0078394F">
      <w:pPr>
        <w:suppressAutoHyphens/>
        <w:ind w:firstLine="360"/>
        <w:jc w:val="center"/>
        <w:rPr>
          <w:b/>
          <w:sz w:val="28"/>
          <w:szCs w:val="28"/>
          <w:lang w:eastAsia="ar-SA"/>
        </w:rPr>
      </w:pPr>
      <w:r w:rsidRPr="007F12C9">
        <w:rPr>
          <w:b/>
          <w:sz w:val="28"/>
          <w:szCs w:val="28"/>
          <w:lang w:eastAsia="ar-SA"/>
        </w:rPr>
        <w:t xml:space="preserve">Тема 3. </w:t>
      </w:r>
      <w:r w:rsidR="00820BB0" w:rsidRPr="00820BB0">
        <w:rPr>
          <w:b/>
          <w:sz w:val="28"/>
          <w:szCs w:val="28"/>
          <w:lang w:eastAsia="ar-SA"/>
        </w:rPr>
        <w:t>Правовое регулирование государственной и муниципальной службы.</w:t>
      </w:r>
      <w:r w:rsidRPr="007F12C9">
        <w:rPr>
          <w:b/>
          <w:sz w:val="28"/>
          <w:szCs w:val="28"/>
          <w:lang w:eastAsia="ar-SA"/>
        </w:rPr>
        <w:t xml:space="preserve"> </w:t>
      </w:r>
    </w:p>
    <w:p w:rsidR="00127C1F" w:rsidRPr="007F12C9" w:rsidRDefault="007F12C9" w:rsidP="0078394F">
      <w:pPr>
        <w:suppressAutoHyphens/>
        <w:ind w:firstLine="360"/>
        <w:jc w:val="center"/>
        <w:rPr>
          <w:i/>
          <w:sz w:val="28"/>
          <w:szCs w:val="28"/>
          <w:lang w:eastAsia="ar-SA"/>
        </w:rPr>
      </w:pPr>
      <w:r w:rsidRPr="007F12C9">
        <w:rPr>
          <w:i/>
          <w:sz w:val="28"/>
          <w:szCs w:val="28"/>
          <w:lang w:eastAsia="ar-SA"/>
        </w:rPr>
        <w:t xml:space="preserve">(очная форма обучения – </w:t>
      </w:r>
      <w:r w:rsidR="00820BB0">
        <w:rPr>
          <w:i/>
          <w:sz w:val="28"/>
          <w:szCs w:val="28"/>
          <w:lang w:eastAsia="ar-SA"/>
        </w:rPr>
        <w:t>4</w:t>
      </w:r>
      <w:r w:rsidRPr="007F12C9">
        <w:rPr>
          <w:i/>
          <w:sz w:val="28"/>
          <w:szCs w:val="28"/>
          <w:lang w:eastAsia="ar-SA"/>
        </w:rPr>
        <w:t xml:space="preserve"> час</w:t>
      </w:r>
      <w:r w:rsidR="00820BB0">
        <w:rPr>
          <w:i/>
          <w:sz w:val="28"/>
          <w:szCs w:val="28"/>
          <w:lang w:eastAsia="ar-SA"/>
        </w:rPr>
        <w:t>а</w:t>
      </w:r>
      <w:r w:rsidRPr="007F12C9">
        <w:rPr>
          <w:i/>
          <w:sz w:val="28"/>
          <w:szCs w:val="28"/>
          <w:lang w:eastAsia="ar-SA"/>
        </w:rPr>
        <w:t>)</w:t>
      </w:r>
      <w:r w:rsidR="00127C1F" w:rsidRPr="007F12C9">
        <w:rPr>
          <w:i/>
          <w:sz w:val="28"/>
          <w:szCs w:val="28"/>
          <w:lang w:eastAsia="ar-SA"/>
        </w:rPr>
        <w:t xml:space="preserve"> </w:t>
      </w:r>
    </w:p>
    <w:p w:rsidR="00127C1F" w:rsidRPr="00644E7E" w:rsidRDefault="00127C1F" w:rsidP="00644E7E">
      <w:pPr>
        <w:suppressAutoHyphens/>
        <w:ind w:firstLine="360"/>
        <w:jc w:val="center"/>
        <w:rPr>
          <w:i/>
          <w:sz w:val="28"/>
          <w:szCs w:val="28"/>
          <w:lang w:eastAsia="ar-SA"/>
        </w:rPr>
      </w:pPr>
    </w:p>
    <w:p w:rsidR="00820BB0" w:rsidRPr="00820BB0" w:rsidRDefault="00820BB0" w:rsidP="00AF4B80">
      <w:pPr>
        <w:suppressAutoHyphens/>
        <w:ind w:firstLine="567"/>
        <w:jc w:val="both"/>
        <w:rPr>
          <w:sz w:val="28"/>
          <w:szCs w:val="28"/>
          <w:lang w:eastAsia="ar-SA"/>
        </w:rPr>
      </w:pPr>
      <w:r w:rsidRPr="00820BB0">
        <w:rPr>
          <w:sz w:val="28"/>
          <w:szCs w:val="28"/>
          <w:lang w:eastAsia="ar-SA"/>
        </w:rPr>
        <w:t>1. Источники правового регулирования государственной и муниципальной службы.</w:t>
      </w:r>
    </w:p>
    <w:p w:rsidR="00820BB0" w:rsidRPr="00820BB0" w:rsidRDefault="00820BB0" w:rsidP="00AF4B80">
      <w:pPr>
        <w:suppressAutoHyphens/>
        <w:ind w:firstLine="567"/>
        <w:jc w:val="both"/>
        <w:rPr>
          <w:sz w:val="28"/>
          <w:szCs w:val="28"/>
          <w:lang w:eastAsia="ar-SA"/>
        </w:rPr>
      </w:pPr>
      <w:r w:rsidRPr="00820BB0">
        <w:rPr>
          <w:sz w:val="28"/>
          <w:szCs w:val="28"/>
          <w:lang w:eastAsia="ar-SA"/>
        </w:rPr>
        <w:t>2. Особенности правового регулирования федеральной государственной гражданской службы, военной службы и иных видов службы.</w:t>
      </w:r>
    </w:p>
    <w:p w:rsidR="00820BB0" w:rsidRPr="00820BB0" w:rsidRDefault="00820BB0" w:rsidP="00AF4B80">
      <w:pPr>
        <w:suppressAutoHyphens/>
        <w:ind w:firstLine="567"/>
        <w:jc w:val="both"/>
        <w:rPr>
          <w:sz w:val="28"/>
          <w:szCs w:val="28"/>
          <w:lang w:eastAsia="ar-SA"/>
        </w:rPr>
      </w:pPr>
      <w:r w:rsidRPr="00820BB0">
        <w:rPr>
          <w:sz w:val="28"/>
          <w:szCs w:val="28"/>
          <w:lang w:eastAsia="ar-SA"/>
        </w:rPr>
        <w:lastRenderedPageBreak/>
        <w:t>3. Специфика правового обеспечения государственной гражданской службы субъектов Российской Федерации.</w:t>
      </w:r>
    </w:p>
    <w:p w:rsidR="00820BB0" w:rsidRPr="00820BB0" w:rsidRDefault="00820BB0" w:rsidP="00AF4B80">
      <w:pPr>
        <w:suppressAutoHyphens/>
        <w:ind w:firstLine="567"/>
        <w:jc w:val="both"/>
        <w:rPr>
          <w:sz w:val="28"/>
          <w:szCs w:val="28"/>
          <w:lang w:eastAsia="ar-SA"/>
        </w:rPr>
      </w:pPr>
      <w:r w:rsidRPr="00820BB0">
        <w:rPr>
          <w:sz w:val="28"/>
          <w:szCs w:val="28"/>
          <w:lang w:eastAsia="ar-SA"/>
        </w:rPr>
        <w:t>4. Юридическая конструкция правового статуса государственного служащего.</w:t>
      </w:r>
    </w:p>
    <w:p w:rsidR="00820BB0" w:rsidRPr="00820BB0" w:rsidRDefault="00820BB0" w:rsidP="00AF4B80">
      <w:pPr>
        <w:suppressAutoHyphens/>
        <w:ind w:firstLine="567"/>
        <w:jc w:val="both"/>
        <w:rPr>
          <w:sz w:val="28"/>
          <w:szCs w:val="28"/>
          <w:lang w:eastAsia="ar-SA"/>
        </w:rPr>
      </w:pPr>
      <w:r w:rsidRPr="00820BB0">
        <w:rPr>
          <w:sz w:val="28"/>
          <w:szCs w:val="28"/>
          <w:lang w:eastAsia="ar-SA"/>
        </w:rPr>
        <w:t>5. Особенности правового регулирования муниципальной службы.</w:t>
      </w:r>
    </w:p>
    <w:p w:rsidR="00820BB0" w:rsidRPr="00820BB0" w:rsidRDefault="00820BB0" w:rsidP="00AF4B80">
      <w:pPr>
        <w:suppressAutoHyphens/>
        <w:ind w:firstLine="567"/>
        <w:jc w:val="both"/>
        <w:rPr>
          <w:sz w:val="28"/>
          <w:szCs w:val="28"/>
          <w:lang w:eastAsia="ar-SA"/>
        </w:rPr>
      </w:pPr>
      <w:r w:rsidRPr="00820BB0">
        <w:rPr>
          <w:sz w:val="28"/>
          <w:szCs w:val="28"/>
          <w:lang w:eastAsia="ar-SA"/>
        </w:rPr>
        <w:t>6. Юридическая конструкция правового статуса муниципального служащего.</w:t>
      </w:r>
    </w:p>
    <w:p w:rsidR="00820BB0" w:rsidRPr="00820BB0" w:rsidRDefault="00820BB0" w:rsidP="00AF4B80">
      <w:pPr>
        <w:suppressAutoHyphens/>
        <w:ind w:firstLine="567"/>
        <w:jc w:val="both"/>
        <w:rPr>
          <w:sz w:val="28"/>
          <w:szCs w:val="28"/>
          <w:lang w:eastAsia="ar-SA"/>
        </w:rPr>
      </w:pPr>
      <w:r w:rsidRPr="00820BB0">
        <w:rPr>
          <w:sz w:val="28"/>
          <w:szCs w:val="28"/>
          <w:lang w:eastAsia="ar-SA"/>
        </w:rPr>
        <w:t>7. Должностные регламенты государственных и муниципальных служащих.</w:t>
      </w:r>
    </w:p>
    <w:p w:rsidR="0003787D" w:rsidRDefault="00820BB0" w:rsidP="00AF4B80">
      <w:pPr>
        <w:suppressAutoHyphens/>
        <w:ind w:firstLine="567"/>
        <w:jc w:val="both"/>
        <w:rPr>
          <w:sz w:val="28"/>
          <w:szCs w:val="28"/>
          <w:lang w:eastAsia="ar-SA"/>
        </w:rPr>
      </w:pPr>
      <w:r w:rsidRPr="00820BB0">
        <w:rPr>
          <w:sz w:val="28"/>
          <w:szCs w:val="28"/>
          <w:lang w:eastAsia="ar-SA"/>
        </w:rPr>
        <w:t>8. Совершенствование правового регулирования государственной и муниципальной службы.</w:t>
      </w:r>
    </w:p>
    <w:p w:rsidR="00820BB0" w:rsidRPr="00644E7E" w:rsidRDefault="00820BB0" w:rsidP="00820BB0">
      <w:pPr>
        <w:suppressAutoHyphens/>
        <w:ind w:firstLine="567"/>
        <w:rPr>
          <w:b/>
          <w:sz w:val="28"/>
          <w:szCs w:val="28"/>
          <w:lang w:eastAsia="ar-SA"/>
        </w:rPr>
      </w:pPr>
    </w:p>
    <w:p w:rsidR="00127C1F" w:rsidRPr="00644E7E" w:rsidRDefault="00127C1F" w:rsidP="00644E7E">
      <w:pPr>
        <w:suppressAutoHyphens/>
        <w:ind w:firstLine="360"/>
        <w:jc w:val="center"/>
        <w:rPr>
          <w:b/>
          <w:sz w:val="28"/>
          <w:szCs w:val="28"/>
          <w:lang w:eastAsia="ar-SA"/>
        </w:rPr>
      </w:pPr>
      <w:r w:rsidRPr="00644E7E">
        <w:rPr>
          <w:b/>
          <w:sz w:val="28"/>
          <w:szCs w:val="28"/>
          <w:lang w:eastAsia="ar-SA"/>
        </w:rPr>
        <w:t>Задания для подготовки к практическому занятию</w:t>
      </w:r>
      <w:r w:rsidR="004146DA">
        <w:rPr>
          <w:b/>
          <w:sz w:val="28"/>
          <w:szCs w:val="28"/>
          <w:lang w:eastAsia="ar-SA"/>
        </w:rPr>
        <w:t>:</w:t>
      </w:r>
    </w:p>
    <w:p w:rsidR="00127C1F" w:rsidRPr="00644E7E" w:rsidRDefault="00127C1F" w:rsidP="00644E7E">
      <w:pPr>
        <w:suppressAutoHyphens/>
        <w:ind w:firstLine="709"/>
        <w:jc w:val="both"/>
        <w:rPr>
          <w:sz w:val="28"/>
          <w:szCs w:val="28"/>
          <w:lang w:eastAsia="ar-SA"/>
        </w:rPr>
      </w:pPr>
      <w:r w:rsidRPr="00644E7E">
        <w:rPr>
          <w:sz w:val="28"/>
          <w:szCs w:val="28"/>
          <w:lang w:eastAsia="ar-SA"/>
        </w:rPr>
        <w:t>1.</w:t>
      </w:r>
      <w:r w:rsidRPr="00644E7E">
        <w:rPr>
          <w:sz w:val="28"/>
          <w:szCs w:val="28"/>
          <w:lang w:eastAsia="ar-SA"/>
        </w:rPr>
        <w:tab/>
        <w:t>Ознакомиться с основной и дополнительной литературой по теме практического занятия.</w:t>
      </w:r>
    </w:p>
    <w:p w:rsidR="00127C1F" w:rsidRPr="00644E7E" w:rsidRDefault="00127C1F" w:rsidP="00644E7E">
      <w:pPr>
        <w:suppressAutoHyphens/>
        <w:ind w:firstLine="709"/>
        <w:jc w:val="both"/>
        <w:rPr>
          <w:sz w:val="28"/>
          <w:szCs w:val="28"/>
          <w:lang w:eastAsia="ar-SA"/>
        </w:rPr>
      </w:pPr>
      <w:r w:rsidRPr="00644E7E">
        <w:rPr>
          <w:sz w:val="28"/>
          <w:szCs w:val="28"/>
          <w:lang w:eastAsia="ar-SA"/>
        </w:rPr>
        <w:t>2.</w:t>
      </w:r>
      <w:r w:rsidRPr="00644E7E">
        <w:rPr>
          <w:sz w:val="28"/>
          <w:szCs w:val="28"/>
          <w:lang w:eastAsia="ar-SA"/>
        </w:rPr>
        <w:tab/>
        <w:t>Ознакомиться с нормативными материалами по теме практического занятия.</w:t>
      </w:r>
    </w:p>
    <w:p w:rsidR="0045480B" w:rsidRPr="0045480B" w:rsidRDefault="00127C1F" w:rsidP="0045480B">
      <w:pPr>
        <w:suppressAutoHyphens/>
        <w:ind w:firstLine="709"/>
        <w:jc w:val="both"/>
        <w:rPr>
          <w:sz w:val="28"/>
          <w:szCs w:val="28"/>
          <w:lang w:eastAsia="ar-SA"/>
        </w:rPr>
      </w:pPr>
      <w:r w:rsidRPr="00644E7E">
        <w:rPr>
          <w:sz w:val="28"/>
          <w:szCs w:val="28"/>
          <w:lang w:eastAsia="ar-SA"/>
        </w:rPr>
        <w:t>3.</w:t>
      </w:r>
      <w:r w:rsidRPr="00644E7E">
        <w:rPr>
          <w:sz w:val="28"/>
          <w:szCs w:val="28"/>
          <w:lang w:eastAsia="ar-SA"/>
        </w:rPr>
        <w:tab/>
      </w:r>
      <w:r w:rsidR="0045480B" w:rsidRPr="0045480B">
        <w:rPr>
          <w:sz w:val="28"/>
          <w:szCs w:val="28"/>
          <w:lang w:eastAsia="ar-SA"/>
        </w:rPr>
        <w:t>На основании основной, дополнительной литературы и но</w:t>
      </w:r>
      <w:r w:rsidR="00820BB0">
        <w:rPr>
          <w:sz w:val="28"/>
          <w:szCs w:val="28"/>
          <w:lang w:eastAsia="ar-SA"/>
        </w:rPr>
        <w:t>рмативных материалов подготовиться к решению казусов по данной теме</w:t>
      </w:r>
      <w:r w:rsidR="0045480B" w:rsidRPr="0045480B">
        <w:rPr>
          <w:sz w:val="28"/>
          <w:szCs w:val="28"/>
          <w:lang w:eastAsia="ar-SA"/>
        </w:rPr>
        <w:t>.</w:t>
      </w:r>
    </w:p>
    <w:p w:rsidR="00820BB0" w:rsidRDefault="00820BB0" w:rsidP="008C7DA3">
      <w:pPr>
        <w:tabs>
          <w:tab w:val="left" w:pos="1134"/>
          <w:tab w:val="num" w:pos="1440"/>
        </w:tabs>
        <w:suppressAutoHyphens/>
        <w:ind w:firstLine="709"/>
        <w:jc w:val="center"/>
        <w:rPr>
          <w:b/>
          <w:sz w:val="28"/>
          <w:szCs w:val="28"/>
          <w:lang w:eastAsia="ar-SA"/>
        </w:rPr>
      </w:pPr>
    </w:p>
    <w:p w:rsidR="0045480B" w:rsidRPr="008C7DA3" w:rsidRDefault="00820BB0" w:rsidP="008C7DA3">
      <w:pPr>
        <w:tabs>
          <w:tab w:val="left" w:pos="1134"/>
          <w:tab w:val="num" w:pos="1440"/>
        </w:tabs>
        <w:suppressAutoHyphens/>
        <w:ind w:firstLine="709"/>
        <w:jc w:val="center"/>
        <w:rPr>
          <w:b/>
          <w:sz w:val="28"/>
          <w:szCs w:val="28"/>
          <w:lang w:eastAsia="ar-SA"/>
        </w:rPr>
      </w:pPr>
      <w:r>
        <w:rPr>
          <w:b/>
          <w:sz w:val="28"/>
          <w:szCs w:val="28"/>
          <w:lang w:eastAsia="ar-SA"/>
        </w:rPr>
        <w:t>Пример казуса к практическому занятию</w:t>
      </w:r>
      <w:r w:rsidR="0045480B" w:rsidRPr="008C7DA3">
        <w:rPr>
          <w:b/>
          <w:sz w:val="28"/>
          <w:szCs w:val="28"/>
          <w:lang w:eastAsia="ar-SA"/>
        </w:rPr>
        <w:t>:</w:t>
      </w:r>
    </w:p>
    <w:p w:rsidR="00AD5EB6" w:rsidRDefault="00AD5EB6" w:rsidP="00AD5EB6">
      <w:pPr>
        <w:tabs>
          <w:tab w:val="left" w:pos="9072"/>
        </w:tabs>
        <w:ind w:firstLine="709"/>
        <w:jc w:val="both"/>
        <w:rPr>
          <w:bCs/>
          <w:i/>
          <w:sz w:val="28"/>
          <w:szCs w:val="28"/>
        </w:rPr>
      </w:pPr>
    </w:p>
    <w:p w:rsidR="00AD5EB6" w:rsidRPr="00AD5EB6" w:rsidRDefault="00AD5EB6" w:rsidP="00AD5EB6">
      <w:pPr>
        <w:tabs>
          <w:tab w:val="left" w:pos="9072"/>
        </w:tabs>
        <w:ind w:firstLine="709"/>
        <w:jc w:val="both"/>
        <w:rPr>
          <w:bCs/>
          <w:i/>
          <w:sz w:val="28"/>
          <w:szCs w:val="28"/>
        </w:rPr>
      </w:pPr>
      <w:r w:rsidRPr="00AD5EB6">
        <w:rPr>
          <w:bCs/>
          <w:i/>
          <w:sz w:val="28"/>
          <w:szCs w:val="28"/>
        </w:rPr>
        <w:t>Содержание казуса:</w:t>
      </w:r>
    </w:p>
    <w:p w:rsidR="00AD5EB6" w:rsidRPr="00AD5EB6" w:rsidRDefault="00AD5EB6" w:rsidP="00AD5EB6">
      <w:pPr>
        <w:tabs>
          <w:tab w:val="left" w:pos="9072"/>
        </w:tabs>
        <w:ind w:firstLine="709"/>
        <w:jc w:val="both"/>
        <w:rPr>
          <w:bCs/>
          <w:sz w:val="28"/>
          <w:szCs w:val="28"/>
        </w:rPr>
      </w:pPr>
      <w:r w:rsidRPr="00AD5EB6">
        <w:rPr>
          <w:bCs/>
          <w:sz w:val="28"/>
          <w:szCs w:val="28"/>
        </w:rPr>
        <w:t xml:space="preserve">Первый заместитель </w:t>
      </w:r>
      <w:r>
        <w:rPr>
          <w:bCs/>
          <w:sz w:val="28"/>
          <w:szCs w:val="28"/>
        </w:rPr>
        <w:t>главы а</w:t>
      </w:r>
      <w:r w:rsidRPr="00AD5EB6">
        <w:rPr>
          <w:bCs/>
          <w:sz w:val="28"/>
          <w:szCs w:val="28"/>
        </w:rPr>
        <w:t>дминистрации В-</w:t>
      </w:r>
      <w:proofErr w:type="spellStart"/>
      <w:r w:rsidRPr="00AD5EB6">
        <w:rPr>
          <w:bCs/>
          <w:sz w:val="28"/>
          <w:szCs w:val="28"/>
        </w:rPr>
        <w:t>ской</w:t>
      </w:r>
      <w:proofErr w:type="spellEnd"/>
      <w:r w:rsidRPr="00AD5EB6">
        <w:rPr>
          <w:bCs/>
          <w:sz w:val="28"/>
          <w:szCs w:val="28"/>
        </w:rPr>
        <w:t xml:space="preserve"> области Соколов Р., являясь государственным гражданским служащим, организовал встречу с гражданами области в период избирательной кампании по выборам депутатов Государственной Думы Федерального Собрания Российской Федерации, с целью побудить избирателей к голосованию за определенную партию. Особенностью ситуации явилось то обстоятельство, что глава регионального отделения соответствующей партии Соколов Л., за которую призывал голосовать Р., был его родным сыном. </w:t>
      </w:r>
    </w:p>
    <w:p w:rsidR="00AD5EB6" w:rsidRPr="00AD5EB6" w:rsidRDefault="00AD5EB6" w:rsidP="00AD5EB6">
      <w:pPr>
        <w:tabs>
          <w:tab w:val="left" w:pos="9072"/>
        </w:tabs>
        <w:ind w:firstLine="709"/>
        <w:jc w:val="both"/>
        <w:rPr>
          <w:bCs/>
          <w:i/>
          <w:sz w:val="28"/>
          <w:szCs w:val="28"/>
        </w:rPr>
      </w:pPr>
      <w:r w:rsidRPr="00AD5EB6">
        <w:rPr>
          <w:bCs/>
          <w:i/>
          <w:sz w:val="28"/>
          <w:szCs w:val="28"/>
        </w:rPr>
        <w:t>Вопросы:</w:t>
      </w:r>
    </w:p>
    <w:p w:rsidR="00AD5EB6" w:rsidRPr="00AD5EB6" w:rsidRDefault="00AD5EB6" w:rsidP="00AD5EB6">
      <w:pPr>
        <w:tabs>
          <w:tab w:val="left" w:pos="1134"/>
          <w:tab w:val="num" w:pos="1440"/>
        </w:tabs>
        <w:suppressAutoHyphens/>
        <w:ind w:firstLine="709"/>
        <w:jc w:val="both"/>
        <w:rPr>
          <w:bCs/>
          <w:sz w:val="28"/>
          <w:szCs w:val="28"/>
        </w:rPr>
      </w:pPr>
      <w:r>
        <w:rPr>
          <w:bCs/>
          <w:sz w:val="28"/>
          <w:szCs w:val="28"/>
        </w:rPr>
        <w:t xml:space="preserve">1. </w:t>
      </w:r>
      <w:r w:rsidRPr="00AD5EB6">
        <w:rPr>
          <w:bCs/>
          <w:sz w:val="28"/>
          <w:szCs w:val="28"/>
        </w:rPr>
        <w:t>Какие нормы права регулируют описанные в приведенной ситуации отношения? Ответ обоснуйте.</w:t>
      </w:r>
    </w:p>
    <w:p w:rsidR="00AD5EB6" w:rsidRPr="00AD5EB6" w:rsidRDefault="00AD5EB6" w:rsidP="00AD5EB6">
      <w:pPr>
        <w:tabs>
          <w:tab w:val="left" w:pos="1134"/>
          <w:tab w:val="num" w:pos="1440"/>
        </w:tabs>
        <w:suppressAutoHyphens/>
        <w:ind w:firstLine="709"/>
        <w:jc w:val="both"/>
        <w:rPr>
          <w:bCs/>
          <w:sz w:val="28"/>
          <w:szCs w:val="28"/>
        </w:rPr>
      </w:pPr>
      <w:r w:rsidRPr="00AD5EB6">
        <w:rPr>
          <w:bCs/>
          <w:sz w:val="28"/>
          <w:szCs w:val="28"/>
        </w:rPr>
        <w:t xml:space="preserve">2. Какие обстоятельства, изложенные в описанной выше ситуации, имеют юридическое значение? </w:t>
      </w:r>
    </w:p>
    <w:p w:rsidR="001A3ABD" w:rsidRDefault="00AD5EB6" w:rsidP="00AD5EB6">
      <w:pPr>
        <w:tabs>
          <w:tab w:val="left" w:pos="1134"/>
          <w:tab w:val="num" w:pos="1440"/>
        </w:tabs>
        <w:suppressAutoHyphens/>
        <w:ind w:firstLine="709"/>
        <w:jc w:val="both"/>
        <w:rPr>
          <w:sz w:val="28"/>
          <w:szCs w:val="28"/>
          <w:lang w:eastAsia="ar-SA"/>
        </w:rPr>
      </w:pPr>
      <w:r w:rsidRPr="00AD5EB6">
        <w:rPr>
          <w:bCs/>
          <w:sz w:val="28"/>
          <w:szCs w:val="28"/>
        </w:rPr>
        <w:t xml:space="preserve">3. Какие нарушения законности со стороны должностных лиц присутствуют в данной ситуации?  </w:t>
      </w:r>
    </w:p>
    <w:p w:rsidR="00127C1F" w:rsidRPr="00A71C06" w:rsidRDefault="00127C1F" w:rsidP="00A71C06">
      <w:pPr>
        <w:pStyle w:val="1"/>
        <w:jc w:val="center"/>
        <w:rPr>
          <w:rFonts w:ascii="Times New Roman" w:hAnsi="Times New Roman"/>
          <w:sz w:val="28"/>
          <w:szCs w:val="28"/>
        </w:rPr>
      </w:pPr>
      <w:bookmarkStart w:id="15" w:name="_Toc357967046"/>
      <w:bookmarkStart w:id="16" w:name="_Toc523173575"/>
      <w:bookmarkStart w:id="17" w:name="_Toc523248298"/>
      <w:bookmarkStart w:id="18" w:name="_Toc531366592"/>
      <w:bookmarkStart w:id="19" w:name="_Toc378668897"/>
      <w:bookmarkStart w:id="20" w:name="_Toc378679962"/>
      <w:bookmarkStart w:id="21" w:name="_Toc480291729"/>
      <w:r w:rsidRPr="00A71C06">
        <w:rPr>
          <w:rFonts w:ascii="Times New Roman" w:hAnsi="Times New Roman"/>
          <w:sz w:val="28"/>
          <w:szCs w:val="28"/>
        </w:rPr>
        <w:t>3.</w:t>
      </w:r>
      <w:r w:rsidR="009351C2">
        <w:rPr>
          <w:rFonts w:ascii="Times New Roman" w:hAnsi="Times New Roman"/>
          <w:sz w:val="28"/>
          <w:szCs w:val="28"/>
        </w:rPr>
        <w:t>5</w:t>
      </w:r>
      <w:r w:rsidRPr="00A71C06">
        <w:rPr>
          <w:rFonts w:ascii="Times New Roman" w:hAnsi="Times New Roman"/>
          <w:sz w:val="28"/>
          <w:szCs w:val="28"/>
        </w:rPr>
        <w:t xml:space="preserve"> Самостоятельная работа </w:t>
      </w:r>
      <w:bookmarkEnd w:id="15"/>
      <w:bookmarkEnd w:id="16"/>
      <w:bookmarkEnd w:id="17"/>
      <w:bookmarkEnd w:id="18"/>
      <w:bookmarkEnd w:id="19"/>
      <w:bookmarkEnd w:id="20"/>
      <w:r w:rsidR="009D2F6F">
        <w:rPr>
          <w:rFonts w:ascii="Times New Roman" w:hAnsi="Times New Roman"/>
          <w:sz w:val="28"/>
          <w:szCs w:val="28"/>
        </w:rPr>
        <w:t>магистранта</w:t>
      </w:r>
      <w:bookmarkEnd w:id="21"/>
    </w:p>
    <w:p w:rsidR="00A71C06" w:rsidRDefault="00A71C06" w:rsidP="00644E7E">
      <w:pPr>
        <w:tabs>
          <w:tab w:val="left" w:pos="1134"/>
          <w:tab w:val="num" w:pos="1440"/>
        </w:tabs>
        <w:suppressAutoHyphens/>
        <w:ind w:firstLine="709"/>
        <w:jc w:val="both"/>
        <w:rPr>
          <w:sz w:val="28"/>
          <w:szCs w:val="28"/>
          <w:lang w:eastAsia="ar-SA"/>
        </w:rPr>
      </w:pPr>
    </w:p>
    <w:p w:rsidR="00127C1F" w:rsidRPr="00644E7E" w:rsidRDefault="00127C1F" w:rsidP="00644E7E">
      <w:pPr>
        <w:tabs>
          <w:tab w:val="left" w:pos="1134"/>
          <w:tab w:val="num" w:pos="1440"/>
        </w:tabs>
        <w:suppressAutoHyphens/>
        <w:ind w:firstLine="709"/>
        <w:jc w:val="both"/>
        <w:rPr>
          <w:sz w:val="28"/>
          <w:szCs w:val="28"/>
          <w:lang w:eastAsia="ar-SA"/>
        </w:rPr>
      </w:pPr>
      <w:r w:rsidRPr="00644E7E">
        <w:rPr>
          <w:sz w:val="28"/>
          <w:szCs w:val="28"/>
          <w:lang w:eastAsia="ar-SA"/>
        </w:rPr>
        <w:t xml:space="preserve">Самостоятельная работа </w:t>
      </w:r>
      <w:r w:rsidR="009D2F6F">
        <w:rPr>
          <w:sz w:val="28"/>
          <w:szCs w:val="28"/>
          <w:lang w:eastAsia="ar-SA"/>
        </w:rPr>
        <w:t>магистрантов</w:t>
      </w:r>
      <w:r w:rsidRPr="00644E7E">
        <w:rPr>
          <w:sz w:val="28"/>
          <w:szCs w:val="28"/>
          <w:lang w:eastAsia="ar-SA"/>
        </w:rPr>
        <w:t xml:space="preserve"> проводится в форме изучения основной и дополнительной литературы, нормативных материалов по учебной дисциплине. </w:t>
      </w:r>
    </w:p>
    <w:p w:rsidR="00127C1F" w:rsidRPr="00AF4B80" w:rsidRDefault="00127C1F" w:rsidP="00644E7E">
      <w:pPr>
        <w:tabs>
          <w:tab w:val="left" w:pos="1134"/>
          <w:tab w:val="num" w:pos="1440"/>
        </w:tabs>
        <w:suppressAutoHyphens/>
        <w:ind w:firstLine="709"/>
        <w:jc w:val="both"/>
        <w:rPr>
          <w:i/>
          <w:sz w:val="28"/>
          <w:szCs w:val="28"/>
          <w:lang w:eastAsia="ar-SA"/>
        </w:rPr>
      </w:pPr>
      <w:r w:rsidRPr="00AF4B80">
        <w:rPr>
          <w:i/>
          <w:sz w:val="28"/>
          <w:szCs w:val="28"/>
          <w:lang w:eastAsia="ar-SA"/>
        </w:rPr>
        <w:t xml:space="preserve">Виды самостоятельной работы: </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lastRenderedPageBreak/>
        <w:t xml:space="preserve">поиск и изучение нормативных правовых актов, договоров, в том числе с использованием электронных баз данных; </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 xml:space="preserve">поиск и изучение научной литературы, в том числе с использованием сети Интернет; </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поиск и изучение судебной практики по определённым вопросам;</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решение задач (кейсов) и тестовых заданий на основании материалов, имеющихся на кафедре;</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подготовка рефератов, докладов, эссе, презентаций;</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проектная деятельность.</w:t>
      </w:r>
    </w:p>
    <w:p w:rsidR="00127C1F" w:rsidRPr="00AF4B80" w:rsidRDefault="00127C1F" w:rsidP="00644E7E">
      <w:pPr>
        <w:tabs>
          <w:tab w:val="left" w:pos="1134"/>
          <w:tab w:val="num" w:pos="1440"/>
        </w:tabs>
        <w:suppressAutoHyphens/>
        <w:ind w:firstLine="709"/>
        <w:jc w:val="both"/>
        <w:rPr>
          <w:i/>
          <w:sz w:val="28"/>
          <w:szCs w:val="28"/>
          <w:lang w:eastAsia="ar-SA"/>
        </w:rPr>
      </w:pPr>
      <w:r w:rsidRPr="00AF4B80">
        <w:rPr>
          <w:i/>
          <w:sz w:val="28"/>
          <w:szCs w:val="28"/>
          <w:lang w:eastAsia="ar-SA"/>
        </w:rPr>
        <w:t xml:space="preserve">Модель (особенности) самостоятельной работы </w:t>
      </w:r>
      <w:r w:rsidR="009D2F6F" w:rsidRPr="00AF4B80">
        <w:rPr>
          <w:i/>
          <w:sz w:val="28"/>
          <w:szCs w:val="28"/>
          <w:lang w:eastAsia="ar-SA"/>
        </w:rPr>
        <w:t>магистрантов</w:t>
      </w:r>
      <w:r w:rsidRPr="00AF4B80">
        <w:rPr>
          <w:i/>
          <w:sz w:val="28"/>
          <w:szCs w:val="28"/>
          <w:lang w:eastAsia="ar-SA"/>
        </w:rPr>
        <w:t xml:space="preserve"> по отдельным разделам и темам курса: </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изучение учебной литературы и нормативных материалов по соответствующей теме;</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подготовка для обсуждения дискуссионных вопросов;</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составление схем, сравнительных таблиц;</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изучение дополнительных тем, определяемых по согласованию с преподавателем (факультативно).</w:t>
      </w:r>
    </w:p>
    <w:p w:rsidR="00127C1F" w:rsidRPr="00AF4B80" w:rsidRDefault="00127C1F" w:rsidP="00644E7E">
      <w:pPr>
        <w:tabs>
          <w:tab w:val="left" w:pos="1134"/>
          <w:tab w:val="num" w:pos="1440"/>
        </w:tabs>
        <w:suppressAutoHyphens/>
        <w:ind w:firstLine="709"/>
        <w:jc w:val="both"/>
        <w:rPr>
          <w:i/>
          <w:sz w:val="28"/>
          <w:szCs w:val="28"/>
          <w:lang w:eastAsia="ar-SA"/>
        </w:rPr>
      </w:pPr>
      <w:r w:rsidRPr="00AF4B80">
        <w:rPr>
          <w:i/>
          <w:sz w:val="28"/>
          <w:szCs w:val="28"/>
          <w:lang w:eastAsia="ar-SA"/>
        </w:rPr>
        <w:t xml:space="preserve">Модель (особенности) самостоятельной работы </w:t>
      </w:r>
      <w:r w:rsidR="009D2F6F" w:rsidRPr="00AF4B80">
        <w:rPr>
          <w:i/>
          <w:sz w:val="28"/>
          <w:szCs w:val="28"/>
          <w:lang w:eastAsia="ar-SA"/>
        </w:rPr>
        <w:t>магистрантов</w:t>
      </w:r>
      <w:r w:rsidRPr="00AF4B80">
        <w:rPr>
          <w:i/>
          <w:sz w:val="28"/>
          <w:szCs w:val="28"/>
          <w:lang w:eastAsia="ar-SA"/>
        </w:rPr>
        <w:t xml:space="preserve"> очно-заочной формы обучения:</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самостоятельное планирование времени изучения тем в течение семестра;</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изучение учебной литературы и нормативных материалов на основе списка литературы;</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изучение судебной практики;</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подготовка письменных работ;</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подготовка к практическим занятиям;</w:t>
      </w:r>
    </w:p>
    <w:p w:rsidR="00127C1F" w:rsidRPr="00644E7E" w:rsidRDefault="00127C1F" w:rsidP="00E92FFF">
      <w:pPr>
        <w:numPr>
          <w:ilvl w:val="0"/>
          <w:numId w:val="4"/>
        </w:numPr>
        <w:tabs>
          <w:tab w:val="clear" w:pos="720"/>
          <w:tab w:val="left" w:pos="1134"/>
          <w:tab w:val="num" w:pos="1440"/>
        </w:tabs>
        <w:suppressAutoHyphens/>
        <w:ind w:left="993"/>
        <w:jc w:val="both"/>
        <w:rPr>
          <w:sz w:val="28"/>
          <w:szCs w:val="28"/>
          <w:lang w:eastAsia="ar-SA"/>
        </w:rPr>
      </w:pPr>
      <w:r w:rsidRPr="00644E7E">
        <w:rPr>
          <w:sz w:val="28"/>
          <w:szCs w:val="28"/>
          <w:lang w:eastAsia="ar-SA"/>
        </w:rPr>
        <w:t>изучение дополнительных тем, определяемых по согласованию с преподавателем (факультативно).</w:t>
      </w:r>
    </w:p>
    <w:p w:rsidR="00A741D9" w:rsidRDefault="00A741D9" w:rsidP="00644E7E">
      <w:pPr>
        <w:ind w:left="360"/>
        <w:jc w:val="center"/>
        <w:rPr>
          <w:b/>
          <w:sz w:val="28"/>
          <w:szCs w:val="28"/>
          <w:lang w:eastAsia="ar-SA"/>
        </w:rPr>
      </w:pPr>
    </w:p>
    <w:p w:rsidR="00127C1F" w:rsidRPr="00644E7E" w:rsidRDefault="00127C1F" w:rsidP="00644E7E">
      <w:pPr>
        <w:ind w:left="360"/>
        <w:jc w:val="center"/>
        <w:rPr>
          <w:b/>
          <w:sz w:val="28"/>
          <w:szCs w:val="28"/>
          <w:lang w:eastAsia="ar-SA"/>
        </w:rPr>
      </w:pPr>
      <w:r w:rsidRPr="00644E7E">
        <w:rPr>
          <w:b/>
          <w:sz w:val="28"/>
          <w:szCs w:val="28"/>
          <w:lang w:eastAsia="ar-SA"/>
        </w:rPr>
        <w:t>Примерная тематика заданий для самостоятельных работ</w:t>
      </w:r>
      <w:r w:rsidRPr="00644E7E">
        <w:rPr>
          <w:b/>
          <w:sz w:val="28"/>
          <w:szCs w:val="28"/>
          <w:vertAlign w:val="superscript"/>
          <w:lang w:eastAsia="ar-SA"/>
        </w:rPr>
        <w:footnoteReference w:id="2"/>
      </w:r>
      <w:r w:rsidR="00AF4B80">
        <w:rPr>
          <w:b/>
          <w:sz w:val="28"/>
          <w:szCs w:val="28"/>
          <w:lang w:eastAsia="ar-SA"/>
        </w:rPr>
        <w:t>:</w:t>
      </w:r>
    </w:p>
    <w:p w:rsidR="00127C1F" w:rsidRPr="00644E7E" w:rsidRDefault="00127C1F" w:rsidP="00644E7E">
      <w:pPr>
        <w:suppressAutoHyphens/>
        <w:ind w:left="360"/>
        <w:jc w:val="center"/>
        <w:rPr>
          <w:b/>
          <w:sz w:val="28"/>
          <w:szCs w:val="28"/>
          <w:lang w:eastAsia="ar-SA"/>
        </w:rPr>
      </w:pPr>
    </w:p>
    <w:tbl>
      <w:tblPr>
        <w:tblW w:w="91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2410"/>
        <w:gridCol w:w="3544"/>
        <w:gridCol w:w="992"/>
        <w:gridCol w:w="1418"/>
      </w:tblGrid>
      <w:tr w:rsidR="0043274E" w:rsidRPr="00644E7E" w:rsidTr="00417AF1">
        <w:trPr>
          <w:trHeight w:val="906"/>
        </w:trPr>
        <w:tc>
          <w:tcPr>
            <w:tcW w:w="738" w:type="dxa"/>
          </w:tcPr>
          <w:p w:rsidR="0043274E" w:rsidRPr="00644E7E" w:rsidRDefault="0043274E" w:rsidP="00644E7E">
            <w:pPr>
              <w:suppressAutoHyphens/>
              <w:spacing w:before="240"/>
              <w:jc w:val="center"/>
              <w:rPr>
                <w:b/>
                <w:lang w:eastAsia="ar-SA"/>
              </w:rPr>
            </w:pPr>
            <w:r w:rsidRPr="00644E7E">
              <w:rPr>
                <w:b/>
                <w:lang w:eastAsia="ar-SA"/>
              </w:rPr>
              <w:t>Семестр</w:t>
            </w:r>
          </w:p>
        </w:tc>
        <w:tc>
          <w:tcPr>
            <w:tcW w:w="2410" w:type="dxa"/>
          </w:tcPr>
          <w:p w:rsidR="0043274E" w:rsidRPr="00644E7E" w:rsidRDefault="0043274E" w:rsidP="00644E7E">
            <w:pPr>
              <w:suppressAutoHyphens/>
              <w:spacing w:before="240"/>
              <w:jc w:val="center"/>
              <w:rPr>
                <w:b/>
                <w:lang w:eastAsia="ar-SA"/>
              </w:rPr>
            </w:pPr>
            <w:r w:rsidRPr="00644E7E">
              <w:rPr>
                <w:b/>
                <w:lang w:eastAsia="ar-SA"/>
              </w:rPr>
              <w:t>Тема занятия</w:t>
            </w:r>
          </w:p>
        </w:tc>
        <w:tc>
          <w:tcPr>
            <w:tcW w:w="3544" w:type="dxa"/>
          </w:tcPr>
          <w:p w:rsidR="0043274E" w:rsidRPr="00644E7E" w:rsidRDefault="0043274E" w:rsidP="00644E7E">
            <w:pPr>
              <w:suppressAutoHyphens/>
              <w:spacing w:before="240"/>
              <w:jc w:val="center"/>
              <w:rPr>
                <w:b/>
                <w:lang w:eastAsia="ar-SA"/>
              </w:rPr>
            </w:pPr>
            <w:r w:rsidRPr="00644E7E">
              <w:rPr>
                <w:b/>
                <w:lang w:eastAsia="ar-SA"/>
              </w:rPr>
              <w:t>Тема задания для самостоятельной работы</w:t>
            </w:r>
          </w:p>
        </w:tc>
        <w:tc>
          <w:tcPr>
            <w:tcW w:w="992" w:type="dxa"/>
          </w:tcPr>
          <w:p w:rsidR="0043274E" w:rsidRPr="00644E7E" w:rsidRDefault="0043274E" w:rsidP="00417AF1">
            <w:pPr>
              <w:suppressAutoHyphens/>
              <w:spacing w:before="240"/>
              <w:jc w:val="center"/>
              <w:rPr>
                <w:b/>
                <w:lang w:eastAsia="ar-SA"/>
              </w:rPr>
            </w:pPr>
            <w:r w:rsidRPr="0043274E">
              <w:rPr>
                <w:b/>
                <w:lang w:eastAsia="ar-SA"/>
              </w:rPr>
              <w:t>Кол</w:t>
            </w:r>
            <w:r w:rsidR="00417AF1">
              <w:rPr>
                <w:b/>
                <w:lang w:eastAsia="ar-SA"/>
              </w:rPr>
              <w:t>-</w:t>
            </w:r>
            <w:r w:rsidRPr="0043274E">
              <w:rPr>
                <w:b/>
                <w:lang w:eastAsia="ar-SA"/>
              </w:rPr>
              <w:t>во часов</w:t>
            </w:r>
          </w:p>
        </w:tc>
        <w:tc>
          <w:tcPr>
            <w:tcW w:w="1418" w:type="dxa"/>
          </w:tcPr>
          <w:p w:rsidR="0043274E" w:rsidRPr="00644E7E" w:rsidRDefault="0043274E" w:rsidP="00644E7E">
            <w:pPr>
              <w:suppressAutoHyphens/>
              <w:spacing w:before="240"/>
              <w:jc w:val="center"/>
              <w:rPr>
                <w:b/>
                <w:lang w:eastAsia="ar-SA"/>
              </w:rPr>
            </w:pPr>
            <w:r w:rsidRPr="00644E7E">
              <w:rPr>
                <w:b/>
                <w:lang w:eastAsia="ar-SA"/>
              </w:rPr>
              <w:t>Форма контроля</w:t>
            </w:r>
          </w:p>
        </w:tc>
      </w:tr>
      <w:tr w:rsidR="0043274E" w:rsidRPr="00644E7E" w:rsidTr="00417AF1">
        <w:tc>
          <w:tcPr>
            <w:tcW w:w="738" w:type="dxa"/>
          </w:tcPr>
          <w:p w:rsidR="0043274E" w:rsidRPr="00644E7E" w:rsidRDefault="00AD7265" w:rsidP="00062099">
            <w:pPr>
              <w:suppressAutoHyphens/>
              <w:spacing w:before="240"/>
              <w:jc w:val="center"/>
              <w:rPr>
                <w:lang w:eastAsia="ar-SA"/>
              </w:rPr>
            </w:pPr>
            <w:r>
              <w:rPr>
                <w:lang w:eastAsia="ar-SA"/>
              </w:rPr>
              <w:t>1</w:t>
            </w:r>
          </w:p>
        </w:tc>
        <w:tc>
          <w:tcPr>
            <w:tcW w:w="2410" w:type="dxa"/>
          </w:tcPr>
          <w:p w:rsidR="0043274E" w:rsidRPr="00062099" w:rsidRDefault="0043274E" w:rsidP="00062099">
            <w:r w:rsidRPr="00062099">
              <w:t xml:space="preserve">Тема 1. </w:t>
            </w:r>
            <w:r w:rsidR="00AF4B80" w:rsidRPr="00AF4B80">
              <w:t>Теоретические основы правового обеспечения государственного и муниципального управления</w:t>
            </w:r>
            <w:r w:rsidRPr="00062099">
              <w:t>.</w:t>
            </w:r>
          </w:p>
          <w:p w:rsidR="0043274E" w:rsidRPr="00062099" w:rsidRDefault="0043274E" w:rsidP="00062099"/>
        </w:tc>
        <w:tc>
          <w:tcPr>
            <w:tcW w:w="3544" w:type="dxa"/>
          </w:tcPr>
          <w:p w:rsidR="0043274E" w:rsidRPr="00842AD9" w:rsidRDefault="0043274E" w:rsidP="0043274E">
            <w:pPr>
              <w:suppressAutoHyphens/>
              <w:rPr>
                <w:lang w:eastAsia="ar-SA"/>
              </w:rPr>
            </w:pPr>
            <w:r w:rsidRPr="00842AD9">
              <w:rPr>
                <w:lang w:eastAsia="ar-SA"/>
              </w:rPr>
              <w:t xml:space="preserve">1) подготовка </w:t>
            </w:r>
            <w:r w:rsidR="00842AD9" w:rsidRPr="00842AD9">
              <w:rPr>
                <w:lang w:eastAsia="ar-SA"/>
              </w:rPr>
              <w:t>сравнительной таблицы</w:t>
            </w:r>
            <w:r w:rsidRPr="00842AD9">
              <w:rPr>
                <w:lang w:eastAsia="ar-SA"/>
              </w:rPr>
              <w:t xml:space="preserve"> </w:t>
            </w:r>
            <w:r w:rsidR="00842AD9" w:rsidRPr="00842AD9">
              <w:rPr>
                <w:lang w:eastAsia="ar-SA"/>
              </w:rPr>
              <w:t>«правовое обеспечение</w:t>
            </w:r>
            <w:r w:rsidR="00842AD9">
              <w:rPr>
                <w:lang w:eastAsia="ar-SA"/>
              </w:rPr>
              <w:t xml:space="preserve"> и </w:t>
            </w:r>
            <w:r w:rsidR="00842AD9" w:rsidRPr="00842AD9">
              <w:rPr>
                <w:lang w:eastAsia="ar-SA"/>
              </w:rPr>
              <w:t>правовое регулирование»</w:t>
            </w:r>
            <w:r w:rsidRPr="00842AD9">
              <w:rPr>
                <w:lang w:eastAsia="ar-SA"/>
              </w:rPr>
              <w:t>;</w:t>
            </w:r>
          </w:p>
          <w:p w:rsidR="0043274E" w:rsidRPr="00842AD9" w:rsidRDefault="0043274E" w:rsidP="00842AD9">
            <w:pPr>
              <w:suppressAutoHyphens/>
              <w:rPr>
                <w:lang w:eastAsia="ar-SA"/>
              </w:rPr>
            </w:pPr>
            <w:r w:rsidRPr="00842AD9">
              <w:rPr>
                <w:lang w:eastAsia="ar-SA"/>
              </w:rPr>
              <w:t>2)  составить глоссарий по теме, обязательно раскрыть понятия «государственное управление», «муниципальное управление»</w:t>
            </w:r>
            <w:r w:rsidR="00842AD9" w:rsidRPr="00842AD9">
              <w:rPr>
                <w:lang w:eastAsia="ar-SA"/>
              </w:rPr>
              <w:t>,</w:t>
            </w:r>
            <w:r w:rsidR="00842AD9" w:rsidRPr="00842AD9">
              <w:t xml:space="preserve"> </w:t>
            </w:r>
            <w:r w:rsidR="00842AD9" w:rsidRPr="00842AD9">
              <w:rPr>
                <w:lang w:eastAsia="ar-SA"/>
              </w:rPr>
              <w:t xml:space="preserve">«правовое обеспечение», «правовое регулирование», </w:t>
            </w:r>
            <w:r w:rsidR="00842AD9" w:rsidRPr="00842AD9">
              <w:rPr>
                <w:lang w:eastAsia="ar-SA"/>
              </w:rPr>
              <w:lastRenderedPageBreak/>
              <w:t>«правотворчество», «правовой акт».</w:t>
            </w:r>
          </w:p>
        </w:tc>
        <w:tc>
          <w:tcPr>
            <w:tcW w:w="992" w:type="dxa"/>
          </w:tcPr>
          <w:p w:rsidR="0043274E" w:rsidRPr="00644E7E" w:rsidRDefault="00FF4BA2" w:rsidP="00062099">
            <w:pPr>
              <w:suppressAutoHyphens/>
              <w:rPr>
                <w:lang w:eastAsia="ar-SA"/>
              </w:rPr>
            </w:pPr>
            <w:r>
              <w:rPr>
                <w:lang w:eastAsia="ar-SA"/>
              </w:rPr>
              <w:lastRenderedPageBreak/>
              <w:t>8</w:t>
            </w:r>
          </w:p>
        </w:tc>
        <w:tc>
          <w:tcPr>
            <w:tcW w:w="1418" w:type="dxa"/>
          </w:tcPr>
          <w:p w:rsidR="0043274E" w:rsidRPr="00644E7E" w:rsidRDefault="0043274E" w:rsidP="00062099">
            <w:pPr>
              <w:suppressAutoHyphens/>
              <w:rPr>
                <w:lang w:eastAsia="ar-SA"/>
              </w:rPr>
            </w:pPr>
            <w:r w:rsidRPr="00644E7E">
              <w:rPr>
                <w:lang w:eastAsia="ar-SA"/>
              </w:rPr>
              <w:t>Проверка преподавателем, обсуждение в ходе практического занятия</w:t>
            </w:r>
          </w:p>
        </w:tc>
      </w:tr>
      <w:tr w:rsidR="0043274E" w:rsidRPr="00644E7E" w:rsidTr="00417AF1">
        <w:tc>
          <w:tcPr>
            <w:tcW w:w="738" w:type="dxa"/>
          </w:tcPr>
          <w:p w:rsidR="0043274E" w:rsidRPr="00644E7E" w:rsidRDefault="00AD7265" w:rsidP="00062099">
            <w:pPr>
              <w:suppressAutoHyphens/>
              <w:spacing w:before="240"/>
              <w:jc w:val="center"/>
              <w:rPr>
                <w:lang w:eastAsia="ar-SA"/>
              </w:rPr>
            </w:pPr>
            <w:r>
              <w:rPr>
                <w:lang w:eastAsia="ar-SA"/>
              </w:rPr>
              <w:t>1</w:t>
            </w:r>
          </w:p>
        </w:tc>
        <w:tc>
          <w:tcPr>
            <w:tcW w:w="2410" w:type="dxa"/>
          </w:tcPr>
          <w:p w:rsidR="0043274E" w:rsidRPr="00062099" w:rsidRDefault="0043274E" w:rsidP="00062099">
            <w:r w:rsidRPr="00062099">
              <w:t xml:space="preserve">Тема 2. </w:t>
            </w:r>
            <w:r w:rsidR="00AF4B80" w:rsidRPr="00AF4B80">
              <w:t>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r w:rsidRPr="00062099">
              <w:t>.</w:t>
            </w:r>
          </w:p>
          <w:p w:rsidR="0043274E" w:rsidRPr="00062099" w:rsidRDefault="0043274E" w:rsidP="00062099"/>
        </w:tc>
        <w:tc>
          <w:tcPr>
            <w:tcW w:w="3544" w:type="dxa"/>
          </w:tcPr>
          <w:p w:rsidR="0043274E" w:rsidRPr="00842AD9" w:rsidRDefault="0043274E" w:rsidP="0043274E">
            <w:pPr>
              <w:suppressAutoHyphens/>
              <w:rPr>
                <w:lang w:eastAsia="ar-SA"/>
              </w:rPr>
            </w:pPr>
            <w:r w:rsidRPr="00842AD9">
              <w:rPr>
                <w:lang w:eastAsia="ar-SA"/>
              </w:rPr>
              <w:t>1) подготовка схем</w:t>
            </w:r>
            <w:r w:rsidR="00842AD9" w:rsidRPr="00842AD9">
              <w:rPr>
                <w:lang w:eastAsia="ar-SA"/>
              </w:rPr>
              <w:t>ы</w:t>
            </w:r>
            <w:r w:rsidRPr="00842AD9">
              <w:rPr>
                <w:lang w:eastAsia="ar-SA"/>
              </w:rPr>
              <w:t xml:space="preserve"> «</w:t>
            </w:r>
            <w:r w:rsidR="00842AD9" w:rsidRPr="00842AD9">
              <w:rPr>
                <w:lang w:eastAsia="ar-SA"/>
              </w:rPr>
              <w:t>основные элементы административно-правового статуса органа власти</w:t>
            </w:r>
            <w:r w:rsidRPr="00842AD9">
              <w:rPr>
                <w:lang w:eastAsia="ar-SA"/>
              </w:rPr>
              <w:t>»</w:t>
            </w:r>
            <w:r w:rsidR="00842AD9" w:rsidRPr="00842AD9">
              <w:rPr>
                <w:lang w:eastAsia="ar-SA"/>
              </w:rPr>
              <w:t>;</w:t>
            </w:r>
          </w:p>
          <w:p w:rsidR="0043274E" w:rsidRPr="00842AD9" w:rsidRDefault="0043274E" w:rsidP="00842AD9">
            <w:pPr>
              <w:suppressAutoHyphens/>
              <w:rPr>
                <w:lang w:eastAsia="ar-SA"/>
              </w:rPr>
            </w:pPr>
            <w:r w:rsidRPr="00842AD9">
              <w:rPr>
                <w:lang w:eastAsia="ar-SA"/>
              </w:rPr>
              <w:t xml:space="preserve">2)  составить глоссарий по теме, обязательно раскрыть понятия </w:t>
            </w:r>
            <w:r w:rsidR="006B5781" w:rsidRPr="00842AD9">
              <w:rPr>
                <w:lang w:eastAsia="ar-SA"/>
              </w:rPr>
              <w:t>«</w:t>
            </w:r>
            <w:r w:rsidR="00842AD9" w:rsidRPr="00842AD9">
              <w:rPr>
                <w:lang w:eastAsia="ar-SA"/>
              </w:rPr>
              <w:t>административно-правовой статус</w:t>
            </w:r>
            <w:r w:rsidR="006B5781" w:rsidRPr="00842AD9">
              <w:rPr>
                <w:lang w:eastAsia="ar-SA"/>
              </w:rPr>
              <w:t xml:space="preserve">», </w:t>
            </w:r>
            <w:r w:rsidRPr="00842AD9">
              <w:rPr>
                <w:lang w:eastAsia="ar-SA"/>
              </w:rPr>
              <w:t>«</w:t>
            </w:r>
            <w:r w:rsidR="00842AD9" w:rsidRPr="00842AD9">
              <w:rPr>
                <w:lang w:eastAsia="ar-SA"/>
              </w:rPr>
              <w:t>административный регламент</w:t>
            </w:r>
            <w:r w:rsidRPr="00842AD9">
              <w:rPr>
                <w:lang w:eastAsia="ar-SA"/>
              </w:rPr>
              <w:t>», «</w:t>
            </w:r>
            <w:r w:rsidR="00842AD9" w:rsidRPr="00842AD9">
              <w:rPr>
                <w:lang w:eastAsia="ar-SA"/>
              </w:rPr>
              <w:t>административно-правовой механизм</w:t>
            </w:r>
            <w:r w:rsidRPr="00842AD9">
              <w:rPr>
                <w:lang w:eastAsia="ar-SA"/>
              </w:rPr>
              <w:t>».</w:t>
            </w:r>
          </w:p>
        </w:tc>
        <w:tc>
          <w:tcPr>
            <w:tcW w:w="992" w:type="dxa"/>
          </w:tcPr>
          <w:p w:rsidR="0043274E" w:rsidRPr="00644E7E" w:rsidRDefault="00FF4BA2" w:rsidP="00062099">
            <w:pPr>
              <w:suppressAutoHyphens/>
              <w:rPr>
                <w:lang w:eastAsia="ar-SA"/>
              </w:rPr>
            </w:pPr>
            <w:r>
              <w:rPr>
                <w:lang w:eastAsia="ar-SA"/>
              </w:rPr>
              <w:t>8</w:t>
            </w:r>
          </w:p>
        </w:tc>
        <w:tc>
          <w:tcPr>
            <w:tcW w:w="1418" w:type="dxa"/>
          </w:tcPr>
          <w:p w:rsidR="0043274E" w:rsidRPr="00644E7E" w:rsidRDefault="0043274E" w:rsidP="00062099">
            <w:pPr>
              <w:suppressAutoHyphens/>
              <w:rPr>
                <w:lang w:eastAsia="ar-SA"/>
              </w:rPr>
            </w:pPr>
            <w:r w:rsidRPr="00644E7E">
              <w:rPr>
                <w:lang w:eastAsia="ar-SA"/>
              </w:rPr>
              <w:t>Проверка преподавателем, обсуждение в ходе практического занятия</w:t>
            </w:r>
          </w:p>
        </w:tc>
      </w:tr>
      <w:tr w:rsidR="0043274E" w:rsidRPr="00644E7E" w:rsidTr="00417AF1">
        <w:tc>
          <w:tcPr>
            <w:tcW w:w="738" w:type="dxa"/>
          </w:tcPr>
          <w:p w:rsidR="0043274E" w:rsidRPr="00644E7E" w:rsidRDefault="00AD7265" w:rsidP="00062099">
            <w:pPr>
              <w:suppressAutoHyphens/>
              <w:spacing w:before="240"/>
              <w:jc w:val="center"/>
              <w:rPr>
                <w:lang w:eastAsia="ar-SA"/>
              </w:rPr>
            </w:pPr>
            <w:r>
              <w:rPr>
                <w:lang w:eastAsia="ar-SA"/>
              </w:rPr>
              <w:t>1</w:t>
            </w:r>
          </w:p>
        </w:tc>
        <w:tc>
          <w:tcPr>
            <w:tcW w:w="2410" w:type="dxa"/>
          </w:tcPr>
          <w:p w:rsidR="0043274E" w:rsidRPr="00062099" w:rsidRDefault="0043274E" w:rsidP="00062099">
            <w:r w:rsidRPr="00062099">
              <w:t xml:space="preserve">Тема 3. </w:t>
            </w:r>
            <w:r w:rsidR="00FF4BA2" w:rsidRPr="00FF4BA2">
              <w:t>Правовое регулирование государственной и муниципальной службы</w:t>
            </w:r>
            <w:r w:rsidRPr="00062099">
              <w:t>.</w:t>
            </w:r>
          </w:p>
        </w:tc>
        <w:tc>
          <w:tcPr>
            <w:tcW w:w="3544" w:type="dxa"/>
          </w:tcPr>
          <w:p w:rsidR="006B5781" w:rsidRPr="00842AD9" w:rsidRDefault="006B5781" w:rsidP="006B5781">
            <w:pPr>
              <w:suppressAutoHyphens/>
              <w:rPr>
                <w:lang w:eastAsia="ar-SA"/>
              </w:rPr>
            </w:pPr>
            <w:r w:rsidRPr="00842AD9">
              <w:rPr>
                <w:lang w:eastAsia="ar-SA"/>
              </w:rPr>
              <w:t>1) подготовка схем</w:t>
            </w:r>
            <w:r w:rsidR="003F6A37" w:rsidRPr="00842AD9">
              <w:rPr>
                <w:lang w:eastAsia="ar-SA"/>
              </w:rPr>
              <w:t>ы</w:t>
            </w:r>
            <w:r w:rsidRPr="00842AD9">
              <w:rPr>
                <w:lang w:eastAsia="ar-SA"/>
              </w:rPr>
              <w:t xml:space="preserve"> </w:t>
            </w:r>
            <w:r w:rsidR="003F6A37" w:rsidRPr="00842AD9">
              <w:rPr>
                <w:lang w:eastAsia="ar-SA"/>
              </w:rPr>
              <w:t>«</w:t>
            </w:r>
            <w:r w:rsidR="00842AD9" w:rsidRPr="00842AD9">
              <w:rPr>
                <w:lang w:eastAsia="ar-SA"/>
              </w:rPr>
              <w:t>источники правового регулирования государственной и муниципальной службы</w:t>
            </w:r>
            <w:r w:rsidR="003F6A37" w:rsidRPr="00842AD9">
              <w:rPr>
                <w:lang w:eastAsia="ar-SA"/>
              </w:rPr>
              <w:t>»</w:t>
            </w:r>
            <w:r w:rsidRPr="00842AD9">
              <w:rPr>
                <w:lang w:eastAsia="ar-SA"/>
              </w:rPr>
              <w:t>;</w:t>
            </w:r>
          </w:p>
          <w:p w:rsidR="0043274E" w:rsidRPr="00842AD9" w:rsidRDefault="006B5781" w:rsidP="00842AD9">
            <w:pPr>
              <w:suppressAutoHyphens/>
              <w:rPr>
                <w:lang w:eastAsia="ar-SA"/>
              </w:rPr>
            </w:pPr>
            <w:r w:rsidRPr="00842AD9">
              <w:rPr>
                <w:lang w:eastAsia="ar-SA"/>
              </w:rPr>
              <w:t xml:space="preserve">2)  составить глоссарий по теме, обязательно раскрыть понятия </w:t>
            </w:r>
            <w:r w:rsidR="003F6A37" w:rsidRPr="00842AD9">
              <w:rPr>
                <w:lang w:eastAsia="ar-SA"/>
              </w:rPr>
              <w:t>«</w:t>
            </w:r>
            <w:r w:rsidR="00842AD9" w:rsidRPr="00842AD9">
              <w:rPr>
                <w:lang w:eastAsia="ar-SA"/>
              </w:rPr>
              <w:t>государственная служба</w:t>
            </w:r>
            <w:r w:rsidR="003F6A37" w:rsidRPr="00842AD9">
              <w:rPr>
                <w:lang w:eastAsia="ar-SA"/>
              </w:rPr>
              <w:t>», «</w:t>
            </w:r>
            <w:r w:rsidR="00842AD9" w:rsidRPr="00842AD9">
              <w:rPr>
                <w:lang w:eastAsia="ar-SA"/>
              </w:rPr>
              <w:t>муниципальная служба</w:t>
            </w:r>
            <w:r w:rsidR="003F6A37" w:rsidRPr="00842AD9">
              <w:rPr>
                <w:lang w:eastAsia="ar-SA"/>
              </w:rPr>
              <w:t>», «</w:t>
            </w:r>
            <w:r w:rsidR="00842AD9" w:rsidRPr="00842AD9">
              <w:rPr>
                <w:lang w:eastAsia="ar-SA"/>
              </w:rPr>
              <w:t>должностной регламент</w:t>
            </w:r>
            <w:r w:rsidR="003F6A37" w:rsidRPr="00842AD9">
              <w:rPr>
                <w:lang w:eastAsia="ar-SA"/>
              </w:rPr>
              <w:t>».</w:t>
            </w:r>
          </w:p>
        </w:tc>
        <w:tc>
          <w:tcPr>
            <w:tcW w:w="992" w:type="dxa"/>
          </w:tcPr>
          <w:p w:rsidR="0043274E" w:rsidRPr="00644E7E" w:rsidRDefault="00FF4BA2" w:rsidP="00062099">
            <w:pPr>
              <w:suppressAutoHyphens/>
              <w:rPr>
                <w:lang w:eastAsia="ar-SA"/>
              </w:rPr>
            </w:pPr>
            <w:r>
              <w:rPr>
                <w:lang w:eastAsia="ar-SA"/>
              </w:rPr>
              <w:t>8</w:t>
            </w:r>
          </w:p>
        </w:tc>
        <w:tc>
          <w:tcPr>
            <w:tcW w:w="1418" w:type="dxa"/>
          </w:tcPr>
          <w:p w:rsidR="0043274E" w:rsidRPr="00644E7E" w:rsidRDefault="0043274E" w:rsidP="00062099">
            <w:pPr>
              <w:suppressAutoHyphens/>
              <w:rPr>
                <w:lang w:eastAsia="ar-SA"/>
              </w:rPr>
            </w:pPr>
            <w:r w:rsidRPr="00644E7E">
              <w:rPr>
                <w:lang w:eastAsia="ar-SA"/>
              </w:rPr>
              <w:t>Проверка преподавателем, обсуждение в ходе практического занятия</w:t>
            </w:r>
          </w:p>
        </w:tc>
      </w:tr>
    </w:tbl>
    <w:p w:rsidR="00127C1F" w:rsidRPr="00512B75" w:rsidRDefault="00127C1F" w:rsidP="00DB5DD8">
      <w:pPr>
        <w:pStyle w:val="1"/>
        <w:jc w:val="center"/>
        <w:rPr>
          <w:rFonts w:ascii="Times New Roman" w:hAnsi="Times New Roman"/>
          <w:kern w:val="36"/>
          <w:sz w:val="28"/>
          <w:szCs w:val="48"/>
        </w:rPr>
      </w:pPr>
      <w:bookmarkStart w:id="22" w:name="_Toc378668898"/>
      <w:bookmarkStart w:id="23" w:name="_Toc480291730"/>
      <w:r w:rsidRPr="00512B75">
        <w:rPr>
          <w:rFonts w:ascii="Times New Roman" w:hAnsi="Times New Roman"/>
          <w:kern w:val="36"/>
          <w:sz w:val="28"/>
          <w:szCs w:val="48"/>
        </w:rPr>
        <w:t>4. ОБРАЗОВАТЕЛЬНЫЕ ТЕХНОЛОГИИ</w:t>
      </w:r>
      <w:bookmarkEnd w:id="22"/>
      <w:bookmarkEnd w:id="23"/>
    </w:p>
    <w:p w:rsidR="00127C1F" w:rsidRPr="00DB5DD8" w:rsidRDefault="00127C1F" w:rsidP="00DB5DD8">
      <w:pPr>
        <w:jc w:val="both"/>
        <w:rPr>
          <w:i/>
        </w:rPr>
      </w:pPr>
    </w:p>
    <w:p w:rsidR="00127C1F" w:rsidRPr="00DB5DD8" w:rsidRDefault="00127C1F" w:rsidP="00DB5DD8">
      <w:pPr>
        <w:ind w:firstLine="709"/>
        <w:jc w:val="both"/>
        <w:rPr>
          <w:sz w:val="28"/>
          <w:szCs w:val="28"/>
        </w:rPr>
      </w:pPr>
      <w:r w:rsidRPr="00DB5DD8">
        <w:rPr>
          <w:sz w:val="28"/>
          <w:szCs w:val="28"/>
        </w:rPr>
        <w:t xml:space="preserve">В рамках образовательного процесса по дисциплине </w:t>
      </w:r>
      <w:r w:rsidR="00E700B6" w:rsidRPr="00E700B6">
        <w:rPr>
          <w:sz w:val="28"/>
          <w:szCs w:val="28"/>
        </w:rPr>
        <w:t>«Правовое обеспечение государственного и муниципального управления»</w:t>
      </w:r>
      <w:r w:rsidRPr="00E700B6">
        <w:rPr>
          <w:sz w:val="28"/>
          <w:szCs w:val="28"/>
        </w:rPr>
        <w:t xml:space="preserve"> </w:t>
      </w:r>
      <w:r w:rsidRPr="00DB5DD8">
        <w:rPr>
          <w:sz w:val="28"/>
          <w:szCs w:val="28"/>
        </w:rPr>
        <w:t>предусматриваются активные и интерактивные формы проведения занятий. Особое место занимает разбор конкретных ситуаций и практических задач (кейс-</w:t>
      </w:r>
      <w:proofErr w:type="spellStart"/>
      <w:r w:rsidRPr="00DB5DD8">
        <w:rPr>
          <w:sz w:val="28"/>
          <w:szCs w:val="28"/>
        </w:rPr>
        <w:t>стади</w:t>
      </w:r>
      <w:proofErr w:type="spellEnd"/>
      <w:r w:rsidRPr="00DB5DD8">
        <w:rPr>
          <w:sz w:val="28"/>
          <w:szCs w:val="28"/>
        </w:rPr>
        <w:t xml:space="preserve">) правоприменительной деятельности. </w:t>
      </w:r>
    </w:p>
    <w:p w:rsidR="00127C1F" w:rsidRPr="00DB5DD8" w:rsidRDefault="00127C1F" w:rsidP="00DB5DD8">
      <w:pPr>
        <w:ind w:firstLine="709"/>
        <w:jc w:val="both"/>
        <w:rPr>
          <w:sz w:val="28"/>
          <w:szCs w:val="28"/>
        </w:rPr>
      </w:pPr>
      <w:r w:rsidRPr="00DB5DD8">
        <w:rPr>
          <w:sz w:val="28"/>
          <w:szCs w:val="28"/>
        </w:rPr>
        <w:t xml:space="preserve">Конкретные образовательные технологии, которые будут использоваться в образовательном процессе: </w:t>
      </w:r>
    </w:p>
    <w:p w:rsidR="00127C1F" w:rsidRPr="00DB5DD8" w:rsidRDefault="00127C1F" w:rsidP="00DB5DD8">
      <w:pPr>
        <w:ind w:firstLine="709"/>
        <w:jc w:val="both"/>
        <w:rPr>
          <w:sz w:val="28"/>
          <w:szCs w:val="28"/>
        </w:rPr>
      </w:pPr>
      <w:r w:rsidRPr="00DB5DD8">
        <w:rPr>
          <w:sz w:val="28"/>
          <w:szCs w:val="28"/>
        </w:rPr>
        <w:t xml:space="preserve">4.1. </w:t>
      </w:r>
      <w:r w:rsidRPr="00053F1F">
        <w:rPr>
          <w:i/>
          <w:sz w:val="28"/>
          <w:szCs w:val="28"/>
        </w:rPr>
        <w:t>Лекции</w:t>
      </w:r>
      <w:r w:rsidRPr="00DB5DD8">
        <w:rPr>
          <w:sz w:val="28"/>
          <w:szCs w:val="28"/>
        </w:rPr>
        <w:t xml:space="preserve"> - это форма организации учебного процесса, в условиях которой преподаватель системно и последовательно, преимущественно монологически излагает и объясняет учебный материал по целой теме, а обучающиеся слушают и записывают содержание лекции, а в отдельных случаях задают вопросы, на которые преподаватель отвечает. Предусматривается сопровождение лекций демонстрацией слайд-презентаций с помощью мультимедийного проектора.</w:t>
      </w:r>
    </w:p>
    <w:p w:rsidR="00127C1F" w:rsidRPr="00DB5DD8" w:rsidRDefault="00127C1F" w:rsidP="00DB5DD8">
      <w:pPr>
        <w:ind w:firstLine="709"/>
        <w:jc w:val="both"/>
        <w:rPr>
          <w:sz w:val="28"/>
          <w:szCs w:val="28"/>
        </w:rPr>
      </w:pPr>
      <w:r w:rsidRPr="00DB5DD8">
        <w:rPr>
          <w:sz w:val="28"/>
          <w:szCs w:val="28"/>
        </w:rPr>
        <w:t xml:space="preserve">4.2. </w:t>
      </w:r>
      <w:r w:rsidRPr="00053F1F">
        <w:rPr>
          <w:i/>
          <w:sz w:val="28"/>
          <w:szCs w:val="28"/>
        </w:rPr>
        <w:t>Практическое занятие</w:t>
      </w:r>
      <w:r w:rsidRPr="00DB5DD8">
        <w:rPr>
          <w:b/>
          <w:bCs/>
          <w:sz w:val="28"/>
          <w:szCs w:val="28"/>
        </w:rPr>
        <w:t xml:space="preserve"> -</w:t>
      </w:r>
      <w:r w:rsidRPr="00DB5DD8">
        <w:rPr>
          <w:sz w:val="28"/>
          <w:szCs w:val="28"/>
        </w:rPr>
        <w:t xml:space="preserve"> форма организации обучения, при которой на этапе его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практического занятия идут активное обсуждение, дискуссии и выступления </w:t>
      </w:r>
      <w:r w:rsidR="009D2F6F">
        <w:rPr>
          <w:sz w:val="28"/>
          <w:szCs w:val="28"/>
        </w:rPr>
        <w:t>магистрантов</w:t>
      </w:r>
      <w:r w:rsidRPr="00DB5DD8">
        <w:rPr>
          <w:sz w:val="28"/>
          <w:szCs w:val="28"/>
        </w:rPr>
        <w:t>, где они под руководством преподавателя делают обобщающие выводы и заключения.</w:t>
      </w:r>
    </w:p>
    <w:p w:rsidR="00127C1F" w:rsidRPr="00DB5DD8" w:rsidRDefault="00127C1F" w:rsidP="00DB5DD8">
      <w:pPr>
        <w:ind w:firstLine="709"/>
        <w:jc w:val="both"/>
        <w:rPr>
          <w:sz w:val="28"/>
          <w:szCs w:val="28"/>
        </w:rPr>
      </w:pPr>
      <w:r w:rsidRPr="00DB5DD8">
        <w:rPr>
          <w:sz w:val="28"/>
          <w:szCs w:val="28"/>
        </w:rPr>
        <w:lastRenderedPageBreak/>
        <w:t xml:space="preserve">4.2.1. Главным элементом практического занятия является дискуссия. Как известно, </w:t>
      </w:r>
      <w:r w:rsidRPr="00053F1F">
        <w:rPr>
          <w:i/>
          <w:sz w:val="28"/>
          <w:szCs w:val="28"/>
        </w:rPr>
        <w:t>дискуссия</w:t>
      </w:r>
      <w:r w:rsidRPr="00DB5DD8">
        <w:rPr>
          <w:sz w:val="28"/>
          <w:szCs w:val="28"/>
        </w:rPr>
        <w:t xml:space="preserve"> – это речемыслительная деятельность, и поэтому результат ее не более как вывод на словах, будь он или теоретически доказательным, или гипотетическим, или просто практически целесообразным. Дискуссия состоит из следующих этапов:</w:t>
      </w:r>
    </w:p>
    <w:p w:rsidR="00127C1F" w:rsidRPr="00DB5DD8" w:rsidRDefault="00127C1F" w:rsidP="00DB5DD8">
      <w:pPr>
        <w:ind w:firstLine="709"/>
        <w:jc w:val="both"/>
        <w:rPr>
          <w:sz w:val="28"/>
          <w:szCs w:val="28"/>
        </w:rPr>
      </w:pPr>
      <w:r w:rsidRPr="00DB5DD8">
        <w:rPr>
          <w:sz w:val="28"/>
          <w:szCs w:val="28"/>
        </w:rPr>
        <w:t>- вводное информирование, при котором излагается основной замысел дискуссии, постановка проблемы, выделение основных вопросов;</w:t>
      </w:r>
    </w:p>
    <w:p w:rsidR="00127C1F" w:rsidRPr="00DB5DD8" w:rsidRDefault="00127C1F" w:rsidP="00DB5DD8">
      <w:pPr>
        <w:ind w:firstLine="709"/>
        <w:jc w:val="both"/>
        <w:rPr>
          <w:sz w:val="28"/>
          <w:szCs w:val="28"/>
        </w:rPr>
      </w:pPr>
      <w:r w:rsidRPr="00DB5DD8">
        <w:rPr>
          <w:sz w:val="28"/>
          <w:szCs w:val="28"/>
        </w:rPr>
        <w:t>- выступление основного докладчика;</w:t>
      </w:r>
    </w:p>
    <w:p w:rsidR="00127C1F" w:rsidRPr="00DB5DD8" w:rsidRDefault="00127C1F" w:rsidP="00DB5DD8">
      <w:pPr>
        <w:ind w:firstLine="709"/>
        <w:jc w:val="both"/>
        <w:rPr>
          <w:sz w:val="28"/>
          <w:szCs w:val="28"/>
        </w:rPr>
      </w:pPr>
      <w:r w:rsidRPr="00DB5DD8">
        <w:rPr>
          <w:sz w:val="28"/>
          <w:szCs w:val="28"/>
        </w:rPr>
        <w:t>- выступления содокладчиков;</w:t>
      </w:r>
    </w:p>
    <w:p w:rsidR="00127C1F" w:rsidRPr="00DB5DD8" w:rsidRDefault="00127C1F" w:rsidP="00DB5DD8">
      <w:pPr>
        <w:ind w:firstLine="709"/>
        <w:jc w:val="both"/>
        <w:rPr>
          <w:sz w:val="28"/>
          <w:szCs w:val="28"/>
        </w:rPr>
      </w:pPr>
      <w:r w:rsidRPr="00DB5DD8">
        <w:rPr>
          <w:sz w:val="28"/>
          <w:szCs w:val="28"/>
        </w:rPr>
        <w:t>- прения по докладу и содокладам – аналитические выступления;</w:t>
      </w:r>
    </w:p>
    <w:p w:rsidR="00127C1F" w:rsidRPr="00DB5DD8" w:rsidRDefault="00127C1F" w:rsidP="00DB5DD8">
      <w:pPr>
        <w:ind w:firstLine="709"/>
        <w:jc w:val="both"/>
        <w:rPr>
          <w:sz w:val="28"/>
          <w:szCs w:val="28"/>
        </w:rPr>
      </w:pPr>
      <w:r w:rsidRPr="00DB5DD8">
        <w:rPr>
          <w:sz w:val="28"/>
          <w:szCs w:val="28"/>
        </w:rPr>
        <w:t>- завершение дискуссии – обобщение результатов, выработка решения проблемы.</w:t>
      </w:r>
    </w:p>
    <w:p w:rsidR="00127C1F" w:rsidRDefault="00127C1F" w:rsidP="00DB5DD8">
      <w:pPr>
        <w:ind w:firstLine="709"/>
        <w:jc w:val="both"/>
        <w:rPr>
          <w:sz w:val="28"/>
          <w:szCs w:val="28"/>
        </w:rPr>
      </w:pPr>
      <w:r w:rsidRPr="00DB5DD8">
        <w:rPr>
          <w:sz w:val="28"/>
          <w:szCs w:val="28"/>
        </w:rPr>
        <w:t xml:space="preserve">Докладчики могут использовать информационные и коммуникационные технологии для презентаций (тезисы, схемы, </w:t>
      </w:r>
      <w:proofErr w:type="spellStart"/>
      <w:r w:rsidRPr="00DB5DD8">
        <w:rPr>
          <w:sz w:val="28"/>
          <w:szCs w:val="28"/>
        </w:rPr>
        <w:t>видеодемонстрации</w:t>
      </w:r>
      <w:proofErr w:type="spellEnd"/>
      <w:r w:rsidRPr="00DB5DD8">
        <w:rPr>
          <w:sz w:val="28"/>
          <w:szCs w:val="28"/>
        </w:rPr>
        <w:t>, моделирование). После каждого доклада проводится коллективное обсуждение. При этом учитывается ряд показателей, характеризующих качество проведения семинара: научность, доказательность, новизна, самостоятельность, стиль изложения, активность при обсуждении вопросов.</w:t>
      </w:r>
    </w:p>
    <w:p w:rsidR="00053F1F" w:rsidRPr="00053F1F" w:rsidRDefault="00053F1F" w:rsidP="00053F1F">
      <w:pPr>
        <w:ind w:firstLine="709"/>
        <w:jc w:val="both"/>
        <w:rPr>
          <w:sz w:val="28"/>
          <w:szCs w:val="28"/>
        </w:rPr>
      </w:pPr>
      <w:r w:rsidRPr="00053F1F">
        <w:rPr>
          <w:sz w:val="28"/>
          <w:szCs w:val="28"/>
        </w:rPr>
        <w:t xml:space="preserve">4.2.2. </w:t>
      </w:r>
      <w:r w:rsidRPr="00053F1F">
        <w:rPr>
          <w:i/>
          <w:sz w:val="28"/>
          <w:szCs w:val="28"/>
        </w:rPr>
        <w:t>Публичное выступление</w:t>
      </w:r>
      <w:r w:rsidRPr="00053F1F">
        <w:rPr>
          <w:sz w:val="28"/>
          <w:szCs w:val="28"/>
        </w:rPr>
        <w:t xml:space="preserve"> представляет собой процесс передачи информации, основная цель которого </w:t>
      </w:r>
      <w:r>
        <w:rPr>
          <w:sz w:val="28"/>
          <w:szCs w:val="28"/>
        </w:rPr>
        <w:t>–</w:t>
      </w:r>
      <w:r w:rsidRPr="00053F1F">
        <w:rPr>
          <w:sz w:val="28"/>
          <w:szCs w:val="28"/>
        </w:rPr>
        <w:t xml:space="preserve"> убедить слушателей в правильности тех или иных положений. Подготовка речи начинается с определения ее темы. Тема должна быть не абстрактной, а ясной и понятной для слушателей, точной и лаконичной Тема может быть выбрана самим автором или ее может определить случай, ситуация. Тема раскрыта, если освещены все выбранные аспекты, приведено достаточное количество нужных фактов, когда вывод логически вытекает из содержания выступления и слушателям все понятно.</w:t>
      </w:r>
    </w:p>
    <w:p w:rsidR="00127C1F" w:rsidRPr="00DB5DD8" w:rsidRDefault="00127C1F" w:rsidP="00DB5DD8">
      <w:pPr>
        <w:ind w:firstLine="709"/>
        <w:jc w:val="both"/>
        <w:rPr>
          <w:sz w:val="28"/>
          <w:szCs w:val="28"/>
        </w:rPr>
      </w:pPr>
      <w:r w:rsidRPr="00DB5DD8">
        <w:rPr>
          <w:sz w:val="28"/>
          <w:szCs w:val="28"/>
        </w:rPr>
        <w:t xml:space="preserve">4.3. </w:t>
      </w:r>
      <w:r w:rsidRPr="00053F1F">
        <w:rPr>
          <w:i/>
          <w:sz w:val="28"/>
          <w:szCs w:val="28"/>
        </w:rPr>
        <w:t>Консультации</w:t>
      </w:r>
      <w:r w:rsidRPr="00DB5DD8">
        <w:rPr>
          <w:sz w:val="28"/>
          <w:szCs w:val="28"/>
        </w:rPr>
        <w:t xml:space="preserve"> - форма обучения, при которой в результате педагогического общения проходит устранение трудностей организационного и учебно-содержательного характера, возникающих у </w:t>
      </w:r>
      <w:r w:rsidR="009D2F6F">
        <w:rPr>
          <w:sz w:val="28"/>
          <w:szCs w:val="28"/>
        </w:rPr>
        <w:t>магистрантов</w:t>
      </w:r>
      <w:r w:rsidRPr="00DB5DD8">
        <w:rPr>
          <w:sz w:val="28"/>
          <w:szCs w:val="28"/>
        </w:rPr>
        <w:t xml:space="preserve"> в процессе учебы. Консультации, с согласия преподавателя, могут проводиться по телефону и электронной почте, причем последний вариант встречается чаще.</w:t>
      </w:r>
    </w:p>
    <w:p w:rsidR="00127C1F" w:rsidRPr="00DB5DD8" w:rsidRDefault="00127C1F" w:rsidP="00DB5DD8">
      <w:pPr>
        <w:ind w:firstLine="709"/>
        <w:jc w:val="both"/>
        <w:rPr>
          <w:sz w:val="28"/>
          <w:szCs w:val="28"/>
        </w:rPr>
      </w:pPr>
      <w:r w:rsidRPr="00DB5DD8">
        <w:rPr>
          <w:sz w:val="28"/>
          <w:szCs w:val="28"/>
        </w:rPr>
        <w:t xml:space="preserve">4.4. </w:t>
      </w:r>
      <w:r w:rsidRPr="00053F1F">
        <w:rPr>
          <w:i/>
          <w:sz w:val="28"/>
          <w:szCs w:val="28"/>
        </w:rPr>
        <w:t>Индивидуальное (домашнее) задание</w:t>
      </w:r>
      <w:r w:rsidRPr="00DB5DD8">
        <w:rPr>
          <w:sz w:val="28"/>
          <w:szCs w:val="28"/>
        </w:rPr>
        <w:t xml:space="preserve"> - это достаточно гибкий жанр работы </w:t>
      </w:r>
      <w:r w:rsidR="009D2F6F">
        <w:rPr>
          <w:sz w:val="28"/>
          <w:szCs w:val="28"/>
        </w:rPr>
        <w:t>магистранта</w:t>
      </w:r>
      <w:r w:rsidRPr="00DB5DD8">
        <w:rPr>
          <w:sz w:val="28"/>
          <w:szCs w:val="28"/>
        </w:rPr>
        <w:t xml:space="preserve">. Наиболее распространены такие задания, как проработка источника, поиск источника в сети, каталогизация и т. д. Можно выделить типичные виды заданий по проработке первоисточников, </w:t>
      </w:r>
      <w:proofErr w:type="gramStart"/>
      <w:r w:rsidRPr="00DB5DD8">
        <w:rPr>
          <w:sz w:val="28"/>
          <w:szCs w:val="28"/>
        </w:rPr>
        <w:t>например</w:t>
      </w:r>
      <w:proofErr w:type="gramEnd"/>
      <w:r w:rsidRPr="00DB5DD8">
        <w:rPr>
          <w:sz w:val="28"/>
          <w:szCs w:val="28"/>
        </w:rPr>
        <w:t xml:space="preserve">: составление плана и/или тезисов публикации; выделение основных мыслей; реферирование; полемизирование; рецензирование; обзор. </w:t>
      </w:r>
    </w:p>
    <w:p w:rsidR="00127C1F" w:rsidRPr="00DB5DD8" w:rsidRDefault="00127C1F" w:rsidP="00DB5DD8">
      <w:pPr>
        <w:ind w:firstLine="709"/>
        <w:jc w:val="both"/>
        <w:rPr>
          <w:sz w:val="28"/>
          <w:szCs w:val="28"/>
        </w:rPr>
      </w:pPr>
      <w:r w:rsidRPr="00DB5DD8">
        <w:rPr>
          <w:sz w:val="28"/>
          <w:szCs w:val="28"/>
        </w:rPr>
        <w:t xml:space="preserve">Результаты работы могут быть представлены в разных формах, </w:t>
      </w:r>
      <w:proofErr w:type="gramStart"/>
      <w:r w:rsidRPr="00DB5DD8">
        <w:rPr>
          <w:sz w:val="28"/>
          <w:szCs w:val="28"/>
        </w:rPr>
        <w:t>например</w:t>
      </w:r>
      <w:proofErr w:type="gramEnd"/>
      <w:r w:rsidRPr="00DB5DD8">
        <w:rPr>
          <w:sz w:val="28"/>
          <w:szCs w:val="28"/>
        </w:rPr>
        <w:t xml:space="preserve"> реферат, эссе, курсовая работа и др.</w:t>
      </w:r>
    </w:p>
    <w:p w:rsidR="00127C1F" w:rsidRPr="00DB5DD8" w:rsidRDefault="00127C1F" w:rsidP="00DB5DD8">
      <w:pPr>
        <w:ind w:firstLine="709"/>
        <w:jc w:val="both"/>
        <w:rPr>
          <w:sz w:val="28"/>
          <w:szCs w:val="28"/>
        </w:rPr>
      </w:pPr>
      <w:r w:rsidRPr="00DB5DD8">
        <w:rPr>
          <w:sz w:val="28"/>
          <w:szCs w:val="28"/>
        </w:rPr>
        <w:t xml:space="preserve">4.4.1. </w:t>
      </w:r>
      <w:r w:rsidRPr="00053F1F">
        <w:rPr>
          <w:i/>
          <w:sz w:val="28"/>
          <w:szCs w:val="28"/>
        </w:rPr>
        <w:t>Реферат</w:t>
      </w:r>
      <w:r w:rsidRPr="00DB5DD8">
        <w:rPr>
          <w:sz w:val="28"/>
          <w:szCs w:val="28"/>
        </w:rPr>
        <w:t xml:space="preserve"> - это форма изложения имеющейся информации; краткое, сокращенное изложение содержания научной работы или его части. Необходимость в реферировании возникает при пересказе содержания документа или его части. Реферат представляет собой обзор нескольких источников информации или мнений нескольких людей по определенной </w:t>
      </w:r>
      <w:r w:rsidRPr="00DB5DD8">
        <w:rPr>
          <w:sz w:val="28"/>
          <w:szCs w:val="28"/>
        </w:rPr>
        <w:lastRenderedPageBreak/>
        <w:t>теме. Другой вариант – анализ какого-либо одного источника или теоретического наследия в рамках заданной темы. Объ</w:t>
      </w:r>
      <w:r w:rsidR="004F1F9B">
        <w:rPr>
          <w:sz w:val="28"/>
          <w:szCs w:val="28"/>
        </w:rPr>
        <w:t>ем реферата составляет обычно 15-20</w:t>
      </w:r>
      <w:r w:rsidRPr="00DB5DD8">
        <w:rPr>
          <w:sz w:val="28"/>
          <w:szCs w:val="28"/>
        </w:rPr>
        <w:t xml:space="preserve"> страниц.</w:t>
      </w:r>
    </w:p>
    <w:p w:rsidR="00127C1F" w:rsidRPr="00DB5DD8" w:rsidRDefault="00127C1F" w:rsidP="00DB5DD8">
      <w:pPr>
        <w:ind w:firstLine="709"/>
        <w:jc w:val="both"/>
        <w:rPr>
          <w:sz w:val="28"/>
          <w:szCs w:val="28"/>
        </w:rPr>
      </w:pPr>
      <w:r w:rsidRPr="00DB5DD8">
        <w:rPr>
          <w:sz w:val="28"/>
          <w:szCs w:val="28"/>
        </w:rPr>
        <w:t>В задачу реферирования входит раскрытие наиболее важной составляющей содержания работы. Вместе с тем реферат должен давать ясное представление о сути предложенного юридического научного или практического решения. Логика реферирования должна соответствовать логике научного исследования. Реферат должен отражать взгляды авторов реферируемой работы. Заглавие реферата, как правило, соответствует заглавию реферируемой работы.</w:t>
      </w:r>
    </w:p>
    <w:p w:rsidR="00127C1F" w:rsidRPr="00DB5DD8" w:rsidRDefault="00127C1F" w:rsidP="00DB5DD8">
      <w:pPr>
        <w:ind w:firstLine="709"/>
        <w:jc w:val="both"/>
        <w:rPr>
          <w:sz w:val="28"/>
          <w:szCs w:val="28"/>
        </w:rPr>
      </w:pPr>
      <w:r w:rsidRPr="00DB5DD8">
        <w:rPr>
          <w:sz w:val="28"/>
          <w:szCs w:val="28"/>
        </w:rPr>
        <w:t>4.4.</w:t>
      </w:r>
      <w:r w:rsidR="004658C6">
        <w:rPr>
          <w:sz w:val="28"/>
          <w:szCs w:val="28"/>
        </w:rPr>
        <w:t>2</w:t>
      </w:r>
      <w:r w:rsidRPr="00DB5DD8">
        <w:rPr>
          <w:sz w:val="28"/>
          <w:szCs w:val="28"/>
        </w:rPr>
        <w:t xml:space="preserve">. </w:t>
      </w:r>
      <w:r w:rsidRPr="00053F1F">
        <w:rPr>
          <w:i/>
          <w:sz w:val="28"/>
          <w:szCs w:val="28"/>
        </w:rPr>
        <w:t>Ситуационные задачи (кейс-</w:t>
      </w:r>
      <w:proofErr w:type="spellStart"/>
      <w:r w:rsidRPr="00053F1F">
        <w:rPr>
          <w:i/>
          <w:sz w:val="28"/>
          <w:szCs w:val="28"/>
        </w:rPr>
        <w:t>стади</w:t>
      </w:r>
      <w:proofErr w:type="spellEnd"/>
      <w:r w:rsidRPr="00053F1F">
        <w:rPr>
          <w:i/>
          <w:sz w:val="28"/>
          <w:szCs w:val="28"/>
        </w:rPr>
        <w:t>)</w:t>
      </w:r>
      <w:r w:rsidRPr="00DB5DD8">
        <w:rPr>
          <w:sz w:val="28"/>
          <w:szCs w:val="28"/>
        </w:rPr>
        <w:t xml:space="preserve"> </w:t>
      </w:r>
      <w:r w:rsidR="004F1F9B">
        <w:rPr>
          <w:sz w:val="28"/>
          <w:szCs w:val="28"/>
        </w:rPr>
        <w:t>–</w:t>
      </w:r>
      <w:r w:rsidRPr="00DB5DD8">
        <w:rPr>
          <w:sz w:val="28"/>
          <w:szCs w:val="28"/>
        </w:rPr>
        <w:t xml:space="preserve"> способствуют формированию у будущего специалиста умения формулировать и решать задачу (проблему) в определенной обстановке. Ситуационные задачи существенно отличаются от учебных задач-упражнений: если в последних всегда сформулировано условие (что дано) и требование (что надо найти), то в ситуационной производственной задаче, как правило, таких параметров нет. Обучающемуся в ходе решения подобных задач необходимо прежде всего разобраться в реальной ситуации, определить, существует ли проблема и в чем она состоит, т. е. самостоятельно установить, что ему известно и что надо определить для принятия решения.</w:t>
      </w:r>
    </w:p>
    <w:p w:rsidR="00127C1F" w:rsidRPr="00DB5DD8" w:rsidRDefault="00127C1F" w:rsidP="00DB5DD8">
      <w:pPr>
        <w:ind w:firstLine="709"/>
        <w:jc w:val="both"/>
        <w:rPr>
          <w:sz w:val="28"/>
          <w:szCs w:val="28"/>
        </w:rPr>
      </w:pPr>
      <w:r w:rsidRPr="00DB5DD8">
        <w:rPr>
          <w:sz w:val="28"/>
          <w:szCs w:val="28"/>
        </w:rPr>
        <w:t>Кейс-</w:t>
      </w:r>
      <w:proofErr w:type="spellStart"/>
      <w:r w:rsidRPr="00DB5DD8">
        <w:rPr>
          <w:sz w:val="28"/>
          <w:szCs w:val="28"/>
        </w:rPr>
        <w:t>стади</w:t>
      </w:r>
      <w:proofErr w:type="spellEnd"/>
      <w:r w:rsidRPr="00DB5DD8">
        <w:rPr>
          <w:sz w:val="28"/>
          <w:szCs w:val="28"/>
        </w:rPr>
        <w:t xml:space="preserve"> – это описание реальной или вымышленной ситуации профессиональной деятельности, в которой отражены аспекты изучаемой темы или тематического блока. И задания (вопросы) в большей степени связаны с анализом и оценкой действий участников. Кейсы могут быть придуманы преподавателем, взяты из реальной практики, журналов, газет, других изданий. Часто делается кейс-ссылка: указать </w:t>
      </w:r>
      <w:r w:rsidR="009D2F6F">
        <w:rPr>
          <w:sz w:val="28"/>
          <w:szCs w:val="28"/>
        </w:rPr>
        <w:t>магистрантов</w:t>
      </w:r>
      <w:r w:rsidRPr="00DB5DD8">
        <w:rPr>
          <w:sz w:val="28"/>
          <w:szCs w:val="28"/>
        </w:rPr>
        <w:t xml:space="preserve"> соответствующее место в сети и попросить проанализировать ту ситуацию, которая описана там. Прочтя и проанализировав ситуацию, </w:t>
      </w:r>
      <w:r w:rsidR="009D2F6F">
        <w:rPr>
          <w:sz w:val="28"/>
          <w:szCs w:val="28"/>
        </w:rPr>
        <w:t>магистранту</w:t>
      </w:r>
      <w:r w:rsidRPr="00DB5DD8">
        <w:rPr>
          <w:sz w:val="28"/>
          <w:szCs w:val="28"/>
        </w:rPr>
        <w:t xml:space="preserve"> нужно будет ответить на ряд вопросов. Эти вопросы продумывает сам преподаватель. Главное, чтобы вопросы были тесно связаны с темой и теоретическими аспектами изучаемого материала, способствовали глубокому проникновению в суть ситуации и побуждали </w:t>
      </w:r>
      <w:r w:rsidR="009D2F6F">
        <w:rPr>
          <w:sz w:val="28"/>
          <w:szCs w:val="28"/>
        </w:rPr>
        <w:t>магистранта</w:t>
      </w:r>
      <w:r w:rsidRPr="00DB5DD8">
        <w:rPr>
          <w:sz w:val="28"/>
          <w:szCs w:val="28"/>
        </w:rPr>
        <w:t xml:space="preserve"> примерить эту ситуацию на «себя».</w:t>
      </w:r>
    </w:p>
    <w:p w:rsidR="00127C1F" w:rsidRDefault="00127C1F" w:rsidP="00DB5DD8">
      <w:pPr>
        <w:ind w:firstLine="709"/>
        <w:jc w:val="both"/>
        <w:rPr>
          <w:sz w:val="28"/>
          <w:szCs w:val="16"/>
        </w:rPr>
      </w:pPr>
      <w:r w:rsidRPr="00DB5DD8">
        <w:rPr>
          <w:sz w:val="28"/>
          <w:szCs w:val="28"/>
        </w:rPr>
        <w:t xml:space="preserve">Типичные критерии оценки по данному виду самостоятельной работы: минимум 1,5 стандартных страниц текста; своевременность представления (как указано в инструкции); соответствие выводов теоретическому материалу </w:t>
      </w:r>
      <w:r w:rsidRPr="00DB5DD8">
        <w:rPr>
          <w:sz w:val="28"/>
          <w:szCs w:val="16"/>
        </w:rPr>
        <w:t>(с соответствующими ссылками на теоретический материал по данной теме); о</w:t>
      </w:r>
      <w:r w:rsidRPr="00DB5DD8">
        <w:rPr>
          <w:sz w:val="28"/>
          <w:szCs w:val="28"/>
        </w:rPr>
        <w:t xml:space="preserve">боснованность и аргументированность своей точки зрения </w:t>
      </w:r>
      <w:r w:rsidRPr="00DB5DD8">
        <w:rPr>
          <w:sz w:val="28"/>
          <w:szCs w:val="16"/>
        </w:rPr>
        <w:t>(в том числе практическими примерами).</w:t>
      </w:r>
    </w:p>
    <w:p w:rsidR="00127C1F" w:rsidRDefault="00127C1F" w:rsidP="00DB5DD8">
      <w:pPr>
        <w:ind w:firstLine="709"/>
        <w:jc w:val="both"/>
        <w:rPr>
          <w:sz w:val="28"/>
          <w:szCs w:val="16"/>
        </w:rPr>
      </w:pPr>
      <w:r w:rsidRPr="00DB5DD8">
        <w:rPr>
          <w:sz w:val="28"/>
          <w:szCs w:val="16"/>
        </w:rPr>
        <w:t>Основные направления использования интерактивных образовательных технологий по различным формам обучения указаны в приводимых ниже таблицах.</w:t>
      </w:r>
    </w:p>
    <w:p w:rsidR="00127C1F" w:rsidRPr="004658C6" w:rsidRDefault="00127C1F" w:rsidP="004658C6">
      <w:pPr>
        <w:pStyle w:val="1"/>
        <w:jc w:val="center"/>
        <w:rPr>
          <w:rFonts w:ascii="Times New Roman" w:hAnsi="Times New Roman"/>
          <w:sz w:val="28"/>
          <w:szCs w:val="28"/>
        </w:rPr>
      </w:pPr>
      <w:bookmarkStart w:id="24" w:name="_Toc357967050"/>
      <w:bookmarkStart w:id="25" w:name="_Toc523248307"/>
      <w:bookmarkStart w:id="26" w:name="_Toc531366594"/>
      <w:bookmarkStart w:id="27" w:name="_Toc378668899"/>
      <w:bookmarkStart w:id="28" w:name="_Toc378679964"/>
      <w:bookmarkStart w:id="29" w:name="_Toc480273398"/>
      <w:bookmarkStart w:id="30" w:name="_Toc480291731"/>
      <w:r w:rsidRPr="004658C6">
        <w:rPr>
          <w:rFonts w:ascii="Times New Roman" w:hAnsi="Times New Roman"/>
          <w:sz w:val="28"/>
          <w:szCs w:val="28"/>
        </w:rPr>
        <w:lastRenderedPageBreak/>
        <w:t xml:space="preserve">4.1 Образовательные технологии для </w:t>
      </w:r>
      <w:r w:rsidR="00FB180D">
        <w:rPr>
          <w:rFonts w:ascii="Times New Roman" w:hAnsi="Times New Roman"/>
          <w:sz w:val="28"/>
          <w:szCs w:val="28"/>
        </w:rPr>
        <w:t>магистрантов</w:t>
      </w:r>
      <w:r w:rsidRPr="004658C6">
        <w:rPr>
          <w:rFonts w:ascii="Times New Roman" w:hAnsi="Times New Roman"/>
          <w:sz w:val="28"/>
          <w:szCs w:val="28"/>
        </w:rPr>
        <w:t xml:space="preserve"> очной формы обучения</w:t>
      </w:r>
      <w:bookmarkEnd w:id="24"/>
      <w:bookmarkEnd w:id="25"/>
      <w:bookmarkEnd w:id="26"/>
      <w:bookmarkEnd w:id="27"/>
      <w:bookmarkEnd w:id="28"/>
      <w:bookmarkEnd w:id="29"/>
      <w:bookmarkEnd w:id="30"/>
    </w:p>
    <w:p w:rsidR="00127C1F" w:rsidRPr="00DB5DD8" w:rsidRDefault="00127C1F" w:rsidP="00DB5DD8">
      <w:pPr>
        <w:suppressAutoHyphens/>
        <w:rPr>
          <w:lang w:eastAsia="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3114"/>
        <w:gridCol w:w="3827"/>
        <w:gridCol w:w="20"/>
        <w:gridCol w:w="1119"/>
      </w:tblGrid>
      <w:tr w:rsidR="00552758" w:rsidRPr="00552758" w:rsidTr="00AF1FB1">
        <w:tc>
          <w:tcPr>
            <w:tcW w:w="1129" w:type="dxa"/>
            <w:vAlign w:val="center"/>
          </w:tcPr>
          <w:p w:rsidR="00127C1F" w:rsidRPr="00552758" w:rsidRDefault="00127C1F" w:rsidP="00DB5DD8">
            <w:pPr>
              <w:suppressAutoHyphens/>
              <w:spacing w:before="240"/>
              <w:jc w:val="center"/>
              <w:rPr>
                <w:b/>
                <w:lang w:eastAsia="ar-SA"/>
              </w:rPr>
            </w:pPr>
            <w:r w:rsidRPr="00552758">
              <w:rPr>
                <w:b/>
                <w:lang w:eastAsia="ar-SA"/>
              </w:rPr>
              <w:t>Семестр</w:t>
            </w:r>
          </w:p>
        </w:tc>
        <w:tc>
          <w:tcPr>
            <w:tcW w:w="3114" w:type="dxa"/>
            <w:vAlign w:val="center"/>
          </w:tcPr>
          <w:p w:rsidR="00127C1F" w:rsidRPr="00552758" w:rsidRDefault="00127C1F" w:rsidP="00DB5DD8">
            <w:pPr>
              <w:suppressAutoHyphens/>
              <w:spacing w:before="240"/>
              <w:jc w:val="center"/>
              <w:rPr>
                <w:b/>
                <w:lang w:eastAsia="ar-SA"/>
              </w:rPr>
            </w:pPr>
            <w:r w:rsidRPr="00552758">
              <w:rPr>
                <w:b/>
                <w:lang w:eastAsia="ar-SA"/>
              </w:rPr>
              <w:t>Вид занятия</w:t>
            </w:r>
          </w:p>
        </w:tc>
        <w:tc>
          <w:tcPr>
            <w:tcW w:w="3827" w:type="dxa"/>
            <w:vAlign w:val="center"/>
          </w:tcPr>
          <w:p w:rsidR="00127C1F" w:rsidRPr="00552758" w:rsidRDefault="00127C1F" w:rsidP="00DB5DD8">
            <w:pPr>
              <w:suppressAutoHyphens/>
              <w:spacing w:before="240"/>
              <w:jc w:val="center"/>
              <w:rPr>
                <w:b/>
                <w:lang w:eastAsia="ar-SA"/>
              </w:rPr>
            </w:pPr>
            <w:r w:rsidRPr="00552758">
              <w:rPr>
                <w:b/>
                <w:lang w:eastAsia="ar-SA"/>
              </w:rPr>
              <w:t>Используемые интерактивные образовательные технологии</w:t>
            </w:r>
          </w:p>
        </w:tc>
        <w:tc>
          <w:tcPr>
            <w:tcW w:w="1139" w:type="dxa"/>
            <w:gridSpan w:val="2"/>
            <w:vAlign w:val="center"/>
          </w:tcPr>
          <w:p w:rsidR="00127C1F" w:rsidRPr="00552758" w:rsidRDefault="00552758" w:rsidP="00552758">
            <w:pPr>
              <w:suppressAutoHyphens/>
              <w:spacing w:before="240"/>
              <w:jc w:val="center"/>
              <w:rPr>
                <w:b/>
                <w:lang w:eastAsia="ar-SA"/>
              </w:rPr>
            </w:pPr>
            <w:r w:rsidRPr="00552758">
              <w:rPr>
                <w:b/>
                <w:lang w:eastAsia="ar-SA"/>
              </w:rPr>
              <w:t>Кол-</w:t>
            </w:r>
            <w:r w:rsidR="00127C1F" w:rsidRPr="00552758">
              <w:rPr>
                <w:b/>
                <w:lang w:eastAsia="ar-SA"/>
              </w:rPr>
              <w:t>во часов</w:t>
            </w:r>
          </w:p>
        </w:tc>
      </w:tr>
      <w:tr w:rsidR="00552758" w:rsidRPr="00552758" w:rsidTr="00AF1FB1">
        <w:tc>
          <w:tcPr>
            <w:tcW w:w="1129" w:type="dxa"/>
            <w:vAlign w:val="center"/>
          </w:tcPr>
          <w:p w:rsidR="00127C1F" w:rsidRPr="00552758" w:rsidRDefault="00AF4B80" w:rsidP="00E12A46">
            <w:pPr>
              <w:suppressAutoHyphens/>
              <w:spacing w:before="240"/>
              <w:jc w:val="center"/>
              <w:rPr>
                <w:lang w:eastAsia="ar-SA"/>
              </w:rPr>
            </w:pPr>
            <w:r>
              <w:rPr>
                <w:lang w:eastAsia="ar-SA"/>
              </w:rPr>
              <w:t>1</w:t>
            </w:r>
          </w:p>
        </w:tc>
        <w:tc>
          <w:tcPr>
            <w:tcW w:w="3114" w:type="dxa"/>
          </w:tcPr>
          <w:p w:rsidR="00127C1F" w:rsidRPr="00AF1FB1" w:rsidRDefault="003801C4" w:rsidP="00AF1FB1">
            <w:pPr>
              <w:suppressAutoHyphens/>
              <w:rPr>
                <w:lang w:eastAsia="ar-SA"/>
              </w:rPr>
            </w:pPr>
            <w:r w:rsidRPr="00AF1FB1">
              <w:rPr>
                <w:lang w:eastAsia="ar-SA"/>
              </w:rPr>
              <w:t>П</w:t>
            </w:r>
            <w:r w:rsidR="00127C1F" w:rsidRPr="00AF1FB1">
              <w:rPr>
                <w:lang w:eastAsia="ar-SA"/>
              </w:rPr>
              <w:t>рактическое занятие по теме</w:t>
            </w:r>
            <w:r w:rsidR="00552758" w:rsidRPr="00AF1FB1">
              <w:rPr>
                <w:lang w:eastAsia="ar-SA"/>
              </w:rPr>
              <w:t xml:space="preserve"> 1</w:t>
            </w:r>
            <w:r w:rsidR="00127C1F" w:rsidRPr="00AF1FB1">
              <w:rPr>
                <w:lang w:eastAsia="ar-SA"/>
              </w:rPr>
              <w:t>:</w:t>
            </w:r>
            <w:r w:rsidR="00AF1FB1" w:rsidRPr="00AF1FB1">
              <w:rPr>
                <w:lang w:eastAsia="ar-SA"/>
              </w:rPr>
              <w:t xml:space="preserve"> </w:t>
            </w:r>
            <w:r w:rsidR="004658C6" w:rsidRPr="00AF1FB1">
              <w:rPr>
                <w:lang w:eastAsia="ar-SA"/>
              </w:rPr>
              <w:t>«</w:t>
            </w:r>
            <w:r w:rsidR="00AF1FB1" w:rsidRPr="00AF1FB1">
              <w:rPr>
                <w:lang w:eastAsia="ar-SA"/>
              </w:rPr>
              <w:t>Теоретические основы правового обеспечения государственного и муниципального управления</w:t>
            </w:r>
            <w:r w:rsidR="004658C6" w:rsidRPr="00AF1FB1">
              <w:rPr>
                <w:lang w:eastAsia="ar-SA"/>
              </w:rPr>
              <w:t>».</w:t>
            </w:r>
          </w:p>
        </w:tc>
        <w:tc>
          <w:tcPr>
            <w:tcW w:w="3827" w:type="dxa"/>
          </w:tcPr>
          <w:p w:rsidR="00127C1F" w:rsidRPr="00552758" w:rsidRDefault="003801C4" w:rsidP="005260FD">
            <w:r w:rsidRPr="00552758">
              <w:t>П</w:t>
            </w:r>
            <w:r w:rsidR="00127C1F" w:rsidRPr="00552758">
              <w:t xml:space="preserve">роверка </w:t>
            </w:r>
            <w:r w:rsidR="004658C6" w:rsidRPr="00552758">
              <w:t>рефератов</w:t>
            </w:r>
            <w:r w:rsidR="00053F1F" w:rsidRPr="00552758">
              <w:t>, практика публичного выступления</w:t>
            </w:r>
            <w:r w:rsidR="00127C1F" w:rsidRPr="00552758">
              <w:t>.</w:t>
            </w:r>
          </w:p>
        </w:tc>
        <w:tc>
          <w:tcPr>
            <w:tcW w:w="1139" w:type="dxa"/>
            <w:gridSpan w:val="2"/>
            <w:vAlign w:val="center"/>
          </w:tcPr>
          <w:p w:rsidR="00127C1F" w:rsidRPr="00552758" w:rsidRDefault="00AE51DB" w:rsidP="00E12A46">
            <w:pPr>
              <w:suppressAutoHyphens/>
              <w:jc w:val="center"/>
              <w:rPr>
                <w:lang w:eastAsia="ar-SA"/>
              </w:rPr>
            </w:pPr>
            <w:r>
              <w:rPr>
                <w:lang w:eastAsia="ar-SA"/>
              </w:rPr>
              <w:t>4</w:t>
            </w:r>
          </w:p>
        </w:tc>
      </w:tr>
      <w:tr w:rsidR="00552758" w:rsidRPr="00552758" w:rsidTr="00AF1FB1">
        <w:tc>
          <w:tcPr>
            <w:tcW w:w="1129" w:type="dxa"/>
            <w:vAlign w:val="center"/>
          </w:tcPr>
          <w:p w:rsidR="00127C1F" w:rsidRPr="00552758" w:rsidRDefault="00AF4B80" w:rsidP="00E12A46">
            <w:pPr>
              <w:suppressAutoHyphens/>
              <w:spacing w:before="240"/>
              <w:jc w:val="center"/>
              <w:rPr>
                <w:lang w:eastAsia="ar-SA"/>
              </w:rPr>
            </w:pPr>
            <w:r>
              <w:rPr>
                <w:lang w:eastAsia="ar-SA"/>
              </w:rPr>
              <w:t>1</w:t>
            </w:r>
          </w:p>
        </w:tc>
        <w:tc>
          <w:tcPr>
            <w:tcW w:w="3114" w:type="dxa"/>
          </w:tcPr>
          <w:p w:rsidR="00127C1F" w:rsidRPr="00AF1FB1" w:rsidRDefault="004658C6" w:rsidP="00AF1FB1">
            <w:pPr>
              <w:suppressAutoHyphens/>
              <w:rPr>
                <w:lang w:eastAsia="ar-SA"/>
              </w:rPr>
            </w:pPr>
            <w:r w:rsidRPr="00AF1FB1">
              <w:rPr>
                <w:lang w:eastAsia="ar-SA"/>
              </w:rPr>
              <w:t>П</w:t>
            </w:r>
            <w:r w:rsidR="00127C1F" w:rsidRPr="00AF1FB1">
              <w:rPr>
                <w:lang w:eastAsia="ar-SA"/>
              </w:rPr>
              <w:t>рактическое занятие по теме</w:t>
            </w:r>
            <w:r w:rsidR="00552758" w:rsidRPr="00AF1FB1">
              <w:rPr>
                <w:lang w:eastAsia="ar-SA"/>
              </w:rPr>
              <w:t xml:space="preserve"> 2</w:t>
            </w:r>
            <w:r w:rsidR="00127C1F" w:rsidRPr="00AF1FB1">
              <w:rPr>
                <w:lang w:eastAsia="ar-SA"/>
              </w:rPr>
              <w:t xml:space="preserve">: </w:t>
            </w:r>
            <w:r w:rsidR="00AF1FB1" w:rsidRPr="00AF1FB1">
              <w:rPr>
                <w:lang w:eastAsia="ar-SA"/>
              </w:rPr>
              <w:t>«Административно-правовой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r w:rsidRPr="00AF1FB1">
              <w:rPr>
                <w:lang w:eastAsia="ar-SA"/>
              </w:rPr>
              <w:t>».</w:t>
            </w:r>
          </w:p>
        </w:tc>
        <w:tc>
          <w:tcPr>
            <w:tcW w:w="3827" w:type="dxa"/>
          </w:tcPr>
          <w:p w:rsidR="00127C1F" w:rsidRPr="00552758" w:rsidRDefault="00FF4BA2" w:rsidP="00106935">
            <w:r>
              <w:t>Дискуссии в малых группах.</w:t>
            </w:r>
          </w:p>
        </w:tc>
        <w:tc>
          <w:tcPr>
            <w:tcW w:w="1139" w:type="dxa"/>
            <w:gridSpan w:val="2"/>
            <w:vAlign w:val="center"/>
          </w:tcPr>
          <w:p w:rsidR="00127C1F" w:rsidRPr="00552758" w:rsidRDefault="00AD7265" w:rsidP="00E12A46">
            <w:pPr>
              <w:suppressAutoHyphens/>
              <w:jc w:val="center"/>
              <w:rPr>
                <w:lang w:eastAsia="ar-SA"/>
              </w:rPr>
            </w:pPr>
            <w:r>
              <w:rPr>
                <w:lang w:eastAsia="ar-SA"/>
              </w:rPr>
              <w:t>4</w:t>
            </w:r>
          </w:p>
        </w:tc>
      </w:tr>
      <w:tr w:rsidR="00552758" w:rsidRPr="00552758" w:rsidTr="00AF1FB1">
        <w:tc>
          <w:tcPr>
            <w:tcW w:w="1129" w:type="dxa"/>
            <w:vAlign w:val="center"/>
          </w:tcPr>
          <w:p w:rsidR="00127C1F" w:rsidRPr="00552758" w:rsidRDefault="00AF4B80" w:rsidP="00E12A46">
            <w:pPr>
              <w:suppressAutoHyphens/>
              <w:spacing w:before="240"/>
              <w:jc w:val="center"/>
              <w:rPr>
                <w:lang w:eastAsia="ar-SA"/>
              </w:rPr>
            </w:pPr>
            <w:r>
              <w:rPr>
                <w:lang w:eastAsia="ar-SA"/>
              </w:rPr>
              <w:t>1</w:t>
            </w:r>
          </w:p>
        </w:tc>
        <w:tc>
          <w:tcPr>
            <w:tcW w:w="3114" w:type="dxa"/>
          </w:tcPr>
          <w:p w:rsidR="00127C1F" w:rsidRPr="00AF1FB1" w:rsidRDefault="00127C1F" w:rsidP="00552758">
            <w:pPr>
              <w:suppressAutoHyphens/>
              <w:rPr>
                <w:lang w:eastAsia="ar-SA"/>
              </w:rPr>
            </w:pPr>
            <w:r w:rsidRPr="00AF1FB1">
              <w:rPr>
                <w:lang w:eastAsia="ar-SA"/>
              </w:rPr>
              <w:t>Практическое занятие по теме</w:t>
            </w:r>
            <w:r w:rsidR="00552758" w:rsidRPr="00AF1FB1">
              <w:rPr>
                <w:lang w:eastAsia="ar-SA"/>
              </w:rPr>
              <w:t xml:space="preserve"> 3</w:t>
            </w:r>
            <w:r w:rsidRPr="00AF1FB1">
              <w:rPr>
                <w:lang w:eastAsia="ar-SA"/>
              </w:rPr>
              <w:t xml:space="preserve">: </w:t>
            </w:r>
            <w:r w:rsidR="004658C6" w:rsidRPr="00AF1FB1">
              <w:rPr>
                <w:lang w:eastAsia="ar-SA"/>
              </w:rPr>
              <w:t>«</w:t>
            </w:r>
            <w:r w:rsidR="00AF1FB1" w:rsidRPr="00AF1FB1">
              <w:rPr>
                <w:lang w:eastAsia="ar-SA"/>
              </w:rPr>
              <w:t>Правовое регулирование государственной и муниципальной службы</w:t>
            </w:r>
            <w:r w:rsidR="004658C6" w:rsidRPr="00AF1FB1">
              <w:rPr>
                <w:lang w:eastAsia="ar-SA"/>
              </w:rPr>
              <w:t>».</w:t>
            </w:r>
          </w:p>
        </w:tc>
        <w:tc>
          <w:tcPr>
            <w:tcW w:w="3827" w:type="dxa"/>
          </w:tcPr>
          <w:p w:rsidR="00127C1F" w:rsidRPr="00552758" w:rsidRDefault="00FF4BA2" w:rsidP="00FF4BA2">
            <w:r>
              <w:t>Решение казусов в малых группах.</w:t>
            </w:r>
          </w:p>
        </w:tc>
        <w:tc>
          <w:tcPr>
            <w:tcW w:w="1139" w:type="dxa"/>
            <w:gridSpan w:val="2"/>
            <w:vAlign w:val="center"/>
          </w:tcPr>
          <w:p w:rsidR="00127C1F" w:rsidRPr="00552758" w:rsidRDefault="00AD7265" w:rsidP="00E12A46">
            <w:pPr>
              <w:suppressAutoHyphens/>
              <w:jc w:val="center"/>
              <w:rPr>
                <w:lang w:eastAsia="ar-SA"/>
              </w:rPr>
            </w:pPr>
            <w:r>
              <w:rPr>
                <w:lang w:eastAsia="ar-SA"/>
              </w:rPr>
              <w:t>4</w:t>
            </w:r>
          </w:p>
        </w:tc>
      </w:tr>
      <w:tr w:rsidR="00552758" w:rsidRPr="00552758" w:rsidTr="00AF1FB1">
        <w:tc>
          <w:tcPr>
            <w:tcW w:w="8090" w:type="dxa"/>
            <w:gridSpan w:val="4"/>
            <w:vAlign w:val="center"/>
          </w:tcPr>
          <w:p w:rsidR="00127C1F" w:rsidRPr="00552758" w:rsidRDefault="00127C1F" w:rsidP="00DB5DD8">
            <w:pPr>
              <w:suppressAutoHyphens/>
              <w:spacing w:before="240"/>
              <w:rPr>
                <w:b/>
                <w:lang w:eastAsia="ar-SA"/>
              </w:rPr>
            </w:pPr>
            <w:r w:rsidRPr="00552758">
              <w:rPr>
                <w:b/>
                <w:lang w:eastAsia="ar-SA"/>
              </w:rPr>
              <w:t>Итого</w:t>
            </w:r>
          </w:p>
        </w:tc>
        <w:tc>
          <w:tcPr>
            <w:tcW w:w="1119" w:type="dxa"/>
            <w:vAlign w:val="center"/>
          </w:tcPr>
          <w:p w:rsidR="00127C1F" w:rsidRPr="00552758" w:rsidRDefault="00AD7265" w:rsidP="00DB5DD8">
            <w:pPr>
              <w:suppressAutoHyphens/>
              <w:spacing w:before="240"/>
              <w:jc w:val="center"/>
              <w:rPr>
                <w:lang w:eastAsia="ar-SA"/>
              </w:rPr>
            </w:pPr>
            <w:r>
              <w:rPr>
                <w:lang w:eastAsia="ar-SA"/>
              </w:rPr>
              <w:t>10</w:t>
            </w:r>
          </w:p>
        </w:tc>
      </w:tr>
    </w:tbl>
    <w:p w:rsidR="00127C1F" w:rsidRPr="003801C4" w:rsidRDefault="00127C1F" w:rsidP="00DB5DD8">
      <w:pPr>
        <w:keepNext/>
        <w:suppressAutoHyphens/>
        <w:spacing w:before="240" w:after="60"/>
        <w:jc w:val="center"/>
        <w:outlineLvl w:val="1"/>
        <w:rPr>
          <w:b/>
          <w:bCs/>
          <w:iCs/>
          <w:sz w:val="28"/>
          <w:szCs w:val="28"/>
          <w:lang w:eastAsia="ar-SA"/>
        </w:rPr>
      </w:pPr>
      <w:bookmarkStart w:id="31" w:name="_Toc378668900"/>
      <w:bookmarkStart w:id="32" w:name="_Toc378679965"/>
      <w:bookmarkStart w:id="33" w:name="_Toc433061978"/>
      <w:bookmarkStart w:id="34" w:name="_Toc480273399"/>
      <w:bookmarkStart w:id="35" w:name="_Toc480291732"/>
      <w:bookmarkStart w:id="36" w:name="_Toc357967051"/>
      <w:r w:rsidRPr="003801C4">
        <w:rPr>
          <w:b/>
          <w:bCs/>
          <w:iCs/>
          <w:sz w:val="28"/>
          <w:szCs w:val="28"/>
          <w:lang w:eastAsia="ar-SA"/>
        </w:rPr>
        <w:t>Интерактивные занятия</w:t>
      </w:r>
      <w:bookmarkEnd w:id="31"/>
      <w:bookmarkEnd w:id="32"/>
      <w:bookmarkEnd w:id="33"/>
      <w:bookmarkEnd w:id="34"/>
      <w:bookmarkEnd w:id="35"/>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652"/>
        <w:gridCol w:w="4955"/>
        <w:gridCol w:w="1499"/>
      </w:tblGrid>
      <w:tr w:rsidR="00127C1F" w:rsidRPr="003801C4" w:rsidTr="00AF1FB1">
        <w:trPr>
          <w:jc w:val="center"/>
        </w:trPr>
        <w:tc>
          <w:tcPr>
            <w:tcW w:w="609" w:type="pct"/>
            <w:vAlign w:val="center"/>
          </w:tcPr>
          <w:p w:rsidR="00127C1F" w:rsidRPr="003801C4" w:rsidRDefault="00127C1F" w:rsidP="00A13F45">
            <w:pPr>
              <w:jc w:val="center"/>
              <w:rPr>
                <w:b/>
              </w:rPr>
            </w:pPr>
            <w:bookmarkStart w:id="37" w:name="_Toc378668901"/>
            <w:bookmarkStart w:id="38" w:name="_Toc378679966"/>
            <w:bookmarkStart w:id="39" w:name="_Toc433061979"/>
            <w:r w:rsidRPr="003801C4">
              <w:rPr>
                <w:b/>
              </w:rPr>
              <w:t>Семестр</w:t>
            </w:r>
            <w:bookmarkEnd w:id="37"/>
            <w:bookmarkEnd w:id="38"/>
            <w:bookmarkEnd w:id="39"/>
          </w:p>
        </w:tc>
        <w:tc>
          <w:tcPr>
            <w:tcW w:w="895" w:type="pct"/>
            <w:vAlign w:val="center"/>
          </w:tcPr>
          <w:p w:rsidR="00127C1F" w:rsidRPr="003801C4" w:rsidRDefault="00127C1F" w:rsidP="00A13F45">
            <w:pPr>
              <w:jc w:val="center"/>
              <w:rPr>
                <w:b/>
              </w:rPr>
            </w:pPr>
            <w:bookmarkStart w:id="40" w:name="_Toc378668902"/>
            <w:bookmarkStart w:id="41" w:name="_Toc378679967"/>
            <w:bookmarkStart w:id="42" w:name="_Toc433061980"/>
            <w:r w:rsidRPr="003801C4">
              <w:rPr>
                <w:b/>
              </w:rPr>
              <w:t>Вид занятия</w:t>
            </w:r>
            <w:bookmarkEnd w:id="40"/>
            <w:bookmarkEnd w:id="41"/>
            <w:bookmarkEnd w:id="42"/>
          </w:p>
          <w:p w:rsidR="00127C1F" w:rsidRPr="003801C4" w:rsidRDefault="00127C1F" w:rsidP="00A13F45">
            <w:pPr>
              <w:jc w:val="center"/>
              <w:rPr>
                <w:b/>
              </w:rPr>
            </w:pPr>
          </w:p>
        </w:tc>
        <w:tc>
          <w:tcPr>
            <w:tcW w:w="2684" w:type="pct"/>
            <w:vAlign w:val="center"/>
          </w:tcPr>
          <w:p w:rsidR="00127C1F" w:rsidRPr="003801C4" w:rsidRDefault="00127C1F" w:rsidP="00A13F45">
            <w:pPr>
              <w:jc w:val="center"/>
              <w:rPr>
                <w:b/>
              </w:rPr>
            </w:pPr>
            <w:bookmarkStart w:id="43" w:name="_Toc378668903"/>
            <w:bookmarkStart w:id="44" w:name="_Toc378679968"/>
            <w:bookmarkStart w:id="45" w:name="_Toc433061981"/>
            <w:r w:rsidRPr="003801C4">
              <w:rPr>
                <w:b/>
              </w:rPr>
              <w:t>Используемые интерактивные образовательные технологии</w:t>
            </w:r>
            <w:bookmarkEnd w:id="43"/>
            <w:bookmarkEnd w:id="44"/>
            <w:bookmarkEnd w:id="45"/>
          </w:p>
        </w:tc>
        <w:tc>
          <w:tcPr>
            <w:tcW w:w="812" w:type="pct"/>
            <w:vAlign w:val="center"/>
          </w:tcPr>
          <w:p w:rsidR="00127C1F" w:rsidRPr="003801C4" w:rsidRDefault="00127C1F" w:rsidP="00A13F45">
            <w:pPr>
              <w:jc w:val="center"/>
              <w:rPr>
                <w:b/>
              </w:rPr>
            </w:pPr>
            <w:bookmarkStart w:id="46" w:name="_Toc378668904"/>
            <w:bookmarkStart w:id="47" w:name="_Toc378679969"/>
            <w:bookmarkStart w:id="48" w:name="_Toc433061982"/>
            <w:r w:rsidRPr="003801C4">
              <w:rPr>
                <w:b/>
              </w:rPr>
              <w:t>Количество</w:t>
            </w:r>
            <w:bookmarkEnd w:id="46"/>
            <w:bookmarkEnd w:id="47"/>
            <w:bookmarkEnd w:id="48"/>
          </w:p>
          <w:p w:rsidR="00127C1F" w:rsidRPr="003801C4" w:rsidRDefault="00127C1F" w:rsidP="00A13F45">
            <w:pPr>
              <w:jc w:val="center"/>
              <w:rPr>
                <w:b/>
              </w:rPr>
            </w:pPr>
            <w:bookmarkStart w:id="49" w:name="_Toc378668905"/>
            <w:bookmarkStart w:id="50" w:name="_Toc378679970"/>
            <w:bookmarkStart w:id="51" w:name="_Toc433061983"/>
            <w:r w:rsidRPr="003801C4">
              <w:rPr>
                <w:b/>
              </w:rPr>
              <w:t>часов</w:t>
            </w:r>
            <w:bookmarkEnd w:id="49"/>
            <w:bookmarkEnd w:id="50"/>
            <w:bookmarkEnd w:id="51"/>
          </w:p>
        </w:tc>
      </w:tr>
      <w:tr w:rsidR="00127C1F" w:rsidRPr="003801C4" w:rsidTr="00AF1FB1">
        <w:trPr>
          <w:trHeight w:val="655"/>
          <w:jc w:val="center"/>
        </w:trPr>
        <w:tc>
          <w:tcPr>
            <w:tcW w:w="609" w:type="pct"/>
          </w:tcPr>
          <w:p w:rsidR="00127C1F" w:rsidRPr="003801C4" w:rsidRDefault="00AF4B80" w:rsidP="00A13F45">
            <w:r>
              <w:t>1</w:t>
            </w:r>
          </w:p>
        </w:tc>
        <w:tc>
          <w:tcPr>
            <w:tcW w:w="895" w:type="pct"/>
          </w:tcPr>
          <w:p w:rsidR="00127C1F" w:rsidRPr="003801C4" w:rsidRDefault="00127C1F" w:rsidP="00A13F45">
            <w:bookmarkStart w:id="52" w:name="_Toc378668907"/>
            <w:bookmarkStart w:id="53" w:name="_Toc378679972"/>
            <w:bookmarkStart w:id="54" w:name="_Toc433061985"/>
            <w:r w:rsidRPr="003801C4">
              <w:t>Практические занятия</w:t>
            </w:r>
            <w:bookmarkEnd w:id="52"/>
            <w:bookmarkEnd w:id="53"/>
            <w:bookmarkEnd w:id="54"/>
          </w:p>
        </w:tc>
        <w:tc>
          <w:tcPr>
            <w:tcW w:w="2684" w:type="pct"/>
          </w:tcPr>
          <w:p w:rsidR="003801C4" w:rsidRPr="003801C4" w:rsidRDefault="00FE759C" w:rsidP="003801C4">
            <w:bookmarkStart w:id="55" w:name="_Toc378668908"/>
            <w:bookmarkStart w:id="56" w:name="_Toc378679973"/>
            <w:bookmarkStart w:id="57" w:name="_Toc433061986"/>
            <w:r>
              <w:t>Дискуссии</w:t>
            </w:r>
            <w:r w:rsidR="003801C4" w:rsidRPr="003801C4">
              <w:t xml:space="preserve"> по актуальным и спорным вопросам.</w:t>
            </w:r>
          </w:p>
          <w:p w:rsidR="00127C1F" w:rsidRPr="003801C4" w:rsidRDefault="00127C1F" w:rsidP="003801C4">
            <w:r w:rsidRPr="003801C4">
              <w:t>Разрешение и а</w:t>
            </w:r>
            <w:r w:rsidR="004658C6" w:rsidRPr="003801C4">
              <w:t>н</w:t>
            </w:r>
            <w:r w:rsidRPr="003801C4">
              <w:t>ализ казусов, подготовленных кафедрой по материалам административных дел и судебной практики («кейс-</w:t>
            </w:r>
            <w:proofErr w:type="spellStart"/>
            <w:r w:rsidRPr="003801C4">
              <w:t>стади</w:t>
            </w:r>
            <w:proofErr w:type="spellEnd"/>
            <w:r w:rsidRPr="003801C4">
              <w:t>»)</w:t>
            </w:r>
            <w:r w:rsidR="003801C4" w:rsidRPr="003801C4">
              <w:t xml:space="preserve">. </w:t>
            </w:r>
            <w:bookmarkEnd w:id="55"/>
            <w:bookmarkEnd w:id="56"/>
            <w:bookmarkEnd w:id="57"/>
          </w:p>
        </w:tc>
        <w:tc>
          <w:tcPr>
            <w:tcW w:w="812" w:type="pct"/>
          </w:tcPr>
          <w:p w:rsidR="00127C1F" w:rsidRPr="003801C4" w:rsidRDefault="00AD7265" w:rsidP="00A13F45">
            <w:r>
              <w:t>6</w:t>
            </w:r>
          </w:p>
        </w:tc>
      </w:tr>
      <w:tr w:rsidR="00127C1F" w:rsidRPr="003801C4" w:rsidTr="00AF1FB1">
        <w:trPr>
          <w:jc w:val="center"/>
        </w:trPr>
        <w:tc>
          <w:tcPr>
            <w:tcW w:w="4188" w:type="pct"/>
            <w:gridSpan w:val="3"/>
          </w:tcPr>
          <w:p w:rsidR="00127C1F" w:rsidRPr="003801C4" w:rsidRDefault="00127C1F" w:rsidP="00A13F45">
            <w:pPr>
              <w:jc w:val="right"/>
            </w:pPr>
            <w:bookmarkStart w:id="58" w:name="_Toc378668910"/>
            <w:bookmarkStart w:id="59" w:name="_Toc378679975"/>
            <w:bookmarkStart w:id="60" w:name="_Toc433061988"/>
            <w:r w:rsidRPr="003801C4">
              <w:t>Итого:</w:t>
            </w:r>
            <w:bookmarkEnd w:id="58"/>
            <w:bookmarkEnd w:id="59"/>
            <w:bookmarkEnd w:id="60"/>
          </w:p>
        </w:tc>
        <w:tc>
          <w:tcPr>
            <w:tcW w:w="812" w:type="pct"/>
          </w:tcPr>
          <w:p w:rsidR="00127C1F" w:rsidRPr="003801C4" w:rsidRDefault="00AD7265" w:rsidP="00A13F45">
            <w:r>
              <w:t>6</w:t>
            </w:r>
          </w:p>
        </w:tc>
      </w:tr>
    </w:tbl>
    <w:p w:rsidR="00127C1F" w:rsidRPr="00512B75" w:rsidRDefault="00127C1F" w:rsidP="00A13F45">
      <w:pPr>
        <w:pStyle w:val="1"/>
        <w:ind w:firstLine="709"/>
        <w:jc w:val="both"/>
        <w:rPr>
          <w:rFonts w:ascii="Times New Roman" w:hAnsi="Times New Roman"/>
          <w:kern w:val="36"/>
          <w:sz w:val="28"/>
          <w:szCs w:val="48"/>
        </w:rPr>
      </w:pPr>
      <w:bookmarkStart w:id="61" w:name="_Toc480291733"/>
      <w:bookmarkEnd w:id="36"/>
      <w:r w:rsidRPr="00512B75">
        <w:rPr>
          <w:rFonts w:ascii="Times New Roman" w:hAnsi="Times New Roman"/>
          <w:kern w:val="36"/>
          <w:sz w:val="28"/>
          <w:szCs w:val="48"/>
        </w:rPr>
        <w:t xml:space="preserve">5.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w:t>
      </w:r>
      <w:r w:rsidR="009D2F6F">
        <w:rPr>
          <w:rFonts w:ascii="Times New Roman" w:hAnsi="Times New Roman"/>
          <w:kern w:val="36"/>
          <w:sz w:val="28"/>
          <w:szCs w:val="48"/>
        </w:rPr>
        <w:t>МАГИСТРАНТОВ</w:t>
      </w:r>
      <w:bookmarkEnd w:id="61"/>
    </w:p>
    <w:p w:rsidR="00127C1F" w:rsidRDefault="00127C1F" w:rsidP="00F3645C">
      <w:pPr>
        <w:jc w:val="center"/>
        <w:rPr>
          <w:b/>
          <w:sz w:val="28"/>
          <w:szCs w:val="28"/>
        </w:rPr>
      </w:pPr>
    </w:p>
    <w:p w:rsidR="00127C1F" w:rsidRDefault="00127C1F" w:rsidP="00C7367F">
      <w:pPr>
        <w:pStyle w:val="3"/>
        <w:tabs>
          <w:tab w:val="left" w:pos="1134"/>
        </w:tabs>
        <w:spacing w:after="0"/>
        <w:ind w:firstLine="709"/>
        <w:jc w:val="both"/>
        <w:rPr>
          <w:b/>
          <w:sz w:val="28"/>
          <w:szCs w:val="28"/>
        </w:rPr>
      </w:pPr>
      <w:r>
        <w:rPr>
          <w:b/>
          <w:sz w:val="28"/>
          <w:szCs w:val="28"/>
        </w:rPr>
        <w:t>5</w:t>
      </w:r>
      <w:r w:rsidRPr="00FF7ABD">
        <w:rPr>
          <w:b/>
          <w:sz w:val="28"/>
          <w:szCs w:val="28"/>
        </w:rPr>
        <w:t xml:space="preserve">.1. </w:t>
      </w:r>
      <w:r w:rsidRPr="00C17E60">
        <w:rPr>
          <w:b/>
          <w:sz w:val="28"/>
          <w:szCs w:val="28"/>
        </w:rPr>
        <w:t xml:space="preserve">Вопросы к </w:t>
      </w:r>
      <w:r w:rsidR="007D09FA">
        <w:rPr>
          <w:b/>
          <w:sz w:val="28"/>
          <w:szCs w:val="28"/>
        </w:rPr>
        <w:t>зачету</w:t>
      </w:r>
      <w:r w:rsidRPr="00C17E60">
        <w:rPr>
          <w:b/>
          <w:sz w:val="28"/>
          <w:szCs w:val="28"/>
        </w:rPr>
        <w:t xml:space="preserve"> по курсу </w:t>
      </w:r>
      <w:r w:rsidR="00AD7265" w:rsidRPr="00AD7265">
        <w:rPr>
          <w:b/>
          <w:sz w:val="28"/>
          <w:szCs w:val="28"/>
        </w:rPr>
        <w:t>«Правовое обеспечение государственного и муниципального управления»</w:t>
      </w:r>
      <w:r w:rsidR="00FF4BA2" w:rsidRPr="00AD7265">
        <w:rPr>
          <w:b/>
          <w:sz w:val="28"/>
          <w:szCs w:val="28"/>
        </w:rPr>
        <w:t>:</w:t>
      </w:r>
    </w:p>
    <w:p w:rsidR="0096200E" w:rsidRDefault="0096200E" w:rsidP="0096200E">
      <w:pPr>
        <w:pStyle w:val="3"/>
        <w:spacing w:line="360" w:lineRule="auto"/>
        <w:ind w:firstLine="709"/>
        <w:rPr>
          <w:b/>
          <w:sz w:val="28"/>
          <w:szCs w:val="28"/>
        </w:rPr>
      </w:pP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lastRenderedPageBreak/>
        <w:t xml:space="preserve">Сущность и соотношение понятий «государственное </w:t>
      </w:r>
      <w:r w:rsidR="00AF1FB1" w:rsidRPr="00AF1FB1">
        <w:rPr>
          <w:sz w:val="28"/>
          <w:szCs w:val="28"/>
        </w:rPr>
        <w:t>у</w:t>
      </w:r>
      <w:r w:rsidRPr="00AF1FB1">
        <w:rPr>
          <w:sz w:val="28"/>
          <w:szCs w:val="28"/>
        </w:rPr>
        <w:t>правление» и</w:t>
      </w:r>
      <w:r w:rsidR="00AF1FB1" w:rsidRPr="00AF1FB1">
        <w:rPr>
          <w:sz w:val="28"/>
          <w:szCs w:val="28"/>
        </w:rPr>
        <w:t xml:space="preserve"> </w:t>
      </w:r>
      <w:r w:rsidR="009525E0">
        <w:rPr>
          <w:sz w:val="28"/>
          <w:szCs w:val="28"/>
        </w:rPr>
        <w:t>«муниципальное управление»</w:t>
      </w:r>
      <w:r w:rsidRPr="00AF1FB1">
        <w:rPr>
          <w:sz w:val="28"/>
          <w:szCs w:val="28"/>
        </w:rPr>
        <w:t>.</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Особенности российской модели государственного и</w:t>
      </w:r>
      <w:r w:rsidR="00AF1FB1" w:rsidRPr="00AF1FB1">
        <w:rPr>
          <w:sz w:val="28"/>
          <w:szCs w:val="28"/>
        </w:rPr>
        <w:t xml:space="preserve"> </w:t>
      </w:r>
      <w:r w:rsidRPr="00AF1FB1">
        <w:rPr>
          <w:sz w:val="28"/>
          <w:szCs w:val="28"/>
        </w:rPr>
        <w:t>муниципального управления.</w:t>
      </w:r>
    </w:p>
    <w:p w:rsidR="004E1FD2" w:rsidRDefault="00CB5542" w:rsidP="00AA22F0">
      <w:pPr>
        <w:pStyle w:val="a9"/>
        <w:numPr>
          <w:ilvl w:val="0"/>
          <w:numId w:val="12"/>
        </w:numPr>
        <w:tabs>
          <w:tab w:val="left" w:pos="1276"/>
        </w:tabs>
        <w:ind w:left="0" w:firstLine="709"/>
        <w:jc w:val="both"/>
        <w:rPr>
          <w:sz w:val="28"/>
          <w:szCs w:val="28"/>
        </w:rPr>
      </w:pPr>
      <w:r>
        <w:rPr>
          <w:sz w:val="28"/>
          <w:szCs w:val="28"/>
        </w:rPr>
        <w:t>П</w:t>
      </w:r>
      <w:r w:rsidR="004E1FD2" w:rsidRPr="00AF1FB1">
        <w:rPr>
          <w:sz w:val="28"/>
          <w:szCs w:val="28"/>
        </w:rPr>
        <w:t>ринципы государственного и муниципального управления.</w:t>
      </w:r>
    </w:p>
    <w:p w:rsidR="00CB5542" w:rsidRPr="00AF1FB1" w:rsidRDefault="00CB5542" w:rsidP="00AA22F0">
      <w:pPr>
        <w:pStyle w:val="a9"/>
        <w:numPr>
          <w:ilvl w:val="0"/>
          <w:numId w:val="12"/>
        </w:numPr>
        <w:tabs>
          <w:tab w:val="left" w:pos="1276"/>
        </w:tabs>
        <w:ind w:left="0" w:firstLine="709"/>
        <w:jc w:val="both"/>
        <w:rPr>
          <w:sz w:val="28"/>
          <w:szCs w:val="28"/>
        </w:rPr>
      </w:pPr>
      <w:r>
        <w:rPr>
          <w:sz w:val="28"/>
          <w:szCs w:val="28"/>
        </w:rPr>
        <w:t>М</w:t>
      </w:r>
      <w:r w:rsidRPr="00CB5542">
        <w:rPr>
          <w:sz w:val="28"/>
          <w:szCs w:val="28"/>
        </w:rPr>
        <w:t>етоды государственного и муниципального управления.</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Правовое обеспечение государственного и муниципального</w:t>
      </w:r>
      <w:r w:rsidR="00AF1FB1" w:rsidRPr="00AF1FB1">
        <w:rPr>
          <w:sz w:val="28"/>
          <w:szCs w:val="28"/>
        </w:rPr>
        <w:t xml:space="preserve"> </w:t>
      </w:r>
      <w:r w:rsidRPr="00AF1FB1">
        <w:rPr>
          <w:sz w:val="28"/>
          <w:szCs w:val="28"/>
        </w:rPr>
        <w:t>управления: сущность и основные подходы.</w:t>
      </w:r>
    </w:p>
    <w:p w:rsidR="004E1FD2" w:rsidRDefault="004E1FD2" w:rsidP="00AA22F0">
      <w:pPr>
        <w:pStyle w:val="a9"/>
        <w:numPr>
          <w:ilvl w:val="0"/>
          <w:numId w:val="12"/>
        </w:numPr>
        <w:tabs>
          <w:tab w:val="left" w:pos="1276"/>
        </w:tabs>
        <w:ind w:left="0" w:firstLine="709"/>
        <w:jc w:val="both"/>
        <w:rPr>
          <w:sz w:val="28"/>
          <w:szCs w:val="28"/>
        </w:rPr>
      </w:pPr>
      <w:r>
        <w:rPr>
          <w:sz w:val="28"/>
          <w:szCs w:val="28"/>
        </w:rPr>
        <w:t>Принципы правового обеспечения государственного и муниципального управления.</w:t>
      </w:r>
    </w:p>
    <w:p w:rsidR="00CB5542" w:rsidRDefault="00CB5542" w:rsidP="00AA22F0">
      <w:pPr>
        <w:pStyle w:val="a9"/>
        <w:numPr>
          <w:ilvl w:val="0"/>
          <w:numId w:val="12"/>
        </w:numPr>
        <w:tabs>
          <w:tab w:val="left" w:pos="1276"/>
        </w:tabs>
        <w:ind w:left="0" w:firstLine="709"/>
        <w:jc w:val="both"/>
        <w:rPr>
          <w:sz w:val="28"/>
          <w:szCs w:val="28"/>
        </w:rPr>
      </w:pPr>
      <w:r>
        <w:rPr>
          <w:sz w:val="28"/>
          <w:szCs w:val="28"/>
        </w:rPr>
        <w:t>М</w:t>
      </w:r>
      <w:r w:rsidRPr="007543E6">
        <w:rPr>
          <w:sz w:val="28"/>
          <w:szCs w:val="28"/>
        </w:rPr>
        <w:t>етоды правового обеспечения государственного и муниципального управления.</w:t>
      </w:r>
    </w:p>
    <w:p w:rsidR="0096200E" w:rsidRDefault="0096200E" w:rsidP="00AA22F0">
      <w:pPr>
        <w:pStyle w:val="a9"/>
        <w:numPr>
          <w:ilvl w:val="0"/>
          <w:numId w:val="12"/>
        </w:numPr>
        <w:tabs>
          <w:tab w:val="left" w:pos="1276"/>
        </w:tabs>
        <w:ind w:left="0" w:firstLine="709"/>
        <w:jc w:val="both"/>
        <w:rPr>
          <w:sz w:val="28"/>
          <w:szCs w:val="28"/>
        </w:rPr>
      </w:pPr>
      <w:r w:rsidRPr="00AF1FB1">
        <w:rPr>
          <w:sz w:val="28"/>
          <w:szCs w:val="28"/>
        </w:rPr>
        <w:t>Система</w:t>
      </w:r>
      <w:r w:rsidR="00AA22F0">
        <w:rPr>
          <w:sz w:val="28"/>
          <w:szCs w:val="28"/>
        </w:rPr>
        <w:t xml:space="preserve"> и</w:t>
      </w:r>
      <w:r w:rsidRPr="00AF1FB1">
        <w:rPr>
          <w:sz w:val="28"/>
          <w:szCs w:val="28"/>
        </w:rPr>
        <w:t xml:space="preserve"> структура органов исполнительной</w:t>
      </w:r>
      <w:r w:rsidR="00AF1FB1" w:rsidRPr="00AF1FB1">
        <w:rPr>
          <w:sz w:val="28"/>
          <w:szCs w:val="28"/>
        </w:rPr>
        <w:t xml:space="preserve"> </w:t>
      </w:r>
      <w:r w:rsidRPr="00AF1FB1">
        <w:rPr>
          <w:sz w:val="28"/>
          <w:szCs w:val="28"/>
        </w:rPr>
        <w:t>власти.</w:t>
      </w:r>
    </w:p>
    <w:p w:rsidR="00AA22F0" w:rsidRPr="00AA22F0" w:rsidRDefault="00AA22F0" w:rsidP="00AA22F0">
      <w:pPr>
        <w:pStyle w:val="a9"/>
        <w:numPr>
          <w:ilvl w:val="0"/>
          <w:numId w:val="12"/>
        </w:numPr>
        <w:tabs>
          <w:tab w:val="left" w:pos="1276"/>
        </w:tabs>
        <w:ind w:left="0" w:firstLine="709"/>
        <w:jc w:val="both"/>
        <w:rPr>
          <w:sz w:val="28"/>
          <w:szCs w:val="28"/>
        </w:rPr>
      </w:pPr>
      <w:r w:rsidRPr="00AA22F0">
        <w:rPr>
          <w:sz w:val="28"/>
          <w:szCs w:val="28"/>
        </w:rPr>
        <w:t>Система и структура исполнительных органов местного самоуправления.</w:t>
      </w:r>
    </w:p>
    <w:p w:rsidR="00AA22F0" w:rsidRPr="00AA22F0" w:rsidRDefault="00AA22F0" w:rsidP="00AA22F0">
      <w:pPr>
        <w:pStyle w:val="a9"/>
        <w:numPr>
          <w:ilvl w:val="0"/>
          <w:numId w:val="12"/>
        </w:numPr>
        <w:tabs>
          <w:tab w:val="left" w:pos="1276"/>
        </w:tabs>
        <w:ind w:left="0" w:firstLine="709"/>
        <w:rPr>
          <w:sz w:val="28"/>
          <w:szCs w:val="28"/>
        </w:rPr>
      </w:pPr>
      <w:r>
        <w:rPr>
          <w:sz w:val="28"/>
          <w:szCs w:val="28"/>
        </w:rPr>
        <w:t>В</w:t>
      </w:r>
      <w:r w:rsidRPr="00AA22F0">
        <w:rPr>
          <w:sz w:val="28"/>
          <w:szCs w:val="28"/>
        </w:rPr>
        <w:t xml:space="preserve">иды деятельности органов исполнительной власти и </w:t>
      </w:r>
      <w:r>
        <w:rPr>
          <w:sz w:val="28"/>
          <w:szCs w:val="28"/>
        </w:rPr>
        <w:t>и</w:t>
      </w:r>
      <w:r w:rsidRPr="00AA22F0">
        <w:rPr>
          <w:sz w:val="28"/>
          <w:szCs w:val="28"/>
        </w:rPr>
        <w:t>сполнительных органов местного самоуправления.</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Понятие и структура механизма административно-правового</w:t>
      </w:r>
      <w:r w:rsidR="00AF1FB1" w:rsidRPr="00AF1FB1">
        <w:rPr>
          <w:sz w:val="28"/>
          <w:szCs w:val="28"/>
        </w:rPr>
        <w:t xml:space="preserve"> </w:t>
      </w:r>
      <w:r w:rsidRPr="00AF1FB1">
        <w:rPr>
          <w:sz w:val="28"/>
          <w:szCs w:val="28"/>
        </w:rPr>
        <w:t>регулирования государственного управления.</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Современные проблемы правового механизма государственного</w:t>
      </w:r>
      <w:r w:rsidR="00AF1FB1" w:rsidRPr="00AF1FB1">
        <w:rPr>
          <w:sz w:val="28"/>
          <w:szCs w:val="28"/>
        </w:rPr>
        <w:t xml:space="preserve"> </w:t>
      </w:r>
      <w:r w:rsidRPr="00AF1FB1">
        <w:rPr>
          <w:sz w:val="28"/>
          <w:szCs w:val="28"/>
        </w:rPr>
        <w:t>управления.</w:t>
      </w:r>
    </w:p>
    <w:p w:rsidR="0096200E" w:rsidRDefault="0096200E" w:rsidP="00AA22F0">
      <w:pPr>
        <w:pStyle w:val="a9"/>
        <w:numPr>
          <w:ilvl w:val="0"/>
          <w:numId w:val="12"/>
        </w:numPr>
        <w:tabs>
          <w:tab w:val="left" w:pos="1276"/>
        </w:tabs>
        <w:ind w:left="0" w:firstLine="709"/>
        <w:jc w:val="both"/>
        <w:rPr>
          <w:sz w:val="28"/>
          <w:szCs w:val="28"/>
        </w:rPr>
      </w:pPr>
      <w:r w:rsidRPr="00AF1FB1">
        <w:rPr>
          <w:sz w:val="28"/>
          <w:szCs w:val="28"/>
        </w:rPr>
        <w:t>Правовые формы деятельности субъектов государственного и</w:t>
      </w:r>
      <w:r w:rsidR="00AF1FB1">
        <w:rPr>
          <w:sz w:val="28"/>
          <w:szCs w:val="28"/>
        </w:rPr>
        <w:t xml:space="preserve"> </w:t>
      </w:r>
      <w:r w:rsidRPr="00AF1FB1">
        <w:rPr>
          <w:sz w:val="28"/>
          <w:szCs w:val="28"/>
        </w:rPr>
        <w:t>муниципального управления.</w:t>
      </w:r>
    </w:p>
    <w:p w:rsidR="00CB5542" w:rsidRPr="00AF1FB1" w:rsidRDefault="00CB5542" w:rsidP="00AA22F0">
      <w:pPr>
        <w:pStyle w:val="a9"/>
        <w:numPr>
          <w:ilvl w:val="0"/>
          <w:numId w:val="12"/>
        </w:numPr>
        <w:tabs>
          <w:tab w:val="left" w:pos="1276"/>
        </w:tabs>
        <w:ind w:left="0" w:firstLine="709"/>
        <w:jc w:val="both"/>
        <w:rPr>
          <w:sz w:val="28"/>
          <w:szCs w:val="28"/>
        </w:rPr>
      </w:pPr>
      <w:r>
        <w:rPr>
          <w:sz w:val="28"/>
          <w:szCs w:val="28"/>
        </w:rPr>
        <w:t>Государственное и муниципальное правотворчество.</w:t>
      </w:r>
    </w:p>
    <w:p w:rsidR="0096200E" w:rsidRDefault="0096200E" w:rsidP="00AA22F0">
      <w:pPr>
        <w:pStyle w:val="a9"/>
        <w:numPr>
          <w:ilvl w:val="0"/>
          <w:numId w:val="12"/>
        </w:numPr>
        <w:tabs>
          <w:tab w:val="left" w:pos="1276"/>
        </w:tabs>
        <w:ind w:left="0" w:firstLine="709"/>
        <w:jc w:val="both"/>
        <w:rPr>
          <w:sz w:val="28"/>
          <w:szCs w:val="28"/>
        </w:rPr>
      </w:pPr>
      <w:r w:rsidRPr="00AF1FB1">
        <w:rPr>
          <w:sz w:val="28"/>
          <w:szCs w:val="28"/>
        </w:rPr>
        <w:t>Понятие и виды правовых актов</w:t>
      </w:r>
      <w:r w:rsidR="00AA22F0">
        <w:rPr>
          <w:sz w:val="28"/>
          <w:szCs w:val="28"/>
        </w:rPr>
        <w:t xml:space="preserve"> государственного</w:t>
      </w:r>
      <w:r w:rsidRPr="00AF1FB1">
        <w:rPr>
          <w:sz w:val="28"/>
          <w:szCs w:val="28"/>
        </w:rPr>
        <w:t xml:space="preserve"> управления.</w:t>
      </w:r>
    </w:p>
    <w:p w:rsidR="00AA22F0" w:rsidRPr="00AA22F0" w:rsidRDefault="00AA22F0" w:rsidP="00AA22F0">
      <w:pPr>
        <w:pStyle w:val="a9"/>
        <w:numPr>
          <w:ilvl w:val="0"/>
          <w:numId w:val="12"/>
        </w:numPr>
        <w:tabs>
          <w:tab w:val="left" w:pos="1276"/>
        </w:tabs>
        <w:ind w:left="0" w:firstLine="709"/>
        <w:jc w:val="both"/>
        <w:rPr>
          <w:sz w:val="28"/>
          <w:szCs w:val="28"/>
        </w:rPr>
      </w:pPr>
      <w:r>
        <w:rPr>
          <w:sz w:val="28"/>
          <w:szCs w:val="28"/>
        </w:rPr>
        <w:t>П</w:t>
      </w:r>
      <w:r w:rsidRPr="00AA22F0">
        <w:rPr>
          <w:sz w:val="28"/>
          <w:szCs w:val="28"/>
        </w:rPr>
        <w:t>онятие и виды правовых актов</w:t>
      </w:r>
      <w:r>
        <w:rPr>
          <w:sz w:val="28"/>
          <w:szCs w:val="28"/>
        </w:rPr>
        <w:t xml:space="preserve"> местного</w:t>
      </w:r>
      <w:r w:rsidRPr="00AA22F0">
        <w:rPr>
          <w:sz w:val="28"/>
          <w:szCs w:val="28"/>
        </w:rPr>
        <w:t xml:space="preserve"> </w:t>
      </w:r>
      <w:r>
        <w:rPr>
          <w:sz w:val="28"/>
          <w:szCs w:val="28"/>
        </w:rPr>
        <w:t>само</w:t>
      </w:r>
      <w:r w:rsidRPr="00AA22F0">
        <w:rPr>
          <w:sz w:val="28"/>
          <w:szCs w:val="28"/>
        </w:rPr>
        <w:t>управления.</w:t>
      </w:r>
    </w:p>
    <w:p w:rsidR="00CB5542" w:rsidRDefault="00CB5542" w:rsidP="00AA22F0">
      <w:pPr>
        <w:pStyle w:val="a9"/>
        <w:numPr>
          <w:ilvl w:val="0"/>
          <w:numId w:val="12"/>
        </w:numPr>
        <w:tabs>
          <w:tab w:val="left" w:pos="1276"/>
        </w:tabs>
        <w:ind w:left="0" w:firstLine="709"/>
        <w:jc w:val="both"/>
        <w:rPr>
          <w:sz w:val="28"/>
          <w:szCs w:val="28"/>
        </w:rPr>
      </w:pPr>
      <w:r w:rsidRPr="00CB5542">
        <w:rPr>
          <w:sz w:val="28"/>
          <w:szCs w:val="28"/>
        </w:rPr>
        <w:t>Понятие административно-правового статуса, характеристика его основных элементов.</w:t>
      </w:r>
    </w:p>
    <w:p w:rsidR="0096200E" w:rsidRDefault="00CB5542" w:rsidP="00AA22F0">
      <w:pPr>
        <w:pStyle w:val="a9"/>
        <w:numPr>
          <w:ilvl w:val="0"/>
          <w:numId w:val="12"/>
        </w:numPr>
        <w:tabs>
          <w:tab w:val="left" w:pos="1276"/>
        </w:tabs>
        <w:ind w:left="0" w:firstLine="709"/>
        <w:jc w:val="both"/>
        <w:rPr>
          <w:sz w:val="28"/>
          <w:szCs w:val="28"/>
        </w:rPr>
      </w:pPr>
      <w:r>
        <w:rPr>
          <w:sz w:val="28"/>
          <w:szCs w:val="28"/>
        </w:rPr>
        <w:t>Административно-правовой</w:t>
      </w:r>
      <w:r w:rsidR="0096200E" w:rsidRPr="00CB5542">
        <w:rPr>
          <w:sz w:val="28"/>
          <w:szCs w:val="28"/>
        </w:rPr>
        <w:t xml:space="preserve"> </w:t>
      </w:r>
      <w:r w:rsidR="0096200E" w:rsidRPr="00AF1FB1">
        <w:rPr>
          <w:sz w:val="28"/>
          <w:szCs w:val="28"/>
        </w:rPr>
        <w:t>статус органа исполнительной власти: понятие,</w:t>
      </w:r>
      <w:r w:rsidR="00AF1FB1">
        <w:rPr>
          <w:sz w:val="28"/>
          <w:szCs w:val="28"/>
        </w:rPr>
        <w:t xml:space="preserve"> </w:t>
      </w:r>
      <w:r w:rsidR="0096200E" w:rsidRPr="00AF1FB1">
        <w:rPr>
          <w:sz w:val="28"/>
          <w:szCs w:val="28"/>
        </w:rPr>
        <w:t>структура, проблемы формирования и реализации.</w:t>
      </w:r>
    </w:p>
    <w:p w:rsidR="00CB5542" w:rsidRDefault="00CB5542" w:rsidP="00AA22F0">
      <w:pPr>
        <w:pStyle w:val="a9"/>
        <w:numPr>
          <w:ilvl w:val="0"/>
          <w:numId w:val="12"/>
        </w:numPr>
        <w:tabs>
          <w:tab w:val="left" w:pos="1276"/>
        </w:tabs>
        <w:ind w:left="0" w:firstLine="709"/>
        <w:jc w:val="both"/>
        <w:rPr>
          <w:sz w:val="28"/>
          <w:szCs w:val="28"/>
        </w:rPr>
      </w:pPr>
      <w:r w:rsidRPr="00CB5542">
        <w:rPr>
          <w:sz w:val="28"/>
          <w:szCs w:val="28"/>
        </w:rPr>
        <w:t xml:space="preserve">Административно-правовой </w:t>
      </w:r>
      <w:r w:rsidRPr="00AF1FB1">
        <w:rPr>
          <w:sz w:val="28"/>
          <w:szCs w:val="28"/>
        </w:rPr>
        <w:t>статус исполнительного</w:t>
      </w:r>
      <w:r>
        <w:rPr>
          <w:sz w:val="28"/>
          <w:szCs w:val="28"/>
        </w:rPr>
        <w:t xml:space="preserve"> органа местного</w:t>
      </w:r>
      <w:r w:rsidRPr="00AF1FB1">
        <w:rPr>
          <w:sz w:val="28"/>
          <w:szCs w:val="28"/>
        </w:rPr>
        <w:t xml:space="preserve"> само</w:t>
      </w:r>
      <w:r>
        <w:rPr>
          <w:sz w:val="28"/>
          <w:szCs w:val="28"/>
        </w:rPr>
        <w:t>управления: понятие</w:t>
      </w:r>
      <w:r w:rsidR="00AA22F0">
        <w:rPr>
          <w:sz w:val="28"/>
          <w:szCs w:val="28"/>
        </w:rPr>
        <w:t xml:space="preserve"> и</w:t>
      </w:r>
      <w:r>
        <w:rPr>
          <w:sz w:val="28"/>
          <w:szCs w:val="28"/>
        </w:rPr>
        <w:t xml:space="preserve"> структура.</w:t>
      </w:r>
    </w:p>
    <w:p w:rsidR="00CB5542" w:rsidRDefault="00CB5542" w:rsidP="00AA22F0">
      <w:pPr>
        <w:pStyle w:val="a9"/>
        <w:numPr>
          <w:ilvl w:val="0"/>
          <w:numId w:val="12"/>
        </w:numPr>
        <w:tabs>
          <w:tab w:val="left" w:pos="1276"/>
        </w:tabs>
        <w:ind w:left="0" w:firstLine="709"/>
        <w:jc w:val="both"/>
        <w:rPr>
          <w:sz w:val="28"/>
          <w:szCs w:val="28"/>
        </w:rPr>
      </w:pPr>
      <w:r w:rsidRPr="00CB5542">
        <w:rPr>
          <w:sz w:val="28"/>
          <w:szCs w:val="28"/>
        </w:rPr>
        <w:t>Положения об органах исполнительной власти.</w:t>
      </w:r>
    </w:p>
    <w:p w:rsidR="00AA22F0" w:rsidRPr="00AA22F0" w:rsidRDefault="00AA22F0" w:rsidP="00AA22F0">
      <w:pPr>
        <w:pStyle w:val="a9"/>
        <w:numPr>
          <w:ilvl w:val="0"/>
          <w:numId w:val="12"/>
        </w:numPr>
        <w:tabs>
          <w:tab w:val="left" w:pos="1276"/>
        </w:tabs>
        <w:ind w:left="0" w:firstLine="709"/>
        <w:jc w:val="both"/>
        <w:rPr>
          <w:sz w:val="28"/>
          <w:szCs w:val="28"/>
        </w:rPr>
      </w:pPr>
      <w:r w:rsidRPr="00AA22F0">
        <w:rPr>
          <w:sz w:val="28"/>
          <w:szCs w:val="28"/>
        </w:rPr>
        <w:t>Положения об органах местного самоуправления.</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Нормативное разграничение полномочий между федеральными</w:t>
      </w:r>
      <w:r w:rsidR="00AF1FB1" w:rsidRPr="00AF1FB1">
        <w:rPr>
          <w:sz w:val="28"/>
          <w:szCs w:val="28"/>
        </w:rPr>
        <w:t xml:space="preserve"> </w:t>
      </w:r>
      <w:r w:rsidRPr="00AF1FB1">
        <w:rPr>
          <w:sz w:val="28"/>
          <w:szCs w:val="28"/>
        </w:rPr>
        <w:t>органами исполнительной власти и органами исполнительной власти</w:t>
      </w:r>
      <w:r w:rsidR="00AF1FB1">
        <w:rPr>
          <w:sz w:val="28"/>
          <w:szCs w:val="28"/>
        </w:rPr>
        <w:t xml:space="preserve"> </w:t>
      </w:r>
      <w:r w:rsidRPr="00AF1FB1">
        <w:rPr>
          <w:sz w:val="28"/>
          <w:szCs w:val="28"/>
        </w:rPr>
        <w:t>субъектов РФ.</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Правовое регулирование нормотворческой работы в</w:t>
      </w:r>
      <w:r w:rsidR="00AF1FB1" w:rsidRPr="00AF1FB1">
        <w:rPr>
          <w:sz w:val="28"/>
          <w:szCs w:val="28"/>
        </w:rPr>
        <w:t xml:space="preserve"> </w:t>
      </w:r>
      <w:r w:rsidRPr="00AF1FB1">
        <w:rPr>
          <w:sz w:val="28"/>
          <w:szCs w:val="28"/>
        </w:rPr>
        <w:t xml:space="preserve">Правительстве </w:t>
      </w:r>
      <w:r w:rsidR="00AA22F0">
        <w:rPr>
          <w:sz w:val="28"/>
          <w:szCs w:val="28"/>
        </w:rPr>
        <w:t>РФ</w:t>
      </w:r>
      <w:r w:rsidRPr="00AF1FB1">
        <w:rPr>
          <w:sz w:val="28"/>
          <w:szCs w:val="28"/>
        </w:rPr>
        <w:t xml:space="preserve"> и федеральных органах</w:t>
      </w:r>
      <w:r w:rsidR="00AF1FB1">
        <w:rPr>
          <w:sz w:val="28"/>
          <w:szCs w:val="28"/>
        </w:rPr>
        <w:t xml:space="preserve"> </w:t>
      </w:r>
      <w:r w:rsidRPr="00AF1FB1">
        <w:rPr>
          <w:sz w:val="28"/>
          <w:szCs w:val="28"/>
        </w:rPr>
        <w:t>исполнительной власти.</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 xml:space="preserve">Правовое регулирование взаимодействия </w:t>
      </w:r>
      <w:r w:rsidR="00AF1FB1" w:rsidRPr="00AF1FB1">
        <w:rPr>
          <w:sz w:val="28"/>
          <w:szCs w:val="28"/>
        </w:rPr>
        <w:t xml:space="preserve">органов </w:t>
      </w:r>
      <w:r w:rsidRPr="00AF1FB1">
        <w:rPr>
          <w:sz w:val="28"/>
          <w:szCs w:val="28"/>
        </w:rPr>
        <w:t>исполнительн</w:t>
      </w:r>
      <w:r w:rsidR="00AF1FB1">
        <w:rPr>
          <w:sz w:val="28"/>
          <w:szCs w:val="28"/>
        </w:rPr>
        <w:t>ой власти</w:t>
      </w:r>
      <w:r w:rsidRPr="00AF1FB1">
        <w:rPr>
          <w:sz w:val="28"/>
          <w:szCs w:val="28"/>
        </w:rPr>
        <w:t>.</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Правовое регулирование взаимодействия органов исполнительной</w:t>
      </w:r>
      <w:r w:rsidR="00AF1FB1">
        <w:rPr>
          <w:sz w:val="28"/>
          <w:szCs w:val="28"/>
        </w:rPr>
        <w:t xml:space="preserve"> </w:t>
      </w:r>
      <w:r w:rsidRPr="00AF1FB1">
        <w:rPr>
          <w:sz w:val="28"/>
          <w:szCs w:val="28"/>
        </w:rPr>
        <w:t>власти с законодательными и судебными органами.</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Организационно-правовое обеспечение административной</w:t>
      </w:r>
      <w:r w:rsidR="00AF1FB1">
        <w:rPr>
          <w:sz w:val="28"/>
          <w:szCs w:val="28"/>
        </w:rPr>
        <w:t xml:space="preserve"> </w:t>
      </w:r>
      <w:r w:rsidRPr="00AF1FB1">
        <w:rPr>
          <w:sz w:val="28"/>
          <w:szCs w:val="28"/>
        </w:rPr>
        <w:t>реформы в Российской Федерации.</w:t>
      </w:r>
    </w:p>
    <w:p w:rsidR="0096200E" w:rsidRDefault="0096200E" w:rsidP="00AA22F0">
      <w:pPr>
        <w:pStyle w:val="a9"/>
        <w:numPr>
          <w:ilvl w:val="0"/>
          <w:numId w:val="12"/>
        </w:numPr>
        <w:tabs>
          <w:tab w:val="left" w:pos="1276"/>
        </w:tabs>
        <w:ind w:left="0" w:firstLine="709"/>
        <w:jc w:val="both"/>
        <w:rPr>
          <w:sz w:val="28"/>
          <w:szCs w:val="28"/>
        </w:rPr>
      </w:pPr>
      <w:r w:rsidRPr="00AF1FB1">
        <w:rPr>
          <w:sz w:val="28"/>
          <w:szCs w:val="28"/>
        </w:rPr>
        <w:lastRenderedPageBreak/>
        <w:t>Организационно-правовое обеспечение муниципальной реформы в</w:t>
      </w:r>
      <w:r w:rsidR="00AF1FB1">
        <w:rPr>
          <w:sz w:val="28"/>
          <w:szCs w:val="28"/>
        </w:rPr>
        <w:t xml:space="preserve"> </w:t>
      </w:r>
      <w:r w:rsidRPr="00AF1FB1">
        <w:rPr>
          <w:sz w:val="28"/>
          <w:szCs w:val="28"/>
        </w:rPr>
        <w:t>Российской Федерации.</w:t>
      </w:r>
    </w:p>
    <w:p w:rsidR="00CB5542" w:rsidRPr="00AF1FB1" w:rsidRDefault="00CB5542" w:rsidP="00AA22F0">
      <w:pPr>
        <w:pStyle w:val="a9"/>
        <w:numPr>
          <w:ilvl w:val="0"/>
          <w:numId w:val="12"/>
        </w:numPr>
        <w:tabs>
          <w:tab w:val="left" w:pos="1276"/>
        </w:tabs>
        <w:ind w:left="0" w:firstLine="709"/>
        <w:jc w:val="both"/>
        <w:rPr>
          <w:sz w:val="28"/>
          <w:szCs w:val="28"/>
        </w:rPr>
      </w:pPr>
      <w:r w:rsidRPr="00CB5542">
        <w:rPr>
          <w:sz w:val="28"/>
          <w:szCs w:val="28"/>
        </w:rPr>
        <w:t>Совершенствование системы и структуры органов исполнительной власти и местного самоуправления.</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Особенности правового регулирования предоставления</w:t>
      </w:r>
      <w:r w:rsidR="00AF1FB1">
        <w:rPr>
          <w:sz w:val="28"/>
          <w:szCs w:val="28"/>
        </w:rPr>
        <w:t xml:space="preserve"> </w:t>
      </w:r>
      <w:r w:rsidRPr="00AF1FB1">
        <w:rPr>
          <w:sz w:val="28"/>
          <w:szCs w:val="28"/>
        </w:rPr>
        <w:t>муниципальных услуг.</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Договоры в практике государственного и муниципального</w:t>
      </w:r>
      <w:r w:rsidR="00AF1FB1">
        <w:rPr>
          <w:sz w:val="28"/>
          <w:szCs w:val="28"/>
        </w:rPr>
        <w:t xml:space="preserve"> </w:t>
      </w:r>
      <w:r w:rsidRPr="00AF1FB1">
        <w:rPr>
          <w:sz w:val="28"/>
          <w:szCs w:val="28"/>
        </w:rPr>
        <w:t>управления.</w:t>
      </w:r>
    </w:p>
    <w:p w:rsidR="00CB5542" w:rsidRDefault="00CB5542" w:rsidP="00AA22F0">
      <w:pPr>
        <w:pStyle w:val="a9"/>
        <w:numPr>
          <w:ilvl w:val="0"/>
          <w:numId w:val="12"/>
        </w:numPr>
        <w:tabs>
          <w:tab w:val="left" w:pos="1276"/>
        </w:tabs>
        <w:ind w:left="0" w:firstLine="709"/>
        <w:jc w:val="both"/>
        <w:rPr>
          <w:sz w:val="28"/>
          <w:szCs w:val="28"/>
        </w:rPr>
      </w:pPr>
      <w:r w:rsidRPr="00CB5542">
        <w:rPr>
          <w:sz w:val="28"/>
          <w:szCs w:val="28"/>
        </w:rPr>
        <w:t>Административные регламенты исполнения государственных функций и предоставления государственных услуг.</w:t>
      </w:r>
    </w:p>
    <w:p w:rsidR="00AA22F0" w:rsidRDefault="00AA22F0" w:rsidP="00AA22F0">
      <w:pPr>
        <w:pStyle w:val="a9"/>
        <w:numPr>
          <w:ilvl w:val="0"/>
          <w:numId w:val="12"/>
        </w:numPr>
        <w:tabs>
          <w:tab w:val="left" w:pos="1276"/>
        </w:tabs>
        <w:ind w:left="0" w:firstLine="709"/>
        <w:jc w:val="both"/>
        <w:rPr>
          <w:sz w:val="28"/>
          <w:szCs w:val="28"/>
        </w:rPr>
      </w:pPr>
      <w:r w:rsidRPr="00AF1FB1">
        <w:rPr>
          <w:sz w:val="28"/>
          <w:szCs w:val="28"/>
        </w:rPr>
        <w:t>Антикоррупционная экспертиза нормативных правовых актов и их</w:t>
      </w:r>
      <w:r>
        <w:rPr>
          <w:sz w:val="28"/>
          <w:szCs w:val="28"/>
        </w:rPr>
        <w:t xml:space="preserve"> </w:t>
      </w:r>
      <w:r w:rsidRPr="00AF1FB1">
        <w:rPr>
          <w:sz w:val="28"/>
          <w:szCs w:val="28"/>
        </w:rPr>
        <w:t>проектов.</w:t>
      </w:r>
    </w:p>
    <w:p w:rsidR="00AA22F0" w:rsidRPr="00CB5542" w:rsidRDefault="00AA22F0" w:rsidP="00AA22F0">
      <w:pPr>
        <w:pStyle w:val="a9"/>
        <w:numPr>
          <w:ilvl w:val="0"/>
          <w:numId w:val="12"/>
        </w:numPr>
        <w:tabs>
          <w:tab w:val="left" w:pos="1276"/>
        </w:tabs>
        <w:ind w:left="0" w:firstLine="709"/>
        <w:jc w:val="both"/>
        <w:rPr>
          <w:sz w:val="28"/>
          <w:szCs w:val="28"/>
        </w:rPr>
      </w:pPr>
      <w:r w:rsidRPr="00CB5542">
        <w:rPr>
          <w:sz w:val="28"/>
          <w:szCs w:val="28"/>
        </w:rPr>
        <w:t>Источники правового регулирования государственной и муниципальной службы.</w:t>
      </w:r>
    </w:p>
    <w:p w:rsidR="00CB5542" w:rsidRPr="00CB5542" w:rsidRDefault="00CB5542" w:rsidP="00AA22F0">
      <w:pPr>
        <w:pStyle w:val="a9"/>
        <w:numPr>
          <w:ilvl w:val="0"/>
          <w:numId w:val="12"/>
        </w:numPr>
        <w:tabs>
          <w:tab w:val="left" w:pos="1276"/>
        </w:tabs>
        <w:ind w:left="0" w:firstLine="709"/>
        <w:jc w:val="both"/>
        <w:rPr>
          <w:sz w:val="28"/>
          <w:szCs w:val="28"/>
        </w:rPr>
      </w:pPr>
      <w:r w:rsidRPr="00CB5542">
        <w:rPr>
          <w:sz w:val="28"/>
          <w:szCs w:val="28"/>
        </w:rPr>
        <w:t>Особенности правового регулирования федеральной государственной гражданской службы, военной службы и иных видов службы.</w:t>
      </w:r>
    </w:p>
    <w:p w:rsidR="00CB5542" w:rsidRPr="00CB5542" w:rsidRDefault="00CB5542" w:rsidP="00AA22F0">
      <w:pPr>
        <w:pStyle w:val="a9"/>
        <w:numPr>
          <w:ilvl w:val="0"/>
          <w:numId w:val="12"/>
        </w:numPr>
        <w:tabs>
          <w:tab w:val="left" w:pos="1276"/>
        </w:tabs>
        <w:ind w:left="0" w:firstLine="709"/>
        <w:jc w:val="both"/>
        <w:rPr>
          <w:sz w:val="28"/>
          <w:szCs w:val="28"/>
        </w:rPr>
      </w:pPr>
      <w:r w:rsidRPr="00CB5542">
        <w:rPr>
          <w:sz w:val="28"/>
          <w:szCs w:val="28"/>
        </w:rPr>
        <w:t>Специфика правового обеспечения государственной гражданской службы субъектов Российской Федерации.</w:t>
      </w:r>
    </w:p>
    <w:p w:rsidR="00CB5542" w:rsidRPr="00CB5542" w:rsidRDefault="00CB5542" w:rsidP="00AA22F0">
      <w:pPr>
        <w:pStyle w:val="a9"/>
        <w:numPr>
          <w:ilvl w:val="0"/>
          <w:numId w:val="12"/>
        </w:numPr>
        <w:tabs>
          <w:tab w:val="left" w:pos="1276"/>
        </w:tabs>
        <w:ind w:left="0" w:firstLine="709"/>
        <w:jc w:val="both"/>
        <w:rPr>
          <w:sz w:val="28"/>
          <w:szCs w:val="28"/>
        </w:rPr>
      </w:pPr>
      <w:r w:rsidRPr="00CB5542">
        <w:rPr>
          <w:sz w:val="28"/>
          <w:szCs w:val="28"/>
        </w:rPr>
        <w:t>Особенности правового регулирования муниципальной службы.</w:t>
      </w:r>
    </w:p>
    <w:p w:rsidR="00CB5542" w:rsidRPr="00CB5542" w:rsidRDefault="00CB5542" w:rsidP="00AA22F0">
      <w:pPr>
        <w:pStyle w:val="a9"/>
        <w:numPr>
          <w:ilvl w:val="0"/>
          <w:numId w:val="12"/>
        </w:numPr>
        <w:tabs>
          <w:tab w:val="left" w:pos="1276"/>
        </w:tabs>
        <w:ind w:left="0" w:firstLine="709"/>
        <w:jc w:val="both"/>
        <w:rPr>
          <w:sz w:val="28"/>
          <w:szCs w:val="28"/>
        </w:rPr>
      </w:pPr>
      <w:r w:rsidRPr="00CB5542">
        <w:rPr>
          <w:sz w:val="28"/>
          <w:szCs w:val="28"/>
        </w:rPr>
        <w:t>Юридическая конструкция правового статуса муниципального служащего.</w:t>
      </w:r>
    </w:p>
    <w:p w:rsidR="00CB5542" w:rsidRDefault="00CB5542" w:rsidP="00AA22F0">
      <w:pPr>
        <w:pStyle w:val="a9"/>
        <w:numPr>
          <w:ilvl w:val="0"/>
          <w:numId w:val="12"/>
        </w:numPr>
        <w:tabs>
          <w:tab w:val="left" w:pos="1276"/>
        </w:tabs>
        <w:ind w:left="0" w:firstLine="709"/>
        <w:jc w:val="both"/>
        <w:rPr>
          <w:sz w:val="28"/>
          <w:szCs w:val="28"/>
        </w:rPr>
      </w:pPr>
      <w:r w:rsidRPr="00CB5542">
        <w:rPr>
          <w:sz w:val="28"/>
          <w:szCs w:val="28"/>
        </w:rPr>
        <w:t xml:space="preserve"> Должностные регламенты государственных служащих.</w:t>
      </w:r>
    </w:p>
    <w:p w:rsidR="00AA22F0" w:rsidRPr="00CB5542" w:rsidRDefault="00AA22F0" w:rsidP="00AA22F0">
      <w:pPr>
        <w:pStyle w:val="a9"/>
        <w:numPr>
          <w:ilvl w:val="0"/>
          <w:numId w:val="12"/>
        </w:numPr>
        <w:tabs>
          <w:tab w:val="left" w:pos="1276"/>
        </w:tabs>
        <w:ind w:left="0" w:firstLine="709"/>
        <w:jc w:val="both"/>
        <w:rPr>
          <w:sz w:val="28"/>
          <w:szCs w:val="28"/>
        </w:rPr>
      </w:pPr>
      <w:r w:rsidRPr="00AA22F0">
        <w:rPr>
          <w:sz w:val="28"/>
          <w:szCs w:val="28"/>
        </w:rPr>
        <w:t>Должностные регламенты муниципальных служащих.</w:t>
      </w:r>
    </w:p>
    <w:p w:rsidR="00CB5542" w:rsidRDefault="00CB5542" w:rsidP="00AA22F0">
      <w:pPr>
        <w:pStyle w:val="a9"/>
        <w:numPr>
          <w:ilvl w:val="0"/>
          <w:numId w:val="12"/>
        </w:numPr>
        <w:tabs>
          <w:tab w:val="left" w:pos="1276"/>
        </w:tabs>
        <w:ind w:left="0" w:firstLine="709"/>
        <w:jc w:val="both"/>
        <w:rPr>
          <w:sz w:val="28"/>
          <w:szCs w:val="28"/>
        </w:rPr>
      </w:pPr>
      <w:r w:rsidRPr="00CB5542">
        <w:rPr>
          <w:sz w:val="28"/>
          <w:szCs w:val="28"/>
        </w:rPr>
        <w:t>Совершенствование правового регулирования государственной и муниципальной службы.</w:t>
      </w:r>
    </w:p>
    <w:p w:rsidR="0096200E" w:rsidRDefault="0096200E" w:rsidP="00AA22F0">
      <w:pPr>
        <w:pStyle w:val="a9"/>
        <w:numPr>
          <w:ilvl w:val="0"/>
          <w:numId w:val="12"/>
        </w:numPr>
        <w:tabs>
          <w:tab w:val="left" w:pos="1276"/>
        </w:tabs>
        <w:ind w:left="0" w:firstLine="709"/>
        <w:jc w:val="both"/>
        <w:rPr>
          <w:sz w:val="28"/>
          <w:szCs w:val="28"/>
        </w:rPr>
      </w:pPr>
      <w:r w:rsidRPr="00AF1FB1">
        <w:rPr>
          <w:sz w:val="28"/>
          <w:szCs w:val="28"/>
        </w:rPr>
        <w:t>Конфликт интересов на государственной гражданской службе:</w:t>
      </w:r>
      <w:r w:rsidR="00AF1FB1">
        <w:rPr>
          <w:sz w:val="28"/>
          <w:szCs w:val="28"/>
        </w:rPr>
        <w:t xml:space="preserve"> </w:t>
      </w:r>
      <w:r w:rsidRPr="00AF1FB1">
        <w:rPr>
          <w:sz w:val="28"/>
          <w:szCs w:val="28"/>
        </w:rPr>
        <w:t>правовые способы разрешения.</w:t>
      </w:r>
    </w:p>
    <w:p w:rsidR="00AF1FB1" w:rsidRDefault="00AF1FB1" w:rsidP="00AA22F0">
      <w:pPr>
        <w:pStyle w:val="a9"/>
        <w:numPr>
          <w:ilvl w:val="0"/>
          <w:numId w:val="12"/>
        </w:numPr>
        <w:tabs>
          <w:tab w:val="left" w:pos="1276"/>
        </w:tabs>
        <w:ind w:left="0" w:firstLine="709"/>
        <w:jc w:val="both"/>
        <w:rPr>
          <w:sz w:val="28"/>
          <w:szCs w:val="28"/>
        </w:rPr>
      </w:pPr>
      <w:r>
        <w:rPr>
          <w:sz w:val="28"/>
          <w:szCs w:val="28"/>
        </w:rPr>
        <w:t>Правовые запреты и ограничения</w:t>
      </w:r>
      <w:r w:rsidRPr="00AF1FB1">
        <w:t xml:space="preserve"> </w:t>
      </w:r>
      <w:r>
        <w:rPr>
          <w:sz w:val="28"/>
          <w:szCs w:val="28"/>
        </w:rPr>
        <w:t xml:space="preserve">в системе государственной </w:t>
      </w:r>
      <w:r w:rsidRPr="00AF1FB1">
        <w:rPr>
          <w:sz w:val="28"/>
          <w:szCs w:val="28"/>
        </w:rPr>
        <w:t>службы</w:t>
      </w:r>
      <w:r>
        <w:rPr>
          <w:sz w:val="28"/>
          <w:szCs w:val="28"/>
        </w:rPr>
        <w:t>.</w:t>
      </w:r>
    </w:p>
    <w:p w:rsidR="00AF1FB1" w:rsidRPr="00AF1FB1" w:rsidRDefault="00AF1FB1" w:rsidP="00AA22F0">
      <w:pPr>
        <w:pStyle w:val="a9"/>
        <w:numPr>
          <w:ilvl w:val="0"/>
          <w:numId w:val="12"/>
        </w:numPr>
        <w:tabs>
          <w:tab w:val="left" w:pos="1276"/>
        </w:tabs>
        <w:ind w:left="0" w:firstLine="709"/>
        <w:rPr>
          <w:sz w:val="28"/>
          <w:szCs w:val="28"/>
        </w:rPr>
      </w:pPr>
      <w:r w:rsidRPr="00AF1FB1">
        <w:rPr>
          <w:sz w:val="28"/>
          <w:szCs w:val="28"/>
        </w:rPr>
        <w:t xml:space="preserve">Правовые запреты и ограничения в системе </w:t>
      </w:r>
      <w:r>
        <w:rPr>
          <w:sz w:val="28"/>
          <w:szCs w:val="28"/>
        </w:rPr>
        <w:t>муниципальной</w:t>
      </w:r>
      <w:r w:rsidRPr="00AF1FB1">
        <w:rPr>
          <w:sz w:val="28"/>
          <w:szCs w:val="28"/>
        </w:rPr>
        <w:t xml:space="preserve"> службы.</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Поощрение в системе государственной и муниципальной службы.</w:t>
      </w:r>
    </w:p>
    <w:p w:rsidR="0096200E" w:rsidRDefault="0096200E" w:rsidP="00AA22F0">
      <w:pPr>
        <w:pStyle w:val="a9"/>
        <w:numPr>
          <w:ilvl w:val="0"/>
          <w:numId w:val="12"/>
        </w:numPr>
        <w:tabs>
          <w:tab w:val="left" w:pos="1276"/>
        </w:tabs>
        <w:ind w:left="0" w:firstLine="709"/>
        <w:jc w:val="both"/>
        <w:rPr>
          <w:sz w:val="28"/>
          <w:szCs w:val="28"/>
        </w:rPr>
      </w:pPr>
      <w:r w:rsidRPr="00AF1FB1">
        <w:rPr>
          <w:sz w:val="28"/>
          <w:szCs w:val="28"/>
        </w:rPr>
        <w:t>Юридическая ответственность государственных служащих.</w:t>
      </w:r>
    </w:p>
    <w:p w:rsidR="00AA22F0" w:rsidRPr="00AA22F0" w:rsidRDefault="00AA22F0" w:rsidP="00AA22F0">
      <w:pPr>
        <w:pStyle w:val="a9"/>
        <w:numPr>
          <w:ilvl w:val="0"/>
          <w:numId w:val="12"/>
        </w:numPr>
        <w:tabs>
          <w:tab w:val="left" w:pos="1276"/>
        </w:tabs>
        <w:ind w:left="0" w:firstLine="709"/>
        <w:rPr>
          <w:sz w:val="28"/>
          <w:szCs w:val="28"/>
        </w:rPr>
      </w:pPr>
      <w:r w:rsidRPr="00AA22F0">
        <w:rPr>
          <w:sz w:val="28"/>
          <w:szCs w:val="28"/>
        </w:rPr>
        <w:t>Юридическая ответственность муниципальных служащих.</w:t>
      </w:r>
    </w:p>
    <w:p w:rsidR="00AF1FB1" w:rsidRDefault="0096200E" w:rsidP="00AA22F0">
      <w:pPr>
        <w:pStyle w:val="a9"/>
        <w:numPr>
          <w:ilvl w:val="0"/>
          <w:numId w:val="12"/>
        </w:numPr>
        <w:tabs>
          <w:tab w:val="left" w:pos="1276"/>
        </w:tabs>
        <w:ind w:left="0" w:firstLine="709"/>
        <w:jc w:val="both"/>
        <w:rPr>
          <w:sz w:val="28"/>
          <w:szCs w:val="28"/>
        </w:rPr>
      </w:pPr>
      <w:r w:rsidRPr="00AF1FB1">
        <w:rPr>
          <w:sz w:val="28"/>
          <w:szCs w:val="28"/>
        </w:rPr>
        <w:t>Дисциплинарно-правовое принуждение в государственном и</w:t>
      </w:r>
      <w:r w:rsidR="00AF1FB1" w:rsidRPr="00AF1FB1">
        <w:rPr>
          <w:sz w:val="28"/>
          <w:szCs w:val="28"/>
        </w:rPr>
        <w:t xml:space="preserve"> </w:t>
      </w:r>
      <w:r w:rsidRPr="00AF1FB1">
        <w:rPr>
          <w:sz w:val="28"/>
          <w:szCs w:val="28"/>
        </w:rPr>
        <w:t>муниципальном управлении.</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Соотношение норм административного и трудового права при</w:t>
      </w:r>
      <w:r w:rsidR="00AF1FB1">
        <w:rPr>
          <w:sz w:val="28"/>
          <w:szCs w:val="28"/>
        </w:rPr>
        <w:t xml:space="preserve"> </w:t>
      </w:r>
      <w:r w:rsidRPr="00AF1FB1">
        <w:rPr>
          <w:sz w:val="28"/>
          <w:szCs w:val="28"/>
        </w:rPr>
        <w:t>регулировании отношений в сфере государственной службы.</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Административно-правовая природа</w:t>
      </w:r>
      <w:r w:rsidR="00AA22F0">
        <w:rPr>
          <w:sz w:val="28"/>
          <w:szCs w:val="28"/>
        </w:rPr>
        <w:t xml:space="preserve"> служебного</w:t>
      </w:r>
      <w:r w:rsidRPr="00AF1FB1">
        <w:rPr>
          <w:sz w:val="28"/>
          <w:szCs w:val="28"/>
        </w:rPr>
        <w:t xml:space="preserve"> контракта.</w:t>
      </w:r>
    </w:p>
    <w:p w:rsidR="0096200E" w:rsidRPr="00AF1FB1" w:rsidRDefault="0096200E" w:rsidP="00AA22F0">
      <w:pPr>
        <w:pStyle w:val="a9"/>
        <w:numPr>
          <w:ilvl w:val="0"/>
          <w:numId w:val="12"/>
        </w:numPr>
        <w:tabs>
          <w:tab w:val="left" w:pos="1276"/>
        </w:tabs>
        <w:ind w:left="0" w:firstLine="709"/>
        <w:jc w:val="both"/>
        <w:rPr>
          <w:sz w:val="28"/>
          <w:szCs w:val="28"/>
        </w:rPr>
      </w:pPr>
      <w:r w:rsidRPr="00AF1FB1">
        <w:rPr>
          <w:sz w:val="28"/>
          <w:szCs w:val="28"/>
        </w:rPr>
        <w:t>Правовое регулирование труда муниципальных служащих.</w:t>
      </w:r>
    </w:p>
    <w:p w:rsidR="0096200E" w:rsidRDefault="0096200E" w:rsidP="0096200E">
      <w:pPr>
        <w:pStyle w:val="3"/>
        <w:spacing w:after="0" w:line="360" w:lineRule="auto"/>
        <w:ind w:firstLine="709"/>
        <w:rPr>
          <w:b/>
          <w:sz w:val="28"/>
          <w:szCs w:val="28"/>
        </w:rPr>
      </w:pPr>
    </w:p>
    <w:p w:rsidR="00127C1F" w:rsidRPr="00D3737D" w:rsidRDefault="00127C1F" w:rsidP="007D09FA">
      <w:pPr>
        <w:pStyle w:val="3"/>
        <w:spacing w:after="0"/>
        <w:ind w:firstLine="709"/>
        <w:rPr>
          <w:b/>
          <w:sz w:val="28"/>
          <w:szCs w:val="28"/>
        </w:rPr>
      </w:pPr>
      <w:r>
        <w:rPr>
          <w:b/>
          <w:sz w:val="28"/>
          <w:szCs w:val="28"/>
        </w:rPr>
        <w:t>5</w:t>
      </w:r>
      <w:r w:rsidR="00C7367F">
        <w:rPr>
          <w:b/>
          <w:sz w:val="28"/>
          <w:szCs w:val="28"/>
        </w:rPr>
        <w:t>.1</w:t>
      </w:r>
      <w:r w:rsidRPr="00D3737D">
        <w:rPr>
          <w:b/>
          <w:sz w:val="28"/>
          <w:szCs w:val="28"/>
        </w:rPr>
        <w:t>.1. Некоторые методические замечания и рекомендации</w:t>
      </w:r>
      <w:r w:rsidR="007D09FA">
        <w:rPr>
          <w:b/>
          <w:sz w:val="28"/>
          <w:szCs w:val="28"/>
        </w:rPr>
        <w:t xml:space="preserve"> для подготовки к зачету</w:t>
      </w:r>
    </w:p>
    <w:p w:rsidR="007D09FA" w:rsidRDefault="007D09FA" w:rsidP="00F3645C">
      <w:pPr>
        <w:pStyle w:val="3"/>
        <w:spacing w:after="0"/>
        <w:ind w:firstLine="709"/>
        <w:jc w:val="both"/>
        <w:rPr>
          <w:sz w:val="28"/>
          <w:szCs w:val="28"/>
        </w:rPr>
      </w:pPr>
    </w:p>
    <w:p w:rsidR="00127C1F" w:rsidRPr="00D3737D" w:rsidRDefault="00127C1F" w:rsidP="00F3645C">
      <w:pPr>
        <w:pStyle w:val="3"/>
        <w:spacing w:after="0"/>
        <w:ind w:firstLine="709"/>
        <w:jc w:val="both"/>
        <w:rPr>
          <w:sz w:val="28"/>
          <w:szCs w:val="28"/>
        </w:rPr>
      </w:pPr>
      <w:r>
        <w:rPr>
          <w:sz w:val="28"/>
          <w:szCs w:val="28"/>
        </w:rPr>
        <w:t xml:space="preserve">1. </w:t>
      </w:r>
      <w:r w:rsidR="007D09FA" w:rsidRPr="007D09FA">
        <w:rPr>
          <w:sz w:val="28"/>
          <w:szCs w:val="28"/>
        </w:rPr>
        <w:t>Зачет</w:t>
      </w:r>
      <w:r w:rsidRPr="007D09FA">
        <w:rPr>
          <w:sz w:val="28"/>
          <w:szCs w:val="28"/>
        </w:rPr>
        <w:t xml:space="preserve"> </w:t>
      </w:r>
      <w:r w:rsidRPr="00D3737D">
        <w:rPr>
          <w:sz w:val="28"/>
          <w:szCs w:val="28"/>
        </w:rPr>
        <w:t xml:space="preserve">согласно учебному плану проводится после изучения курса </w:t>
      </w:r>
      <w:r w:rsidR="007D09FA" w:rsidRPr="007D09FA">
        <w:rPr>
          <w:sz w:val="28"/>
          <w:szCs w:val="28"/>
        </w:rPr>
        <w:t>«Правовое обеспечение государственного и муниципального управления»</w:t>
      </w:r>
      <w:r w:rsidRPr="00D3737D">
        <w:rPr>
          <w:sz w:val="28"/>
          <w:szCs w:val="28"/>
        </w:rPr>
        <w:t>.</w:t>
      </w:r>
    </w:p>
    <w:p w:rsidR="00127C1F" w:rsidRPr="00D3737D" w:rsidRDefault="00127C1F" w:rsidP="00F3645C">
      <w:pPr>
        <w:pStyle w:val="3"/>
        <w:spacing w:after="0"/>
        <w:ind w:firstLine="709"/>
        <w:jc w:val="both"/>
        <w:rPr>
          <w:sz w:val="28"/>
          <w:szCs w:val="28"/>
        </w:rPr>
      </w:pPr>
      <w:r w:rsidRPr="00D3737D">
        <w:rPr>
          <w:sz w:val="28"/>
          <w:szCs w:val="28"/>
        </w:rPr>
        <w:t>2. Вопросы по курсу, сообразуясь с учебной программой, в перечне расположены по темам и разделам курса. Изучение учебно</w:t>
      </w:r>
      <w:r w:rsidRPr="00D3737D">
        <w:rPr>
          <w:sz w:val="28"/>
          <w:szCs w:val="28"/>
        </w:rPr>
        <w:softHyphen/>
        <w:t>го материала, и подготовка ответов на вопросы именно в указанной последовательности, как свидетельствует многолетняя учебная практика, методически наиболее эффективны.</w:t>
      </w:r>
    </w:p>
    <w:p w:rsidR="00127C1F" w:rsidRPr="00D3737D" w:rsidRDefault="00127C1F" w:rsidP="00F3645C">
      <w:pPr>
        <w:pStyle w:val="3"/>
        <w:spacing w:after="0"/>
        <w:ind w:firstLine="709"/>
        <w:jc w:val="both"/>
        <w:rPr>
          <w:sz w:val="28"/>
          <w:szCs w:val="28"/>
        </w:rPr>
      </w:pPr>
      <w:r w:rsidRPr="00D3737D">
        <w:rPr>
          <w:sz w:val="28"/>
          <w:szCs w:val="28"/>
        </w:rPr>
        <w:t xml:space="preserve">3. Указанные выше вопросы включаются в </w:t>
      </w:r>
      <w:r w:rsidRPr="00D3737D">
        <w:rPr>
          <w:i/>
          <w:sz w:val="28"/>
          <w:szCs w:val="28"/>
        </w:rPr>
        <w:t xml:space="preserve">билеты для </w:t>
      </w:r>
      <w:r w:rsidR="007D09FA">
        <w:rPr>
          <w:i/>
          <w:sz w:val="28"/>
          <w:szCs w:val="28"/>
        </w:rPr>
        <w:t>зачета</w:t>
      </w:r>
      <w:r w:rsidRPr="00D3737D">
        <w:rPr>
          <w:i/>
          <w:sz w:val="28"/>
          <w:szCs w:val="28"/>
        </w:rPr>
        <w:t xml:space="preserve">. </w:t>
      </w:r>
      <w:r w:rsidRPr="00D3737D">
        <w:rPr>
          <w:sz w:val="28"/>
          <w:szCs w:val="28"/>
        </w:rPr>
        <w:t>В каждом биле</w:t>
      </w:r>
      <w:r w:rsidRPr="00D3737D">
        <w:rPr>
          <w:sz w:val="28"/>
          <w:szCs w:val="28"/>
        </w:rPr>
        <w:softHyphen/>
        <w:t xml:space="preserve">те для </w:t>
      </w:r>
      <w:r w:rsidR="007D09FA">
        <w:rPr>
          <w:sz w:val="28"/>
          <w:szCs w:val="28"/>
        </w:rPr>
        <w:t>зачета</w:t>
      </w:r>
      <w:r w:rsidRPr="00D3737D">
        <w:rPr>
          <w:sz w:val="28"/>
          <w:szCs w:val="28"/>
        </w:rPr>
        <w:t xml:space="preserve"> будет по два вопроса.</w:t>
      </w:r>
    </w:p>
    <w:p w:rsidR="00127C1F" w:rsidRPr="00D3737D" w:rsidRDefault="00127C1F" w:rsidP="00F3645C">
      <w:pPr>
        <w:pStyle w:val="3"/>
        <w:spacing w:after="0"/>
        <w:ind w:firstLine="709"/>
        <w:jc w:val="both"/>
        <w:rPr>
          <w:sz w:val="28"/>
          <w:szCs w:val="28"/>
        </w:rPr>
      </w:pPr>
      <w:r w:rsidRPr="00D3737D">
        <w:rPr>
          <w:sz w:val="28"/>
          <w:szCs w:val="28"/>
        </w:rPr>
        <w:t xml:space="preserve">4. Получив билет для </w:t>
      </w:r>
      <w:r w:rsidR="007D09FA">
        <w:rPr>
          <w:sz w:val="28"/>
          <w:szCs w:val="28"/>
        </w:rPr>
        <w:t>зачета</w:t>
      </w:r>
      <w:r w:rsidRPr="00D3737D">
        <w:rPr>
          <w:sz w:val="28"/>
          <w:szCs w:val="28"/>
        </w:rPr>
        <w:t>, преж</w:t>
      </w:r>
      <w:r w:rsidRPr="00D3737D">
        <w:rPr>
          <w:sz w:val="28"/>
          <w:szCs w:val="28"/>
        </w:rPr>
        <w:softHyphen/>
        <w:t>де всего следует внимательно прочитать его и точно уяснить, в чем именно суть каждого данного вопроса, о чем надо говорить. При малейшей неясности необходимо посоветоваться с преподавателем, чтобы избежать иногда встречающейся ошибки – так назы</w:t>
      </w:r>
      <w:r w:rsidRPr="00D3737D">
        <w:rPr>
          <w:sz w:val="28"/>
          <w:szCs w:val="28"/>
        </w:rPr>
        <w:softHyphen/>
        <w:t>ваемой невольной «подмены вопроса»: в билете стоит один во</w:t>
      </w:r>
      <w:r w:rsidRPr="00D3737D">
        <w:rPr>
          <w:sz w:val="28"/>
          <w:szCs w:val="28"/>
        </w:rPr>
        <w:softHyphen/>
        <w:t xml:space="preserve">прос, а </w:t>
      </w:r>
      <w:r w:rsidR="00F15CE5">
        <w:rPr>
          <w:sz w:val="28"/>
          <w:szCs w:val="28"/>
        </w:rPr>
        <w:t>магистрант</w:t>
      </w:r>
      <w:r w:rsidRPr="00D3737D">
        <w:rPr>
          <w:sz w:val="28"/>
          <w:szCs w:val="28"/>
        </w:rPr>
        <w:t xml:space="preserve"> отвечает на какой-то другой. </w:t>
      </w:r>
    </w:p>
    <w:p w:rsidR="00127C1F" w:rsidRPr="00D3737D" w:rsidRDefault="00127C1F" w:rsidP="00F3645C">
      <w:pPr>
        <w:pStyle w:val="3"/>
        <w:spacing w:after="0"/>
        <w:ind w:firstLine="709"/>
        <w:jc w:val="both"/>
        <w:rPr>
          <w:sz w:val="28"/>
          <w:szCs w:val="28"/>
        </w:rPr>
      </w:pPr>
      <w:r w:rsidRPr="00D3737D">
        <w:rPr>
          <w:sz w:val="28"/>
          <w:szCs w:val="28"/>
        </w:rPr>
        <w:t>5. При подготовке к ответу на вопросы билета, уяснив их содержа</w:t>
      </w:r>
      <w:r w:rsidRPr="00D3737D">
        <w:rPr>
          <w:sz w:val="28"/>
          <w:szCs w:val="28"/>
        </w:rPr>
        <w:softHyphen/>
        <w:t>ние, необходимо сформулировать определения соответствующих понятий или раскрыть другие теоретические положения; активно использовать относящиеся к вопросу положения Конституции РФ, конституционных и федеральных законов, актов Президента и Пра</w:t>
      </w:r>
      <w:r w:rsidRPr="00D3737D">
        <w:rPr>
          <w:sz w:val="28"/>
          <w:szCs w:val="28"/>
        </w:rPr>
        <w:softHyphen/>
        <w:t>вительства РФ, а также других нормативно-правовых актов и судебной практики. Требует</w:t>
      </w:r>
      <w:r w:rsidRPr="00D3737D">
        <w:rPr>
          <w:sz w:val="28"/>
          <w:szCs w:val="28"/>
        </w:rPr>
        <w:softHyphen/>
        <w:t>ся знание не только общих положений, но и конкретных правовых актов.</w:t>
      </w:r>
    </w:p>
    <w:p w:rsidR="00127C1F" w:rsidRPr="00D3737D" w:rsidRDefault="00127C1F" w:rsidP="00F3645C">
      <w:pPr>
        <w:pStyle w:val="3"/>
        <w:spacing w:after="0"/>
        <w:ind w:firstLine="709"/>
        <w:jc w:val="both"/>
        <w:rPr>
          <w:sz w:val="28"/>
          <w:szCs w:val="28"/>
        </w:rPr>
      </w:pPr>
      <w:r w:rsidRPr="00D3737D">
        <w:rPr>
          <w:sz w:val="28"/>
          <w:szCs w:val="28"/>
        </w:rPr>
        <w:t xml:space="preserve">Таким образом, от </w:t>
      </w:r>
      <w:r w:rsidR="00F15CE5">
        <w:rPr>
          <w:sz w:val="28"/>
          <w:szCs w:val="28"/>
        </w:rPr>
        <w:t>магистранта</w:t>
      </w:r>
      <w:r w:rsidRPr="00D3737D">
        <w:rPr>
          <w:sz w:val="28"/>
          <w:szCs w:val="28"/>
        </w:rPr>
        <w:t xml:space="preserve"> потребуются не только знания тео</w:t>
      </w:r>
      <w:r w:rsidRPr="00D3737D">
        <w:rPr>
          <w:sz w:val="28"/>
          <w:szCs w:val="28"/>
        </w:rPr>
        <w:softHyphen/>
        <w:t>ретических положений, но и умение ориентироваться в системе действующих актов административного законодательства, а также знание соответствующего конкретного правового акта (правовой нормы) по указанному в билете вопросу.</w:t>
      </w:r>
    </w:p>
    <w:p w:rsidR="00127C1F" w:rsidRPr="00D3737D" w:rsidRDefault="00127C1F" w:rsidP="00F3645C">
      <w:pPr>
        <w:pStyle w:val="3"/>
        <w:spacing w:after="0"/>
        <w:ind w:firstLine="709"/>
        <w:jc w:val="both"/>
        <w:rPr>
          <w:sz w:val="28"/>
          <w:szCs w:val="28"/>
        </w:rPr>
      </w:pPr>
      <w:r w:rsidRPr="00D3737D">
        <w:rPr>
          <w:sz w:val="28"/>
          <w:szCs w:val="28"/>
        </w:rPr>
        <w:t>6. В учебной литературе и правовых актах материалы по этим во</w:t>
      </w:r>
      <w:r w:rsidRPr="00D3737D">
        <w:rPr>
          <w:sz w:val="28"/>
          <w:szCs w:val="28"/>
        </w:rPr>
        <w:softHyphen/>
        <w:t>просам достаточно чётко и компактно изложены. Надо только су</w:t>
      </w:r>
      <w:r w:rsidRPr="00D3737D">
        <w:rPr>
          <w:sz w:val="28"/>
          <w:szCs w:val="28"/>
        </w:rPr>
        <w:softHyphen/>
        <w:t xml:space="preserve">меть </w:t>
      </w:r>
      <w:r>
        <w:rPr>
          <w:sz w:val="28"/>
          <w:szCs w:val="28"/>
        </w:rPr>
        <w:t xml:space="preserve">во время </w:t>
      </w:r>
      <w:r w:rsidR="007D09FA">
        <w:rPr>
          <w:sz w:val="28"/>
          <w:szCs w:val="28"/>
        </w:rPr>
        <w:t>зачета</w:t>
      </w:r>
      <w:r w:rsidRPr="00D3737D">
        <w:rPr>
          <w:sz w:val="28"/>
          <w:szCs w:val="28"/>
        </w:rPr>
        <w:t xml:space="preserve"> кратко и системно изложить свой ответ.</w:t>
      </w:r>
    </w:p>
    <w:p w:rsidR="00A13F45" w:rsidRDefault="00127C1F" w:rsidP="00A13F45">
      <w:pPr>
        <w:pStyle w:val="3"/>
        <w:spacing w:after="0"/>
        <w:ind w:firstLine="709"/>
        <w:jc w:val="both"/>
        <w:rPr>
          <w:sz w:val="28"/>
          <w:szCs w:val="28"/>
        </w:rPr>
      </w:pPr>
      <w:r w:rsidRPr="00D3737D">
        <w:rPr>
          <w:sz w:val="28"/>
          <w:szCs w:val="28"/>
        </w:rPr>
        <w:t xml:space="preserve">Словом, при подготовке к ответам на подобные вопросы от </w:t>
      </w:r>
      <w:r w:rsidR="00F15CE5">
        <w:rPr>
          <w:sz w:val="28"/>
          <w:szCs w:val="28"/>
        </w:rPr>
        <w:t>магистранта</w:t>
      </w:r>
      <w:r w:rsidRPr="00D3737D">
        <w:rPr>
          <w:sz w:val="28"/>
          <w:szCs w:val="28"/>
        </w:rPr>
        <w:t xml:space="preserve"> требуются не просто знания, а творческо-системное обобще</w:t>
      </w:r>
      <w:r w:rsidRPr="00D3737D">
        <w:rPr>
          <w:sz w:val="28"/>
          <w:szCs w:val="28"/>
        </w:rPr>
        <w:softHyphen/>
        <w:t xml:space="preserve">ние этих знаний. </w:t>
      </w:r>
      <w:bookmarkStart w:id="62" w:name="_Toc378668928"/>
    </w:p>
    <w:p w:rsidR="00B2111E" w:rsidRDefault="00B2111E" w:rsidP="00A13F45">
      <w:pPr>
        <w:pStyle w:val="3"/>
        <w:spacing w:after="0"/>
        <w:ind w:firstLine="709"/>
        <w:jc w:val="both"/>
        <w:rPr>
          <w:sz w:val="28"/>
          <w:szCs w:val="28"/>
        </w:rPr>
      </w:pPr>
    </w:p>
    <w:p w:rsidR="00127C1F" w:rsidRPr="00D15EAB" w:rsidRDefault="00127C1F" w:rsidP="00A13F45">
      <w:pPr>
        <w:pStyle w:val="1"/>
        <w:ind w:firstLine="709"/>
        <w:jc w:val="center"/>
        <w:rPr>
          <w:rFonts w:ascii="Times New Roman" w:hAnsi="Times New Roman"/>
          <w:kern w:val="36"/>
          <w:sz w:val="28"/>
          <w:szCs w:val="48"/>
        </w:rPr>
      </w:pPr>
      <w:bookmarkStart w:id="63" w:name="_Toc480291734"/>
      <w:r w:rsidRPr="00D15EAB">
        <w:rPr>
          <w:rFonts w:ascii="Times New Roman" w:hAnsi="Times New Roman"/>
          <w:kern w:val="36"/>
          <w:sz w:val="28"/>
          <w:szCs w:val="48"/>
        </w:rPr>
        <w:t>6. ПЛАНИРУЕМЫЕ РЕЗУЛЬТАТЫ ОСВОЕНИЯ УЧЕБНОЙ ДИСЦИПЛИНЫ</w:t>
      </w:r>
      <w:bookmarkEnd w:id="62"/>
      <w:bookmarkEnd w:id="63"/>
    </w:p>
    <w:p w:rsidR="00127C1F" w:rsidRPr="00D15EAB" w:rsidRDefault="00127C1F" w:rsidP="00D15EAB">
      <w:pPr>
        <w:ind w:firstLine="709"/>
        <w:jc w:val="both"/>
        <w:rPr>
          <w:sz w:val="28"/>
          <w:szCs w:val="28"/>
        </w:rPr>
      </w:pPr>
    </w:p>
    <w:p w:rsidR="00876082" w:rsidRPr="00876082" w:rsidRDefault="00876082" w:rsidP="00876082">
      <w:pPr>
        <w:ind w:firstLine="709"/>
        <w:jc w:val="both"/>
        <w:rPr>
          <w:sz w:val="28"/>
          <w:szCs w:val="28"/>
        </w:rPr>
      </w:pPr>
      <w:r w:rsidRPr="00876082">
        <w:rPr>
          <w:sz w:val="28"/>
          <w:szCs w:val="28"/>
        </w:rPr>
        <w:t xml:space="preserve">В результате освоения дисциплины «Правовое обеспечение государственного и муниципального управления» </w:t>
      </w:r>
      <w:r w:rsidR="00F15CE5">
        <w:rPr>
          <w:sz w:val="28"/>
          <w:szCs w:val="28"/>
        </w:rPr>
        <w:t>магистрант</w:t>
      </w:r>
      <w:r w:rsidRPr="00876082">
        <w:rPr>
          <w:sz w:val="28"/>
          <w:szCs w:val="28"/>
        </w:rPr>
        <w:t xml:space="preserve"> должен:</w:t>
      </w:r>
    </w:p>
    <w:p w:rsidR="00876082" w:rsidRPr="00876082" w:rsidRDefault="00876082" w:rsidP="00876082">
      <w:pPr>
        <w:ind w:firstLine="709"/>
        <w:jc w:val="both"/>
        <w:rPr>
          <w:b/>
          <w:i/>
          <w:sz w:val="28"/>
          <w:szCs w:val="28"/>
        </w:rPr>
      </w:pPr>
      <w:r w:rsidRPr="00876082">
        <w:rPr>
          <w:b/>
          <w:i/>
          <w:sz w:val="28"/>
          <w:szCs w:val="28"/>
        </w:rPr>
        <w:t xml:space="preserve">Знать: </w:t>
      </w:r>
    </w:p>
    <w:p w:rsidR="00876082" w:rsidRPr="00876082" w:rsidRDefault="00876082" w:rsidP="00876082">
      <w:pPr>
        <w:ind w:firstLine="709"/>
        <w:jc w:val="both"/>
        <w:rPr>
          <w:sz w:val="28"/>
          <w:szCs w:val="28"/>
        </w:rPr>
      </w:pPr>
      <w:r w:rsidRPr="00876082">
        <w:rPr>
          <w:sz w:val="28"/>
          <w:szCs w:val="28"/>
        </w:rPr>
        <w:t>- основные понятия, используемые в законодательных актах о государственном и муниципальном управлении;</w:t>
      </w:r>
    </w:p>
    <w:p w:rsidR="00876082" w:rsidRPr="00876082" w:rsidRDefault="00876082" w:rsidP="00876082">
      <w:pPr>
        <w:ind w:firstLine="709"/>
        <w:jc w:val="both"/>
        <w:rPr>
          <w:sz w:val="28"/>
          <w:szCs w:val="28"/>
        </w:rPr>
      </w:pPr>
      <w:r w:rsidRPr="00876082">
        <w:rPr>
          <w:sz w:val="28"/>
          <w:szCs w:val="28"/>
        </w:rPr>
        <w:t>- механизм (систему) правового регулирования государственного и муниципального управления;</w:t>
      </w:r>
    </w:p>
    <w:p w:rsidR="00876082" w:rsidRPr="00876082" w:rsidRDefault="00876082" w:rsidP="00876082">
      <w:pPr>
        <w:ind w:firstLine="709"/>
        <w:jc w:val="both"/>
        <w:rPr>
          <w:sz w:val="28"/>
          <w:szCs w:val="28"/>
        </w:rPr>
      </w:pPr>
      <w:r w:rsidRPr="00876082">
        <w:rPr>
          <w:sz w:val="28"/>
          <w:szCs w:val="28"/>
        </w:rPr>
        <w:lastRenderedPageBreak/>
        <w:t>- основных субъектов государственного и муниципального управления, а также правовые формы и методы их деятельности;</w:t>
      </w:r>
    </w:p>
    <w:p w:rsidR="00876082" w:rsidRPr="00876082" w:rsidRDefault="00876082" w:rsidP="00876082">
      <w:pPr>
        <w:ind w:firstLine="709"/>
        <w:jc w:val="both"/>
        <w:rPr>
          <w:sz w:val="28"/>
          <w:szCs w:val="28"/>
        </w:rPr>
      </w:pPr>
      <w:r w:rsidRPr="00876082">
        <w:rPr>
          <w:sz w:val="28"/>
          <w:szCs w:val="28"/>
        </w:rPr>
        <w:t>- законодательные акты, регулирующие государственную и муниципальную службу в Российской Федерации;</w:t>
      </w:r>
    </w:p>
    <w:p w:rsidR="00876082" w:rsidRPr="00876082" w:rsidRDefault="00876082" w:rsidP="00876082">
      <w:pPr>
        <w:ind w:firstLine="709"/>
        <w:jc w:val="both"/>
        <w:rPr>
          <w:sz w:val="28"/>
          <w:szCs w:val="28"/>
        </w:rPr>
      </w:pPr>
      <w:r w:rsidRPr="00876082">
        <w:rPr>
          <w:sz w:val="28"/>
          <w:szCs w:val="28"/>
        </w:rPr>
        <w:t>- основные нормативные правовые акты, регламентирующие подготовку, принятие (издание) и исполнение управленческих решений в сфере государственного и муниципального управления</w:t>
      </w:r>
    </w:p>
    <w:p w:rsidR="00876082" w:rsidRPr="00876082" w:rsidRDefault="00876082" w:rsidP="00876082">
      <w:pPr>
        <w:ind w:firstLine="709"/>
        <w:jc w:val="both"/>
        <w:rPr>
          <w:b/>
          <w:i/>
          <w:sz w:val="28"/>
          <w:szCs w:val="28"/>
        </w:rPr>
      </w:pPr>
      <w:r w:rsidRPr="00876082">
        <w:rPr>
          <w:b/>
          <w:i/>
          <w:sz w:val="28"/>
          <w:szCs w:val="28"/>
        </w:rPr>
        <w:t xml:space="preserve">Уметь: </w:t>
      </w:r>
    </w:p>
    <w:p w:rsidR="00876082" w:rsidRPr="00876082" w:rsidRDefault="00876082" w:rsidP="00876082">
      <w:pPr>
        <w:ind w:firstLine="709"/>
        <w:jc w:val="both"/>
        <w:rPr>
          <w:sz w:val="28"/>
          <w:szCs w:val="28"/>
        </w:rPr>
      </w:pPr>
      <w:r w:rsidRPr="00876082">
        <w:rPr>
          <w:i/>
          <w:sz w:val="28"/>
          <w:szCs w:val="28"/>
        </w:rPr>
        <w:t xml:space="preserve">- </w:t>
      </w:r>
      <w:r w:rsidRPr="00876082">
        <w:rPr>
          <w:sz w:val="28"/>
          <w:szCs w:val="28"/>
        </w:rPr>
        <w:t>применять методы юридического анализа, сравнительного правоведения при выборе оптимальной модели правового обеспечения управления, осуществляемого субъектами разных уровней;</w:t>
      </w:r>
    </w:p>
    <w:p w:rsidR="00876082" w:rsidRPr="00876082" w:rsidRDefault="00876082" w:rsidP="00876082">
      <w:pPr>
        <w:ind w:firstLine="709"/>
        <w:jc w:val="both"/>
        <w:rPr>
          <w:sz w:val="28"/>
          <w:szCs w:val="28"/>
        </w:rPr>
      </w:pPr>
      <w:r w:rsidRPr="00876082">
        <w:rPr>
          <w:sz w:val="28"/>
          <w:szCs w:val="28"/>
        </w:rPr>
        <w:t>- определять бланкетный и отсылочный характер правовых норм и обращаться к необходимым нормативным актам и правовым предписаниям;</w:t>
      </w:r>
    </w:p>
    <w:p w:rsidR="00876082" w:rsidRPr="00876082" w:rsidRDefault="00876082" w:rsidP="00876082">
      <w:pPr>
        <w:ind w:firstLine="709"/>
        <w:jc w:val="both"/>
        <w:rPr>
          <w:sz w:val="28"/>
          <w:szCs w:val="28"/>
        </w:rPr>
      </w:pPr>
      <w:r w:rsidRPr="00876082">
        <w:rPr>
          <w:sz w:val="28"/>
          <w:szCs w:val="28"/>
        </w:rPr>
        <w:t>- находить юридически обоснованные и грамотные решения типовых и нестандартных управленческих задач;</w:t>
      </w:r>
    </w:p>
    <w:p w:rsidR="00876082" w:rsidRPr="00876082" w:rsidRDefault="00876082" w:rsidP="00876082">
      <w:pPr>
        <w:ind w:firstLine="709"/>
        <w:jc w:val="both"/>
        <w:rPr>
          <w:sz w:val="28"/>
          <w:szCs w:val="28"/>
        </w:rPr>
      </w:pPr>
      <w:r w:rsidRPr="00876082">
        <w:rPr>
          <w:sz w:val="28"/>
          <w:szCs w:val="28"/>
        </w:rPr>
        <w:t>- формировать комплекс нормативных правовых актов, раскрывающих правовой статус и сферу деятельности конкретного органа, учреждения, должностного лица;</w:t>
      </w:r>
    </w:p>
    <w:p w:rsidR="00876082" w:rsidRPr="00876082" w:rsidRDefault="00876082" w:rsidP="00876082">
      <w:pPr>
        <w:ind w:firstLine="709"/>
        <w:jc w:val="both"/>
        <w:rPr>
          <w:b/>
          <w:i/>
          <w:sz w:val="28"/>
          <w:szCs w:val="28"/>
        </w:rPr>
      </w:pPr>
      <w:r w:rsidRPr="00876082">
        <w:rPr>
          <w:b/>
          <w:i/>
          <w:sz w:val="28"/>
          <w:szCs w:val="28"/>
        </w:rPr>
        <w:t>Владеть:</w:t>
      </w:r>
    </w:p>
    <w:p w:rsidR="00876082" w:rsidRPr="00876082" w:rsidRDefault="00876082" w:rsidP="00876082">
      <w:pPr>
        <w:ind w:firstLine="709"/>
        <w:jc w:val="both"/>
        <w:rPr>
          <w:b/>
          <w:sz w:val="28"/>
          <w:szCs w:val="28"/>
        </w:rPr>
      </w:pPr>
      <w:r w:rsidRPr="00876082">
        <w:rPr>
          <w:sz w:val="28"/>
          <w:szCs w:val="28"/>
        </w:rPr>
        <w:t>- типовыми методиками разработки проектов нормативных правовых актов разных видов, уровней и направленности;</w:t>
      </w:r>
    </w:p>
    <w:p w:rsidR="00876082" w:rsidRPr="00876082" w:rsidRDefault="00876082" w:rsidP="00876082">
      <w:pPr>
        <w:ind w:firstLine="709"/>
        <w:jc w:val="both"/>
        <w:rPr>
          <w:sz w:val="28"/>
          <w:szCs w:val="28"/>
        </w:rPr>
      </w:pPr>
      <w:r w:rsidRPr="00876082">
        <w:rPr>
          <w:sz w:val="28"/>
          <w:szCs w:val="28"/>
        </w:rPr>
        <w:t>- юридическими процедурами применения материальных правовых норм, составляющих полномочия государственных и муниципальных служащих;</w:t>
      </w:r>
    </w:p>
    <w:p w:rsidR="00876082" w:rsidRPr="00876082" w:rsidRDefault="00876082" w:rsidP="00876082">
      <w:pPr>
        <w:ind w:firstLine="709"/>
        <w:jc w:val="both"/>
        <w:rPr>
          <w:b/>
          <w:bCs/>
          <w:sz w:val="28"/>
          <w:szCs w:val="28"/>
        </w:rPr>
      </w:pPr>
      <w:r w:rsidRPr="00876082">
        <w:rPr>
          <w:sz w:val="28"/>
          <w:szCs w:val="28"/>
        </w:rPr>
        <w:t>- навыками юридического анализа ситуаций, событий, фактов и актов в процессе управленческой деятельности;</w:t>
      </w:r>
    </w:p>
    <w:p w:rsidR="00876082" w:rsidRPr="00876082" w:rsidRDefault="00876082" w:rsidP="00876082">
      <w:pPr>
        <w:ind w:firstLine="709"/>
        <w:jc w:val="both"/>
        <w:rPr>
          <w:sz w:val="28"/>
          <w:szCs w:val="28"/>
        </w:rPr>
      </w:pPr>
      <w:r w:rsidRPr="00876082">
        <w:rPr>
          <w:sz w:val="28"/>
          <w:szCs w:val="28"/>
        </w:rPr>
        <w:t xml:space="preserve">- навыками поиска нормативного правового акта (совокупности актов), необходимого для решения конкретной управленческой задачи;  </w:t>
      </w:r>
    </w:p>
    <w:p w:rsidR="00876082" w:rsidRPr="00876082" w:rsidRDefault="00876082" w:rsidP="00876082">
      <w:pPr>
        <w:ind w:firstLine="709"/>
        <w:jc w:val="both"/>
        <w:rPr>
          <w:sz w:val="28"/>
          <w:szCs w:val="28"/>
        </w:rPr>
      </w:pPr>
      <w:r w:rsidRPr="00876082">
        <w:rPr>
          <w:sz w:val="28"/>
          <w:szCs w:val="28"/>
        </w:rPr>
        <w:t xml:space="preserve">- приемами разработки проектов правовых актов управления.  </w:t>
      </w:r>
    </w:p>
    <w:p w:rsidR="00E76203" w:rsidRPr="00D15EAB" w:rsidRDefault="00E76203" w:rsidP="00D15EAB">
      <w:pPr>
        <w:ind w:firstLine="709"/>
        <w:jc w:val="both"/>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1842"/>
        <w:gridCol w:w="4678"/>
      </w:tblGrid>
      <w:tr w:rsidR="00D641B4" w:rsidRPr="00E73EB1" w:rsidTr="006C1137">
        <w:trPr>
          <w:cantSplit/>
          <w:trHeight w:val="20"/>
        </w:trPr>
        <w:tc>
          <w:tcPr>
            <w:tcW w:w="426" w:type="dxa"/>
          </w:tcPr>
          <w:p w:rsidR="00127C1F" w:rsidRPr="00E73EB1" w:rsidRDefault="00127C1F" w:rsidP="00D641B4">
            <w:r w:rsidRPr="00E73EB1">
              <w:t>№ п/п</w:t>
            </w:r>
          </w:p>
        </w:tc>
        <w:tc>
          <w:tcPr>
            <w:tcW w:w="2268" w:type="dxa"/>
          </w:tcPr>
          <w:p w:rsidR="00127C1F" w:rsidRPr="00E73EB1" w:rsidRDefault="00127C1F" w:rsidP="00D641B4">
            <w:r w:rsidRPr="00E73EB1">
              <w:t>Наименование раздела (темы) учебной дисциплины</w:t>
            </w:r>
          </w:p>
        </w:tc>
        <w:tc>
          <w:tcPr>
            <w:tcW w:w="1842" w:type="dxa"/>
          </w:tcPr>
          <w:p w:rsidR="00127C1F" w:rsidRPr="00E73EB1" w:rsidRDefault="00127C1F" w:rsidP="00D641B4">
            <w:r w:rsidRPr="00E73EB1">
              <w:t>Коды</w:t>
            </w:r>
          </w:p>
          <w:p w:rsidR="00127C1F" w:rsidRPr="00E73EB1" w:rsidRDefault="00127C1F" w:rsidP="00D641B4">
            <w:r w:rsidRPr="00E73EB1">
              <w:t>Формируемых компетенций</w:t>
            </w:r>
          </w:p>
        </w:tc>
        <w:tc>
          <w:tcPr>
            <w:tcW w:w="4678" w:type="dxa"/>
          </w:tcPr>
          <w:p w:rsidR="00127C1F" w:rsidRPr="00E73EB1" w:rsidRDefault="00127C1F" w:rsidP="00D641B4">
            <w:r w:rsidRPr="00E73EB1">
              <w:t>Планируемый результат обучения (знания, умения, владение компетенциями)</w:t>
            </w:r>
          </w:p>
        </w:tc>
      </w:tr>
      <w:tr w:rsidR="00D641B4" w:rsidRPr="00E73EB1" w:rsidTr="006C1137">
        <w:trPr>
          <w:cantSplit/>
        </w:trPr>
        <w:tc>
          <w:tcPr>
            <w:tcW w:w="426" w:type="dxa"/>
          </w:tcPr>
          <w:p w:rsidR="001E6139" w:rsidRPr="00E73EB1" w:rsidRDefault="001E6139" w:rsidP="00D641B4">
            <w:r w:rsidRPr="00E73EB1">
              <w:lastRenderedPageBreak/>
              <w:t xml:space="preserve">1. </w:t>
            </w:r>
          </w:p>
        </w:tc>
        <w:tc>
          <w:tcPr>
            <w:tcW w:w="2268" w:type="dxa"/>
          </w:tcPr>
          <w:p w:rsidR="001E6139" w:rsidRPr="00E73EB1" w:rsidRDefault="001E6139" w:rsidP="00D641B4">
            <w:r w:rsidRPr="00E73EB1">
              <w:t xml:space="preserve">Тема 1. </w:t>
            </w:r>
            <w:r w:rsidR="007D09FA" w:rsidRPr="00E73EB1">
              <w:t>Теоретические основы правового обеспечения государственного и муниципального управления</w:t>
            </w:r>
            <w:r w:rsidRPr="00E73EB1">
              <w:t>.</w:t>
            </w:r>
          </w:p>
          <w:p w:rsidR="001E6139" w:rsidRPr="00E73EB1" w:rsidRDefault="001E6139" w:rsidP="00D641B4"/>
        </w:tc>
        <w:tc>
          <w:tcPr>
            <w:tcW w:w="1842" w:type="dxa"/>
          </w:tcPr>
          <w:p w:rsidR="001E6139" w:rsidRPr="00E73EB1" w:rsidRDefault="004F1E49" w:rsidP="00D641B4">
            <w:r w:rsidRPr="00E73EB1">
              <w:t xml:space="preserve">ПК-4, </w:t>
            </w:r>
            <w:r w:rsidR="003F68DD" w:rsidRPr="00E73EB1">
              <w:t>ПК-18</w:t>
            </w:r>
          </w:p>
        </w:tc>
        <w:tc>
          <w:tcPr>
            <w:tcW w:w="4678" w:type="dxa"/>
          </w:tcPr>
          <w:p w:rsidR="00D174CB" w:rsidRPr="00E73EB1" w:rsidRDefault="00D174CB" w:rsidP="00D174CB">
            <w:r w:rsidRPr="00E73EB1">
              <w:t xml:space="preserve">Знать: </w:t>
            </w:r>
          </w:p>
          <w:p w:rsidR="00D174CB" w:rsidRPr="00E73EB1" w:rsidRDefault="00D174CB" w:rsidP="00D174CB">
            <w:r w:rsidRPr="00E73EB1">
              <w:t>- основные понятия, используемые в законодательных актах о государственном и муниципальном управлении;</w:t>
            </w:r>
          </w:p>
          <w:p w:rsidR="00D174CB" w:rsidRPr="00E73EB1" w:rsidRDefault="00D174CB" w:rsidP="00D174CB">
            <w:r w:rsidRPr="00E73EB1">
              <w:t>- основных субъектов государственного и муниципального управления, а также правовые</w:t>
            </w:r>
            <w:r w:rsidR="004F1E49" w:rsidRPr="00E73EB1">
              <w:t xml:space="preserve"> формы и методы их деятельности.</w:t>
            </w:r>
          </w:p>
          <w:p w:rsidR="00D174CB" w:rsidRPr="00E73EB1" w:rsidRDefault="00D174CB" w:rsidP="00D174CB">
            <w:r w:rsidRPr="00E73EB1">
              <w:t xml:space="preserve">Уметь: </w:t>
            </w:r>
          </w:p>
          <w:p w:rsidR="00D174CB" w:rsidRPr="00E73EB1" w:rsidRDefault="00D174CB" w:rsidP="00D174CB">
            <w:r w:rsidRPr="00E73EB1">
              <w:t>- применять методы юридического анализа, сравнительного правоведения при выборе оптимальной модели правового обеспечения управления, осуществляемого субъектами разных уровней;</w:t>
            </w:r>
          </w:p>
          <w:p w:rsidR="00D174CB" w:rsidRPr="00E73EB1" w:rsidRDefault="00D174CB" w:rsidP="00D174CB">
            <w:r w:rsidRPr="00E73EB1">
              <w:t>- определять бланкетный и отсылочный характер правовых норм и обращаться к необходимым нормативным актам и правовым предписаниям;</w:t>
            </w:r>
          </w:p>
          <w:p w:rsidR="00D174CB" w:rsidRPr="00E73EB1" w:rsidRDefault="00D174CB" w:rsidP="00D174CB">
            <w:r w:rsidRPr="00E73EB1">
              <w:t>- находить юридически обоснованные и грамотные решения типовых и нестандартных управленческих задач;</w:t>
            </w:r>
          </w:p>
          <w:p w:rsidR="00D174CB" w:rsidRPr="00E73EB1" w:rsidRDefault="00D174CB" w:rsidP="00D174CB">
            <w:r w:rsidRPr="00E73EB1">
              <w:t>- формировать комплекс нормативных правовых актов, раскрывающих правовой статус и сферу деятельности конкретного органа</w:t>
            </w:r>
            <w:r w:rsidR="004F1E49" w:rsidRPr="00E73EB1">
              <w:t>, учреждения, должностного лица.</w:t>
            </w:r>
          </w:p>
          <w:p w:rsidR="00D174CB" w:rsidRPr="00E73EB1" w:rsidRDefault="00D174CB" w:rsidP="00D174CB">
            <w:r w:rsidRPr="00E73EB1">
              <w:t>Владеть:</w:t>
            </w:r>
          </w:p>
          <w:p w:rsidR="00D174CB" w:rsidRPr="00E73EB1" w:rsidRDefault="00D174CB" w:rsidP="00D174CB">
            <w:r w:rsidRPr="00E73EB1">
              <w:t>- типовыми методиками разработки проектов нормативных правовых актов разных видов, уровней и направленности;</w:t>
            </w:r>
          </w:p>
          <w:p w:rsidR="00D174CB" w:rsidRPr="00E73EB1" w:rsidRDefault="00D174CB" w:rsidP="00D174CB">
            <w:r w:rsidRPr="00E73EB1">
              <w:t>- юридическими процедурами применения материальных правовых норм, составляющих полномочия государственных и муниципальных служащих;</w:t>
            </w:r>
          </w:p>
          <w:p w:rsidR="00D174CB" w:rsidRPr="00E73EB1" w:rsidRDefault="00D174CB" w:rsidP="00D174CB">
            <w:r w:rsidRPr="00E73EB1">
              <w:t>- навыками юридического анализа ситуаций, событий, фактов и актов в процессе управленческой деятельности;</w:t>
            </w:r>
          </w:p>
          <w:p w:rsidR="00D174CB" w:rsidRPr="00E73EB1" w:rsidRDefault="00D174CB" w:rsidP="00D174CB">
            <w:r w:rsidRPr="00E73EB1">
              <w:t xml:space="preserve">- навыками поиска нормативного правового акта (совокупности актов), необходимого для решения конкретной управленческой задачи;  </w:t>
            </w:r>
          </w:p>
          <w:p w:rsidR="001E6139" w:rsidRPr="00E73EB1" w:rsidRDefault="00D174CB" w:rsidP="00D174CB">
            <w:r w:rsidRPr="00E73EB1">
              <w:t xml:space="preserve">- приемами разработки проектов правовых актов управления.  </w:t>
            </w:r>
          </w:p>
        </w:tc>
      </w:tr>
      <w:tr w:rsidR="00D641B4" w:rsidRPr="00E73EB1" w:rsidTr="006C1137">
        <w:trPr>
          <w:cantSplit/>
        </w:trPr>
        <w:tc>
          <w:tcPr>
            <w:tcW w:w="426" w:type="dxa"/>
          </w:tcPr>
          <w:p w:rsidR="001E6139" w:rsidRPr="00E73EB1" w:rsidRDefault="001E6139" w:rsidP="00D641B4">
            <w:r w:rsidRPr="00E73EB1">
              <w:lastRenderedPageBreak/>
              <w:t>2.</w:t>
            </w:r>
          </w:p>
        </w:tc>
        <w:tc>
          <w:tcPr>
            <w:tcW w:w="2268" w:type="dxa"/>
          </w:tcPr>
          <w:p w:rsidR="001E6139" w:rsidRPr="00E73EB1" w:rsidRDefault="001E6139" w:rsidP="00D641B4">
            <w:r w:rsidRPr="00E73EB1">
              <w:t xml:space="preserve">Тема 2. </w:t>
            </w:r>
            <w:r w:rsidR="007D09FA" w:rsidRPr="00E73EB1">
              <w:t>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r w:rsidRPr="00E73EB1">
              <w:t>.</w:t>
            </w:r>
          </w:p>
        </w:tc>
        <w:tc>
          <w:tcPr>
            <w:tcW w:w="1842" w:type="dxa"/>
          </w:tcPr>
          <w:p w:rsidR="001E6139" w:rsidRPr="00E73EB1" w:rsidRDefault="004F1E49" w:rsidP="00D641B4">
            <w:r w:rsidRPr="00E73EB1">
              <w:t xml:space="preserve">ПК-12, </w:t>
            </w:r>
            <w:r w:rsidR="003F68DD" w:rsidRPr="00E73EB1">
              <w:t>ПК-14</w:t>
            </w:r>
          </w:p>
        </w:tc>
        <w:tc>
          <w:tcPr>
            <w:tcW w:w="4678" w:type="dxa"/>
          </w:tcPr>
          <w:p w:rsidR="00D174CB" w:rsidRPr="00E73EB1" w:rsidRDefault="00D174CB" w:rsidP="00D174CB">
            <w:r w:rsidRPr="00E73EB1">
              <w:t xml:space="preserve">Знать: </w:t>
            </w:r>
          </w:p>
          <w:p w:rsidR="00D174CB" w:rsidRPr="00E73EB1" w:rsidRDefault="00D174CB" w:rsidP="00D174CB">
            <w:r w:rsidRPr="00E73EB1">
              <w:t>- основные понятия, используемые в законодательных актах о государственном и муниципальном управлении;</w:t>
            </w:r>
          </w:p>
          <w:p w:rsidR="00D174CB" w:rsidRPr="00E73EB1" w:rsidRDefault="00D174CB" w:rsidP="00D174CB">
            <w:r w:rsidRPr="00E73EB1">
              <w:t>- механизм (систему) правового регулирования государственного и муниципального управления;</w:t>
            </w:r>
          </w:p>
          <w:p w:rsidR="00D174CB" w:rsidRPr="00E73EB1" w:rsidRDefault="00D174CB" w:rsidP="00D174CB">
            <w:r w:rsidRPr="00E73EB1">
              <w:t>- основные нормативные правовые акты, регламентирующие подготовку, принятие (издание) и исполнение управленческих решений в сфере государственного и муниципального управления</w:t>
            </w:r>
            <w:r w:rsidR="004F1E49" w:rsidRPr="00E73EB1">
              <w:t>.</w:t>
            </w:r>
          </w:p>
          <w:p w:rsidR="00D174CB" w:rsidRPr="00E73EB1" w:rsidRDefault="00D174CB" w:rsidP="00D174CB">
            <w:r w:rsidRPr="00E73EB1">
              <w:t xml:space="preserve">Уметь: </w:t>
            </w:r>
          </w:p>
          <w:p w:rsidR="00D174CB" w:rsidRPr="00E73EB1" w:rsidRDefault="00D174CB" w:rsidP="00D174CB">
            <w:r w:rsidRPr="00E73EB1">
              <w:t>- применять методы юридического анализа, сравнительного правоведения при выборе оптимальной модели правового обеспечения управления, осуществляемого субъектами разных уровней;</w:t>
            </w:r>
          </w:p>
          <w:p w:rsidR="00D174CB" w:rsidRPr="00E73EB1" w:rsidRDefault="00D174CB" w:rsidP="00D174CB">
            <w:r w:rsidRPr="00E73EB1">
              <w:t>- определять бланкетный и отсылочный характер правовых норм и обращаться к необходимым нормативным актам и правовым предписаниям;</w:t>
            </w:r>
          </w:p>
          <w:p w:rsidR="00D174CB" w:rsidRPr="00E73EB1" w:rsidRDefault="00D174CB" w:rsidP="00D174CB">
            <w:r w:rsidRPr="00E73EB1">
              <w:t>- находить юридически обоснованные и грамотные решения типовых и нестандартных управленческих задач;</w:t>
            </w:r>
          </w:p>
          <w:p w:rsidR="00D174CB" w:rsidRPr="00E73EB1" w:rsidRDefault="00D174CB" w:rsidP="00D174CB">
            <w:r w:rsidRPr="00E73EB1">
              <w:t>- формировать комплекс нормативных правовых актов, раскрывающих правовой статус и сферу деятельности конкретного органа</w:t>
            </w:r>
            <w:r w:rsidR="004F1E49" w:rsidRPr="00E73EB1">
              <w:t>, учреждения, должностного лица.</w:t>
            </w:r>
          </w:p>
          <w:p w:rsidR="00D174CB" w:rsidRPr="00E73EB1" w:rsidRDefault="00D174CB" w:rsidP="00D174CB">
            <w:r w:rsidRPr="00E73EB1">
              <w:t>Владеть:</w:t>
            </w:r>
          </w:p>
          <w:p w:rsidR="00D174CB" w:rsidRPr="00E73EB1" w:rsidRDefault="00D174CB" w:rsidP="00D174CB">
            <w:r w:rsidRPr="00E73EB1">
              <w:t>- типовыми методиками разработки проектов нормативных правовых актов разных видов, уровней и направленности;</w:t>
            </w:r>
          </w:p>
          <w:p w:rsidR="00D174CB" w:rsidRPr="00E73EB1" w:rsidRDefault="00D174CB" w:rsidP="00D174CB">
            <w:r w:rsidRPr="00E73EB1">
              <w:t>- юридическими процедурами применения материальных правовых норм, составляющих полномочия государственных и муниципальных служащих;</w:t>
            </w:r>
          </w:p>
          <w:p w:rsidR="00D174CB" w:rsidRPr="00E73EB1" w:rsidRDefault="00D174CB" w:rsidP="00D174CB">
            <w:r w:rsidRPr="00E73EB1">
              <w:t>- навыками юридического анализа ситуаций, событий, фактов и актов в процессе управленческой деятельности;</w:t>
            </w:r>
          </w:p>
          <w:p w:rsidR="00D174CB" w:rsidRPr="00E73EB1" w:rsidRDefault="00D174CB" w:rsidP="00D174CB">
            <w:r w:rsidRPr="00E73EB1">
              <w:t xml:space="preserve">- навыками поиска нормативного правового акта (совокупности актов), необходимого для решения конкретной управленческой задачи;  </w:t>
            </w:r>
          </w:p>
          <w:p w:rsidR="001E6139" w:rsidRPr="00E73EB1" w:rsidRDefault="00D174CB" w:rsidP="00D174CB">
            <w:r w:rsidRPr="00E73EB1">
              <w:t xml:space="preserve">- приемами разработки проектов правовых актов управления.  </w:t>
            </w:r>
          </w:p>
        </w:tc>
      </w:tr>
      <w:tr w:rsidR="00E73EB1" w:rsidRPr="00E73EB1" w:rsidTr="006C1137">
        <w:trPr>
          <w:cantSplit/>
        </w:trPr>
        <w:tc>
          <w:tcPr>
            <w:tcW w:w="426" w:type="dxa"/>
          </w:tcPr>
          <w:p w:rsidR="00D641B4" w:rsidRPr="00E73EB1" w:rsidRDefault="00D641B4" w:rsidP="00D641B4">
            <w:r w:rsidRPr="00E73EB1">
              <w:lastRenderedPageBreak/>
              <w:t>3.</w:t>
            </w:r>
          </w:p>
        </w:tc>
        <w:tc>
          <w:tcPr>
            <w:tcW w:w="2268" w:type="dxa"/>
          </w:tcPr>
          <w:p w:rsidR="00D641B4" w:rsidRPr="00E73EB1" w:rsidRDefault="00D641B4" w:rsidP="00D641B4">
            <w:r w:rsidRPr="00E73EB1">
              <w:t xml:space="preserve">Тема 3. </w:t>
            </w:r>
            <w:r w:rsidR="007D09FA" w:rsidRPr="00E73EB1">
              <w:t>Правовое регулирование государственной и муниципальной службы</w:t>
            </w:r>
            <w:r w:rsidRPr="00E73EB1">
              <w:t>.</w:t>
            </w:r>
          </w:p>
        </w:tc>
        <w:tc>
          <w:tcPr>
            <w:tcW w:w="1842" w:type="dxa"/>
          </w:tcPr>
          <w:p w:rsidR="00D641B4" w:rsidRPr="00E73EB1" w:rsidRDefault="003F68DD" w:rsidP="00D641B4">
            <w:r w:rsidRPr="00E73EB1">
              <w:t>ПК-10</w:t>
            </w:r>
          </w:p>
        </w:tc>
        <w:tc>
          <w:tcPr>
            <w:tcW w:w="4678" w:type="dxa"/>
          </w:tcPr>
          <w:p w:rsidR="00D174CB" w:rsidRPr="00E73EB1" w:rsidRDefault="00D174CB" w:rsidP="00D174CB">
            <w:r w:rsidRPr="00E73EB1">
              <w:t xml:space="preserve">Знать: </w:t>
            </w:r>
          </w:p>
          <w:p w:rsidR="00D174CB" w:rsidRPr="00E73EB1" w:rsidRDefault="00D174CB" w:rsidP="00D174CB">
            <w:r w:rsidRPr="00E73EB1">
              <w:t>- основные понятия, используемые в законодательных актах о государственном и муниципальном управлении;</w:t>
            </w:r>
          </w:p>
          <w:p w:rsidR="00D174CB" w:rsidRPr="00E73EB1" w:rsidRDefault="00D174CB" w:rsidP="00D174CB">
            <w:r w:rsidRPr="00E73EB1">
              <w:t>- законодательные акты, регулирующие государственную и муниципальну</w:t>
            </w:r>
            <w:r w:rsidR="004F1E49" w:rsidRPr="00E73EB1">
              <w:t>ю службу в Российской Федерации.</w:t>
            </w:r>
          </w:p>
          <w:p w:rsidR="00D174CB" w:rsidRPr="00E73EB1" w:rsidRDefault="00D174CB" w:rsidP="00D174CB">
            <w:r w:rsidRPr="00E73EB1">
              <w:t xml:space="preserve">Уметь: </w:t>
            </w:r>
          </w:p>
          <w:p w:rsidR="00D174CB" w:rsidRPr="00E73EB1" w:rsidRDefault="00D174CB" w:rsidP="00D174CB">
            <w:r w:rsidRPr="00E73EB1">
              <w:t>- применять методы юридического анализа, сравнительного правоведения при выборе оптимальной модели правового обеспечения управления, осуществляемого субъектами разных уровней;</w:t>
            </w:r>
          </w:p>
          <w:p w:rsidR="00D174CB" w:rsidRPr="00E73EB1" w:rsidRDefault="00D174CB" w:rsidP="00D174CB">
            <w:r w:rsidRPr="00E73EB1">
              <w:t>- определять бланкетный и отсылочный характер правовых норм и обращаться к необходимым нормативным актам и правовым предписаниям;</w:t>
            </w:r>
          </w:p>
          <w:p w:rsidR="00D174CB" w:rsidRPr="00E73EB1" w:rsidRDefault="00D174CB" w:rsidP="00D174CB">
            <w:r w:rsidRPr="00E73EB1">
              <w:t>- находить юридически обоснованные и грамотные решения типовых и нестандартных управленческих задач;</w:t>
            </w:r>
          </w:p>
          <w:p w:rsidR="00D174CB" w:rsidRPr="00E73EB1" w:rsidRDefault="00D174CB" w:rsidP="00D174CB">
            <w:r w:rsidRPr="00E73EB1">
              <w:t>- формировать комплекс нормативных правовых актов, раскрывающих правовой статус и сферу деятельности конкретного органа</w:t>
            </w:r>
            <w:r w:rsidR="004F1E49" w:rsidRPr="00E73EB1">
              <w:t>, учреждения, должностного лица.</w:t>
            </w:r>
          </w:p>
          <w:p w:rsidR="00D174CB" w:rsidRPr="00E73EB1" w:rsidRDefault="00D174CB" w:rsidP="00D174CB">
            <w:r w:rsidRPr="00E73EB1">
              <w:t>Владеть:</w:t>
            </w:r>
          </w:p>
          <w:p w:rsidR="00D174CB" w:rsidRPr="00E73EB1" w:rsidRDefault="00D174CB" w:rsidP="00D174CB">
            <w:r w:rsidRPr="00E73EB1">
              <w:t>- типовыми методиками разработки проектов нормативных правовых актов разных видов, уровней и направленности;</w:t>
            </w:r>
          </w:p>
          <w:p w:rsidR="00D174CB" w:rsidRPr="00E73EB1" w:rsidRDefault="00D174CB" w:rsidP="00D174CB">
            <w:r w:rsidRPr="00E73EB1">
              <w:t>- юридическими процедурами применения материальных правовых норм, составляющих полномочия государственных и муниципальных служащих;</w:t>
            </w:r>
          </w:p>
          <w:p w:rsidR="00D174CB" w:rsidRPr="00E73EB1" w:rsidRDefault="00D174CB" w:rsidP="00D174CB">
            <w:r w:rsidRPr="00E73EB1">
              <w:t>- навыками юридического анализа ситуаций, событий, фактов и актов в процессе управленческой деятельности;</w:t>
            </w:r>
          </w:p>
          <w:p w:rsidR="00D174CB" w:rsidRPr="00E73EB1" w:rsidRDefault="00D174CB" w:rsidP="00D174CB">
            <w:r w:rsidRPr="00E73EB1">
              <w:t xml:space="preserve">- навыками поиска нормативного правового акта (совокупности актов), необходимого для решения конкретной управленческой задачи;  </w:t>
            </w:r>
          </w:p>
          <w:p w:rsidR="00D641B4" w:rsidRPr="00E73EB1" w:rsidRDefault="00D174CB" w:rsidP="00D174CB">
            <w:r w:rsidRPr="00E73EB1">
              <w:t xml:space="preserve">- приемами разработки проектов правовых актов управления.  </w:t>
            </w:r>
          </w:p>
        </w:tc>
      </w:tr>
    </w:tbl>
    <w:p w:rsidR="00127C1F" w:rsidRPr="00D15EAB" w:rsidRDefault="00127C1F" w:rsidP="00D15EAB">
      <w:pPr>
        <w:pStyle w:val="1"/>
        <w:jc w:val="center"/>
        <w:rPr>
          <w:rFonts w:ascii="Times New Roman" w:hAnsi="Times New Roman"/>
          <w:kern w:val="36"/>
          <w:sz w:val="28"/>
          <w:szCs w:val="48"/>
        </w:rPr>
      </w:pPr>
      <w:bookmarkStart w:id="64" w:name="_Toc480291735"/>
      <w:r w:rsidRPr="00D15EAB">
        <w:rPr>
          <w:rFonts w:ascii="Times New Roman" w:hAnsi="Times New Roman"/>
          <w:kern w:val="36"/>
          <w:sz w:val="28"/>
          <w:szCs w:val="48"/>
        </w:rPr>
        <w:t>7. УЧЕБНО-МЕТОДИЧЕСКОЕ И ИНФОРМАЦИОННОЕ ОБЕСПЕЧЕНИЕ УЧЕБНОЙ ДИСЦИПЛИНЫ</w:t>
      </w:r>
      <w:bookmarkEnd w:id="64"/>
    </w:p>
    <w:p w:rsidR="00127C1F" w:rsidRDefault="00127C1F" w:rsidP="00F3645C">
      <w:pPr>
        <w:autoSpaceDE w:val="0"/>
        <w:autoSpaceDN w:val="0"/>
        <w:adjustRightInd w:val="0"/>
        <w:ind w:firstLine="709"/>
        <w:jc w:val="both"/>
        <w:rPr>
          <w:b/>
          <w:bCs/>
          <w:sz w:val="28"/>
          <w:szCs w:val="28"/>
        </w:rPr>
      </w:pPr>
    </w:p>
    <w:p w:rsidR="00127C1F" w:rsidRPr="00203D67" w:rsidRDefault="00127C1F" w:rsidP="00307FC8">
      <w:pPr>
        <w:ind w:firstLine="709"/>
        <w:rPr>
          <w:sz w:val="28"/>
          <w:szCs w:val="28"/>
        </w:rPr>
      </w:pPr>
      <w:r w:rsidRPr="00074455">
        <w:rPr>
          <w:b/>
          <w:bCs/>
          <w:sz w:val="28"/>
          <w:szCs w:val="28"/>
        </w:rPr>
        <w:t xml:space="preserve">а) </w:t>
      </w:r>
      <w:r>
        <w:rPr>
          <w:b/>
          <w:sz w:val="28"/>
          <w:szCs w:val="28"/>
        </w:rPr>
        <w:t>н</w:t>
      </w:r>
      <w:r w:rsidRPr="00203D67">
        <w:rPr>
          <w:b/>
          <w:sz w:val="28"/>
          <w:szCs w:val="28"/>
        </w:rPr>
        <w:t>ормативно-правовые акты</w:t>
      </w:r>
      <w:r w:rsidRPr="00203D67">
        <w:rPr>
          <w:sz w:val="28"/>
          <w:szCs w:val="28"/>
        </w:rPr>
        <w:t>:</w:t>
      </w:r>
    </w:p>
    <w:p w:rsidR="00127C1F" w:rsidRDefault="00127C1F" w:rsidP="00307FC8">
      <w:pPr>
        <w:autoSpaceDE w:val="0"/>
        <w:autoSpaceDN w:val="0"/>
        <w:adjustRightInd w:val="0"/>
        <w:jc w:val="both"/>
        <w:rPr>
          <w:sz w:val="28"/>
          <w:szCs w:val="28"/>
        </w:rPr>
      </w:pPr>
    </w:p>
    <w:p w:rsidR="004658C6" w:rsidRPr="00A7318D" w:rsidRDefault="004658C6" w:rsidP="00A7318D">
      <w:pPr>
        <w:numPr>
          <w:ilvl w:val="0"/>
          <w:numId w:val="14"/>
        </w:numPr>
        <w:tabs>
          <w:tab w:val="left" w:pos="1276"/>
        </w:tabs>
        <w:autoSpaceDE w:val="0"/>
        <w:autoSpaceDN w:val="0"/>
        <w:adjustRightInd w:val="0"/>
        <w:ind w:left="0" w:firstLine="709"/>
        <w:jc w:val="both"/>
        <w:rPr>
          <w:sz w:val="28"/>
          <w:szCs w:val="28"/>
        </w:rPr>
      </w:pPr>
      <w:r w:rsidRPr="00A7318D">
        <w:rPr>
          <w:sz w:val="28"/>
          <w:szCs w:val="28"/>
        </w:rPr>
        <w:t xml:space="preserve">Конституция Российской Федерации (принята всенародным голосованием 12.12.1993, с учётом поправок, внесённых Законами РФ о поправках к Конституции РФ от 30.12.2008 № 6-ФКЗ, от 30.12.2008 № 7-ФКЗ, </w:t>
      </w:r>
      <w:r w:rsidRPr="00A7318D">
        <w:rPr>
          <w:sz w:val="28"/>
          <w:szCs w:val="28"/>
        </w:rPr>
        <w:lastRenderedPageBreak/>
        <w:t xml:space="preserve">от 05.02.2014 № 2-ФКЗ, от 21.07.2014 № 11-ФКЗ) // Официальный интернет-портал правовой информации, </w:t>
      </w:r>
      <w:hyperlink r:id="rId8" w:history="1">
        <w:r w:rsidRPr="00A7318D">
          <w:rPr>
            <w:rStyle w:val="aa"/>
            <w:color w:val="auto"/>
            <w:sz w:val="28"/>
            <w:szCs w:val="28"/>
          </w:rPr>
          <w:t>http://www.pravo.gov.ru</w:t>
        </w:r>
      </w:hyperlink>
    </w:p>
    <w:p w:rsidR="00C510BB" w:rsidRPr="00A7318D" w:rsidRDefault="00C510BB" w:rsidP="00A7318D">
      <w:pPr>
        <w:numPr>
          <w:ilvl w:val="0"/>
          <w:numId w:val="14"/>
        </w:numPr>
        <w:tabs>
          <w:tab w:val="left" w:pos="1276"/>
        </w:tabs>
        <w:autoSpaceDE w:val="0"/>
        <w:autoSpaceDN w:val="0"/>
        <w:adjustRightInd w:val="0"/>
        <w:ind w:left="0" w:firstLine="709"/>
        <w:jc w:val="both"/>
        <w:rPr>
          <w:sz w:val="28"/>
          <w:szCs w:val="28"/>
        </w:rPr>
      </w:pPr>
      <w:r w:rsidRPr="00A7318D">
        <w:rPr>
          <w:sz w:val="28"/>
          <w:szCs w:val="28"/>
        </w:rPr>
        <w:t xml:space="preserve">Федеральный конституционный закон от 17 декабря 1997 года № 2-ФКЗ «О Правительстве Российской Федерации» </w:t>
      </w:r>
      <w:r w:rsidR="00A05F00" w:rsidRPr="00A7318D">
        <w:rPr>
          <w:sz w:val="28"/>
          <w:szCs w:val="28"/>
        </w:rPr>
        <w:t xml:space="preserve">(с изм. и доп.) </w:t>
      </w:r>
      <w:r w:rsidRPr="00A7318D">
        <w:rPr>
          <w:sz w:val="28"/>
          <w:szCs w:val="28"/>
        </w:rPr>
        <w:t xml:space="preserve">// Официальный интернет-портал правовой информации, </w:t>
      </w:r>
      <w:hyperlink r:id="rId9" w:history="1">
        <w:r w:rsidRPr="00A7318D">
          <w:rPr>
            <w:rStyle w:val="aa"/>
            <w:color w:val="auto"/>
            <w:sz w:val="28"/>
            <w:szCs w:val="28"/>
          </w:rPr>
          <w:t>http://www.pravo.gov.ru</w:t>
        </w:r>
      </w:hyperlink>
    </w:p>
    <w:p w:rsidR="004658C6" w:rsidRPr="00A7318D" w:rsidRDefault="004658C6" w:rsidP="00A7318D">
      <w:pPr>
        <w:numPr>
          <w:ilvl w:val="0"/>
          <w:numId w:val="14"/>
        </w:numPr>
        <w:tabs>
          <w:tab w:val="left" w:pos="1276"/>
        </w:tabs>
        <w:autoSpaceDE w:val="0"/>
        <w:autoSpaceDN w:val="0"/>
        <w:adjustRightInd w:val="0"/>
        <w:ind w:left="0" w:firstLine="709"/>
        <w:jc w:val="both"/>
        <w:rPr>
          <w:rStyle w:val="aa"/>
          <w:color w:val="auto"/>
          <w:sz w:val="28"/>
          <w:szCs w:val="28"/>
          <w:u w:val="none"/>
        </w:rPr>
      </w:pPr>
      <w:r w:rsidRPr="00A7318D">
        <w:rPr>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05F00" w:rsidRPr="00A7318D">
        <w:rPr>
          <w:sz w:val="28"/>
          <w:szCs w:val="28"/>
        </w:rPr>
        <w:t xml:space="preserve"> (с изм. и доп.)</w:t>
      </w:r>
      <w:r w:rsidRPr="00A7318D">
        <w:rPr>
          <w:sz w:val="28"/>
          <w:szCs w:val="28"/>
        </w:rPr>
        <w:t xml:space="preserve"> // Официальный интернет-портал правовой информации, </w:t>
      </w:r>
      <w:hyperlink r:id="rId10" w:history="1">
        <w:r w:rsidRPr="00A7318D">
          <w:rPr>
            <w:rStyle w:val="aa"/>
            <w:color w:val="auto"/>
            <w:sz w:val="28"/>
            <w:szCs w:val="28"/>
          </w:rPr>
          <w:t>http://www.pravo.gov.ru</w:t>
        </w:r>
      </w:hyperlink>
    </w:p>
    <w:p w:rsidR="008F0DCE" w:rsidRPr="00A7318D" w:rsidRDefault="008F0DCE" w:rsidP="00A7318D">
      <w:pPr>
        <w:numPr>
          <w:ilvl w:val="0"/>
          <w:numId w:val="14"/>
        </w:numPr>
        <w:tabs>
          <w:tab w:val="left" w:pos="1276"/>
        </w:tabs>
        <w:autoSpaceDE w:val="0"/>
        <w:autoSpaceDN w:val="0"/>
        <w:adjustRightInd w:val="0"/>
        <w:ind w:left="0" w:firstLine="709"/>
        <w:jc w:val="both"/>
        <w:rPr>
          <w:rStyle w:val="aa"/>
          <w:color w:val="auto"/>
          <w:sz w:val="28"/>
          <w:szCs w:val="28"/>
          <w:u w:val="none"/>
        </w:rPr>
      </w:pPr>
      <w:r w:rsidRPr="00A7318D">
        <w:rPr>
          <w:bCs/>
          <w:sz w:val="28"/>
          <w:szCs w:val="28"/>
        </w:rPr>
        <w:t xml:space="preserve">Федеральный закон </w:t>
      </w:r>
      <w:r w:rsidR="00821CCC">
        <w:rPr>
          <w:bCs/>
          <w:sz w:val="28"/>
          <w:szCs w:val="28"/>
        </w:rPr>
        <w:t>от 06.10.2003 №</w:t>
      </w:r>
      <w:r w:rsidR="00A05F00" w:rsidRPr="00A7318D">
        <w:rPr>
          <w:bCs/>
          <w:sz w:val="28"/>
          <w:szCs w:val="28"/>
        </w:rPr>
        <w:t xml:space="preserve"> 131-ФЗ  </w:t>
      </w:r>
      <w:r w:rsidRPr="00A7318D">
        <w:rPr>
          <w:bCs/>
          <w:sz w:val="28"/>
          <w:szCs w:val="28"/>
        </w:rPr>
        <w:t>«Об общих принципах организации местного самоуправления в Российской Федерации»</w:t>
      </w:r>
      <w:r w:rsidR="00A05F00" w:rsidRPr="00A7318D">
        <w:rPr>
          <w:bCs/>
          <w:sz w:val="28"/>
          <w:szCs w:val="28"/>
        </w:rPr>
        <w:t xml:space="preserve"> </w:t>
      </w:r>
      <w:r w:rsidR="00A05F00" w:rsidRPr="00A7318D">
        <w:rPr>
          <w:sz w:val="28"/>
          <w:szCs w:val="28"/>
        </w:rPr>
        <w:t>(с изм. и доп.)</w:t>
      </w:r>
      <w:r w:rsidRPr="00A7318D">
        <w:rPr>
          <w:bCs/>
          <w:sz w:val="28"/>
          <w:szCs w:val="28"/>
        </w:rPr>
        <w:t xml:space="preserve"> // Официальный интернет-портал правовой информации, </w:t>
      </w:r>
      <w:hyperlink r:id="rId11" w:history="1">
        <w:r w:rsidRPr="00A7318D">
          <w:rPr>
            <w:rStyle w:val="aa"/>
            <w:bCs/>
            <w:color w:val="auto"/>
            <w:sz w:val="28"/>
            <w:szCs w:val="28"/>
          </w:rPr>
          <w:t>http://www.pravo.gov.ru</w:t>
        </w:r>
      </w:hyperlink>
    </w:p>
    <w:p w:rsidR="00A7318D" w:rsidRPr="00A7318D" w:rsidRDefault="00A7318D" w:rsidP="00A7318D">
      <w:pPr>
        <w:numPr>
          <w:ilvl w:val="0"/>
          <w:numId w:val="14"/>
        </w:numPr>
        <w:tabs>
          <w:tab w:val="left" w:pos="1276"/>
        </w:tabs>
        <w:autoSpaceDE w:val="0"/>
        <w:autoSpaceDN w:val="0"/>
        <w:adjustRightInd w:val="0"/>
        <w:ind w:left="0" w:firstLine="709"/>
        <w:jc w:val="both"/>
        <w:rPr>
          <w:sz w:val="28"/>
          <w:szCs w:val="28"/>
        </w:rPr>
      </w:pPr>
      <w:r w:rsidRPr="00A7318D">
        <w:rPr>
          <w:sz w:val="28"/>
          <w:szCs w:val="28"/>
        </w:rPr>
        <w:t>Федеральный закон от 27 мая 2003 г. № 58-ФЗ «О системе государственной службы Российской Федерации»</w:t>
      </w:r>
      <w:r w:rsidRPr="00A7318D">
        <w:rPr>
          <w:sz w:val="28"/>
          <w:szCs w:val="28"/>
        </w:rPr>
        <w:t xml:space="preserve"> (с изм. и доп.) // Официальный интернет-портал правовой информации, </w:t>
      </w:r>
      <w:hyperlink r:id="rId12" w:history="1">
        <w:r w:rsidRPr="00A7318D">
          <w:rPr>
            <w:rStyle w:val="aa"/>
            <w:color w:val="auto"/>
            <w:sz w:val="28"/>
            <w:szCs w:val="28"/>
          </w:rPr>
          <w:t>http://www.pravo.gov.ru</w:t>
        </w:r>
      </w:hyperlink>
      <w:r w:rsidRPr="00A7318D">
        <w:rPr>
          <w:sz w:val="28"/>
          <w:szCs w:val="28"/>
        </w:rPr>
        <w:t xml:space="preserve"> </w:t>
      </w:r>
    </w:p>
    <w:p w:rsidR="00A7318D" w:rsidRPr="00A7318D" w:rsidRDefault="00A7318D" w:rsidP="00A7318D">
      <w:pPr>
        <w:numPr>
          <w:ilvl w:val="0"/>
          <w:numId w:val="14"/>
        </w:numPr>
        <w:tabs>
          <w:tab w:val="left" w:pos="1276"/>
        </w:tabs>
        <w:autoSpaceDE w:val="0"/>
        <w:autoSpaceDN w:val="0"/>
        <w:adjustRightInd w:val="0"/>
        <w:ind w:left="0" w:firstLine="709"/>
        <w:jc w:val="both"/>
        <w:rPr>
          <w:sz w:val="28"/>
          <w:szCs w:val="28"/>
        </w:rPr>
      </w:pPr>
      <w:r w:rsidRPr="00A7318D">
        <w:rPr>
          <w:sz w:val="28"/>
          <w:szCs w:val="28"/>
        </w:rPr>
        <w:t xml:space="preserve">Федеральный закон от 27 июля 2004 г. № 79-ФЗ «О государственной гражданской службе Российской Федерации» </w:t>
      </w:r>
      <w:r w:rsidRPr="00A7318D">
        <w:rPr>
          <w:sz w:val="28"/>
          <w:szCs w:val="28"/>
        </w:rPr>
        <w:t xml:space="preserve">(с изм. и доп.) // Официальный интернет-портал правовой информации, </w:t>
      </w:r>
      <w:hyperlink r:id="rId13" w:history="1">
        <w:r w:rsidRPr="00A7318D">
          <w:rPr>
            <w:rStyle w:val="aa"/>
            <w:color w:val="auto"/>
            <w:sz w:val="28"/>
            <w:szCs w:val="28"/>
          </w:rPr>
          <w:t>http://www.pravo.gov.ru</w:t>
        </w:r>
      </w:hyperlink>
      <w:r w:rsidRPr="00A7318D">
        <w:rPr>
          <w:sz w:val="28"/>
          <w:szCs w:val="28"/>
        </w:rPr>
        <w:t xml:space="preserve"> </w:t>
      </w:r>
    </w:p>
    <w:p w:rsidR="00A7318D" w:rsidRPr="00A7318D" w:rsidRDefault="00A7318D" w:rsidP="00A7318D">
      <w:pPr>
        <w:numPr>
          <w:ilvl w:val="0"/>
          <w:numId w:val="14"/>
        </w:numPr>
        <w:tabs>
          <w:tab w:val="left" w:pos="1276"/>
        </w:tabs>
        <w:autoSpaceDE w:val="0"/>
        <w:autoSpaceDN w:val="0"/>
        <w:adjustRightInd w:val="0"/>
        <w:ind w:left="0" w:firstLine="709"/>
        <w:jc w:val="both"/>
        <w:rPr>
          <w:sz w:val="28"/>
          <w:szCs w:val="28"/>
        </w:rPr>
      </w:pPr>
      <w:r w:rsidRPr="00A7318D">
        <w:rPr>
          <w:sz w:val="28"/>
          <w:szCs w:val="28"/>
        </w:rPr>
        <w:t xml:space="preserve">Федеральный Закон от 28 марта 1998 г. № 53-ФЗ «О воинской обязанности и военной службе» (с изм. и доп.) // Официальный интернет-портал правовой информации, </w:t>
      </w:r>
      <w:hyperlink r:id="rId14" w:history="1">
        <w:r w:rsidRPr="00A7318D">
          <w:rPr>
            <w:rStyle w:val="aa"/>
            <w:color w:val="auto"/>
            <w:sz w:val="28"/>
            <w:szCs w:val="28"/>
          </w:rPr>
          <w:t>http://www.pravo.gov.ru</w:t>
        </w:r>
      </w:hyperlink>
      <w:r w:rsidRPr="00A7318D">
        <w:rPr>
          <w:sz w:val="28"/>
          <w:szCs w:val="28"/>
        </w:rPr>
        <w:t xml:space="preserve"> </w:t>
      </w:r>
    </w:p>
    <w:p w:rsidR="00B62DCE" w:rsidRPr="00A7318D" w:rsidRDefault="00B62DCE" w:rsidP="00A7318D">
      <w:pPr>
        <w:numPr>
          <w:ilvl w:val="0"/>
          <w:numId w:val="14"/>
        </w:numPr>
        <w:tabs>
          <w:tab w:val="left" w:pos="1276"/>
        </w:tabs>
        <w:autoSpaceDE w:val="0"/>
        <w:autoSpaceDN w:val="0"/>
        <w:adjustRightInd w:val="0"/>
        <w:ind w:left="0" w:firstLine="709"/>
        <w:jc w:val="both"/>
        <w:rPr>
          <w:sz w:val="28"/>
          <w:szCs w:val="28"/>
        </w:rPr>
      </w:pPr>
      <w:r w:rsidRPr="00A7318D">
        <w:rPr>
          <w:sz w:val="28"/>
          <w:szCs w:val="28"/>
        </w:rPr>
        <w:t>Федера</w:t>
      </w:r>
      <w:r w:rsidR="00821CCC">
        <w:rPr>
          <w:sz w:val="28"/>
          <w:szCs w:val="28"/>
        </w:rPr>
        <w:t>льный закон от 28 июня 2014 г. №</w:t>
      </w:r>
      <w:r w:rsidRPr="00A7318D">
        <w:rPr>
          <w:sz w:val="28"/>
          <w:szCs w:val="28"/>
        </w:rPr>
        <w:t xml:space="preserve"> 172-ФЗ «О стратегическом планировании в Российской Федерации» (с изм. и доп.)  </w:t>
      </w:r>
      <w:r w:rsidRPr="00A7318D">
        <w:rPr>
          <w:bCs/>
          <w:sz w:val="28"/>
          <w:szCs w:val="28"/>
        </w:rPr>
        <w:t xml:space="preserve">// Официальный интернет-портал правовой информации, </w:t>
      </w:r>
      <w:hyperlink r:id="rId15" w:history="1">
        <w:r w:rsidRPr="00A7318D">
          <w:rPr>
            <w:rStyle w:val="aa"/>
            <w:bCs/>
            <w:color w:val="auto"/>
            <w:sz w:val="28"/>
            <w:szCs w:val="28"/>
          </w:rPr>
          <w:t>http://www.pravo.gov.ru</w:t>
        </w:r>
      </w:hyperlink>
    </w:p>
    <w:p w:rsidR="004658C6" w:rsidRPr="00A7318D" w:rsidRDefault="004658C6" w:rsidP="00A7318D">
      <w:pPr>
        <w:numPr>
          <w:ilvl w:val="0"/>
          <w:numId w:val="14"/>
        </w:numPr>
        <w:tabs>
          <w:tab w:val="left" w:pos="1276"/>
        </w:tabs>
        <w:autoSpaceDE w:val="0"/>
        <w:autoSpaceDN w:val="0"/>
        <w:adjustRightInd w:val="0"/>
        <w:ind w:left="0" w:firstLine="709"/>
        <w:jc w:val="both"/>
        <w:rPr>
          <w:sz w:val="28"/>
          <w:szCs w:val="28"/>
        </w:rPr>
      </w:pPr>
      <w:r w:rsidRPr="00A7318D">
        <w:rPr>
          <w:sz w:val="28"/>
          <w:szCs w:val="28"/>
        </w:rPr>
        <w:t>Закон г. Москвы от 28.06.1995 «Устав города Москвы»</w:t>
      </w:r>
      <w:r w:rsidR="00A05F00" w:rsidRPr="00A7318D">
        <w:rPr>
          <w:sz w:val="28"/>
          <w:szCs w:val="28"/>
        </w:rPr>
        <w:t xml:space="preserve"> (с изм. и доп.)</w:t>
      </w:r>
      <w:r w:rsidRPr="00A7318D">
        <w:rPr>
          <w:sz w:val="28"/>
          <w:szCs w:val="28"/>
        </w:rPr>
        <w:t xml:space="preserve"> // Ведомости Московской Думы, № 4, 1995.</w:t>
      </w:r>
    </w:p>
    <w:p w:rsidR="00D02465" w:rsidRPr="00821CCC" w:rsidRDefault="00D02465" w:rsidP="00821CCC">
      <w:pPr>
        <w:pStyle w:val="a9"/>
        <w:numPr>
          <w:ilvl w:val="0"/>
          <w:numId w:val="14"/>
        </w:numPr>
        <w:tabs>
          <w:tab w:val="left" w:pos="1276"/>
        </w:tabs>
        <w:ind w:left="0" w:firstLine="709"/>
        <w:jc w:val="both"/>
        <w:rPr>
          <w:sz w:val="28"/>
          <w:szCs w:val="28"/>
        </w:rPr>
      </w:pPr>
      <w:r w:rsidRPr="00A7318D">
        <w:rPr>
          <w:sz w:val="28"/>
          <w:szCs w:val="28"/>
        </w:rPr>
        <w:t xml:space="preserve">Указ Президента Российской Федерации от 02.05.1996 №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w:t>
      </w:r>
      <w:r w:rsidR="00821CCC" w:rsidRPr="00821CCC">
        <w:rPr>
          <w:sz w:val="28"/>
          <w:szCs w:val="28"/>
        </w:rPr>
        <w:t>// Официальный интернет-портал правовой информации, http://www.pravo.gov.ru</w:t>
      </w:r>
    </w:p>
    <w:p w:rsidR="00D02465" w:rsidRPr="00A7318D" w:rsidRDefault="00D02465" w:rsidP="00A7318D">
      <w:pPr>
        <w:pStyle w:val="a9"/>
        <w:numPr>
          <w:ilvl w:val="0"/>
          <w:numId w:val="14"/>
        </w:numPr>
        <w:tabs>
          <w:tab w:val="left" w:pos="1276"/>
        </w:tabs>
        <w:ind w:left="0" w:firstLine="709"/>
        <w:jc w:val="both"/>
        <w:rPr>
          <w:sz w:val="28"/>
          <w:szCs w:val="28"/>
        </w:rPr>
      </w:pPr>
      <w:r w:rsidRPr="00A7318D">
        <w:rPr>
          <w:sz w:val="28"/>
          <w:szCs w:val="28"/>
        </w:rPr>
        <w:t xml:space="preserve">Указ Президента РФ от 23 мая 1996 года № 763 «О порядке опубликования и вступления в силу актов Президента Российской Федерации, Правительства Российской Федерации и нормативных актов федеральных органов исполнительной власти» </w:t>
      </w:r>
      <w:r w:rsidRPr="00A7318D">
        <w:rPr>
          <w:sz w:val="28"/>
          <w:szCs w:val="28"/>
        </w:rPr>
        <w:t>(с изм. и доп.)</w:t>
      </w:r>
      <w:r w:rsidRPr="00A7318D">
        <w:rPr>
          <w:sz w:val="28"/>
          <w:szCs w:val="28"/>
        </w:rPr>
        <w:t xml:space="preserve"> // Официальный интернет-портал правовой информации, </w:t>
      </w:r>
      <w:hyperlink r:id="rId16" w:history="1">
        <w:r w:rsidRPr="00A7318D">
          <w:rPr>
            <w:rStyle w:val="aa"/>
            <w:color w:val="auto"/>
            <w:sz w:val="28"/>
            <w:szCs w:val="28"/>
          </w:rPr>
          <w:t>http://www.pravo.gov.ru</w:t>
        </w:r>
      </w:hyperlink>
      <w:r w:rsidRPr="00A7318D">
        <w:rPr>
          <w:sz w:val="28"/>
          <w:szCs w:val="28"/>
        </w:rPr>
        <w:t xml:space="preserve"> </w:t>
      </w:r>
    </w:p>
    <w:p w:rsidR="008F0DCE" w:rsidRPr="00A7318D" w:rsidRDefault="004658C6" w:rsidP="00A7318D">
      <w:pPr>
        <w:numPr>
          <w:ilvl w:val="0"/>
          <w:numId w:val="14"/>
        </w:numPr>
        <w:tabs>
          <w:tab w:val="left" w:pos="1276"/>
        </w:tabs>
        <w:autoSpaceDE w:val="0"/>
        <w:autoSpaceDN w:val="0"/>
        <w:adjustRightInd w:val="0"/>
        <w:ind w:left="0" w:firstLine="709"/>
        <w:jc w:val="both"/>
        <w:rPr>
          <w:rStyle w:val="aa"/>
          <w:color w:val="auto"/>
          <w:sz w:val="28"/>
          <w:szCs w:val="28"/>
          <w:u w:val="none"/>
        </w:rPr>
      </w:pPr>
      <w:r w:rsidRPr="00A7318D">
        <w:rPr>
          <w:sz w:val="28"/>
          <w:szCs w:val="28"/>
        </w:rPr>
        <w:t>Указ Президента РФ от 9 марта 2004 года № 314 «О системе и структуре федеральных органов исполнительной власти»</w:t>
      </w:r>
      <w:r w:rsidR="00A05F00" w:rsidRPr="00A7318D">
        <w:rPr>
          <w:sz w:val="28"/>
          <w:szCs w:val="28"/>
        </w:rPr>
        <w:t xml:space="preserve"> (с изм. и доп.)</w:t>
      </w:r>
      <w:r w:rsidRPr="00A7318D">
        <w:rPr>
          <w:sz w:val="28"/>
          <w:szCs w:val="28"/>
        </w:rPr>
        <w:t xml:space="preserve"> // </w:t>
      </w:r>
      <w:r w:rsidRPr="00A7318D">
        <w:rPr>
          <w:sz w:val="28"/>
          <w:szCs w:val="28"/>
        </w:rPr>
        <w:lastRenderedPageBreak/>
        <w:t xml:space="preserve">Официальный интернет-портал правовой информации, </w:t>
      </w:r>
      <w:hyperlink r:id="rId17" w:history="1">
        <w:r w:rsidRPr="00A7318D">
          <w:rPr>
            <w:rStyle w:val="aa"/>
            <w:color w:val="auto"/>
            <w:sz w:val="28"/>
            <w:szCs w:val="28"/>
          </w:rPr>
          <w:t>http://www.pravo.gov.ru</w:t>
        </w:r>
      </w:hyperlink>
    </w:p>
    <w:p w:rsidR="008F0DCE" w:rsidRPr="00A7318D" w:rsidRDefault="008F0DCE" w:rsidP="00A7318D">
      <w:pPr>
        <w:numPr>
          <w:ilvl w:val="0"/>
          <w:numId w:val="14"/>
        </w:numPr>
        <w:tabs>
          <w:tab w:val="left" w:pos="1276"/>
        </w:tabs>
        <w:autoSpaceDE w:val="0"/>
        <w:autoSpaceDN w:val="0"/>
        <w:adjustRightInd w:val="0"/>
        <w:ind w:left="0" w:firstLine="709"/>
        <w:jc w:val="both"/>
        <w:rPr>
          <w:rStyle w:val="aa"/>
          <w:color w:val="auto"/>
          <w:sz w:val="28"/>
          <w:szCs w:val="28"/>
          <w:u w:val="none"/>
        </w:rPr>
      </w:pPr>
      <w:r w:rsidRPr="00A7318D">
        <w:rPr>
          <w:sz w:val="28"/>
          <w:szCs w:val="28"/>
        </w:rPr>
        <w:t>Указ Презид</w:t>
      </w:r>
      <w:r w:rsidR="00E73EB1" w:rsidRPr="00A7318D">
        <w:rPr>
          <w:sz w:val="28"/>
          <w:szCs w:val="28"/>
        </w:rPr>
        <w:t>ента РФ от 21 мая 2012 г. №</w:t>
      </w:r>
      <w:r w:rsidRPr="00A7318D">
        <w:rPr>
          <w:sz w:val="28"/>
          <w:szCs w:val="28"/>
        </w:rPr>
        <w:t> 636 «О структуре федеральных органов исполнительной власти»</w:t>
      </w:r>
      <w:r w:rsidR="00A05F00" w:rsidRPr="00A7318D">
        <w:rPr>
          <w:sz w:val="28"/>
          <w:szCs w:val="28"/>
        </w:rPr>
        <w:t xml:space="preserve"> (с изм. и доп.)</w:t>
      </w:r>
      <w:r w:rsidRPr="00A7318D">
        <w:rPr>
          <w:sz w:val="28"/>
          <w:szCs w:val="28"/>
        </w:rPr>
        <w:t xml:space="preserve"> // Официальный интернет-портал правовой информации, </w:t>
      </w:r>
      <w:hyperlink r:id="rId18" w:history="1">
        <w:r w:rsidRPr="00A7318D">
          <w:rPr>
            <w:rStyle w:val="aa"/>
            <w:color w:val="auto"/>
            <w:sz w:val="28"/>
            <w:szCs w:val="28"/>
          </w:rPr>
          <w:t>http://www.pravo.gov.ru</w:t>
        </w:r>
      </w:hyperlink>
    </w:p>
    <w:p w:rsidR="00D02465" w:rsidRPr="00A7318D" w:rsidRDefault="00D02465" w:rsidP="00A7318D">
      <w:pPr>
        <w:pStyle w:val="a9"/>
        <w:numPr>
          <w:ilvl w:val="0"/>
          <w:numId w:val="14"/>
        </w:numPr>
        <w:tabs>
          <w:tab w:val="left" w:pos="1276"/>
        </w:tabs>
        <w:ind w:left="0" w:firstLine="709"/>
        <w:jc w:val="both"/>
        <w:rPr>
          <w:bCs/>
          <w:sz w:val="28"/>
          <w:szCs w:val="28"/>
        </w:rPr>
      </w:pPr>
      <w:r w:rsidRPr="00A7318D">
        <w:rPr>
          <w:bCs/>
          <w:sz w:val="28"/>
          <w:szCs w:val="28"/>
        </w:rPr>
        <w:t xml:space="preserve">Постановление Правительства РФ от 13.08.1997 N 1009 (ред. от 22.08.2016) «Об утверждении Правил подготовки нормативных правовых актов федеральных органов исполнительной власти и их государственной регистрации» // Официальный интернет-портал правовой информации, </w:t>
      </w:r>
      <w:hyperlink r:id="rId19" w:history="1">
        <w:r w:rsidR="00A7318D" w:rsidRPr="00A7318D">
          <w:rPr>
            <w:rStyle w:val="aa"/>
            <w:bCs/>
            <w:color w:val="auto"/>
            <w:sz w:val="28"/>
            <w:szCs w:val="28"/>
          </w:rPr>
          <w:t>http://www.pravo.gov.ru</w:t>
        </w:r>
      </w:hyperlink>
      <w:r w:rsidR="00A7318D" w:rsidRPr="00A7318D">
        <w:rPr>
          <w:bCs/>
          <w:sz w:val="28"/>
          <w:szCs w:val="28"/>
        </w:rPr>
        <w:t xml:space="preserve"> </w:t>
      </w:r>
    </w:p>
    <w:p w:rsidR="00D02465" w:rsidRPr="00A7318D" w:rsidRDefault="00D02465" w:rsidP="00A7318D">
      <w:pPr>
        <w:pStyle w:val="a9"/>
        <w:numPr>
          <w:ilvl w:val="0"/>
          <w:numId w:val="14"/>
        </w:numPr>
        <w:tabs>
          <w:tab w:val="left" w:pos="1276"/>
        </w:tabs>
        <w:autoSpaceDE w:val="0"/>
        <w:autoSpaceDN w:val="0"/>
        <w:adjustRightInd w:val="0"/>
        <w:ind w:left="0" w:firstLine="709"/>
        <w:jc w:val="both"/>
        <w:rPr>
          <w:bCs/>
          <w:sz w:val="28"/>
          <w:szCs w:val="28"/>
        </w:rPr>
      </w:pPr>
      <w:r w:rsidRPr="00A7318D">
        <w:rPr>
          <w:bCs/>
          <w:sz w:val="28"/>
          <w:szCs w:val="28"/>
        </w:rPr>
        <w:t xml:space="preserve">Постановление Правительства РФ от 1 июня 2004 г. № 260 «О Регламенте Правительства Российской Федерации и Положении об Аппарате Правительства Российской Федерации» // Официальный интернет-портал правовой информации, </w:t>
      </w:r>
      <w:hyperlink r:id="rId20" w:history="1">
        <w:r w:rsidRPr="00A7318D">
          <w:rPr>
            <w:rStyle w:val="aa"/>
            <w:bCs/>
            <w:color w:val="auto"/>
            <w:sz w:val="28"/>
            <w:szCs w:val="28"/>
          </w:rPr>
          <w:t>http://www.pravo.gov.ru</w:t>
        </w:r>
      </w:hyperlink>
      <w:r w:rsidRPr="00A7318D">
        <w:rPr>
          <w:bCs/>
          <w:sz w:val="28"/>
          <w:szCs w:val="28"/>
        </w:rPr>
        <w:t xml:space="preserve"> </w:t>
      </w:r>
    </w:p>
    <w:p w:rsidR="00D02465" w:rsidRPr="00A7318D" w:rsidRDefault="004658C6" w:rsidP="00A7318D">
      <w:pPr>
        <w:numPr>
          <w:ilvl w:val="0"/>
          <w:numId w:val="14"/>
        </w:numPr>
        <w:tabs>
          <w:tab w:val="left" w:pos="1276"/>
        </w:tabs>
        <w:autoSpaceDE w:val="0"/>
        <w:autoSpaceDN w:val="0"/>
        <w:adjustRightInd w:val="0"/>
        <w:ind w:left="0" w:firstLine="709"/>
        <w:jc w:val="both"/>
        <w:rPr>
          <w:b/>
          <w:bCs/>
          <w:sz w:val="28"/>
          <w:szCs w:val="28"/>
        </w:rPr>
      </w:pPr>
      <w:r w:rsidRPr="00A7318D">
        <w:rPr>
          <w:sz w:val="28"/>
          <w:szCs w:val="28"/>
        </w:rPr>
        <w:t>Постановление Правительства РФ от 19 января 2005 г. № 30 «О Типовом регламенте взаимодействия федеральных органов исполнительной власти»</w:t>
      </w:r>
      <w:r w:rsidR="00A05F00" w:rsidRPr="00A7318D">
        <w:rPr>
          <w:sz w:val="28"/>
          <w:szCs w:val="28"/>
        </w:rPr>
        <w:t xml:space="preserve"> (с изм. и доп.)</w:t>
      </w:r>
      <w:r w:rsidRPr="00A7318D">
        <w:rPr>
          <w:sz w:val="28"/>
          <w:szCs w:val="28"/>
        </w:rPr>
        <w:t xml:space="preserve"> // Официальный интернет-портал правовой информации, </w:t>
      </w:r>
      <w:hyperlink r:id="rId21" w:history="1">
        <w:r w:rsidRPr="00A7318D">
          <w:rPr>
            <w:rStyle w:val="aa"/>
            <w:color w:val="auto"/>
            <w:sz w:val="28"/>
            <w:szCs w:val="28"/>
          </w:rPr>
          <w:t>http://www.pravo.gov.ru</w:t>
        </w:r>
      </w:hyperlink>
      <w:r w:rsidR="005F4420" w:rsidRPr="00A7318D">
        <w:rPr>
          <w:b/>
          <w:bCs/>
          <w:sz w:val="28"/>
          <w:szCs w:val="28"/>
        </w:rPr>
        <w:t xml:space="preserve"> </w:t>
      </w:r>
    </w:p>
    <w:p w:rsidR="00127C1F" w:rsidRDefault="00127C1F" w:rsidP="00F3645C">
      <w:pPr>
        <w:autoSpaceDE w:val="0"/>
        <w:autoSpaceDN w:val="0"/>
        <w:adjustRightInd w:val="0"/>
        <w:ind w:firstLine="709"/>
        <w:jc w:val="both"/>
        <w:rPr>
          <w:b/>
          <w:bCs/>
          <w:sz w:val="28"/>
          <w:szCs w:val="28"/>
        </w:rPr>
      </w:pPr>
    </w:p>
    <w:p w:rsidR="004658C6" w:rsidRPr="00A7318D" w:rsidRDefault="004658C6" w:rsidP="004658C6">
      <w:pPr>
        <w:pStyle w:val="2"/>
        <w:spacing w:after="0" w:line="240" w:lineRule="auto"/>
        <w:ind w:left="0" w:firstLine="709"/>
        <w:rPr>
          <w:sz w:val="28"/>
          <w:szCs w:val="28"/>
        </w:rPr>
      </w:pPr>
      <w:r w:rsidRPr="00A7318D">
        <w:rPr>
          <w:b/>
          <w:sz w:val="28"/>
          <w:szCs w:val="28"/>
        </w:rPr>
        <w:t xml:space="preserve">б) официальные акты высших судебных органов:   </w:t>
      </w:r>
      <w:r w:rsidRPr="00A7318D">
        <w:rPr>
          <w:sz w:val="28"/>
          <w:szCs w:val="28"/>
        </w:rPr>
        <w:t xml:space="preserve">  </w:t>
      </w:r>
    </w:p>
    <w:p w:rsidR="004658C6" w:rsidRPr="00A7318D" w:rsidRDefault="004658C6" w:rsidP="004658C6">
      <w:pPr>
        <w:autoSpaceDE w:val="0"/>
        <w:autoSpaceDN w:val="0"/>
        <w:adjustRightInd w:val="0"/>
        <w:ind w:firstLine="720"/>
        <w:jc w:val="both"/>
        <w:rPr>
          <w:sz w:val="28"/>
          <w:szCs w:val="28"/>
          <w:lang w:val="x-none"/>
        </w:rPr>
      </w:pPr>
    </w:p>
    <w:p w:rsidR="00102841" w:rsidRPr="00A7318D" w:rsidRDefault="00102841" w:rsidP="00E92FFF">
      <w:pPr>
        <w:numPr>
          <w:ilvl w:val="0"/>
          <w:numId w:val="2"/>
        </w:numPr>
        <w:tabs>
          <w:tab w:val="left" w:pos="1134"/>
        </w:tabs>
        <w:autoSpaceDE w:val="0"/>
        <w:autoSpaceDN w:val="0"/>
        <w:adjustRightInd w:val="0"/>
        <w:ind w:left="0" w:firstLine="709"/>
        <w:jc w:val="both"/>
        <w:rPr>
          <w:sz w:val="28"/>
          <w:szCs w:val="28"/>
        </w:rPr>
      </w:pPr>
      <w:r w:rsidRPr="00A7318D">
        <w:rPr>
          <w:sz w:val="28"/>
          <w:szCs w:val="28"/>
        </w:rPr>
        <w:t>Постановление Конституционного Суда РФ от 27.01.1999 № 2-П «По делу о толковании статей 71 (пункт «г»), 76 (часть 1) и 112 (часть 1) Конституции Российской Федерации» (СЗ РФ, 1999, № 6, ст. 866);</w:t>
      </w:r>
    </w:p>
    <w:p w:rsidR="00102841" w:rsidRPr="00A7318D" w:rsidRDefault="00102841" w:rsidP="00E92FFF">
      <w:pPr>
        <w:numPr>
          <w:ilvl w:val="0"/>
          <w:numId w:val="2"/>
        </w:numPr>
        <w:tabs>
          <w:tab w:val="left" w:pos="1134"/>
        </w:tabs>
        <w:autoSpaceDE w:val="0"/>
        <w:autoSpaceDN w:val="0"/>
        <w:adjustRightInd w:val="0"/>
        <w:ind w:left="0" w:firstLine="709"/>
        <w:jc w:val="both"/>
        <w:rPr>
          <w:sz w:val="28"/>
          <w:szCs w:val="28"/>
        </w:rPr>
      </w:pPr>
      <w:r w:rsidRPr="00A7318D">
        <w:rPr>
          <w:sz w:val="28"/>
          <w:szCs w:val="28"/>
        </w:rPr>
        <w:t>Постановление Конституционного Суда РФ от 29.11.2006 № 9-П «По делу о проверке конституционности пункта 100 Регламента Правительства Российской Федерации» (СЗ РФ, 2006, № 50, ст. 5371);</w:t>
      </w:r>
    </w:p>
    <w:p w:rsidR="004658C6" w:rsidRPr="00A7318D" w:rsidRDefault="004658C6" w:rsidP="00E92FFF">
      <w:pPr>
        <w:numPr>
          <w:ilvl w:val="0"/>
          <w:numId w:val="2"/>
        </w:numPr>
        <w:tabs>
          <w:tab w:val="left" w:pos="1134"/>
        </w:tabs>
        <w:autoSpaceDE w:val="0"/>
        <w:autoSpaceDN w:val="0"/>
        <w:adjustRightInd w:val="0"/>
        <w:ind w:left="0" w:firstLine="709"/>
        <w:jc w:val="both"/>
        <w:rPr>
          <w:rStyle w:val="aa"/>
          <w:color w:val="auto"/>
          <w:sz w:val="28"/>
          <w:szCs w:val="28"/>
          <w:u w:val="none"/>
        </w:rPr>
      </w:pPr>
      <w:r w:rsidRPr="00A7318D">
        <w:rPr>
          <w:sz w:val="28"/>
          <w:szCs w:val="28"/>
        </w:rPr>
        <w:t>Постановление Пленума Верховного Суда РФ от 29.11.</w:t>
      </w:r>
      <w:r w:rsidR="00FE759C">
        <w:rPr>
          <w:sz w:val="28"/>
          <w:szCs w:val="28"/>
        </w:rPr>
        <w:t>2007 №</w:t>
      </w:r>
      <w:r w:rsidRPr="00A7318D">
        <w:rPr>
          <w:sz w:val="28"/>
          <w:szCs w:val="28"/>
        </w:rPr>
        <w:t xml:space="preserve"> 48 (ред. от 09.02.2012) «О практике рассмотрения судами дел об оспаривании нормативных правовых актов полностью или в части» // </w:t>
      </w:r>
      <w:proofErr w:type="spellStart"/>
      <w:r w:rsidRPr="00A7318D">
        <w:rPr>
          <w:sz w:val="28"/>
          <w:szCs w:val="28"/>
        </w:rPr>
        <w:t>КонсультантПлюс</w:t>
      </w:r>
      <w:proofErr w:type="spellEnd"/>
      <w:r w:rsidRPr="00A7318D">
        <w:rPr>
          <w:sz w:val="28"/>
          <w:szCs w:val="28"/>
        </w:rPr>
        <w:t xml:space="preserve">, </w:t>
      </w:r>
      <w:r w:rsidRPr="00A7318D">
        <w:rPr>
          <w:sz w:val="28"/>
          <w:szCs w:val="28"/>
          <w:lang w:val="en-US"/>
        </w:rPr>
        <w:t>URL</w:t>
      </w:r>
      <w:r w:rsidRPr="00A7318D">
        <w:rPr>
          <w:sz w:val="28"/>
          <w:szCs w:val="28"/>
        </w:rPr>
        <w:t xml:space="preserve">:  </w:t>
      </w:r>
      <w:hyperlink r:id="rId22" w:history="1">
        <w:r w:rsidRPr="00A7318D">
          <w:rPr>
            <w:rStyle w:val="aa"/>
            <w:bCs/>
            <w:color w:val="auto"/>
            <w:sz w:val="28"/>
            <w:szCs w:val="28"/>
            <w:lang w:val="en-US"/>
          </w:rPr>
          <w:t>www</w:t>
        </w:r>
        <w:r w:rsidRPr="00A7318D">
          <w:rPr>
            <w:rStyle w:val="aa"/>
            <w:bCs/>
            <w:color w:val="auto"/>
            <w:sz w:val="28"/>
            <w:szCs w:val="28"/>
          </w:rPr>
          <w:t>.</w:t>
        </w:r>
        <w:r w:rsidRPr="00A7318D">
          <w:rPr>
            <w:rStyle w:val="aa"/>
            <w:bCs/>
            <w:color w:val="auto"/>
            <w:sz w:val="28"/>
            <w:szCs w:val="28"/>
            <w:lang w:val="en-US"/>
          </w:rPr>
          <w:t>consultant</w:t>
        </w:r>
        <w:r w:rsidRPr="00A7318D">
          <w:rPr>
            <w:rStyle w:val="aa"/>
            <w:bCs/>
            <w:color w:val="auto"/>
            <w:sz w:val="28"/>
            <w:szCs w:val="28"/>
          </w:rPr>
          <w:t>.</w:t>
        </w:r>
        <w:r w:rsidRPr="00A7318D">
          <w:rPr>
            <w:rStyle w:val="aa"/>
            <w:bCs/>
            <w:color w:val="auto"/>
            <w:sz w:val="28"/>
            <w:szCs w:val="28"/>
            <w:lang w:val="en-US"/>
          </w:rPr>
          <w:t>ru</w:t>
        </w:r>
      </w:hyperlink>
    </w:p>
    <w:p w:rsidR="00102841" w:rsidRPr="00A7318D" w:rsidRDefault="00102841" w:rsidP="00E92FFF">
      <w:pPr>
        <w:numPr>
          <w:ilvl w:val="0"/>
          <w:numId w:val="2"/>
        </w:numPr>
        <w:tabs>
          <w:tab w:val="left" w:pos="1134"/>
        </w:tabs>
        <w:autoSpaceDE w:val="0"/>
        <w:autoSpaceDN w:val="0"/>
        <w:adjustRightInd w:val="0"/>
        <w:ind w:left="0" w:firstLine="709"/>
        <w:jc w:val="both"/>
        <w:rPr>
          <w:sz w:val="28"/>
          <w:szCs w:val="28"/>
        </w:rPr>
      </w:pPr>
      <w:r w:rsidRPr="00A7318D">
        <w:rPr>
          <w:sz w:val="28"/>
          <w:szCs w:val="28"/>
        </w:rPr>
        <w:t>Решение Верховного Суда РФ от 15.02.2007 № ГКПИ06-1355 «О признании недействующим абзаца третьего пункта 108 Регламента Правительства РФ, утв. Постановлением Правительства РФ от 01.06.2004 № 260» (Бюллетень Верховного Суда РФ, № 5, май, 2008).</w:t>
      </w:r>
    </w:p>
    <w:p w:rsidR="003B4FBC" w:rsidRPr="00A7318D" w:rsidRDefault="003B4FBC" w:rsidP="004658C6">
      <w:pPr>
        <w:autoSpaceDE w:val="0"/>
        <w:autoSpaceDN w:val="0"/>
        <w:adjustRightInd w:val="0"/>
        <w:ind w:firstLine="709"/>
        <w:jc w:val="both"/>
        <w:rPr>
          <w:b/>
          <w:bCs/>
          <w:sz w:val="28"/>
          <w:szCs w:val="28"/>
        </w:rPr>
      </w:pPr>
    </w:p>
    <w:p w:rsidR="004658C6" w:rsidRPr="00A7318D" w:rsidRDefault="004658C6" w:rsidP="004658C6">
      <w:pPr>
        <w:autoSpaceDE w:val="0"/>
        <w:autoSpaceDN w:val="0"/>
        <w:adjustRightInd w:val="0"/>
        <w:ind w:firstLine="709"/>
        <w:jc w:val="both"/>
        <w:rPr>
          <w:b/>
          <w:bCs/>
          <w:sz w:val="28"/>
          <w:szCs w:val="28"/>
        </w:rPr>
      </w:pPr>
      <w:r w:rsidRPr="00A7318D">
        <w:rPr>
          <w:b/>
          <w:bCs/>
          <w:sz w:val="28"/>
          <w:szCs w:val="28"/>
        </w:rPr>
        <w:t>в) основная литература:</w:t>
      </w:r>
    </w:p>
    <w:p w:rsidR="004658C6" w:rsidRPr="00A7318D" w:rsidRDefault="004658C6" w:rsidP="004658C6">
      <w:pPr>
        <w:autoSpaceDE w:val="0"/>
        <w:autoSpaceDN w:val="0"/>
        <w:adjustRightInd w:val="0"/>
        <w:ind w:firstLine="720"/>
        <w:jc w:val="both"/>
        <w:rPr>
          <w:sz w:val="28"/>
          <w:szCs w:val="28"/>
        </w:rPr>
      </w:pPr>
    </w:p>
    <w:p w:rsidR="00F2090F" w:rsidRPr="00A7318D" w:rsidRDefault="00F2090F" w:rsidP="00E92FFF">
      <w:pPr>
        <w:numPr>
          <w:ilvl w:val="0"/>
          <w:numId w:val="1"/>
        </w:numPr>
        <w:tabs>
          <w:tab w:val="left" w:pos="1134"/>
        </w:tabs>
        <w:autoSpaceDE w:val="0"/>
        <w:autoSpaceDN w:val="0"/>
        <w:adjustRightInd w:val="0"/>
        <w:ind w:left="0" w:firstLine="709"/>
        <w:jc w:val="both"/>
        <w:rPr>
          <w:sz w:val="28"/>
          <w:szCs w:val="28"/>
        </w:rPr>
      </w:pPr>
      <w:r w:rsidRPr="00A7318D">
        <w:rPr>
          <w:sz w:val="28"/>
          <w:szCs w:val="28"/>
        </w:rPr>
        <w:t xml:space="preserve">Административное право [Текст]: учебник / А. Б. Агапов, Э. П. Андрюхина [и др.]; ред.: Л. Л. Попов, М. С. </w:t>
      </w:r>
      <w:proofErr w:type="spellStart"/>
      <w:r w:rsidRPr="00A7318D">
        <w:rPr>
          <w:sz w:val="28"/>
          <w:szCs w:val="28"/>
        </w:rPr>
        <w:t>Студеникина</w:t>
      </w:r>
      <w:proofErr w:type="spellEnd"/>
      <w:r w:rsidRPr="00A7318D">
        <w:rPr>
          <w:sz w:val="28"/>
          <w:szCs w:val="28"/>
        </w:rPr>
        <w:t xml:space="preserve">; </w:t>
      </w:r>
      <w:proofErr w:type="spellStart"/>
      <w:r w:rsidRPr="00A7318D">
        <w:rPr>
          <w:sz w:val="28"/>
          <w:szCs w:val="28"/>
        </w:rPr>
        <w:t>Моск</w:t>
      </w:r>
      <w:proofErr w:type="spellEnd"/>
      <w:r w:rsidRPr="00A7318D">
        <w:rPr>
          <w:sz w:val="28"/>
          <w:szCs w:val="28"/>
        </w:rPr>
        <w:t xml:space="preserve">. гос. </w:t>
      </w:r>
      <w:proofErr w:type="spellStart"/>
      <w:r w:rsidRPr="00A7318D">
        <w:rPr>
          <w:sz w:val="28"/>
          <w:szCs w:val="28"/>
        </w:rPr>
        <w:t>юрид</w:t>
      </w:r>
      <w:proofErr w:type="spellEnd"/>
      <w:r w:rsidRPr="00A7318D">
        <w:rPr>
          <w:sz w:val="28"/>
          <w:szCs w:val="28"/>
        </w:rPr>
        <w:t xml:space="preserve">. ун-т им. О.Е. Кутафина (МГЮА). – 2-е изд., </w:t>
      </w:r>
      <w:proofErr w:type="spellStart"/>
      <w:r w:rsidRPr="00A7318D">
        <w:rPr>
          <w:sz w:val="28"/>
          <w:szCs w:val="28"/>
        </w:rPr>
        <w:t>перераб</w:t>
      </w:r>
      <w:proofErr w:type="spellEnd"/>
      <w:proofErr w:type="gramStart"/>
      <w:r w:rsidRPr="00A7318D">
        <w:rPr>
          <w:sz w:val="28"/>
          <w:szCs w:val="28"/>
        </w:rPr>
        <w:t>.</w:t>
      </w:r>
      <w:proofErr w:type="gramEnd"/>
      <w:r w:rsidRPr="00A7318D">
        <w:rPr>
          <w:sz w:val="28"/>
          <w:szCs w:val="28"/>
        </w:rPr>
        <w:t xml:space="preserve"> и доп. – М.: НОРМА: ИНФРА-М, 2016. – 704 с.</w:t>
      </w:r>
    </w:p>
    <w:p w:rsidR="00D46BC0" w:rsidRPr="00A7318D" w:rsidRDefault="00D46BC0" w:rsidP="00E92FFF">
      <w:pPr>
        <w:numPr>
          <w:ilvl w:val="0"/>
          <w:numId w:val="1"/>
        </w:numPr>
        <w:tabs>
          <w:tab w:val="left" w:pos="1134"/>
        </w:tabs>
        <w:autoSpaceDE w:val="0"/>
        <w:autoSpaceDN w:val="0"/>
        <w:adjustRightInd w:val="0"/>
        <w:ind w:left="0" w:firstLine="709"/>
        <w:jc w:val="both"/>
        <w:rPr>
          <w:sz w:val="28"/>
          <w:szCs w:val="28"/>
        </w:rPr>
      </w:pPr>
      <w:r w:rsidRPr="00A7318D">
        <w:rPr>
          <w:sz w:val="28"/>
          <w:szCs w:val="28"/>
        </w:rPr>
        <w:t xml:space="preserve">Государственное управление и исполнительная власть: содержание и соотношение: Монография / Л.Л. Попов, Ю.И. </w:t>
      </w:r>
      <w:proofErr w:type="spellStart"/>
      <w:r w:rsidRPr="00A7318D">
        <w:rPr>
          <w:sz w:val="28"/>
          <w:szCs w:val="28"/>
        </w:rPr>
        <w:t>Мигачев</w:t>
      </w:r>
      <w:proofErr w:type="spellEnd"/>
      <w:r w:rsidRPr="00A7318D">
        <w:rPr>
          <w:sz w:val="28"/>
          <w:szCs w:val="28"/>
        </w:rPr>
        <w:t>, С.В. Тихомиров; Под ред. Л.Л. Попов</w:t>
      </w:r>
      <w:r w:rsidR="00F2090F" w:rsidRPr="00A7318D">
        <w:rPr>
          <w:sz w:val="28"/>
          <w:szCs w:val="28"/>
        </w:rPr>
        <w:t>а. - М.: Норма: ИНФРА-М, 2011. –</w:t>
      </w:r>
      <w:r w:rsidRPr="00A7318D">
        <w:rPr>
          <w:sz w:val="28"/>
          <w:szCs w:val="28"/>
        </w:rPr>
        <w:t xml:space="preserve"> 320 с.</w:t>
      </w:r>
    </w:p>
    <w:p w:rsidR="008309E4" w:rsidRPr="00A7318D" w:rsidRDefault="008309E4" w:rsidP="00E92FFF">
      <w:pPr>
        <w:numPr>
          <w:ilvl w:val="0"/>
          <w:numId w:val="1"/>
        </w:numPr>
        <w:tabs>
          <w:tab w:val="left" w:pos="1134"/>
        </w:tabs>
        <w:autoSpaceDE w:val="0"/>
        <w:autoSpaceDN w:val="0"/>
        <w:adjustRightInd w:val="0"/>
        <w:ind w:left="0" w:firstLine="709"/>
        <w:jc w:val="both"/>
        <w:rPr>
          <w:sz w:val="28"/>
          <w:szCs w:val="28"/>
        </w:rPr>
      </w:pPr>
      <w:r w:rsidRPr="00A7318D">
        <w:rPr>
          <w:sz w:val="28"/>
          <w:szCs w:val="28"/>
        </w:rPr>
        <w:lastRenderedPageBreak/>
        <w:t xml:space="preserve">Муниципальное право [Текст]: учебник для бакалавров / Е. Н. Дорошенко, Е. М. </w:t>
      </w:r>
      <w:proofErr w:type="spellStart"/>
      <w:r w:rsidRPr="00A7318D">
        <w:rPr>
          <w:sz w:val="28"/>
          <w:szCs w:val="28"/>
        </w:rPr>
        <w:t>Заболотских</w:t>
      </w:r>
      <w:proofErr w:type="spellEnd"/>
      <w:r w:rsidRPr="00A7318D">
        <w:rPr>
          <w:sz w:val="28"/>
          <w:szCs w:val="28"/>
        </w:rPr>
        <w:t xml:space="preserve"> [и др.]; ред. В. И. Фадеев; </w:t>
      </w:r>
      <w:proofErr w:type="spellStart"/>
      <w:r w:rsidRPr="00A7318D">
        <w:rPr>
          <w:sz w:val="28"/>
          <w:szCs w:val="28"/>
        </w:rPr>
        <w:t>Моск</w:t>
      </w:r>
      <w:proofErr w:type="spellEnd"/>
      <w:r w:rsidRPr="00A7318D">
        <w:rPr>
          <w:sz w:val="28"/>
          <w:szCs w:val="28"/>
        </w:rPr>
        <w:t xml:space="preserve">. гос. </w:t>
      </w:r>
      <w:proofErr w:type="spellStart"/>
      <w:r w:rsidRPr="00A7318D">
        <w:rPr>
          <w:sz w:val="28"/>
          <w:szCs w:val="28"/>
        </w:rPr>
        <w:t>юрид</w:t>
      </w:r>
      <w:proofErr w:type="spellEnd"/>
      <w:r w:rsidRPr="00A7318D">
        <w:rPr>
          <w:sz w:val="28"/>
          <w:szCs w:val="28"/>
        </w:rPr>
        <w:t xml:space="preserve">. акад. им. О.Е. Кутафина, каф. </w:t>
      </w:r>
      <w:proofErr w:type="spellStart"/>
      <w:r w:rsidRPr="00A7318D">
        <w:rPr>
          <w:sz w:val="28"/>
          <w:szCs w:val="28"/>
        </w:rPr>
        <w:t>конст</w:t>
      </w:r>
      <w:proofErr w:type="spellEnd"/>
      <w:proofErr w:type="gramStart"/>
      <w:r w:rsidRPr="00A7318D">
        <w:rPr>
          <w:sz w:val="28"/>
          <w:szCs w:val="28"/>
        </w:rPr>
        <w:t>.</w:t>
      </w:r>
      <w:proofErr w:type="gramEnd"/>
      <w:r w:rsidRPr="00A7318D">
        <w:rPr>
          <w:sz w:val="28"/>
          <w:szCs w:val="28"/>
        </w:rPr>
        <w:t xml:space="preserve"> и </w:t>
      </w:r>
      <w:proofErr w:type="spellStart"/>
      <w:r w:rsidRPr="00A7318D">
        <w:rPr>
          <w:sz w:val="28"/>
          <w:szCs w:val="28"/>
        </w:rPr>
        <w:t>муницип</w:t>
      </w:r>
      <w:proofErr w:type="spellEnd"/>
      <w:r w:rsidRPr="00A7318D">
        <w:rPr>
          <w:sz w:val="28"/>
          <w:szCs w:val="28"/>
        </w:rPr>
        <w:t>. права РФ. – М.: Проспект, 2013. – 336 с.</w:t>
      </w:r>
    </w:p>
    <w:p w:rsidR="004658C6" w:rsidRPr="00A7318D" w:rsidRDefault="004658C6" w:rsidP="004658C6">
      <w:pPr>
        <w:autoSpaceDE w:val="0"/>
        <w:autoSpaceDN w:val="0"/>
        <w:adjustRightInd w:val="0"/>
        <w:jc w:val="both"/>
        <w:rPr>
          <w:sz w:val="28"/>
          <w:szCs w:val="28"/>
        </w:rPr>
      </w:pPr>
    </w:p>
    <w:p w:rsidR="004658C6" w:rsidRPr="00A7318D" w:rsidRDefault="004658C6" w:rsidP="004658C6">
      <w:pPr>
        <w:autoSpaceDE w:val="0"/>
        <w:autoSpaceDN w:val="0"/>
        <w:adjustRightInd w:val="0"/>
        <w:ind w:firstLine="709"/>
        <w:jc w:val="both"/>
        <w:rPr>
          <w:b/>
          <w:bCs/>
          <w:sz w:val="28"/>
          <w:szCs w:val="28"/>
        </w:rPr>
      </w:pPr>
      <w:r w:rsidRPr="00A7318D">
        <w:rPr>
          <w:b/>
          <w:bCs/>
          <w:sz w:val="28"/>
          <w:szCs w:val="28"/>
        </w:rPr>
        <w:t>г) дополнительная литература:</w:t>
      </w:r>
    </w:p>
    <w:p w:rsidR="004658C6" w:rsidRPr="00A7318D" w:rsidRDefault="004658C6" w:rsidP="004658C6">
      <w:pPr>
        <w:autoSpaceDE w:val="0"/>
        <w:autoSpaceDN w:val="0"/>
        <w:adjustRightInd w:val="0"/>
        <w:jc w:val="both"/>
        <w:rPr>
          <w:b/>
          <w:bCs/>
          <w:sz w:val="28"/>
          <w:szCs w:val="28"/>
        </w:rPr>
      </w:pPr>
    </w:p>
    <w:p w:rsidR="008309E4" w:rsidRPr="00A7318D" w:rsidRDefault="00E80D26" w:rsidP="00E92FFF">
      <w:pPr>
        <w:pStyle w:val="a9"/>
        <w:numPr>
          <w:ilvl w:val="0"/>
          <w:numId w:val="6"/>
        </w:numPr>
        <w:shd w:val="clear" w:color="auto" w:fill="FFFFFF"/>
        <w:tabs>
          <w:tab w:val="left" w:pos="1134"/>
        </w:tabs>
        <w:ind w:left="0" w:firstLine="709"/>
        <w:jc w:val="both"/>
        <w:rPr>
          <w:sz w:val="28"/>
          <w:szCs w:val="28"/>
        </w:rPr>
      </w:pPr>
      <w:r w:rsidRPr="00A7318D">
        <w:rPr>
          <w:sz w:val="28"/>
          <w:szCs w:val="28"/>
        </w:rPr>
        <w:t xml:space="preserve">Административное право: учебник / под ред. Л. Л. Попова, М. С. </w:t>
      </w:r>
      <w:proofErr w:type="spellStart"/>
      <w:r w:rsidRPr="00A7318D">
        <w:rPr>
          <w:sz w:val="28"/>
          <w:szCs w:val="28"/>
        </w:rPr>
        <w:t>Студеникиной</w:t>
      </w:r>
      <w:proofErr w:type="spellEnd"/>
      <w:r w:rsidRPr="00A7318D">
        <w:rPr>
          <w:sz w:val="28"/>
          <w:szCs w:val="28"/>
        </w:rPr>
        <w:t>, – 2-е изд. – М.: Норма, НИЦ ИНФРА-М, 2016.</w:t>
      </w:r>
    </w:p>
    <w:p w:rsidR="008309E4" w:rsidRPr="00A7318D" w:rsidRDefault="009601C7" w:rsidP="00E92FFF">
      <w:pPr>
        <w:pStyle w:val="a9"/>
        <w:numPr>
          <w:ilvl w:val="0"/>
          <w:numId w:val="6"/>
        </w:numPr>
        <w:shd w:val="clear" w:color="auto" w:fill="FFFFFF"/>
        <w:tabs>
          <w:tab w:val="left" w:pos="1134"/>
        </w:tabs>
        <w:ind w:left="0" w:firstLine="709"/>
        <w:jc w:val="both"/>
        <w:rPr>
          <w:sz w:val="28"/>
          <w:szCs w:val="28"/>
        </w:rPr>
      </w:pPr>
      <w:proofErr w:type="spellStart"/>
      <w:r w:rsidRPr="00A7318D">
        <w:rPr>
          <w:sz w:val="28"/>
          <w:szCs w:val="28"/>
        </w:rPr>
        <w:t>Барциц</w:t>
      </w:r>
      <w:proofErr w:type="spellEnd"/>
      <w:r w:rsidRPr="00A7318D">
        <w:rPr>
          <w:sz w:val="28"/>
          <w:szCs w:val="28"/>
        </w:rPr>
        <w:t xml:space="preserve"> И.Н. Реформа государственного управления в России: правовой аспект. М.: Формула права, 2008.</w:t>
      </w:r>
    </w:p>
    <w:p w:rsidR="008309E4" w:rsidRPr="00A7318D" w:rsidRDefault="008309E4" w:rsidP="00E92FFF">
      <w:pPr>
        <w:pStyle w:val="a9"/>
        <w:numPr>
          <w:ilvl w:val="0"/>
          <w:numId w:val="6"/>
        </w:numPr>
        <w:shd w:val="clear" w:color="auto" w:fill="FFFFFF"/>
        <w:tabs>
          <w:tab w:val="left" w:pos="1134"/>
        </w:tabs>
        <w:ind w:left="0" w:firstLine="709"/>
        <w:jc w:val="both"/>
        <w:rPr>
          <w:sz w:val="28"/>
          <w:szCs w:val="28"/>
        </w:rPr>
      </w:pPr>
      <w:r w:rsidRPr="00A7318D">
        <w:rPr>
          <w:sz w:val="28"/>
          <w:szCs w:val="28"/>
        </w:rPr>
        <w:t xml:space="preserve">Василенко И.А. Государственное и муниципальное управление: Учебник. – М.: </w:t>
      </w:r>
      <w:proofErr w:type="spellStart"/>
      <w:r w:rsidRPr="00A7318D">
        <w:rPr>
          <w:sz w:val="28"/>
          <w:szCs w:val="28"/>
        </w:rPr>
        <w:t>Гардарики</w:t>
      </w:r>
      <w:proofErr w:type="spellEnd"/>
      <w:r w:rsidRPr="00A7318D">
        <w:rPr>
          <w:sz w:val="28"/>
          <w:szCs w:val="28"/>
        </w:rPr>
        <w:t>, 2005.</w:t>
      </w:r>
    </w:p>
    <w:p w:rsidR="00F968EE" w:rsidRPr="00A7318D" w:rsidRDefault="00F968EE" w:rsidP="00E92FFF">
      <w:pPr>
        <w:pStyle w:val="a9"/>
        <w:numPr>
          <w:ilvl w:val="0"/>
          <w:numId w:val="6"/>
        </w:numPr>
        <w:shd w:val="clear" w:color="auto" w:fill="FFFFFF"/>
        <w:tabs>
          <w:tab w:val="left" w:pos="1134"/>
        </w:tabs>
        <w:ind w:left="0" w:firstLine="709"/>
        <w:jc w:val="both"/>
        <w:rPr>
          <w:sz w:val="28"/>
          <w:szCs w:val="28"/>
        </w:rPr>
      </w:pPr>
      <w:r w:rsidRPr="00A7318D">
        <w:rPr>
          <w:sz w:val="28"/>
          <w:szCs w:val="28"/>
        </w:rPr>
        <w:t>Попов, Л. Л. Государственное управление в России и зарубежных странах: административно-правовые аспекты: монография / Л. Л. Попов [и др.]; Под ред. Л.Л. Попова - М.: Норма: НИЦ Инфра-М, 2012. - 320 с.</w:t>
      </w:r>
    </w:p>
    <w:p w:rsidR="004658C6" w:rsidRPr="00A7318D" w:rsidRDefault="004658C6" w:rsidP="00E92FFF">
      <w:pPr>
        <w:pStyle w:val="a9"/>
        <w:numPr>
          <w:ilvl w:val="0"/>
          <w:numId w:val="6"/>
        </w:numPr>
        <w:tabs>
          <w:tab w:val="left" w:pos="1134"/>
        </w:tabs>
        <w:ind w:left="0" w:firstLine="709"/>
        <w:jc w:val="both"/>
        <w:rPr>
          <w:sz w:val="28"/>
          <w:szCs w:val="28"/>
        </w:rPr>
      </w:pPr>
      <w:r w:rsidRPr="00A7318D">
        <w:rPr>
          <w:sz w:val="28"/>
          <w:szCs w:val="28"/>
        </w:rPr>
        <w:t xml:space="preserve">Исполнительная власть в Российской Федерации. Под ред. А.Ф. </w:t>
      </w:r>
      <w:proofErr w:type="spellStart"/>
      <w:r w:rsidRPr="00A7318D">
        <w:rPr>
          <w:sz w:val="28"/>
          <w:szCs w:val="28"/>
        </w:rPr>
        <w:t>Ноздрачева</w:t>
      </w:r>
      <w:proofErr w:type="spellEnd"/>
      <w:r w:rsidRPr="00A7318D">
        <w:rPr>
          <w:sz w:val="28"/>
          <w:szCs w:val="28"/>
        </w:rPr>
        <w:t>, Ю.А. Тихомирова– М.: БЕК, 1996.</w:t>
      </w:r>
    </w:p>
    <w:p w:rsidR="008309E4" w:rsidRPr="00A7318D" w:rsidRDefault="008309E4" w:rsidP="00E92FFF">
      <w:pPr>
        <w:pStyle w:val="a9"/>
        <w:numPr>
          <w:ilvl w:val="0"/>
          <w:numId w:val="6"/>
        </w:numPr>
        <w:tabs>
          <w:tab w:val="left" w:pos="1134"/>
        </w:tabs>
        <w:ind w:left="0" w:firstLine="709"/>
        <w:jc w:val="both"/>
        <w:rPr>
          <w:sz w:val="28"/>
          <w:szCs w:val="28"/>
        </w:rPr>
      </w:pPr>
      <w:r w:rsidRPr="00A7318D">
        <w:rPr>
          <w:sz w:val="28"/>
          <w:szCs w:val="28"/>
        </w:rPr>
        <w:t xml:space="preserve">Муниципальное право [Текст]: учебник / Е. С. </w:t>
      </w:r>
      <w:proofErr w:type="spellStart"/>
      <w:r w:rsidRPr="00A7318D">
        <w:rPr>
          <w:sz w:val="28"/>
          <w:szCs w:val="28"/>
        </w:rPr>
        <w:t>Шугрина</w:t>
      </w:r>
      <w:proofErr w:type="spellEnd"/>
      <w:r w:rsidRPr="00A7318D">
        <w:rPr>
          <w:sz w:val="28"/>
          <w:szCs w:val="28"/>
        </w:rPr>
        <w:t xml:space="preserve">. </w:t>
      </w:r>
      <w:r w:rsidR="00FA487F" w:rsidRPr="00A7318D">
        <w:rPr>
          <w:sz w:val="28"/>
          <w:szCs w:val="28"/>
        </w:rPr>
        <w:t xml:space="preserve">– 4-е изд., </w:t>
      </w:r>
      <w:proofErr w:type="spellStart"/>
      <w:r w:rsidR="00FA487F" w:rsidRPr="00A7318D">
        <w:rPr>
          <w:sz w:val="28"/>
          <w:szCs w:val="28"/>
        </w:rPr>
        <w:t>перераб</w:t>
      </w:r>
      <w:proofErr w:type="spellEnd"/>
      <w:proofErr w:type="gramStart"/>
      <w:r w:rsidR="00FA487F" w:rsidRPr="00A7318D">
        <w:rPr>
          <w:sz w:val="28"/>
          <w:szCs w:val="28"/>
        </w:rPr>
        <w:t>.</w:t>
      </w:r>
      <w:proofErr w:type="gramEnd"/>
      <w:r w:rsidR="00FA487F" w:rsidRPr="00A7318D">
        <w:rPr>
          <w:sz w:val="28"/>
          <w:szCs w:val="28"/>
        </w:rPr>
        <w:t xml:space="preserve"> и доп. – М.</w:t>
      </w:r>
      <w:r w:rsidRPr="00A7318D">
        <w:rPr>
          <w:sz w:val="28"/>
          <w:szCs w:val="28"/>
        </w:rPr>
        <w:t>: Норма, 2012. – 560 с.</w:t>
      </w:r>
    </w:p>
    <w:p w:rsidR="00BD5A72" w:rsidRPr="00A7318D" w:rsidRDefault="00BD5A72" w:rsidP="00E92FFF">
      <w:pPr>
        <w:pStyle w:val="a9"/>
        <w:numPr>
          <w:ilvl w:val="0"/>
          <w:numId w:val="6"/>
        </w:numPr>
        <w:tabs>
          <w:tab w:val="left" w:pos="1134"/>
        </w:tabs>
        <w:ind w:left="0" w:firstLine="709"/>
        <w:jc w:val="both"/>
        <w:rPr>
          <w:sz w:val="28"/>
          <w:szCs w:val="28"/>
        </w:rPr>
      </w:pPr>
      <w:r w:rsidRPr="00A7318D">
        <w:rPr>
          <w:sz w:val="28"/>
          <w:szCs w:val="28"/>
          <w:shd w:val="clear" w:color="auto" w:fill="FFFFFF"/>
        </w:rPr>
        <w:t xml:space="preserve">Муниципальное право России: учебник для </w:t>
      </w:r>
      <w:proofErr w:type="spellStart"/>
      <w:r w:rsidRPr="00A7318D">
        <w:rPr>
          <w:sz w:val="28"/>
          <w:szCs w:val="28"/>
          <w:shd w:val="clear" w:color="auto" w:fill="FFFFFF"/>
        </w:rPr>
        <w:t>бакалавриата</w:t>
      </w:r>
      <w:proofErr w:type="spellEnd"/>
      <w:r w:rsidRPr="00A7318D">
        <w:rPr>
          <w:sz w:val="28"/>
          <w:szCs w:val="28"/>
          <w:shd w:val="clear" w:color="auto" w:fill="FFFFFF"/>
        </w:rPr>
        <w:t xml:space="preserve"> и магистратуры / под ред. </w:t>
      </w:r>
      <w:proofErr w:type="spellStart"/>
      <w:r w:rsidRPr="00A7318D">
        <w:rPr>
          <w:sz w:val="28"/>
          <w:szCs w:val="28"/>
          <w:shd w:val="clear" w:color="auto" w:fill="FFFFFF"/>
        </w:rPr>
        <w:t>А.Н.Кокотова</w:t>
      </w:r>
      <w:proofErr w:type="spellEnd"/>
      <w:r w:rsidRPr="00A7318D">
        <w:rPr>
          <w:sz w:val="28"/>
          <w:szCs w:val="28"/>
          <w:shd w:val="clear" w:color="auto" w:fill="FFFFFF"/>
        </w:rPr>
        <w:t>. – М.: ЮРАЙТ, 2016. - 445с.</w:t>
      </w:r>
      <w:r w:rsidRPr="00A7318D">
        <w:rPr>
          <w:sz w:val="28"/>
          <w:szCs w:val="28"/>
        </w:rPr>
        <w:t xml:space="preserve"> // </w:t>
      </w:r>
      <w:r w:rsidRPr="00A7318D">
        <w:rPr>
          <w:sz w:val="28"/>
          <w:szCs w:val="28"/>
          <w:lang w:val="en-US"/>
        </w:rPr>
        <w:t>URL</w:t>
      </w:r>
      <w:r w:rsidRPr="00A7318D">
        <w:rPr>
          <w:sz w:val="28"/>
          <w:szCs w:val="28"/>
        </w:rPr>
        <w:t>:</w:t>
      </w:r>
      <w:r w:rsidRPr="00A7318D">
        <w:rPr>
          <w:sz w:val="28"/>
          <w:szCs w:val="28"/>
        </w:rPr>
        <w:br/>
      </w:r>
      <w:hyperlink r:id="rId23" w:anchor="page/1" w:history="1">
        <w:r w:rsidRPr="00A7318D">
          <w:rPr>
            <w:rStyle w:val="aa"/>
            <w:color w:val="auto"/>
            <w:sz w:val="28"/>
            <w:szCs w:val="28"/>
            <w:shd w:val="clear" w:color="auto" w:fill="FFFFFF"/>
          </w:rPr>
          <w:t>http://www.biblio-online.ru/viewer/0D81ACB0-5422-4C86-8538-71233C86A8EB#page/1</w:t>
        </w:r>
      </w:hyperlink>
      <w:r w:rsidRPr="00A7318D">
        <w:rPr>
          <w:sz w:val="28"/>
          <w:szCs w:val="28"/>
          <w:shd w:val="clear" w:color="auto" w:fill="FFFFFF"/>
        </w:rPr>
        <w:t xml:space="preserve"> </w:t>
      </w:r>
    </w:p>
    <w:p w:rsidR="00BD5A72" w:rsidRPr="00A7318D" w:rsidRDefault="00BD5A72" w:rsidP="00E92FFF">
      <w:pPr>
        <w:pStyle w:val="a9"/>
        <w:numPr>
          <w:ilvl w:val="0"/>
          <w:numId w:val="6"/>
        </w:numPr>
        <w:tabs>
          <w:tab w:val="left" w:pos="1134"/>
        </w:tabs>
        <w:ind w:left="0" w:firstLine="709"/>
        <w:jc w:val="both"/>
        <w:rPr>
          <w:sz w:val="28"/>
          <w:szCs w:val="28"/>
        </w:rPr>
      </w:pPr>
      <w:r w:rsidRPr="00A7318D">
        <w:rPr>
          <w:sz w:val="28"/>
          <w:szCs w:val="28"/>
          <w:shd w:val="clear" w:color="auto" w:fill="FFFFFF"/>
        </w:rPr>
        <w:t xml:space="preserve">Муниципальное управление: учебник / А.Н. Широков, С.Н. </w:t>
      </w:r>
      <w:proofErr w:type="spellStart"/>
      <w:r w:rsidRPr="00A7318D">
        <w:rPr>
          <w:sz w:val="28"/>
          <w:szCs w:val="28"/>
          <w:shd w:val="clear" w:color="auto" w:fill="FFFFFF"/>
        </w:rPr>
        <w:t>Юркова</w:t>
      </w:r>
      <w:proofErr w:type="spellEnd"/>
      <w:r w:rsidRPr="00A7318D">
        <w:rPr>
          <w:sz w:val="28"/>
          <w:szCs w:val="28"/>
          <w:shd w:val="clear" w:color="auto" w:fill="FFFFFF"/>
        </w:rPr>
        <w:t>. – М.: КНОРУС, 2015. – 244 с.</w:t>
      </w:r>
      <w:r w:rsidRPr="00A7318D">
        <w:rPr>
          <w:sz w:val="28"/>
          <w:szCs w:val="28"/>
        </w:rPr>
        <w:t xml:space="preserve"> // </w:t>
      </w:r>
      <w:r w:rsidRPr="00A7318D">
        <w:rPr>
          <w:sz w:val="28"/>
          <w:szCs w:val="28"/>
          <w:lang w:val="en-US"/>
        </w:rPr>
        <w:t>URL</w:t>
      </w:r>
      <w:r w:rsidRPr="00A7318D">
        <w:rPr>
          <w:sz w:val="28"/>
          <w:szCs w:val="28"/>
        </w:rPr>
        <w:t>:</w:t>
      </w:r>
      <w:r w:rsidRPr="00A7318D">
        <w:rPr>
          <w:sz w:val="28"/>
          <w:szCs w:val="28"/>
        </w:rPr>
        <w:br/>
      </w:r>
      <w:hyperlink r:id="rId24" w:history="1">
        <w:r w:rsidRPr="00A7318D">
          <w:rPr>
            <w:rStyle w:val="aa"/>
            <w:color w:val="auto"/>
            <w:sz w:val="28"/>
            <w:szCs w:val="28"/>
            <w:shd w:val="clear" w:color="auto" w:fill="FFFFFF"/>
          </w:rPr>
          <w:t>http://www.book.ru/book/916550/view/1</w:t>
        </w:r>
      </w:hyperlink>
      <w:r w:rsidRPr="00A7318D">
        <w:rPr>
          <w:sz w:val="28"/>
          <w:szCs w:val="28"/>
          <w:shd w:val="clear" w:color="auto" w:fill="FFFFFF"/>
        </w:rPr>
        <w:t xml:space="preserve"> </w:t>
      </w:r>
    </w:p>
    <w:p w:rsidR="001C1DB8" w:rsidRPr="00A7318D" w:rsidRDefault="00BD5A72" w:rsidP="00E92FFF">
      <w:pPr>
        <w:pStyle w:val="a9"/>
        <w:numPr>
          <w:ilvl w:val="0"/>
          <w:numId w:val="6"/>
        </w:numPr>
        <w:tabs>
          <w:tab w:val="left" w:pos="1134"/>
        </w:tabs>
        <w:ind w:left="0" w:firstLine="709"/>
        <w:jc w:val="both"/>
        <w:rPr>
          <w:sz w:val="28"/>
          <w:szCs w:val="28"/>
        </w:rPr>
      </w:pPr>
      <w:proofErr w:type="spellStart"/>
      <w:r w:rsidRPr="00A7318D">
        <w:rPr>
          <w:sz w:val="28"/>
          <w:szCs w:val="28"/>
        </w:rPr>
        <w:t>Мухаев</w:t>
      </w:r>
      <w:proofErr w:type="spellEnd"/>
      <w:r w:rsidRPr="00A7318D">
        <w:rPr>
          <w:sz w:val="28"/>
          <w:szCs w:val="28"/>
        </w:rPr>
        <w:t xml:space="preserve"> </w:t>
      </w:r>
      <w:r w:rsidR="001C1DB8" w:rsidRPr="00A7318D">
        <w:rPr>
          <w:sz w:val="28"/>
          <w:szCs w:val="28"/>
        </w:rPr>
        <w:t>Р.Т.</w:t>
      </w:r>
      <w:r w:rsidRPr="00A7318D">
        <w:rPr>
          <w:sz w:val="28"/>
          <w:szCs w:val="28"/>
        </w:rPr>
        <w:t xml:space="preserve"> </w:t>
      </w:r>
      <w:r w:rsidR="001C1DB8" w:rsidRPr="00A7318D">
        <w:rPr>
          <w:sz w:val="28"/>
          <w:szCs w:val="28"/>
        </w:rPr>
        <w:t xml:space="preserve">Система государственного и муниципального управления: учебник для академического </w:t>
      </w:r>
      <w:proofErr w:type="spellStart"/>
      <w:r w:rsidR="001C1DB8" w:rsidRPr="00A7318D">
        <w:rPr>
          <w:sz w:val="28"/>
          <w:szCs w:val="28"/>
        </w:rPr>
        <w:t>бакалавриата</w:t>
      </w:r>
      <w:proofErr w:type="spellEnd"/>
      <w:r w:rsidR="001C1DB8" w:rsidRPr="00A7318D">
        <w:rPr>
          <w:sz w:val="28"/>
          <w:szCs w:val="28"/>
        </w:rPr>
        <w:t xml:space="preserve"> / Р.Т. </w:t>
      </w:r>
      <w:proofErr w:type="spellStart"/>
      <w:r w:rsidR="001C1DB8" w:rsidRPr="00A7318D">
        <w:rPr>
          <w:sz w:val="28"/>
          <w:szCs w:val="28"/>
        </w:rPr>
        <w:t>Мухае</w:t>
      </w:r>
      <w:r w:rsidRPr="00A7318D">
        <w:rPr>
          <w:sz w:val="28"/>
          <w:szCs w:val="28"/>
        </w:rPr>
        <w:t>в</w:t>
      </w:r>
      <w:proofErr w:type="spellEnd"/>
      <w:r w:rsidRPr="00A7318D">
        <w:rPr>
          <w:sz w:val="28"/>
          <w:szCs w:val="28"/>
        </w:rPr>
        <w:t xml:space="preserve">. - 3-е изд., </w:t>
      </w:r>
      <w:proofErr w:type="spellStart"/>
      <w:r w:rsidRPr="00A7318D">
        <w:rPr>
          <w:sz w:val="28"/>
          <w:szCs w:val="28"/>
        </w:rPr>
        <w:t>перераб</w:t>
      </w:r>
      <w:proofErr w:type="spellEnd"/>
      <w:proofErr w:type="gramStart"/>
      <w:r w:rsidRPr="00A7318D">
        <w:rPr>
          <w:sz w:val="28"/>
          <w:szCs w:val="28"/>
        </w:rPr>
        <w:t>.</w:t>
      </w:r>
      <w:proofErr w:type="gramEnd"/>
      <w:r w:rsidRPr="00A7318D">
        <w:rPr>
          <w:sz w:val="28"/>
          <w:szCs w:val="28"/>
        </w:rPr>
        <w:t xml:space="preserve"> и доп. –</w:t>
      </w:r>
      <w:r w:rsidR="001C1DB8" w:rsidRPr="00A7318D">
        <w:rPr>
          <w:sz w:val="28"/>
          <w:szCs w:val="28"/>
        </w:rPr>
        <w:t xml:space="preserve"> М.: </w:t>
      </w:r>
      <w:proofErr w:type="spellStart"/>
      <w:r w:rsidR="001C1DB8" w:rsidRPr="00A7318D">
        <w:rPr>
          <w:sz w:val="28"/>
          <w:szCs w:val="28"/>
        </w:rPr>
        <w:t>Юрайт</w:t>
      </w:r>
      <w:proofErr w:type="spellEnd"/>
      <w:r w:rsidR="001C1DB8" w:rsidRPr="00A7318D">
        <w:rPr>
          <w:sz w:val="28"/>
          <w:szCs w:val="28"/>
        </w:rPr>
        <w:t xml:space="preserve">, 2016. </w:t>
      </w:r>
      <w:r w:rsidRPr="00A7318D">
        <w:rPr>
          <w:sz w:val="28"/>
          <w:szCs w:val="28"/>
        </w:rPr>
        <w:t>–</w:t>
      </w:r>
      <w:r w:rsidR="001C1DB8" w:rsidRPr="00A7318D">
        <w:rPr>
          <w:sz w:val="28"/>
          <w:szCs w:val="28"/>
        </w:rPr>
        <w:t xml:space="preserve"> 891 с.</w:t>
      </w:r>
      <w:r w:rsidRPr="00A7318D">
        <w:rPr>
          <w:sz w:val="28"/>
          <w:szCs w:val="28"/>
        </w:rPr>
        <w:t xml:space="preserve"> // </w:t>
      </w:r>
      <w:r w:rsidRPr="00A7318D">
        <w:rPr>
          <w:sz w:val="28"/>
          <w:szCs w:val="28"/>
          <w:lang w:val="en-US"/>
        </w:rPr>
        <w:t>URL</w:t>
      </w:r>
      <w:r w:rsidRPr="00A7318D">
        <w:rPr>
          <w:sz w:val="28"/>
          <w:szCs w:val="28"/>
        </w:rPr>
        <w:t>:</w:t>
      </w:r>
      <w:hyperlink r:id="rId25" w:anchor="page/1" w:history="1">
        <w:r w:rsidRPr="00A7318D">
          <w:rPr>
            <w:rStyle w:val="aa"/>
            <w:color w:val="auto"/>
            <w:sz w:val="28"/>
            <w:szCs w:val="28"/>
          </w:rPr>
          <w:t>http://www.biblio-online.ru/viewer/7C8C618D-0C87-475D-B965-874649763A82#page/1</w:t>
        </w:r>
      </w:hyperlink>
      <w:r w:rsidRPr="00A7318D">
        <w:rPr>
          <w:sz w:val="28"/>
          <w:szCs w:val="28"/>
        </w:rPr>
        <w:t xml:space="preserve"> </w:t>
      </w:r>
    </w:p>
    <w:p w:rsidR="00BD5A72" w:rsidRPr="00A7318D" w:rsidRDefault="00BD5A72" w:rsidP="00E92FFF">
      <w:pPr>
        <w:pStyle w:val="a9"/>
        <w:numPr>
          <w:ilvl w:val="0"/>
          <w:numId w:val="6"/>
        </w:numPr>
        <w:tabs>
          <w:tab w:val="left" w:pos="1134"/>
        </w:tabs>
        <w:ind w:left="0" w:firstLine="709"/>
        <w:jc w:val="both"/>
        <w:rPr>
          <w:sz w:val="28"/>
          <w:szCs w:val="28"/>
        </w:rPr>
      </w:pPr>
      <w:proofErr w:type="spellStart"/>
      <w:r w:rsidRPr="00A7318D">
        <w:rPr>
          <w:sz w:val="28"/>
          <w:szCs w:val="28"/>
        </w:rPr>
        <w:t>Мысляева</w:t>
      </w:r>
      <w:proofErr w:type="spellEnd"/>
      <w:r w:rsidRPr="00A7318D">
        <w:rPr>
          <w:sz w:val="28"/>
          <w:szCs w:val="28"/>
        </w:rPr>
        <w:t xml:space="preserve"> И.Н. Государственное регулирование экономики [Электронный ресурс]: учебное пособие / </w:t>
      </w:r>
      <w:proofErr w:type="spellStart"/>
      <w:r w:rsidRPr="00A7318D">
        <w:rPr>
          <w:sz w:val="28"/>
          <w:szCs w:val="28"/>
        </w:rPr>
        <w:t>Мысляева</w:t>
      </w:r>
      <w:proofErr w:type="spellEnd"/>
      <w:r w:rsidRPr="00A7318D">
        <w:rPr>
          <w:sz w:val="28"/>
          <w:szCs w:val="28"/>
        </w:rPr>
        <w:t xml:space="preserve"> И.Н., </w:t>
      </w:r>
      <w:proofErr w:type="spellStart"/>
      <w:r w:rsidRPr="00A7318D">
        <w:rPr>
          <w:sz w:val="28"/>
          <w:szCs w:val="28"/>
        </w:rPr>
        <w:t>Кононкова</w:t>
      </w:r>
      <w:proofErr w:type="spellEnd"/>
      <w:r w:rsidRPr="00A7318D">
        <w:rPr>
          <w:sz w:val="28"/>
          <w:szCs w:val="28"/>
        </w:rPr>
        <w:t xml:space="preserve"> Н.П., </w:t>
      </w:r>
      <w:proofErr w:type="spellStart"/>
      <w:r w:rsidRPr="00A7318D">
        <w:rPr>
          <w:sz w:val="28"/>
          <w:szCs w:val="28"/>
        </w:rPr>
        <w:t>Алимарина</w:t>
      </w:r>
      <w:proofErr w:type="spellEnd"/>
      <w:r w:rsidRPr="00A7318D">
        <w:rPr>
          <w:sz w:val="28"/>
          <w:szCs w:val="28"/>
        </w:rPr>
        <w:t xml:space="preserve"> Е.А. – Электрон. текстовые данные. – М.: Московский государственный университет имени М.В. Ломоносова, 2010. – 440 c. </w:t>
      </w:r>
      <w:r w:rsidRPr="00A7318D">
        <w:rPr>
          <w:sz w:val="28"/>
          <w:szCs w:val="28"/>
        </w:rPr>
        <w:br/>
        <w:t xml:space="preserve">// </w:t>
      </w:r>
      <w:r w:rsidRPr="00A7318D">
        <w:rPr>
          <w:sz w:val="28"/>
          <w:szCs w:val="28"/>
          <w:lang w:val="en-US"/>
        </w:rPr>
        <w:t>URL</w:t>
      </w:r>
      <w:r w:rsidRPr="00A7318D">
        <w:rPr>
          <w:sz w:val="28"/>
          <w:szCs w:val="28"/>
        </w:rPr>
        <w:t xml:space="preserve">: </w:t>
      </w:r>
      <w:hyperlink r:id="rId26" w:history="1">
        <w:r w:rsidRPr="00A7318D">
          <w:rPr>
            <w:rStyle w:val="aa"/>
            <w:color w:val="auto"/>
            <w:sz w:val="28"/>
            <w:szCs w:val="28"/>
          </w:rPr>
          <w:t>www.iprbookshop.ru/13080</w:t>
        </w:r>
      </w:hyperlink>
      <w:r w:rsidRPr="00A7318D">
        <w:rPr>
          <w:sz w:val="28"/>
          <w:szCs w:val="28"/>
        </w:rPr>
        <w:t xml:space="preserve">. </w:t>
      </w:r>
    </w:p>
    <w:p w:rsidR="00BD5A72" w:rsidRPr="00A7318D" w:rsidRDefault="00BD5A72" w:rsidP="00E92FFF">
      <w:pPr>
        <w:pStyle w:val="a9"/>
        <w:numPr>
          <w:ilvl w:val="0"/>
          <w:numId w:val="6"/>
        </w:numPr>
        <w:tabs>
          <w:tab w:val="left" w:pos="1134"/>
        </w:tabs>
        <w:ind w:left="0" w:firstLine="709"/>
        <w:jc w:val="both"/>
        <w:rPr>
          <w:sz w:val="28"/>
          <w:szCs w:val="28"/>
        </w:rPr>
      </w:pPr>
      <w:r w:rsidRPr="00A7318D">
        <w:rPr>
          <w:sz w:val="28"/>
          <w:szCs w:val="28"/>
          <w:shd w:val="clear" w:color="auto" w:fill="FFFFFF"/>
        </w:rPr>
        <w:t xml:space="preserve">Охотский Е.В. Основы и механизмы современного государственного управления. В 2-х т. Т.1: учебник и практикум для </w:t>
      </w:r>
      <w:proofErr w:type="spellStart"/>
      <w:r w:rsidRPr="00A7318D">
        <w:rPr>
          <w:sz w:val="28"/>
          <w:szCs w:val="28"/>
          <w:shd w:val="clear" w:color="auto" w:fill="FFFFFF"/>
        </w:rPr>
        <w:t>бакалавриата</w:t>
      </w:r>
      <w:proofErr w:type="spellEnd"/>
      <w:r w:rsidRPr="00A7318D">
        <w:rPr>
          <w:sz w:val="28"/>
          <w:szCs w:val="28"/>
          <w:shd w:val="clear" w:color="auto" w:fill="FFFFFF"/>
        </w:rPr>
        <w:t xml:space="preserve"> и магистратуры / </w:t>
      </w:r>
      <w:proofErr w:type="spellStart"/>
      <w:r w:rsidRPr="00A7318D">
        <w:rPr>
          <w:sz w:val="28"/>
          <w:szCs w:val="28"/>
          <w:shd w:val="clear" w:color="auto" w:fill="FFFFFF"/>
        </w:rPr>
        <w:t>Е.В.Охотский</w:t>
      </w:r>
      <w:proofErr w:type="spellEnd"/>
      <w:r w:rsidRPr="00A7318D">
        <w:rPr>
          <w:sz w:val="28"/>
          <w:szCs w:val="28"/>
          <w:shd w:val="clear" w:color="auto" w:fill="FFFFFF"/>
        </w:rPr>
        <w:t xml:space="preserve">. – М.: </w:t>
      </w:r>
      <w:proofErr w:type="spellStart"/>
      <w:r w:rsidRPr="00A7318D">
        <w:rPr>
          <w:sz w:val="28"/>
          <w:szCs w:val="28"/>
          <w:shd w:val="clear" w:color="auto" w:fill="FFFFFF"/>
        </w:rPr>
        <w:t>Юрайт</w:t>
      </w:r>
      <w:proofErr w:type="spellEnd"/>
      <w:r w:rsidRPr="00A7318D">
        <w:rPr>
          <w:sz w:val="28"/>
          <w:szCs w:val="28"/>
          <w:shd w:val="clear" w:color="auto" w:fill="FFFFFF"/>
        </w:rPr>
        <w:t>, 2016. – 479с.</w:t>
      </w:r>
      <w:r w:rsidRPr="00A7318D">
        <w:rPr>
          <w:sz w:val="28"/>
          <w:szCs w:val="28"/>
        </w:rPr>
        <w:t xml:space="preserve"> // </w:t>
      </w:r>
      <w:r w:rsidRPr="00A7318D">
        <w:rPr>
          <w:sz w:val="28"/>
          <w:szCs w:val="28"/>
          <w:lang w:val="en-US"/>
        </w:rPr>
        <w:t>URL</w:t>
      </w:r>
      <w:r w:rsidRPr="00A7318D">
        <w:rPr>
          <w:sz w:val="28"/>
          <w:szCs w:val="28"/>
        </w:rPr>
        <w:t>:</w:t>
      </w:r>
      <w:r w:rsidRPr="00A7318D">
        <w:rPr>
          <w:sz w:val="28"/>
          <w:szCs w:val="28"/>
        </w:rPr>
        <w:br/>
      </w:r>
      <w:hyperlink r:id="rId27" w:anchor="page/1" w:history="1">
        <w:r w:rsidRPr="00A7318D">
          <w:rPr>
            <w:rStyle w:val="aa"/>
            <w:color w:val="auto"/>
            <w:sz w:val="28"/>
            <w:szCs w:val="28"/>
            <w:shd w:val="clear" w:color="auto" w:fill="FFFFFF"/>
          </w:rPr>
          <w:t>http://www.biblio-online.ru/viewer/E1F184D1-C004-4FF2-B4C4-CDE465F72ACA#page/1</w:t>
        </w:r>
      </w:hyperlink>
      <w:r w:rsidRPr="00A7318D">
        <w:rPr>
          <w:sz w:val="28"/>
          <w:szCs w:val="28"/>
          <w:shd w:val="clear" w:color="auto" w:fill="FFFFFF"/>
        </w:rPr>
        <w:t xml:space="preserve"> </w:t>
      </w:r>
    </w:p>
    <w:p w:rsidR="00BD5A72" w:rsidRPr="00A7318D" w:rsidRDefault="00BD5A72" w:rsidP="00E92FFF">
      <w:pPr>
        <w:pStyle w:val="a9"/>
        <w:numPr>
          <w:ilvl w:val="0"/>
          <w:numId w:val="6"/>
        </w:numPr>
        <w:tabs>
          <w:tab w:val="left" w:pos="1134"/>
        </w:tabs>
        <w:ind w:left="0" w:firstLine="709"/>
        <w:jc w:val="both"/>
        <w:rPr>
          <w:sz w:val="28"/>
          <w:szCs w:val="28"/>
        </w:rPr>
      </w:pPr>
      <w:r w:rsidRPr="00A7318D">
        <w:rPr>
          <w:sz w:val="28"/>
          <w:szCs w:val="28"/>
          <w:shd w:val="clear" w:color="auto" w:fill="FFFFFF"/>
        </w:rPr>
        <w:t>Система государственного и муниципального управления: Учебное пособие / Орешин В. П. – М.: НИЦ ИНФРА-М, 2016. – 320 с.</w:t>
      </w:r>
      <w:r w:rsidRPr="00A7318D">
        <w:rPr>
          <w:sz w:val="28"/>
          <w:szCs w:val="28"/>
        </w:rPr>
        <w:t xml:space="preserve"> // </w:t>
      </w:r>
      <w:r w:rsidRPr="00A7318D">
        <w:rPr>
          <w:sz w:val="28"/>
          <w:szCs w:val="28"/>
          <w:lang w:val="en-US"/>
        </w:rPr>
        <w:t>URL</w:t>
      </w:r>
      <w:r w:rsidRPr="00A7318D">
        <w:rPr>
          <w:sz w:val="28"/>
          <w:szCs w:val="28"/>
        </w:rPr>
        <w:t>:</w:t>
      </w:r>
      <w:r w:rsidRPr="00A7318D">
        <w:rPr>
          <w:sz w:val="28"/>
          <w:szCs w:val="28"/>
        </w:rPr>
        <w:br/>
      </w:r>
      <w:hyperlink r:id="rId28" w:history="1">
        <w:r w:rsidRPr="00A7318D">
          <w:rPr>
            <w:rStyle w:val="aa"/>
            <w:color w:val="auto"/>
            <w:sz w:val="28"/>
            <w:szCs w:val="28"/>
            <w:shd w:val="clear" w:color="auto" w:fill="FFFFFF"/>
          </w:rPr>
          <w:t>http://znanium.com/bookread2.php?book=537084</w:t>
        </w:r>
      </w:hyperlink>
      <w:r w:rsidRPr="00A7318D">
        <w:rPr>
          <w:sz w:val="28"/>
          <w:szCs w:val="28"/>
          <w:shd w:val="clear" w:color="auto" w:fill="FFFFFF"/>
        </w:rPr>
        <w:t xml:space="preserve"> </w:t>
      </w:r>
    </w:p>
    <w:p w:rsidR="004658C6" w:rsidRPr="00A7318D" w:rsidRDefault="004658C6" w:rsidP="00E92FFF">
      <w:pPr>
        <w:pStyle w:val="a9"/>
        <w:numPr>
          <w:ilvl w:val="0"/>
          <w:numId w:val="6"/>
        </w:numPr>
        <w:tabs>
          <w:tab w:val="left" w:pos="1134"/>
        </w:tabs>
        <w:ind w:left="0" w:firstLine="709"/>
        <w:jc w:val="both"/>
        <w:rPr>
          <w:sz w:val="28"/>
          <w:szCs w:val="28"/>
        </w:rPr>
      </w:pPr>
      <w:r w:rsidRPr="00A7318D">
        <w:rPr>
          <w:sz w:val="28"/>
          <w:szCs w:val="28"/>
        </w:rPr>
        <w:lastRenderedPageBreak/>
        <w:t xml:space="preserve">Попов Л.Л. Государственное управление и исполнительная власть: содержание и соотношение / Л.Л. Попов, Ю.И. </w:t>
      </w:r>
      <w:proofErr w:type="spellStart"/>
      <w:r w:rsidRPr="00A7318D">
        <w:rPr>
          <w:sz w:val="28"/>
          <w:szCs w:val="28"/>
        </w:rPr>
        <w:t>Мигачев</w:t>
      </w:r>
      <w:proofErr w:type="spellEnd"/>
      <w:r w:rsidRPr="00A7318D">
        <w:rPr>
          <w:sz w:val="28"/>
          <w:szCs w:val="28"/>
        </w:rPr>
        <w:t xml:space="preserve">, </w:t>
      </w:r>
      <w:proofErr w:type="spellStart"/>
      <w:r w:rsidRPr="00A7318D">
        <w:rPr>
          <w:sz w:val="28"/>
          <w:szCs w:val="28"/>
        </w:rPr>
        <w:t>С.В.Тихомиров</w:t>
      </w:r>
      <w:proofErr w:type="spellEnd"/>
      <w:r w:rsidRPr="00A7318D">
        <w:rPr>
          <w:sz w:val="28"/>
          <w:szCs w:val="28"/>
        </w:rPr>
        <w:t>; ред. Л. Л. Попов. - Москва: Норма; Москва: ИНФРА-М, 2011.</w:t>
      </w:r>
    </w:p>
    <w:p w:rsidR="004658C6" w:rsidRPr="00A7318D" w:rsidRDefault="004658C6" w:rsidP="004658C6">
      <w:pPr>
        <w:rPr>
          <w:b/>
          <w:sz w:val="28"/>
          <w:szCs w:val="28"/>
        </w:rPr>
      </w:pPr>
    </w:p>
    <w:p w:rsidR="004658C6" w:rsidRPr="00A7318D" w:rsidRDefault="004658C6" w:rsidP="004658C6">
      <w:pPr>
        <w:ind w:firstLine="709"/>
        <w:rPr>
          <w:b/>
          <w:sz w:val="28"/>
          <w:szCs w:val="28"/>
        </w:rPr>
      </w:pPr>
      <w:r w:rsidRPr="00A7318D">
        <w:rPr>
          <w:b/>
          <w:sz w:val="28"/>
          <w:szCs w:val="28"/>
        </w:rPr>
        <w:t xml:space="preserve">д) программное обеспечение и Интернет-ресурсы: </w:t>
      </w:r>
    </w:p>
    <w:p w:rsidR="004658C6" w:rsidRPr="00A7318D" w:rsidRDefault="004658C6" w:rsidP="004658C6">
      <w:pPr>
        <w:rPr>
          <w:b/>
          <w:sz w:val="28"/>
          <w:szCs w:val="28"/>
        </w:rPr>
      </w:pPr>
    </w:p>
    <w:p w:rsidR="004658C6" w:rsidRPr="00A7318D" w:rsidRDefault="004658C6" w:rsidP="004658C6">
      <w:pPr>
        <w:pStyle w:val="3"/>
        <w:spacing w:after="0"/>
        <w:ind w:firstLine="709"/>
        <w:rPr>
          <w:sz w:val="28"/>
          <w:szCs w:val="28"/>
        </w:rPr>
      </w:pPr>
      <w:r w:rsidRPr="00A7318D">
        <w:rPr>
          <w:sz w:val="28"/>
          <w:szCs w:val="28"/>
        </w:rPr>
        <w:t xml:space="preserve">Официальный сайт Президента РФ – </w:t>
      </w:r>
      <w:hyperlink r:id="rId29" w:history="1">
        <w:r w:rsidRPr="00A7318D">
          <w:rPr>
            <w:rStyle w:val="aa"/>
            <w:bCs/>
            <w:color w:val="auto"/>
            <w:sz w:val="28"/>
            <w:szCs w:val="28"/>
            <w:lang w:val="en-US"/>
          </w:rPr>
          <w:t>www</w:t>
        </w:r>
        <w:r w:rsidRPr="00A7318D">
          <w:rPr>
            <w:rStyle w:val="aa"/>
            <w:bCs/>
            <w:color w:val="auto"/>
            <w:sz w:val="28"/>
            <w:szCs w:val="28"/>
          </w:rPr>
          <w:t>.</w:t>
        </w:r>
        <w:r w:rsidRPr="00A7318D">
          <w:rPr>
            <w:rStyle w:val="aa"/>
            <w:bCs/>
            <w:color w:val="auto"/>
            <w:sz w:val="28"/>
            <w:szCs w:val="28"/>
            <w:lang w:val="en-US"/>
          </w:rPr>
          <w:t>kremlin</w:t>
        </w:r>
        <w:r w:rsidRPr="00A7318D">
          <w:rPr>
            <w:rStyle w:val="aa"/>
            <w:bCs/>
            <w:color w:val="auto"/>
            <w:sz w:val="28"/>
            <w:szCs w:val="28"/>
          </w:rPr>
          <w:t>.</w:t>
        </w:r>
        <w:r w:rsidRPr="00A7318D">
          <w:rPr>
            <w:rStyle w:val="aa"/>
            <w:bCs/>
            <w:color w:val="auto"/>
            <w:sz w:val="28"/>
            <w:szCs w:val="28"/>
            <w:lang w:val="en-US"/>
          </w:rPr>
          <w:t>ru</w:t>
        </w:r>
      </w:hyperlink>
    </w:p>
    <w:p w:rsidR="004658C6" w:rsidRPr="00A7318D" w:rsidRDefault="004658C6" w:rsidP="004658C6">
      <w:pPr>
        <w:pStyle w:val="3"/>
        <w:spacing w:after="0"/>
        <w:ind w:firstLine="709"/>
        <w:rPr>
          <w:sz w:val="28"/>
          <w:szCs w:val="28"/>
        </w:rPr>
      </w:pPr>
      <w:r w:rsidRPr="00A7318D">
        <w:rPr>
          <w:sz w:val="28"/>
          <w:szCs w:val="28"/>
        </w:rPr>
        <w:t xml:space="preserve">Официальный сайт Правительства РФ – </w:t>
      </w:r>
      <w:hyperlink r:id="rId30" w:history="1">
        <w:r w:rsidRPr="00A7318D">
          <w:rPr>
            <w:rStyle w:val="aa"/>
            <w:bCs/>
            <w:color w:val="auto"/>
            <w:sz w:val="28"/>
            <w:szCs w:val="28"/>
            <w:lang w:val="en-US"/>
          </w:rPr>
          <w:t>www</w:t>
        </w:r>
        <w:r w:rsidRPr="00A7318D">
          <w:rPr>
            <w:rStyle w:val="aa"/>
            <w:bCs/>
            <w:color w:val="auto"/>
            <w:sz w:val="28"/>
            <w:szCs w:val="28"/>
          </w:rPr>
          <w:t>.</w:t>
        </w:r>
        <w:r w:rsidRPr="00A7318D">
          <w:rPr>
            <w:rStyle w:val="aa"/>
            <w:bCs/>
            <w:color w:val="auto"/>
            <w:sz w:val="28"/>
            <w:szCs w:val="28"/>
            <w:lang w:val="en-US"/>
          </w:rPr>
          <w:t>government</w:t>
        </w:r>
        <w:r w:rsidRPr="00A7318D">
          <w:rPr>
            <w:rStyle w:val="aa"/>
            <w:bCs/>
            <w:color w:val="auto"/>
            <w:sz w:val="28"/>
            <w:szCs w:val="28"/>
          </w:rPr>
          <w:t>.</w:t>
        </w:r>
        <w:r w:rsidRPr="00A7318D">
          <w:rPr>
            <w:rStyle w:val="aa"/>
            <w:bCs/>
            <w:color w:val="auto"/>
            <w:sz w:val="28"/>
            <w:szCs w:val="28"/>
            <w:lang w:val="en-US"/>
          </w:rPr>
          <w:t>ru</w:t>
        </w:r>
      </w:hyperlink>
    </w:p>
    <w:p w:rsidR="004658C6" w:rsidRPr="00A7318D" w:rsidRDefault="004658C6" w:rsidP="004658C6">
      <w:pPr>
        <w:pStyle w:val="3"/>
        <w:spacing w:after="0"/>
        <w:ind w:firstLine="709"/>
        <w:rPr>
          <w:sz w:val="28"/>
          <w:szCs w:val="28"/>
        </w:rPr>
      </w:pPr>
      <w:r w:rsidRPr="00A7318D">
        <w:rPr>
          <w:sz w:val="28"/>
          <w:szCs w:val="28"/>
        </w:rPr>
        <w:t xml:space="preserve">Сервер органов государственной власти РФ – </w:t>
      </w:r>
      <w:hyperlink r:id="rId31" w:history="1">
        <w:r w:rsidRPr="00A7318D">
          <w:rPr>
            <w:rStyle w:val="aa"/>
            <w:bCs/>
            <w:color w:val="auto"/>
            <w:sz w:val="28"/>
            <w:szCs w:val="28"/>
            <w:lang w:val="en-US"/>
          </w:rPr>
          <w:t>www</w:t>
        </w:r>
        <w:r w:rsidRPr="00A7318D">
          <w:rPr>
            <w:rStyle w:val="aa"/>
            <w:bCs/>
            <w:color w:val="auto"/>
            <w:sz w:val="28"/>
            <w:szCs w:val="28"/>
          </w:rPr>
          <w:t>.</w:t>
        </w:r>
        <w:r w:rsidRPr="00A7318D">
          <w:rPr>
            <w:rStyle w:val="aa"/>
            <w:bCs/>
            <w:color w:val="auto"/>
            <w:sz w:val="28"/>
            <w:szCs w:val="28"/>
            <w:lang w:val="en-US"/>
          </w:rPr>
          <w:t>gov</w:t>
        </w:r>
        <w:r w:rsidRPr="00A7318D">
          <w:rPr>
            <w:rStyle w:val="aa"/>
            <w:bCs/>
            <w:color w:val="auto"/>
            <w:sz w:val="28"/>
            <w:szCs w:val="28"/>
          </w:rPr>
          <w:t>.</w:t>
        </w:r>
        <w:r w:rsidRPr="00A7318D">
          <w:rPr>
            <w:rStyle w:val="aa"/>
            <w:bCs/>
            <w:color w:val="auto"/>
            <w:sz w:val="28"/>
            <w:szCs w:val="28"/>
            <w:lang w:val="en-US"/>
          </w:rPr>
          <w:t>ru</w:t>
        </w:r>
      </w:hyperlink>
    </w:p>
    <w:p w:rsidR="004658C6" w:rsidRPr="00A7318D" w:rsidRDefault="004658C6" w:rsidP="004658C6">
      <w:pPr>
        <w:pStyle w:val="3"/>
        <w:spacing w:after="0"/>
        <w:ind w:firstLine="709"/>
        <w:rPr>
          <w:sz w:val="28"/>
          <w:szCs w:val="28"/>
        </w:rPr>
      </w:pPr>
      <w:r w:rsidRPr="00A7318D">
        <w:rPr>
          <w:sz w:val="28"/>
          <w:szCs w:val="28"/>
        </w:rPr>
        <w:t xml:space="preserve">Официальный сервер Правительства Москвы – </w:t>
      </w:r>
      <w:hyperlink r:id="rId32" w:history="1">
        <w:r w:rsidRPr="00A7318D">
          <w:rPr>
            <w:rStyle w:val="aa"/>
            <w:bCs/>
            <w:color w:val="auto"/>
            <w:sz w:val="28"/>
            <w:szCs w:val="28"/>
            <w:lang w:val="en-US"/>
          </w:rPr>
          <w:t>www</w:t>
        </w:r>
        <w:r w:rsidRPr="00A7318D">
          <w:rPr>
            <w:rStyle w:val="aa"/>
            <w:bCs/>
            <w:color w:val="auto"/>
            <w:sz w:val="28"/>
            <w:szCs w:val="28"/>
          </w:rPr>
          <w:t>.</w:t>
        </w:r>
        <w:r w:rsidRPr="00A7318D">
          <w:rPr>
            <w:rStyle w:val="aa"/>
            <w:bCs/>
            <w:color w:val="auto"/>
            <w:sz w:val="28"/>
            <w:szCs w:val="28"/>
            <w:lang w:val="en-US"/>
          </w:rPr>
          <w:t>mos</w:t>
        </w:r>
        <w:r w:rsidRPr="00A7318D">
          <w:rPr>
            <w:rStyle w:val="aa"/>
            <w:bCs/>
            <w:color w:val="auto"/>
            <w:sz w:val="28"/>
            <w:szCs w:val="28"/>
          </w:rPr>
          <w:t>.</w:t>
        </w:r>
        <w:r w:rsidRPr="00A7318D">
          <w:rPr>
            <w:rStyle w:val="aa"/>
            <w:bCs/>
            <w:color w:val="auto"/>
            <w:sz w:val="28"/>
            <w:szCs w:val="28"/>
            <w:lang w:val="en-US"/>
          </w:rPr>
          <w:t>ru</w:t>
        </w:r>
      </w:hyperlink>
    </w:p>
    <w:p w:rsidR="004658C6" w:rsidRPr="00A7318D" w:rsidRDefault="004658C6" w:rsidP="004658C6">
      <w:pPr>
        <w:pStyle w:val="3"/>
        <w:spacing w:after="0"/>
        <w:ind w:firstLine="709"/>
        <w:rPr>
          <w:sz w:val="28"/>
          <w:szCs w:val="28"/>
        </w:rPr>
      </w:pPr>
      <w:r w:rsidRPr="00A7318D">
        <w:rPr>
          <w:sz w:val="28"/>
          <w:szCs w:val="28"/>
        </w:rPr>
        <w:t xml:space="preserve">Поисковая система нормативных правовых актов Гарант – </w:t>
      </w:r>
      <w:hyperlink r:id="rId33" w:history="1">
        <w:r w:rsidRPr="00A7318D">
          <w:rPr>
            <w:rStyle w:val="aa"/>
            <w:bCs/>
            <w:color w:val="auto"/>
            <w:sz w:val="28"/>
            <w:szCs w:val="28"/>
            <w:lang w:val="en-US"/>
          </w:rPr>
          <w:t>www</w:t>
        </w:r>
        <w:r w:rsidRPr="00A7318D">
          <w:rPr>
            <w:rStyle w:val="aa"/>
            <w:bCs/>
            <w:color w:val="auto"/>
            <w:sz w:val="28"/>
            <w:szCs w:val="28"/>
          </w:rPr>
          <w:t>.</w:t>
        </w:r>
        <w:r w:rsidRPr="00A7318D">
          <w:rPr>
            <w:rStyle w:val="aa"/>
            <w:bCs/>
            <w:color w:val="auto"/>
            <w:sz w:val="28"/>
            <w:szCs w:val="28"/>
            <w:lang w:val="en-US"/>
          </w:rPr>
          <w:t>garant</w:t>
        </w:r>
        <w:r w:rsidRPr="00A7318D">
          <w:rPr>
            <w:rStyle w:val="aa"/>
            <w:bCs/>
            <w:color w:val="auto"/>
            <w:sz w:val="28"/>
            <w:szCs w:val="28"/>
          </w:rPr>
          <w:t>.</w:t>
        </w:r>
        <w:r w:rsidRPr="00A7318D">
          <w:rPr>
            <w:rStyle w:val="aa"/>
            <w:bCs/>
            <w:color w:val="auto"/>
            <w:sz w:val="28"/>
            <w:szCs w:val="28"/>
            <w:lang w:val="en-US"/>
          </w:rPr>
          <w:t>ru</w:t>
        </w:r>
      </w:hyperlink>
    </w:p>
    <w:p w:rsidR="004658C6" w:rsidRPr="00A7318D" w:rsidRDefault="004658C6" w:rsidP="004658C6">
      <w:pPr>
        <w:ind w:firstLine="709"/>
        <w:rPr>
          <w:sz w:val="28"/>
          <w:szCs w:val="28"/>
        </w:rPr>
      </w:pPr>
      <w:r w:rsidRPr="00A7318D">
        <w:rPr>
          <w:sz w:val="28"/>
          <w:szCs w:val="28"/>
        </w:rPr>
        <w:t xml:space="preserve">Поисковая система нормативных правовых актов </w:t>
      </w:r>
      <w:proofErr w:type="spellStart"/>
      <w:r w:rsidRPr="00A7318D">
        <w:rPr>
          <w:sz w:val="28"/>
          <w:szCs w:val="28"/>
        </w:rPr>
        <w:t>КонсультантПлюс</w:t>
      </w:r>
      <w:proofErr w:type="spellEnd"/>
      <w:r w:rsidRPr="00A7318D">
        <w:rPr>
          <w:sz w:val="28"/>
          <w:szCs w:val="28"/>
        </w:rPr>
        <w:t xml:space="preserve"> – </w:t>
      </w:r>
      <w:hyperlink r:id="rId34" w:history="1">
        <w:r w:rsidRPr="00A7318D">
          <w:rPr>
            <w:rStyle w:val="aa"/>
            <w:bCs/>
            <w:color w:val="auto"/>
            <w:sz w:val="28"/>
            <w:szCs w:val="28"/>
            <w:lang w:val="en-US"/>
          </w:rPr>
          <w:t>www</w:t>
        </w:r>
        <w:r w:rsidRPr="00A7318D">
          <w:rPr>
            <w:rStyle w:val="aa"/>
            <w:bCs/>
            <w:color w:val="auto"/>
            <w:sz w:val="28"/>
            <w:szCs w:val="28"/>
          </w:rPr>
          <w:t>.</w:t>
        </w:r>
        <w:r w:rsidRPr="00A7318D">
          <w:rPr>
            <w:rStyle w:val="aa"/>
            <w:bCs/>
            <w:color w:val="auto"/>
            <w:sz w:val="28"/>
            <w:szCs w:val="28"/>
            <w:lang w:val="en-US"/>
          </w:rPr>
          <w:t>consultant</w:t>
        </w:r>
        <w:r w:rsidRPr="00A7318D">
          <w:rPr>
            <w:rStyle w:val="aa"/>
            <w:bCs/>
            <w:color w:val="auto"/>
            <w:sz w:val="28"/>
            <w:szCs w:val="28"/>
          </w:rPr>
          <w:t>.</w:t>
        </w:r>
        <w:r w:rsidRPr="00A7318D">
          <w:rPr>
            <w:rStyle w:val="aa"/>
            <w:bCs/>
            <w:color w:val="auto"/>
            <w:sz w:val="28"/>
            <w:szCs w:val="28"/>
            <w:lang w:val="en-US"/>
          </w:rPr>
          <w:t>ru</w:t>
        </w:r>
      </w:hyperlink>
      <w:r w:rsidRPr="00A7318D">
        <w:rPr>
          <w:bCs/>
          <w:sz w:val="28"/>
          <w:szCs w:val="28"/>
        </w:rPr>
        <w:t xml:space="preserve"> </w:t>
      </w:r>
    </w:p>
    <w:p w:rsidR="004658C6" w:rsidRPr="00A7318D" w:rsidRDefault="004658C6" w:rsidP="004658C6">
      <w:pPr>
        <w:ind w:firstLine="709"/>
        <w:jc w:val="both"/>
        <w:rPr>
          <w:b/>
          <w:sz w:val="28"/>
          <w:szCs w:val="28"/>
        </w:rPr>
      </w:pPr>
      <w:r w:rsidRPr="00A7318D">
        <w:rPr>
          <w:b/>
          <w:sz w:val="28"/>
          <w:szCs w:val="28"/>
        </w:rPr>
        <w:t xml:space="preserve"> </w:t>
      </w:r>
    </w:p>
    <w:p w:rsidR="004658C6" w:rsidRPr="00A7318D" w:rsidRDefault="004658C6" w:rsidP="004658C6">
      <w:pPr>
        <w:tabs>
          <w:tab w:val="left" w:pos="1134"/>
        </w:tabs>
        <w:autoSpaceDE w:val="0"/>
        <w:autoSpaceDN w:val="0"/>
        <w:adjustRightInd w:val="0"/>
        <w:jc w:val="both"/>
        <w:rPr>
          <w:sz w:val="28"/>
          <w:szCs w:val="28"/>
        </w:rPr>
      </w:pPr>
    </w:p>
    <w:p w:rsidR="004658C6" w:rsidRPr="00A7318D" w:rsidRDefault="004658C6" w:rsidP="004658C6">
      <w:pPr>
        <w:ind w:firstLine="709"/>
        <w:rPr>
          <w:b/>
          <w:sz w:val="28"/>
          <w:szCs w:val="28"/>
        </w:rPr>
      </w:pPr>
      <w:r w:rsidRPr="00A7318D">
        <w:rPr>
          <w:b/>
          <w:sz w:val="28"/>
          <w:szCs w:val="28"/>
        </w:rPr>
        <w:t>е) научная периодика:</w:t>
      </w:r>
    </w:p>
    <w:p w:rsidR="004658C6" w:rsidRPr="00A7318D" w:rsidRDefault="004658C6" w:rsidP="004658C6">
      <w:pPr>
        <w:tabs>
          <w:tab w:val="left" w:pos="1134"/>
        </w:tabs>
        <w:autoSpaceDE w:val="0"/>
        <w:autoSpaceDN w:val="0"/>
        <w:adjustRightInd w:val="0"/>
        <w:jc w:val="both"/>
        <w:rPr>
          <w:sz w:val="28"/>
          <w:szCs w:val="28"/>
        </w:rPr>
      </w:pP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r w:rsidRPr="00A7318D">
        <w:rPr>
          <w:sz w:val="28"/>
          <w:szCs w:val="28"/>
        </w:rPr>
        <w:t>Актуальные проблемы российского права.</w:t>
      </w: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r w:rsidRPr="00A7318D">
        <w:rPr>
          <w:sz w:val="28"/>
          <w:szCs w:val="28"/>
        </w:rPr>
        <w:t>Административное и муниципальное право.</w:t>
      </w: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r w:rsidRPr="00A7318D">
        <w:rPr>
          <w:sz w:val="28"/>
          <w:szCs w:val="28"/>
        </w:rPr>
        <w:t>Административное право и процесс.</w:t>
      </w: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r w:rsidRPr="00A7318D">
        <w:rPr>
          <w:sz w:val="28"/>
          <w:szCs w:val="28"/>
        </w:rPr>
        <w:t>Государство и право.</w:t>
      </w: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r w:rsidRPr="00A7318D">
        <w:rPr>
          <w:sz w:val="28"/>
          <w:szCs w:val="28"/>
        </w:rPr>
        <w:t>Евразийский юридический журнал.</w:t>
      </w: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r w:rsidRPr="00A7318D">
        <w:rPr>
          <w:sz w:val="28"/>
          <w:szCs w:val="28"/>
        </w:rPr>
        <w:t>Законность.</w:t>
      </w: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r w:rsidRPr="00A7318D">
        <w:rPr>
          <w:sz w:val="28"/>
          <w:szCs w:val="28"/>
        </w:rPr>
        <w:t>Закон и право.</w:t>
      </w: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r w:rsidRPr="00A7318D">
        <w:rPr>
          <w:sz w:val="28"/>
          <w:szCs w:val="28"/>
        </w:rPr>
        <w:t>Право и политика.</w:t>
      </w: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r w:rsidRPr="00A7318D">
        <w:rPr>
          <w:sz w:val="28"/>
          <w:szCs w:val="28"/>
        </w:rPr>
        <w:t>Российская юстиция.</w:t>
      </w:r>
    </w:p>
    <w:p w:rsidR="004658C6" w:rsidRPr="00A7318D" w:rsidRDefault="004658C6" w:rsidP="00E92FFF">
      <w:pPr>
        <w:numPr>
          <w:ilvl w:val="0"/>
          <w:numId w:val="5"/>
        </w:numPr>
        <w:tabs>
          <w:tab w:val="left" w:pos="1134"/>
        </w:tabs>
        <w:autoSpaceDE w:val="0"/>
        <w:autoSpaceDN w:val="0"/>
        <w:adjustRightInd w:val="0"/>
        <w:ind w:left="0" w:firstLine="709"/>
        <w:jc w:val="both"/>
        <w:rPr>
          <w:sz w:val="28"/>
          <w:szCs w:val="28"/>
        </w:rPr>
      </w:pPr>
      <w:proofErr w:type="spellStart"/>
      <w:r w:rsidRPr="00A7318D">
        <w:rPr>
          <w:sz w:val="28"/>
          <w:szCs w:val="28"/>
        </w:rPr>
        <w:t>Lex</w:t>
      </w:r>
      <w:proofErr w:type="spellEnd"/>
      <w:r w:rsidRPr="00A7318D">
        <w:rPr>
          <w:sz w:val="28"/>
          <w:szCs w:val="28"/>
        </w:rPr>
        <w:t xml:space="preserve"> </w:t>
      </w:r>
      <w:proofErr w:type="spellStart"/>
      <w:r w:rsidRPr="00A7318D">
        <w:rPr>
          <w:sz w:val="28"/>
          <w:szCs w:val="28"/>
        </w:rPr>
        <w:t>Russica</w:t>
      </w:r>
      <w:proofErr w:type="spellEnd"/>
      <w:r w:rsidRPr="00A7318D">
        <w:rPr>
          <w:sz w:val="28"/>
          <w:szCs w:val="28"/>
        </w:rPr>
        <w:t>.</w:t>
      </w:r>
    </w:p>
    <w:p w:rsidR="004658C6" w:rsidRPr="00C7367F" w:rsidRDefault="004658C6" w:rsidP="004658C6"/>
    <w:p w:rsidR="00127C1F" w:rsidRPr="00512B75" w:rsidRDefault="00127C1F" w:rsidP="00512B75">
      <w:pPr>
        <w:pStyle w:val="1"/>
        <w:jc w:val="center"/>
        <w:rPr>
          <w:rFonts w:ascii="Times New Roman" w:hAnsi="Times New Roman"/>
          <w:kern w:val="36"/>
          <w:sz w:val="28"/>
          <w:szCs w:val="48"/>
        </w:rPr>
      </w:pPr>
      <w:bookmarkStart w:id="65" w:name="_Toc480291736"/>
      <w:r w:rsidRPr="00512B75">
        <w:rPr>
          <w:rFonts w:ascii="Times New Roman" w:hAnsi="Times New Roman"/>
          <w:kern w:val="36"/>
          <w:sz w:val="28"/>
          <w:szCs w:val="48"/>
        </w:rPr>
        <w:t>8. МАТЕРИАЛЬНО-ТЕХНИЧЕСКОЕ ОБЕСПЕЧЕНИЕ УЧЕБНОЙ ДИСЦИПЛИНЫ</w:t>
      </w:r>
      <w:bookmarkEnd w:id="65"/>
    </w:p>
    <w:p w:rsidR="00127C1F" w:rsidRDefault="00127C1F" w:rsidP="00F3645C">
      <w:pPr>
        <w:ind w:firstLine="709"/>
        <w:jc w:val="both"/>
        <w:rPr>
          <w:sz w:val="28"/>
          <w:szCs w:val="28"/>
        </w:rPr>
      </w:pPr>
    </w:p>
    <w:p w:rsidR="004658C6" w:rsidRPr="003F2CBD" w:rsidRDefault="004658C6" w:rsidP="004658C6">
      <w:pPr>
        <w:tabs>
          <w:tab w:val="left" w:pos="993"/>
        </w:tabs>
        <w:ind w:firstLine="709"/>
        <w:jc w:val="both"/>
        <w:rPr>
          <w:sz w:val="28"/>
          <w:szCs w:val="28"/>
        </w:rPr>
      </w:pPr>
      <w:r w:rsidRPr="003F2CBD">
        <w:rPr>
          <w:sz w:val="28"/>
          <w:szCs w:val="28"/>
        </w:rPr>
        <w:t>1.</w:t>
      </w:r>
      <w:r w:rsidRPr="003F2CBD">
        <w:rPr>
          <w:sz w:val="28"/>
          <w:szCs w:val="28"/>
        </w:rPr>
        <w:tab/>
        <w:t>Аудиторный фонд вуза, включая аудиторию, оборудованную под зал судебного заседания для проведения игровых процессов.</w:t>
      </w:r>
    </w:p>
    <w:p w:rsidR="004658C6" w:rsidRPr="003F2CBD" w:rsidRDefault="004658C6" w:rsidP="004658C6">
      <w:pPr>
        <w:tabs>
          <w:tab w:val="left" w:pos="993"/>
        </w:tabs>
        <w:ind w:firstLine="709"/>
        <w:jc w:val="both"/>
        <w:rPr>
          <w:sz w:val="28"/>
          <w:szCs w:val="28"/>
        </w:rPr>
      </w:pPr>
      <w:r w:rsidRPr="003F2CBD">
        <w:rPr>
          <w:sz w:val="28"/>
          <w:szCs w:val="28"/>
        </w:rPr>
        <w:t>2.</w:t>
      </w:r>
      <w:r w:rsidRPr="003F2CBD">
        <w:rPr>
          <w:sz w:val="28"/>
          <w:szCs w:val="28"/>
        </w:rPr>
        <w:tab/>
        <w:t>Кабинеты для проведения консультаций и внеаудиторной работы.</w:t>
      </w:r>
    </w:p>
    <w:p w:rsidR="004658C6" w:rsidRPr="003F2CBD" w:rsidRDefault="004658C6" w:rsidP="004658C6">
      <w:pPr>
        <w:tabs>
          <w:tab w:val="left" w:pos="993"/>
        </w:tabs>
        <w:ind w:firstLine="709"/>
        <w:jc w:val="both"/>
        <w:rPr>
          <w:sz w:val="28"/>
          <w:szCs w:val="28"/>
        </w:rPr>
      </w:pPr>
      <w:r w:rsidRPr="003F2CBD">
        <w:rPr>
          <w:sz w:val="28"/>
          <w:szCs w:val="28"/>
        </w:rPr>
        <w:t>3.</w:t>
      </w:r>
      <w:r w:rsidRPr="003F2CBD">
        <w:rPr>
          <w:sz w:val="28"/>
          <w:szCs w:val="28"/>
        </w:rPr>
        <w:tab/>
        <w:t>Кабинеты, оборудованные ЭВМ и доступом в Интернет.</w:t>
      </w:r>
    </w:p>
    <w:p w:rsidR="004658C6" w:rsidRPr="003F2CBD" w:rsidRDefault="004658C6" w:rsidP="004658C6">
      <w:pPr>
        <w:tabs>
          <w:tab w:val="left" w:pos="993"/>
        </w:tabs>
        <w:ind w:firstLine="709"/>
        <w:jc w:val="both"/>
        <w:rPr>
          <w:sz w:val="28"/>
          <w:szCs w:val="28"/>
        </w:rPr>
      </w:pPr>
      <w:r w:rsidRPr="003F2CBD">
        <w:rPr>
          <w:sz w:val="28"/>
          <w:szCs w:val="28"/>
        </w:rPr>
        <w:t>4.</w:t>
      </w:r>
      <w:r w:rsidRPr="003F2CBD">
        <w:rPr>
          <w:sz w:val="28"/>
          <w:szCs w:val="28"/>
        </w:rPr>
        <w:tab/>
        <w:t>Лекционные залы, допускающие возможность демонстрации электронных презентаций.</w:t>
      </w:r>
    </w:p>
    <w:p w:rsidR="004658C6" w:rsidRDefault="004658C6" w:rsidP="004658C6">
      <w:pPr>
        <w:tabs>
          <w:tab w:val="left" w:pos="993"/>
        </w:tabs>
        <w:ind w:firstLine="709"/>
        <w:jc w:val="both"/>
        <w:rPr>
          <w:sz w:val="28"/>
          <w:szCs w:val="28"/>
        </w:rPr>
      </w:pPr>
      <w:r w:rsidRPr="003F2CBD">
        <w:rPr>
          <w:sz w:val="28"/>
          <w:szCs w:val="28"/>
        </w:rPr>
        <w:t>5.</w:t>
      </w:r>
      <w:r w:rsidRPr="003F2CBD">
        <w:rPr>
          <w:sz w:val="28"/>
          <w:szCs w:val="28"/>
        </w:rPr>
        <w:tab/>
        <w:t>Библиотека Университета имени О.Е. Кутафина (МГЮА).</w:t>
      </w:r>
    </w:p>
    <w:p w:rsidR="004658C6" w:rsidRDefault="004658C6" w:rsidP="004658C6">
      <w:pPr>
        <w:ind w:firstLine="709"/>
        <w:jc w:val="both"/>
        <w:rPr>
          <w:sz w:val="28"/>
          <w:szCs w:val="28"/>
        </w:rPr>
      </w:pPr>
    </w:p>
    <w:p w:rsidR="004658C6" w:rsidRPr="00922C3B" w:rsidRDefault="004658C6" w:rsidP="004658C6">
      <w:pPr>
        <w:ind w:firstLine="709"/>
        <w:jc w:val="both"/>
        <w:rPr>
          <w:sz w:val="28"/>
          <w:szCs w:val="28"/>
        </w:rPr>
      </w:pPr>
    </w:p>
    <w:p w:rsidR="00127C1F" w:rsidRDefault="00127C1F"/>
    <w:sectPr w:rsidR="00127C1F" w:rsidSect="008B606A">
      <w:footerReference w:type="even" r:id="rId35"/>
      <w:footerReference w:type="default" r:id="rId3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F7" w:rsidRDefault="00492EF7">
      <w:r>
        <w:separator/>
      </w:r>
    </w:p>
  </w:endnote>
  <w:endnote w:type="continuationSeparator" w:id="0">
    <w:p w:rsidR="00492EF7" w:rsidRDefault="0049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2" w:rsidRDefault="004E1FD2" w:rsidP="008B6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E1FD2" w:rsidRDefault="004E1F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2" w:rsidRDefault="004E1FD2" w:rsidP="008B6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1751">
      <w:rPr>
        <w:rStyle w:val="a5"/>
        <w:noProof/>
      </w:rPr>
      <w:t>22</w:t>
    </w:r>
    <w:r>
      <w:rPr>
        <w:rStyle w:val="a5"/>
      </w:rPr>
      <w:fldChar w:fldCharType="end"/>
    </w:r>
  </w:p>
  <w:p w:rsidR="004E1FD2" w:rsidRDefault="004E1F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F7" w:rsidRDefault="00492EF7">
      <w:r>
        <w:separator/>
      </w:r>
    </w:p>
  </w:footnote>
  <w:footnote w:type="continuationSeparator" w:id="0">
    <w:p w:rsidR="00492EF7" w:rsidRDefault="00492EF7">
      <w:r>
        <w:continuationSeparator/>
      </w:r>
    </w:p>
  </w:footnote>
  <w:footnote w:id="1">
    <w:p w:rsidR="004E1FD2" w:rsidRDefault="004E1FD2" w:rsidP="00644E7E">
      <w:pPr>
        <w:pStyle w:val="ab"/>
        <w:jc w:val="both"/>
      </w:pPr>
      <w:r>
        <w:rPr>
          <w:rStyle w:val="ad"/>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 w:id="2">
    <w:p w:rsidR="004E1FD2" w:rsidRDefault="004E1FD2" w:rsidP="00644E7E">
      <w:pPr>
        <w:pStyle w:val="ab"/>
        <w:jc w:val="both"/>
      </w:pPr>
      <w:r>
        <w:rPr>
          <w:rStyle w:val="ad"/>
        </w:rPr>
        <w:footnoteRef/>
      </w:r>
      <w:r>
        <w:t xml:space="preserve"> Примечание: по согласованию с преподавателем могут быть избраны другие темы, не предусмотренные в таблице, но имеющие существенное теоретическое и практическое значение для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val="0"/>
      </w:rPr>
    </w:lvl>
  </w:abstractNum>
  <w:abstractNum w:abstractNumId="3" w15:restartNumberingAfterBreak="0">
    <w:nsid w:val="026757B4"/>
    <w:multiLevelType w:val="hybridMultilevel"/>
    <w:tmpl w:val="8E049244"/>
    <w:lvl w:ilvl="0" w:tplc="A94C3F98">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53B4F37"/>
    <w:multiLevelType w:val="hybridMultilevel"/>
    <w:tmpl w:val="52C22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2101C7"/>
    <w:multiLevelType w:val="hybridMultilevel"/>
    <w:tmpl w:val="9BAA5836"/>
    <w:lvl w:ilvl="0" w:tplc="A3A0D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BD3437"/>
    <w:multiLevelType w:val="hybridMultilevel"/>
    <w:tmpl w:val="E1AE7C2A"/>
    <w:lvl w:ilvl="0" w:tplc="A38CB6FE">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7261D1"/>
    <w:multiLevelType w:val="hybridMultilevel"/>
    <w:tmpl w:val="8D9E9214"/>
    <w:lvl w:ilvl="0" w:tplc="3A0C664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06E5014"/>
    <w:multiLevelType w:val="hybridMultilevel"/>
    <w:tmpl w:val="BC8AAB28"/>
    <w:lvl w:ilvl="0" w:tplc="8A5A00A6">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2A065089"/>
    <w:multiLevelType w:val="hybridMultilevel"/>
    <w:tmpl w:val="CA769BB8"/>
    <w:lvl w:ilvl="0" w:tplc="A94C3F98">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838E7"/>
    <w:multiLevelType w:val="hybridMultilevel"/>
    <w:tmpl w:val="5F104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0BF3944"/>
    <w:multiLevelType w:val="hybridMultilevel"/>
    <w:tmpl w:val="575A6EAA"/>
    <w:lvl w:ilvl="0" w:tplc="A38CB6FE">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7C7669"/>
    <w:multiLevelType w:val="hybridMultilevel"/>
    <w:tmpl w:val="B1AEE1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6719F0"/>
    <w:multiLevelType w:val="hybridMultilevel"/>
    <w:tmpl w:val="8E049244"/>
    <w:lvl w:ilvl="0" w:tplc="A94C3F98">
      <w:start w:val="1"/>
      <w:numFmt w:val="decimal"/>
      <w:lvlText w:val="%1."/>
      <w:lvlJc w:val="left"/>
      <w:pPr>
        <w:ind w:left="1455" w:hanging="37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BC67ED0"/>
    <w:multiLevelType w:val="hybridMultilevel"/>
    <w:tmpl w:val="7AA47912"/>
    <w:lvl w:ilvl="0" w:tplc="228A903E">
      <w:start w:val="1"/>
      <w:numFmt w:val="decimal"/>
      <w:lvlText w:val="%1."/>
      <w:lvlJc w:val="left"/>
      <w:pPr>
        <w:ind w:left="2209" w:hanging="114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C6B50EC"/>
    <w:multiLevelType w:val="hybridMultilevel"/>
    <w:tmpl w:val="AE9ABB74"/>
    <w:lvl w:ilvl="0" w:tplc="A38CB6F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3"/>
  </w:num>
  <w:num w:numId="4">
    <w:abstractNumId w:val="0"/>
  </w:num>
  <w:num w:numId="5">
    <w:abstractNumId w:val="14"/>
  </w:num>
  <w:num w:numId="6">
    <w:abstractNumId w:val="12"/>
  </w:num>
  <w:num w:numId="7">
    <w:abstractNumId w:val="4"/>
  </w:num>
  <w:num w:numId="8">
    <w:abstractNumId w:val="10"/>
  </w:num>
  <w:num w:numId="9">
    <w:abstractNumId w:val="15"/>
  </w:num>
  <w:num w:numId="10">
    <w:abstractNumId w:val="11"/>
  </w:num>
  <w:num w:numId="11">
    <w:abstractNumId w:val="5"/>
  </w:num>
  <w:num w:numId="12">
    <w:abstractNumId w:val="6"/>
  </w:num>
  <w:num w:numId="13">
    <w:abstractNumId w:val="3"/>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C"/>
    <w:rsid w:val="000043F5"/>
    <w:rsid w:val="0000537E"/>
    <w:rsid w:val="00007706"/>
    <w:rsid w:val="00007F33"/>
    <w:rsid w:val="00025CAD"/>
    <w:rsid w:val="000304D1"/>
    <w:rsid w:val="00032DA6"/>
    <w:rsid w:val="00034F3C"/>
    <w:rsid w:val="0003787D"/>
    <w:rsid w:val="00043592"/>
    <w:rsid w:val="00053F1F"/>
    <w:rsid w:val="000556E4"/>
    <w:rsid w:val="00062099"/>
    <w:rsid w:val="00064179"/>
    <w:rsid w:val="00065451"/>
    <w:rsid w:val="00074455"/>
    <w:rsid w:val="0007517B"/>
    <w:rsid w:val="00082973"/>
    <w:rsid w:val="00085ADB"/>
    <w:rsid w:val="00086EE5"/>
    <w:rsid w:val="000A6481"/>
    <w:rsid w:val="000B424D"/>
    <w:rsid w:val="000B7D6E"/>
    <w:rsid w:val="000C1751"/>
    <w:rsid w:val="000C606F"/>
    <w:rsid w:val="000C7E81"/>
    <w:rsid w:val="000D648D"/>
    <w:rsid w:val="000E6426"/>
    <w:rsid w:val="000E6D0A"/>
    <w:rsid w:val="000E7D9F"/>
    <w:rsid w:val="00102841"/>
    <w:rsid w:val="00106935"/>
    <w:rsid w:val="001145A3"/>
    <w:rsid w:val="001177F6"/>
    <w:rsid w:val="00127C1F"/>
    <w:rsid w:val="00156EB6"/>
    <w:rsid w:val="0016500D"/>
    <w:rsid w:val="001669BF"/>
    <w:rsid w:val="001707BD"/>
    <w:rsid w:val="00170FC7"/>
    <w:rsid w:val="00171B74"/>
    <w:rsid w:val="00172724"/>
    <w:rsid w:val="00172CB2"/>
    <w:rsid w:val="001741B6"/>
    <w:rsid w:val="0017533A"/>
    <w:rsid w:val="0017580C"/>
    <w:rsid w:val="00181F28"/>
    <w:rsid w:val="00183521"/>
    <w:rsid w:val="001849DE"/>
    <w:rsid w:val="001976A3"/>
    <w:rsid w:val="001A3ABD"/>
    <w:rsid w:val="001A76AB"/>
    <w:rsid w:val="001C1DB8"/>
    <w:rsid w:val="001C5060"/>
    <w:rsid w:val="001C75F8"/>
    <w:rsid w:val="001D6176"/>
    <w:rsid w:val="001E6139"/>
    <w:rsid w:val="001F15B8"/>
    <w:rsid w:val="001F2A5B"/>
    <w:rsid w:val="00201AD7"/>
    <w:rsid w:val="00203431"/>
    <w:rsid w:val="00203572"/>
    <w:rsid w:val="00203D67"/>
    <w:rsid w:val="00214DC9"/>
    <w:rsid w:val="00223426"/>
    <w:rsid w:val="00223594"/>
    <w:rsid w:val="00225456"/>
    <w:rsid w:val="00225659"/>
    <w:rsid w:val="00226FA4"/>
    <w:rsid w:val="00227A47"/>
    <w:rsid w:val="00227FCF"/>
    <w:rsid w:val="00242EC2"/>
    <w:rsid w:val="0025105F"/>
    <w:rsid w:val="0026674D"/>
    <w:rsid w:val="00272A1C"/>
    <w:rsid w:val="002778F4"/>
    <w:rsid w:val="00284717"/>
    <w:rsid w:val="00291D47"/>
    <w:rsid w:val="002A5CD5"/>
    <w:rsid w:val="002A709A"/>
    <w:rsid w:val="002B1A38"/>
    <w:rsid w:val="00307FC8"/>
    <w:rsid w:val="00311AEF"/>
    <w:rsid w:val="00331E5C"/>
    <w:rsid w:val="00333751"/>
    <w:rsid w:val="00340002"/>
    <w:rsid w:val="0035207D"/>
    <w:rsid w:val="00370309"/>
    <w:rsid w:val="003801C4"/>
    <w:rsid w:val="00380931"/>
    <w:rsid w:val="00394557"/>
    <w:rsid w:val="0039459D"/>
    <w:rsid w:val="00395F42"/>
    <w:rsid w:val="003A6887"/>
    <w:rsid w:val="003B4FBC"/>
    <w:rsid w:val="003B6227"/>
    <w:rsid w:val="003C67EE"/>
    <w:rsid w:val="003D095D"/>
    <w:rsid w:val="003E2437"/>
    <w:rsid w:val="003E33B8"/>
    <w:rsid w:val="003F2CBD"/>
    <w:rsid w:val="003F68DD"/>
    <w:rsid w:val="003F6A37"/>
    <w:rsid w:val="003F7450"/>
    <w:rsid w:val="004146DA"/>
    <w:rsid w:val="00417AF1"/>
    <w:rsid w:val="00426F53"/>
    <w:rsid w:val="0043274E"/>
    <w:rsid w:val="00433243"/>
    <w:rsid w:val="0043442C"/>
    <w:rsid w:val="0043512A"/>
    <w:rsid w:val="004536CC"/>
    <w:rsid w:val="0045480B"/>
    <w:rsid w:val="004548C2"/>
    <w:rsid w:val="00460D4E"/>
    <w:rsid w:val="004658C6"/>
    <w:rsid w:val="00483F4B"/>
    <w:rsid w:val="00484F73"/>
    <w:rsid w:val="0048600B"/>
    <w:rsid w:val="00492EF7"/>
    <w:rsid w:val="00493EBF"/>
    <w:rsid w:val="004A3962"/>
    <w:rsid w:val="004A7728"/>
    <w:rsid w:val="004B1534"/>
    <w:rsid w:val="004B74E5"/>
    <w:rsid w:val="004D4877"/>
    <w:rsid w:val="004E0585"/>
    <w:rsid w:val="004E1FD2"/>
    <w:rsid w:val="004E58A8"/>
    <w:rsid w:val="004F1E49"/>
    <w:rsid w:val="004F1F9B"/>
    <w:rsid w:val="004F353F"/>
    <w:rsid w:val="00502B4D"/>
    <w:rsid w:val="00512B75"/>
    <w:rsid w:val="00517F91"/>
    <w:rsid w:val="005260FD"/>
    <w:rsid w:val="00537FBD"/>
    <w:rsid w:val="00541EF9"/>
    <w:rsid w:val="005435CC"/>
    <w:rsid w:val="00552758"/>
    <w:rsid w:val="00554BC7"/>
    <w:rsid w:val="00560662"/>
    <w:rsid w:val="005674B2"/>
    <w:rsid w:val="00570FF8"/>
    <w:rsid w:val="00571095"/>
    <w:rsid w:val="005763B9"/>
    <w:rsid w:val="00581D08"/>
    <w:rsid w:val="005824CC"/>
    <w:rsid w:val="00587459"/>
    <w:rsid w:val="00594C4C"/>
    <w:rsid w:val="005966D4"/>
    <w:rsid w:val="00596C85"/>
    <w:rsid w:val="005B0AE9"/>
    <w:rsid w:val="005C05B4"/>
    <w:rsid w:val="005D176A"/>
    <w:rsid w:val="005D69BD"/>
    <w:rsid w:val="005E0F5C"/>
    <w:rsid w:val="005E262B"/>
    <w:rsid w:val="005E58B2"/>
    <w:rsid w:val="005F4420"/>
    <w:rsid w:val="006010F7"/>
    <w:rsid w:val="006012B3"/>
    <w:rsid w:val="00605BF1"/>
    <w:rsid w:val="00607A01"/>
    <w:rsid w:val="00612584"/>
    <w:rsid w:val="00612867"/>
    <w:rsid w:val="00612B0F"/>
    <w:rsid w:val="006278D1"/>
    <w:rsid w:val="00641A83"/>
    <w:rsid w:val="00644E7E"/>
    <w:rsid w:val="00645929"/>
    <w:rsid w:val="0066153E"/>
    <w:rsid w:val="006763A5"/>
    <w:rsid w:val="006B0066"/>
    <w:rsid w:val="006B5781"/>
    <w:rsid w:val="006C1137"/>
    <w:rsid w:val="006F112A"/>
    <w:rsid w:val="00703478"/>
    <w:rsid w:val="00706E49"/>
    <w:rsid w:val="007403E5"/>
    <w:rsid w:val="007412CB"/>
    <w:rsid w:val="00744C89"/>
    <w:rsid w:val="007543E6"/>
    <w:rsid w:val="0077098F"/>
    <w:rsid w:val="007717FD"/>
    <w:rsid w:val="0078394F"/>
    <w:rsid w:val="007858A5"/>
    <w:rsid w:val="0079124B"/>
    <w:rsid w:val="0079605D"/>
    <w:rsid w:val="00797AEC"/>
    <w:rsid w:val="007A325C"/>
    <w:rsid w:val="007A39AD"/>
    <w:rsid w:val="007B73C0"/>
    <w:rsid w:val="007C00B9"/>
    <w:rsid w:val="007C0DB5"/>
    <w:rsid w:val="007C7C3B"/>
    <w:rsid w:val="007D09FA"/>
    <w:rsid w:val="007F0A13"/>
    <w:rsid w:val="007F12C9"/>
    <w:rsid w:val="00800DEC"/>
    <w:rsid w:val="00803E5B"/>
    <w:rsid w:val="008061DB"/>
    <w:rsid w:val="00811B6D"/>
    <w:rsid w:val="00814BCB"/>
    <w:rsid w:val="00815F19"/>
    <w:rsid w:val="00820BB0"/>
    <w:rsid w:val="00821CCC"/>
    <w:rsid w:val="008309E4"/>
    <w:rsid w:val="00842AD9"/>
    <w:rsid w:val="00844778"/>
    <w:rsid w:val="008547C9"/>
    <w:rsid w:val="00855822"/>
    <w:rsid w:val="00863F63"/>
    <w:rsid w:val="00866C3C"/>
    <w:rsid w:val="00867990"/>
    <w:rsid w:val="00873D32"/>
    <w:rsid w:val="00876082"/>
    <w:rsid w:val="008909CB"/>
    <w:rsid w:val="00895011"/>
    <w:rsid w:val="008A0F20"/>
    <w:rsid w:val="008A2259"/>
    <w:rsid w:val="008B04C3"/>
    <w:rsid w:val="008B39FD"/>
    <w:rsid w:val="008B606A"/>
    <w:rsid w:val="008C0419"/>
    <w:rsid w:val="008C6B3A"/>
    <w:rsid w:val="008C7DA3"/>
    <w:rsid w:val="008D0243"/>
    <w:rsid w:val="008D09F2"/>
    <w:rsid w:val="008E4651"/>
    <w:rsid w:val="008F0DCE"/>
    <w:rsid w:val="008F5796"/>
    <w:rsid w:val="009049DF"/>
    <w:rsid w:val="00906F3D"/>
    <w:rsid w:val="00922C3B"/>
    <w:rsid w:val="00926726"/>
    <w:rsid w:val="009275A5"/>
    <w:rsid w:val="00934384"/>
    <w:rsid w:val="009344E4"/>
    <w:rsid w:val="009351C2"/>
    <w:rsid w:val="00942872"/>
    <w:rsid w:val="009470C2"/>
    <w:rsid w:val="009525E0"/>
    <w:rsid w:val="009563B3"/>
    <w:rsid w:val="009601C7"/>
    <w:rsid w:val="0096200E"/>
    <w:rsid w:val="00962754"/>
    <w:rsid w:val="00965FE5"/>
    <w:rsid w:val="00967BDA"/>
    <w:rsid w:val="009732BA"/>
    <w:rsid w:val="009770C4"/>
    <w:rsid w:val="00985105"/>
    <w:rsid w:val="00986E49"/>
    <w:rsid w:val="009A327D"/>
    <w:rsid w:val="009A5BF9"/>
    <w:rsid w:val="009B6AFA"/>
    <w:rsid w:val="009B7C57"/>
    <w:rsid w:val="009C3429"/>
    <w:rsid w:val="009D0B5F"/>
    <w:rsid w:val="009D2F6F"/>
    <w:rsid w:val="009D7EC8"/>
    <w:rsid w:val="00A035DE"/>
    <w:rsid w:val="00A05F00"/>
    <w:rsid w:val="00A10AE0"/>
    <w:rsid w:val="00A13F45"/>
    <w:rsid w:val="00A17AA9"/>
    <w:rsid w:val="00A17E01"/>
    <w:rsid w:val="00A30C53"/>
    <w:rsid w:val="00A31A6F"/>
    <w:rsid w:val="00A34D12"/>
    <w:rsid w:val="00A43642"/>
    <w:rsid w:val="00A55305"/>
    <w:rsid w:val="00A61872"/>
    <w:rsid w:val="00A6685B"/>
    <w:rsid w:val="00A67ADA"/>
    <w:rsid w:val="00A71C06"/>
    <w:rsid w:val="00A7268B"/>
    <w:rsid w:val="00A7318D"/>
    <w:rsid w:val="00A741D9"/>
    <w:rsid w:val="00A7799C"/>
    <w:rsid w:val="00A94CDB"/>
    <w:rsid w:val="00AA22F0"/>
    <w:rsid w:val="00AB5FFB"/>
    <w:rsid w:val="00AB742E"/>
    <w:rsid w:val="00AB7BA1"/>
    <w:rsid w:val="00AC547E"/>
    <w:rsid w:val="00AC5D71"/>
    <w:rsid w:val="00AD593B"/>
    <w:rsid w:val="00AD5EB6"/>
    <w:rsid w:val="00AD7265"/>
    <w:rsid w:val="00AE44D3"/>
    <w:rsid w:val="00AE51DB"/>
    <w:rsid w:val="00AF1FB1"/>
    <w:rsid w:val="00AF4B80"/>
    <w:rsid w:val="00B009BB"/>
    <w:rsid w:val="00B05BC4"/>
    <w:rsid w:val="00B1169A"/>
    <w:rsid w:val="00B13C45"/>
    <w:rsid w:val="00B17265"/>
    <w:rsid w:val="00B20534"/>
    <w:rsid w:val="00B2111E"/>
    <w:rsid w:val="00B32EFE"/>
    <w:rsid w:val="00B337D4"/>
    <w:rsid w:val="00B359A3"/>
    <w:rsid w:val="00B361E7"/>
    <w:rsid w:val="00B36FF8"/>
    <w:rsid w:val="00B40F21"/>
    <w:rsid w:val="00B41EC1"/>
    <w:rsid w:val="00B62DCE"/>
    <w:rsid w:val="00B74EA4"/>
    <w:rsid w:val="00B900BD"/>
    <w:rsid w:val="00BB3B06"/>
    <w:rsid w:val="00BB68F5"/>
    <w:rsid w:val="00BB6E3A"/>
    <w:rsid w:val="00BC39B1"/>
    <w:rsid w:val="00BC40D5"/>
    <w:rsid w:val="00BC5869"/>
    <w:rsid w:val="00BD5A72"/>
    <w:rsid w:val="00BD62F9"/>
    <w:rsid w:val="00BE4F55"/>
    <w:rsid w:val="00BF25AD"/>
    <w:rsid w:val="00BF780F"/>
    <w:rsid w:val="00C019D7"/>
    <w:rsid w:val="00C17E60"/>
    <w:rsid w:val="00C2660E"/>
    <w:rsid w:val="00C31668"/>
    <w:rsid w:val="00C44E5E"/>
    <w:rsid w:val="00C46CD0"/>
    <w:rsid w:val="00C510BB"/>
    <w:rsid w:val="00C5413B"/>
    <w:rsid w:val="00C61C7D"/>
    <w:rsid w:val="00C65D11"/>
    <w:rsid w:val="00C7367F"/>
    <w:rsid w:val="00C76C31"/>
    <w:rsid w:val="00CA6100"/>
    <w:rsid w:val="00CA68EE"/>
    <w:rsid w:val="00CB0498"/>
    <w:rsid w:val="00CB174F"/>
    <w:rsid w:val="00CB5542"/>
    <w:rsid w:val="00CC25A8"/>
    <w:rsid w:val="00CD0D62"/>
    <w:rsid w:val="00CE5B1A"/>
    <w:rsid w:val="00CF5240"/>
    <w:rsid w:val="00D02465"/>
    <w:rsid w:val="00D15843"/>
    <w:rsid w:val="00D15EAB"/>
    <w:rsid w:val="00D174CB"/>
    <w:rsid w:val="00D216BA"/>
    <w:rsid w:val="00D218C9"/>
    <w:rsid w:val="00D35683"/>
    <w:rsid w:val="00D3737D"/>
    <w:rsid w:val="00D46BC0"/>
    <w:rsid w:val="00D47E61"/>
    <w:rsid w:val="00D500E4"/>
    <w:rsid w:val="00D53188"/>
    <w:rsid w:val="00D60D44"/>
    <w:rsid w:val="00D61632"/>
    <w:rsid w:val="00D641B4"/>
    <w:rsid w:val="00D72E06"/>
    <w:rsid w:val="00D811AB"/>
    <w:rsid w:val="00D84721"/>
    <w:rsid w:val="00D95009"/>
    <w:rsid w:val="00DB5DD8"/>
    <w:rsid w:val="00DC658A"/>
    <w:rsid w:val="00DE6A98"/>
    <w:rsid w:val="00E03DF6"/>
    <w:rsid w:val="00E040B9"/>
    <w:rsid w:val="00E12A46"/>
    <w:rsid w:val="00E2193E"/>
    <w:rsid w:val="00E24A2C"/>
    <w:rsid w:val="00E51A12"/>
    <w:rsid w:val="00E67281"/>
    <w:rsid w:val="00E700B6"/>
    <w:rsid w:val="00E72A0F"/>
    <w:rsid w:val="00E72D7F"/>
    <w:rsid w:val="00E73EB1"/>
    <w:rsid w:val="00E76203"/>
    <w:rsid w:val="00E80D26"/>
    <w:rsid w:val="00E92FFF"/>
    <w:rsid w:val="00EA1A65"/>
    <w:rsid w:val="00EB13CF"/>
    <w:rsid w:val="00EB69D5"/>
    <w:rsid w:val="00EC69EF"/>
    <w:rsid w:val="00EC7022"/>
    <w:rsid w:val="00EF7791"/>
    <w:rsid w:val="00F12CB8"/>
    <w:rsid w:val="00F15CE5"/>
    <w:rsid w:val="00F16296"/>
    <w:rsid w:val="00F16A08"/>
    <w:rsid w:val="00F2090F"/>
    <w:rsid w:val="00F3222E"/>
    <w:rsid w:val="00F3645C"/>
    <w:rsid w:val="00F37D84"/>
    <w:rsid w:val="00F413E4"/>
    <w:rsid w:val="00F51DA7"/>
    <w:rsid w:val="00F61EDB"/>
    <w:rsid w:val="00F62AB5"/>
    <w:rsid w:val="00F7057C"/>
    <w:rsid w:val="00F7161D"/>
    <w:rsid w:val="00F87903"/>
    <w:rsid w:val="00F968EE"/>
    <w:rsid w:val="00FA01EE"/>
    <w:rsid w:val="00FA22AD"/>
    <w:rsid w:val="00FA487F"/>
    <w:rsid w:val="00FB180D"/>
    <w:rsid w:val="00FC0ABF"/>
    <w:rsid w:val="00FE0E0B"/>
    <w:rsid w:val="00FE759C"/>
    <w:rsid w:val="00FF4BA2"/>
    <w:rsid w:val="00FF5087"/>
    <w:rsid w:val="00FF7A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B5607"/>
  <w15:docId w15:val="{8E24C643-B18F-489D-8BBA-40145A13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73"/>
    <w:rPr>
      <w:sz w:val="24"/>
      <w:szCs w:val="24"/>
    </w:rPr>
  </w:style>
  <w:style w:type="paragraph" w:styleId="1">
    <w:name w:val="heading 1"/>
    <w:basedOn w:val="a"/>
    <w:next w:val="a"/>
    <w:link w:val="10"/>
    <w:uiPriority w:val="99"/>
    <w:qFormat/>
    <w:locked/>
    <w:rsid w:val="00644E7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E7E"/>
    <w:rPr>
      <w:rFonts w:ascii="Cambria" w:hAnsi="Cambria"/>
      <w:b/>
      <w:kern w:val="32"/>
      <w:sz w:val="32"/>
    </w:rPr>
  </w:style>
  <w:style w:type="paragraph" w:styleId="a3">
    <w:name w:val="footer"/>
    <w:basedOn w:val="a"/>
    <w:link w:val="a4"/>
    <w:uiPriority w:val="99"/>
    <w:rsid w:val="00F3645C"/>
    <w:pPr>
      <w:tabs>
        <w:tab w:val="center" w:pos="4677"/>
        <w:tab w:val="right" w:pos="9355"/>
      </w:tabs>
    </w:pPr>
  </w:style>
  <w:style w:type="character" w:customStyle="1" w:styleId="a4">
    <w:name w:val="Нижний колонтитул Знак"/>
    <w:basedOn w:val="a0"/>
    <w:link w:val="a3"/>
    <w:uiPriority w:val="99"/>
    <w:locked/>
    <w:rsid w:val="00F3645C"/>
    <w:rPr>
      <w:sz w:val="24"/>
    </w:rPr>
  </w:style>
  <w:style w:type="character" w:styleId="a5">
    <w:name w:val="page number"/>
    <w:basedOn w:val="a0"/>
    <w:uiPriority w:val="99"/>
    <w:rsid w:val="00F3645C"/>
    <w:rPr>
      <w:rFonts w:cs="Times New Roman"/>
    </w:rPr>
  </w:style>
  <w:style w:type="paragraph" w:styleId="a6">
    <w:name w:val="header"/>
    <w:basedOn w:val="a"/>
    <w:link w:val="a7"/>
    <w:uiPriority w:val="99"/>
    <w:rsid w:val="00F3645C"/>
    <w:pPr>
      <w:tabs>
        <w:tab w:val="center" w:pos="4677"/>
        <w:tab w:val="right" w:pos="9355"/>
      </w:tabs>
    </w:pPr>
  </w:style>
  <w:style w:type="character" w:customStyle="1" w:styleId="a7">
    <w:name w:val="Верхний колонтитул Знак"/>
    <w:basedOn w:val="a0"/>
    <w:link w:val="a6"/>
    <w:uiPriority w:val="99"/>
    <w:locked/>
    <w:rsid w:val="00F3645C"/>
    <w:rPr>
      <w:sz w:val="24"/>
    </w:rPr>
  </w:style>
  <w:style w:type="paragraph" w:styleId="2">
    <w:name w:val="Body Text Indent 2"/>
    <w:basedOn w:val="a"/>
    <w:link w:val="20"/>
    <w:uiPriority w:val="99"/>
    <w:rsid w:val="00F3645C"/>
    <w:pPr>
      <w:widowControl w:val="0"/>
      <w:spacing w:after="120" w:line="480" w:lineRule="auto"/>
      <w:ind w:left="283" w:firstLine="400"/>
      <w:jc w:val="both"/>
    </w:pPr>
  </w:style>
  <w:style w:type="character" w:customStyle="1" w:styleId="20">
    <w:name w:val="Основной текст с отступом 2 Знак"/>
    <w:basedOn w:val="a0"/>
    <w:link w:val="2"/>
    <w:uiPriority w:val="99"/>
    <w:locked/>
    <w:rsid w:val="00F3645C"/>
    <w:rPr>
      <w:sz w:val="24"/>
    </w:rPr>
  </w:style>
  <w:style w:type="paragraph" w:styleId="3">
    <w:name w:val="Body Text 3"/>
    <w:basedOn w:val="a"/>
    <w:link w:val="30"/>
    <w:uiPriority w:val="99"/>
    <w:rsid w:val="00F3645C"/>
    <w:pPr>
      <w:spacing w:after="120"/>
    </w:pPr>
    <w:rPr>
      <w:sz w:val="16"/>
      <w:szCs w:val="16"/>
    </w:rPr>
  </w:style>
  <w:style w:type="character" w:customStyle="1" w:styleId="30">
    <w:name w:val="Основной текст 3 Знак"/>
    <w:basedOn w:val="a0"/>
    <w:link w:val="3"/>
    <w:uiPriority w:val="99"/>
    <w:locked/>
    <w:rsid w:val="00F3645C"/>
    <w:rPr>
      <w:sz w:val="16"/>
    </w:rPr>
  </w:style>
  <w:style w:type="character" w:styleId="a8">
    <w:name w:val="Strong"/>
    <w:basedOn w:val="a0"/>
    <w:uiPriority w:val="99"/>
    <w:qFormat/>
    <w:rsid w:val="00F3645C"/>
    <w:rPr>
      <w:rFonts w:cs="Times New Roman"/>
      <w:b/>
    </w:rPr>
  </w:style>
  <w:style w:type="paragraph" w:styleId="a9">
    <w:name w:val="List Paragraph"/>
    <w:basedOn w:val="a"/>
    <w:uiPriority w:val="34"/>
    <w:qFormat/>
    <w:rsid w:val="00F3645C"/>
    <w:pPr>
      <w:ind w:left="720"/>
      <w:contextualSpacing/>
    </w:pPr>
  </w:style>
  <w:style w:type="character" w:styleId="aa">
    <w:name w:val="Hyperlink"/>
    <w:basedOn w:val="a0"/>
    <w:uiPriority w:val="99"/>
    <w:rsid w:val="00F3645C"/>
    <w:rPr>
      <w:rFonts w:cs="Times New Roman"/>
      <w:color w:val="0000FF"/>
      <w:u w:val="single"/>
    </w:rPr>
  </w:style>
  <w:style w:type="paragraph" w:styleId="ab">
    <w:name w:val="footnote text"/>
    <w:basedOn w:val="a"/>
    <w:link w:val="ac"/>
    <w:uiPriority w:val="99"/>
    <w:semiHidden/>
    <w:rsid w:val="00644E7E"/>
    <w:rPr>
      <w:sz w:val="20"/>
      <w:szCs w:val="20"/>
    </w:rPr>
  </w:style>
  <w:style w:type="character" w:customStyle="1" w:styleId="ac">
    <w:name w:val="Текст сноски Знак"/>
    <w:basedOn w:val="a0"/>
    <w:link w:val="ab"/>
    <w:uiPriority w:val="99"/>
    <w:semiHidden/>
    <w:locked/>
    <w:rsid w:val="00644E7E"/>
    <w:rPr>
      <w:sz w:val="20"/>
    </w:rPr>
  </w:style>
  <w:style w:type="character" w:styleId="ad">
    <w:name w:val="footnote reference"/>
    <w:basedOn w:val="a0"/>
    <w:uiPriority w:val="99"/>
    <w:semiHidden/>
    <w:rsid w:val="00644E7E"/>
    <w:rPr>
      <w:rFonts w:cs="Times New Roman"/>
      <w:vertAlign w:val="superscript"/>
    </w:rPr>
  </w:style>
  <w:style w:type="paragraph" w:styleId="ae">
    <w:name w:val="TOC Heading"/>
    <w:basedOn w:val="1"/>
    <w:next w:val="a"/>
    <w:uiPriority w:val="99"/>
    <w:qFormat/>
    <w:rsid w:val="00512B75"/>
    <w:pPr>
      <w:keepLines/>
      <w:spacing w:after="0" w:line="259" w:lineRule="auto"/>
      <w:outlineLvl w:val="9"/>
    </w:pPr>
    <w:rPr>
      <w:b w:val="0"/>
      <w:bCs w:val="0"/>
      <w:color w:val="2E74B5"/>
      <w:kern w:val="0"/>
    </w:rPr>
  </w:style>
  <w:style w:type="paragraph" w:styleId="11">
    <w:name w:val="toc 1"/>
    <w:basedOn w:val="a"/>
    <w:next w:val="a"/>
    <w:autoRedefine/>
    <w:uiPriority w:val="39"/>
    <w:rsid w:val="00512B75"/>
  </w:style>
  <w:style w:type="paragraph" w:styleId="21">
    <w:name w:val="toc 2"/>
    <w:basedOn w:val="a"/>
    <w:next w:val="a"/>
    <w:autoRedefine/>
    <w:uiPriority w:val="39"/>
    <w:rsid w:val="00512B75"/>
    <w:pPr>
      <w:ind w:left="240"/>
    </w:pPr>
  </w:style>
  <w:style w:type="paragraph" w:styleId="af">
    <w:name w:val="Normal (Web)"/>
    <w:basedOn w:val="a"/>
    <w:uiPriority w:val="99"/>
    <w:semiHidden/>
    <w:rsid w:val="0007517B"/>
    <w:pPr>
      <w:spacing w:before="100" w:beforeAutospacing="1" w:after="100" w:afterAutospacing="1"/>
    </w:pPr>
  </w:style>
  <w:style w:type="character" w:styleId="af0">
    <w:name w:val="Emphasis"/>
    <w:basedOn w:val="a0"/>
    <w:uiPriority w:val="99"/>
    <w:qFormat/>
    <w:locked/>
    <w:rsid w:val="0007517B"/>
    <w:rPr>
      <w:rFonts w:cs="Times New Roman"/>
      <w:i/>
    </w:rPr>
  </w:style>
  <w:style w:type="character" w:styleId="af1">
    <w:name w:val="annotation reference"/>
    <w:basedOn w:val="a0"/>
    <w:uiPriority w:val="99"/>
    <w:semiHidden/>
    <w:unhideWhenUsed/>
    <w:rsid w:val="00800DEC"/>
    <w:rPr>
      <w:sz w:val="16"/>
      <w:szCs w:val="16"/>
    </w:rPr>
  </w:style>
  <w:style w:type="paragraph" w:styleId="af2">
    <w:name w:val="annotation text"/>
    <w:basedOn w:val="a"/>
    <w:link w:val="af3"/>
    <w:uiPriority w:val="99"/>
    <w:semiHidden/>
    <w:unhideWhenUsed/>
    <w:rsid w:val="00800DEC"/>
    <w:rPr>
      <w:sz w:val="20"/>
      <w:szCs w:val="20"/>
    </w:rPr>
  </w:style>
  <w:style w:type="character" w:customStyle="1" w:styleId="af3">
    <w:name w:val="Текст примечания Знак"/>
    <w:basedOn w:val="a0"/>
    <w:link w:val="af2"/>
    <w:uiPriority w:val="99"/>
    <w:semiHidden/>
    <w:rsid w:val="00800DEC"/>
    <w:rPr>
      <w:sz w:val="20"/>
      <w:szCs w:val="20"/>
    </w:rPr>
  </w:style>
  <w:style w:type="paragraph" w:styleId="af4">
    <w:name w:val="annotation subject"/>
    <w:basedOn w:val="af2"/>
    <w:next w:val="af2"/>
    <w:link w:val="af5"/>
    <w:uiPriority w:val="99"/>
    <w:semiHidden/>
    <w:unhideWhenUsed/>
    <w:rsid w:val="00800DEC"/>
    <w:rPr>
      <w:b/>
      <w:bCs/>
    </w:rPr>
  </w:style>
  <w:style w:type="character" w:customStyle="1" w:styleId="af5">
    <w:name w:val="Тема примечания Знак"/>
    <w:basedOn w:val="af3"/>
    <w:link w:val="af4"/>
    <w:uiPriority w:val="99"/>
    <w:semiHidden/>
    <w:rsid w:val="00800DEC"/>
    <w:rPr>
      <w:b/>
      <w:bCs/>
      <w:sz w:val="20"/>
      <w:szCs w:val="20"/>
    </w:rPr>
  </w:style>
  <w:style w:type="paragraph" w:styleId="af6">
    <w:name w:val="Balloon Text"/>
    <w:basedOn w:val="a"/>
    <w:link w:val="af7"/>
    <w:uiPriority w:val="99"/>
    <w:semiHidden/>
    <w:unhideWhenUsed/>
    <w:rsid w:val="00800DEC"/>
    <w:rPr>
      <w:rFonts w:ascii="Segoe UI" w:hAnsi="Segoe UI" w:cs="Segoe UI"/>
      <w:sz w:val="18"/>
      <w:szCs w:val="18"/>
    </w:rPr>
  </w:style>
  <w:style w:type="character" w:customStyle="1" w:styleId="af7">
    <w:name w:val="Текст выноски Знак"/>
    <w:basedOn w:val="a0"/>
    <w:link w:val="af6"/>
    <w:uiPriority w:val="99"/>
    <w:semiHidden/>
    <w:rsid w:val="00800DEC"/>
    <w:rPr>
      <w:rFonts w:ascii="Segoe UI" w:hAnsi="Segoe UI" w:cs="Segoe UI"/>
      <w:sz w:val="18"/>
      <w:szCs w:val="18"/>
    </w:rPr>
  </w:style>
  <w:style w:type="character" w:styleId="af8">
    <w:name w:val="FollowedHyperlink"/>
    <w:basedOn w:val="a0"/>
    <w:uiPriority w:val="99"/>
    <w:semiHidden/>
    <w:unhideWhenUsed/>
    <w:rsid w:val="00706E49"/>
    <w:rPr>
      <w:color w:val="800080" w:themeColor="followedHyperlink"/>
      <w:u w:val="single"/>
    </w:rPr>
  </w:style>
  <w:style w:type="paragraph" w:customStyle="1" w:styleId="ConsPlusNormal">
    <w:name w:val="ConsPlusNormal"/>
    <w:rsid w:val="00D35683"/>
    <w:pPr>
      <w:widowControl w:val="0"/>
      <w:autoSpaceDE w:val="0"/>
      <w:autoSpaceDN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5884">
      <w:marLeft w:val="0"/>
      <w:marRight w:val="0"/>
      <w:marTop w:val="0"/>
      <w:marBottom w:val="0"/>
      <w:divBdr>
        <w:top w:val="none" w:sz="0" w:space="0" w:color="auto"/>
        <w:left w:val="none" w:sz="0" w:space="0" w:color="auto"/>
        <w:bottom w:val="none" w:sz="0" w:space="0" w:color="auto"/>
        <w:right w:val="none" w:sz="0" w:space="0" w:color="auto"/>
      </w:divBdr>
    </w:div>
    <w:div w:id="765617236">
      <w:bodyDiv w:val="1"/>
      <w:marLeft w:val="0"/>
      <w:marRight w:val="0"/>
      <w:marTop w:val="0"/>
      <w:marBottom w:val="0"/>
      <w:divBdr>
        <w:top w:val="none" w:sz="0" w:space="0" w:color="auto"/>
        <w:left w:val="none" w:sz="0" w:space="0" w:color="auto"/>
        <w:bottom w:val="none" w:sz="0" w:space="0" w:color="auto"/>
        <w:right w:val="none" w:sz="0" w:space="0" w:color="auto"/>
      </w:divBdr>
    </w:div>
    <w:div w:id="1597785670">
      <w:bodyDiv w:val="1"/>
      <w:marLeft w:val="0"/>
      <w:marRight w:val="0"/>
      <w:marTop w:val="0"/>
      <w:marBottom w:val="0"/>
      <w:divBdr>
        <w:top w:val="none" w:sz="0" w:space="0" w:color="auto"/>
        <w:left w:val="none" w:sz="0" w:space="0" w:color="auto"/>
        <w:bottom w:val="none" w:sz="0" w:space="0" w:color="auto"/>
        <w:right w:val="none" w:sz="0" w:space="0" w:color="auto"/>
      </w:divBdr>
    </w:div>
    <w:div w:id="19776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iprbookshop.ru/13080"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biblio-online.ru/viewer/7C8C618D-0C87-475D-B965-874649763A82" TargetMode="External"/><Relationship Id="rId33" Type="http://schemas.openxmlformats.org/officeDocument/2006/relationships/hyperlink" Target="http://www.gar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book.ru/book/916550/view/1" TargetMode="External"/><Relationship Id="rId32" Type="http://schemas.openxmlformats.org/officeDocument/2006/relationships/hyperlink" Target="http://www.mos.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biblio-online.ru/viewer/0D81ACB0-5422-4C86-8538-71233C86A8EB" TargetMode="External"/><Relationship Id="rId28" Type="http://schemas.openxmlformats.org/officeDocument/2006/relationships/hyperlink" Target="http://znanium.com/bookread2.php?book=537084" TargetMode="External"/><Relationship Id="rId36" Type="http://schemas.openxmlformats.org/officeDocument/2006/relationships/footer" Target="footer2.xm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consultant.ru" TargetMode="External"/><Relationship Id="rId27" Type="http://schemas.openxmlformats.org/officeDocument/2006/relationships/hyperlink" Target="http://www.biblio-online.ru/viewer/E1F184D1-C004-4FF2-B4C4-CDE465F72ACA" TargetMode="External"/><Relationship Id="rId30" Type="http://schemas.openxmlformats.org/officeDocument/2006/relationships/hyperlink" Target="http://www.government.r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A9B8-E885-4C75-BBB0-29C46F1D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8108</Words>
  <Characters>46218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ФГБОУ ВПО «Московский государственный юридический университет имени О</vt:lpstr>
    </vt:vector>
  </TitlesOfParts>
  <Company>SPecialiST RePack</Company>
  <LinksUpToDate>false</LinksUpToDate>
  <CharactersWithSpaces>54218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ВПО «Московский государственный юридический университет имени О</dc:title>
  <dc:subject/>
  <dc:creator>Макс</dc:creator>
  <cp:keywords/>
  <dc:description/>
  <cp:lastModifiedBy>Max</cp:lastModifiedBy>
  <cp:revision>15</cp:revision>
  <dcterms:created xsi:type="dcterms:W3CDTF">2017-04-22T09:33:00Z</dcterms:created>
  <dcterms:modified xsi:type="dcterms:W3CDTF">2017-04-22T10:21:00Z</dcterms:modified>
</cp:coreProperties>
</file>