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E9" w:rsidRDefault="001F5BE9" w:rsidP="00063439">
      <w:pPr>
        <w:pStyle w:val="a3"/>
        <w:widowControl w:val="0"/>
        <w:tabs>
          <w:tab w:val="left" w:pos="0"/>
        </w:tabs>
        <w:spacing w:line="360" w:lineRule="auto"/>
        <w:ind w:left="1440"/>
        <w:jc w:val="center"/>
        <w:rPr>
          <w:b/>
        </w:rPr>
      </w:pPr>
    </w:p>
    <w:p w:rsidR="00063439" w:rsidRPr="00490C73" w:rsidRDefault="00682C91" w:rsidP="00063439">
      <w:pPr>
        <w:pStyle w:val="a3"/>
        <w:widowControl w:val="0"/>
        <w:tabs>
          <w:tab w:val="left" w:pos="0"/>
        </w:tabs>
        <w:spacing w:line="360" w:lineRule="auto"/>
        <w:ind w:left="1440"/>
        <w:jc w:val="center"/>
        <w:rPr>
          <w:b/>
        </w:rPr>
      </w:pPr>
      <w:r w:rsidRPr="00490C73">
        <w:rPr>
          <w:b/>
        </w:rPr>
        <w:t xml:space="preserve">Вопросы к </w:t>
      </w:r>
      <w:r w:rsidR="00CB3750">
        <w:rPr>
          <w:b/>
        </w:rPr>
        <w:t xml:space="preserve">экзаменационному </w:t>
      </w:r>
      <w:r w:rsidRPr="00490C73">
        <w:rPr>
          <w:b/>
        </w:rPr>
        <w:t>зачету</w:t>
      </w:r>
      <w:r w:rsidR="00643FD1" w:rsidRPr="00490C73">
        <w:rPr>
          <w:b/>
        </w:rPr>
        <w:t xml:space="preserve"> </w:t>
      </w:r>
    </w:p>
    <w:p w:rsidR="001F5BE9" w:rsidRPr="001F5BE9" w:rsidRDefault="00643FD1" w:rsidP="001F5BE9">
      <w:pPr>
        <w:pStyle w:val="a3"/>
        <w:widowControl w:val="0"/>
        <w:tabs>
          <w:tab w:val="left" w:pos="0"/>
        </w:tabs>
        <w:spacing w:line="360" w:lineRule="auto"/>
        <w:ind w:left="1440"/>
        <w:jc w:val="center"/>
        <w:rPr>
          <w:b/>
        </w:rPr>
      </w:pPr>
      <w:r w:rsidRPr="00490C73">
        <w:rPr>
          <w:b/>
        </w:rPr>
        <w:t xml:space="preserve">по </w:t>
      </w:r>
      <w:r w:rsidR="00CB3750">
        <w:rPr>
          <w:b/>
        </w:rPr>
        <w:t>учебной дисциплине «Уголовное право</w:t>
      </w:r>
      <w:r w:rsidR="001F5BE9">
        <w:rPr>
          <w:b/>
        </w:rPr>
        <w:t xml:space="preserve"> (особенная </w:t>
      </w:r>
      <w:r w:rsidR="00334735">
        <w:rPr>
          <w:b/>
        </w:rPr>
        <w:t>часть)</w:t>
      </w:r>
      <w:r w:rsidR="00CB3750">
        <w:rPr>
          <w:b/>
        </w:rPr>
        <w:t>»</w:t>
      </w:r>
      <w:bookmarkStart w:id="0" w:name="_GoBack"/>
      <w:bookmarkEnd w:id="0"/>
      <w:r w:rsidR="00334735" w:rsidRPr="00490C73">
        <w:rPr>
          <w:b/>
        </w:rPr>
        <w:t xml:space="preserve"> для</w:t>
      </w:r>
      <w:r w:rsidRPr="00490C73">
        <w:rPr>
          <w:b/>
        </w:rPr>
        <w:t xml:space="preserve"> специалистов</w:t>
      </w:r>
      <w:r w:rsidR="001F5BE9" w:rsidRPr="001F5BE9">
        <w:rPr>
          <w:b/>
          <w:sz w:val="22"/>
          <w:szCs w:val="22"/>
        </w:rPr>
        <w:t xml:space="preserve"> </w:t>
      </w:r>
      <w:r w:rsidR="001F5BE9" w:rsidRPr="001F5BE9">
        <w:rPr>
          <w:b/>
        </w:rPr>
        <w:t>по направлению подготовки 40.05.01 Правовое обеспечение национальной безопасности</w:t>
      </w:r>
    </w:p>
    <w:p w:rsidR="00063439" w:rsidRPr="00490C73" w:rsidRDefault="00063439" w:rsidP="00063439">
      <w:pPr>
        <w:pStyle w:val="a3"/>
        <w:widowControl w:val="0"/>
        <w:tabs>
          <w:tab w:val="left" w:pos="0"/>
        </w:tabs>
        <w:spacing w:line="360" w:lineRule="auto"/>
        <w:ind w:left="1440"/>
        <w:jc w:val="center"/>
        <w:rPr>
          <w:b/>
        </w:rPr>
      </w:pP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line="360" w:lineRule="auto"/>
        <w:jc w:val="both"/>
      </w:pPr>
      <w:r w:rsidRPr="00490C73">
        <w:t>Понятие, предмет, метод, система и значение Особенной части уголовного права</w:t>
      </w:r>
      <w:r w:rsidR="00AF0C85" w:rsidRPr="00490C73">
        <w:t xml:space="preserve"> Российской Федерации</w:t>
      </w:r>
      <w:r w:rsidRPr="00490C73">
        <w:t>.</w:t>
      </w:r>
    </w:p>
    <w:p w:rsidR="00E6763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>Квалификация преступлени</w:t>
      </w:r>
      <w:r w:rsidR="00AF0C85" w:rsidRPr="00490C73">
        <w:t>я</w:t>
      </w:r>
      <w:r w:rsidRPr="00490C73">
        <w:t>: понятие, принципы, этапы и значение.</w:t>
      </w:r>
    </w:p>
    <w:p w:rsidR="00F63093" w:rsidRPr="00490C73" w:rsidRDefault="00F63093" w:rsidP="00063439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 xml:space="preserve">Понятие и виды убийства. </w:t>
      </w:r>
      <w:r w:rsidR="009E7F21" w:rsidRPr="00490C73">
        <w:t>Простое убийство.</w:t>
      </w:r>
    </w:p>
    <w:p w:rsidR="00E6763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>Убийство при отягчающих обстоятельствах.</w:t>
      </w:r>
    </w:p>
    <w:p w:rsidR="00356AC8" w:rsidRPr="00490C73" w:rsidRDefault="00356AC8" w:rsidP="00063439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>Убийство матерью новорожденного ребенка.</w:t>
      </w:r>
    </w:p>
    <w:p w:rsidR="005D2B6B" w:rsidRPr="00490C73" w:rsidRDefault="005D2B6B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>Убийство, совершенное в состоянии аффекта</w:t>
      </w:r>
      <w:r w:rsidR="0081589C" w:rsidRPr="00490C73">
        <w:rPr>
          <w:bCs/>
          <w:lang w:eastAsia="ru-RU"/>
        </w:rPr>
        <w:t>.</w:t>
      </w:r>
    </w:p>
    <w:p w:rsidR="005D2B6B" w:rsidRPr="00490C73" w:rsidRDefault="005D2B6B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>Убийство, совершенное при превышении пределов необходимой обороны либо при превышении мер, необходимых для задержания лица, совершившего преступление</w:t>
      </w:r>
      <w:r w:rsidR="00E67634" w:rsidRPr="00490C73">
        <w:rPr>
          <w:bCs/>
          <w:lang w:eastAsia="ru-RU"/>
        </w:rPr>
        <w:t>.</w:t>
      </w:r>
    </w:p>
    <w:p w:rsidR="005D2B6B" w:rsidRPr="00490C73" w:rsidRDefault="005D2B6B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lang w:eastAsia="ru-RU"/>
        </w:rPr>
      </w:pPr>
      <w:r w:rsidRPr="00490C73">
        <w:t>Доведение до самоубийства.</w:t>
      </w:r>
      <w:r w:rsidR="00356AC8" w:rsidRPr="00490C73">
        <w:t xml:space="preserve"> </w:t>
      </w:r>
      <w:r w:rsidRPr="00490C73">
        <w:rPr>
          <w:bCs/>
          <w:lang w:eastAsia="ru-RU"/>
        </w:rPr>
        <w:t>Склонение к совершению самоубийства или содействие совершению самоубийства. Организация деятельности, направленной на побуждение к совершению самоубийства</w:t>
      </w:r>
      <w:r w:rsidR="00E67634" w:rsidRPr="00490C73">
        <w:rPr>
          <w:bCs/>
          <w:lang w:eastAsia="ru-RU"/>
        </w:rPr>
        <w:t>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Причинение тяжкого вреда здоровью.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Умышленное причинение  средней тяжести и легкого вреда здоровью.</w:t>
      </w:r>
    </w:p>
    <w:p w:rsidR="002636F9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>Побои</w:t>
      </w:r>
      <w:r w:rsidR="002636F9" w:rsidRPr="00490C73">
        <w:t>.</w:t>
      </w:r>
      <w:r w:rsidR="0024714D">
        <w:t xml:space="preserve"> Нанесение побоев лицом, подвергнутым административному наказанию.</w:t>
      </w:r>
    </w:p>
    <w:p w:rsidR="005D2B6B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>Истязание.</w:t>
      </w:r>
    </w:p>
    <w:p w:rsidR="00F63093" w:rsidRPr="00490C73" w:rsidRDefault="00F63093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 xml:space="preserve">Угроза убийством или причинением тяжкого вреда здоровью. 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Заражение венерической болезнью или ВИЧ-инфекцией.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Незаконное проведение искусственного прерывания беременности.</w:t>
      </w:r>
    </w:p>
    <w:p w:rsidR="00774444" w:rsidRPr="00490C73" w:rsidRDefault="000E3024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490C73">
        <w:t xml:space="preserve">Неоказание помощи больному. </w:t>
      </w:r>
      <w:r w:rsidR="00774444" w:rsidRPr="00490C73">
        <w:rPr>
          <w:bCs/>
          <w:lang w:eastAsia="ru-RU"/>
        </w:rPr>
        <w:t>Воспрепятствование оказанию медицинской помощи</w:t>
      </w:r>
      <w:r w:rsidR="00E67634" w:rsidRPr="00490C73">
        <w:rPr>
          <w:bCs/>
          <w:lang w:eastAsia="ru-RU"/>
        </w:rPr>
        <w:t>.</w:t>
      </w:r>
    </w:p>
    <w:p w:rsidR="00356AC8" w:rsidRPr="00490C73" w:rsidRDefault="00356AC8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 xml:space="preserve">Оставление в опасности. 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Похищение человека. Незаконное лишение свободы.</w:t>
      </w:r>
    </w:p>
    <w:p w:rsidR="0077444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>Торговля людьми. Использование рабского труда.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 xml:space="preserve">Клевета. </w:t>
      </w:r>
    </w:p>
    <w:p w:rsidR="00682C91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lang w:eastAsia="ru-RU"/>
        </w:rPr>
      </w:pPr>
      <w:r w:rsidRPr="00490C73">
        <w:t>Изнасилование  и насильственные действия сексуального характера.</w:t>
      </w:r>
    </w:p>
    <w:p w:rsidR="000E3024" w:rsidRPr="00490C73" w:rsidRDefault="00E6763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284650">
        <w:rPr>
          <w:bCs/>
          <w:lang w:eastAsia="ru-RU"/>
        </w:rPr>
        <w:t>Половое сношение и иные действия сексуального характера с лицом, не достигшим шестнадцатилетнего возраста</w:t>
      </w:r>
      <w:r w:rsidR="0081589C" w:rsidRPr="00284650">
        <w:rPr>
          <w:bCs/>
          <w:lang w:eastAsia="ru-RU"/>
        </w:rPr>
        <w:t>.</w:t>
      </w:r>
      <w:r w:rsidR="00284650" w:rsidRPr="00284650">
        <w:rPr>
          <w:bCs/>
          <w:lang w:eastAsia="ru-RU"/>
        </w:rPr>
        <w:t xml:space="preserve"> </w:t>
      </w:r>
      <w:r w:rsidR="000E3024" w:rsidRPr="00490C73">
        <w:t>Развратные действия.</w:t>
      </w:r>
    </w:p>
    <w:p w:rsidR="0077444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eastAsiaTheme="minorHAnsi"/>
          <w:lang w:eastAsia="ru-RU"/>
        </w:rPr>
      </w:pPr>
      <w:r w:rsidRPr="00490C73">
        <w:t>Нарушение равенства прав и свобод человека и гражданина.</w:t>
      </w:r>
    </w:p>
    <w:p w:rsidR="00774444" w:rsidRPr="00490C73" w:rsidRDefault="00774444" w:rsidP="004A70EC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lang w:eastAsia="ru-RU"/>
        </w:rPr>
      </w:pPr>
      <w:r w:rsidRPr="0024714D">
        <w:rPr>
          <w:bCs/>
          <w:lang w:eastAsia="ru-RU"/>
        </w:rPr>
        <w:t>Нарушение неприкосновенности частной жизни.</w:t>
      </w:r>
      <w:r w:rsidR="0081589C" w:rsidRPr="0024714D">
        <w:rPr>
          <w:bCs/>
          <w:lang w:eastAsia="ru-RU"/>
        </w:rPr>
        <w:t xml:space="preserve"> </w:t>
      </w:r>
      <w:r w:rsidRPr="0024714D">
        <w:rPr>
          <w:bCs/>
          <w:lang w:eastAsia="ru-RU"/>
        </w:rPr>
        <w:t>Нарушение тайны переписки, телефонных переговоров, почтовых, телеграфных или иных сообщений.</w:t>
      </w:r>
      <w:r w:rsidR="0081589C" w:rsidRPr="0024714D">
        <w:rPr>
          <w:bCs/>
          <w:lang w:eastAsia="ru-RU"/>
        </w:rPr>
        <w:t xml:space="preserve"> </w:t>
      </w:r>
      <w:r w:rsidRPr="0024714D">
        <w:rPr>
          <w:bCs/>
          <w:lang w:eastAsia="ru-RU"/>
        </w:rPr>
        <w:t xml:space="preserve">Незаконный оборот специальных технических средств, предназначенных для негласного получения </w:t>
      </w:r>
      <w:r w:rsidRPr="0024714D">
        <w:rPr>
          <w:bCs/>
          <w:lang w:eastAsia="ru-RU"/>
        </w:rPr>
        <w:lastRenderedPageBreak/>
        <w:t>информации.</w:t>
      </w:r>
    </w:p>
    <w:p w:rsidR="00774444" w:rsidRPr="00490C73" w:rsidRDefault="00774444" w:rsidP="004A70EC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>Нарушение неприкосновенности жилища.</w:t>
      </w:r>
    </w:p>
    <w:p w:rsidR="00356AC8" w:rsidRPr="00490C73" w:rsidRDefault="0081589C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284650">
        <w:rPr>
          <w:bCs/>
          <w:lang w:eastAsia="ru-RU"/>
        </w:rPr>
        <w:t>Нарушение избирательных прав граждан</w:t>
      </w:r>
      <w:r w:rsidR="00AF0C85" w:rsidRPr="00284650">
        <w:rPr>
          <w:bCs/>
          <w:lang w:eastAsia="ru-RU"/>
        </w:rPr>
        <w:t xml:space="preserve">. </w:t>
      </w:r>
      <w:r w:rsidR="00774444" w:rsidRPr="00284650">
        <w:rPr>
          <w:bCs/>
          <w:lang w:eastAsia="ru-RU"/>
        </w:rPr>
        <w:t>Воспрепятствование осуществлению</w:t>
      </w:r>
      <w:r w:rsidR="00774444" w:rsidRPr="00490C73">
        <w:rPr>
          <w:bCs/>
          <w:lang w:eastAsia="ru-RU"/>
        </w:rPr>
        <w:t xml:space="preserve"> избирательных прав или работе избирательных комиссий</w:t>
      </w:r>
      <w:r w:rsidRPr="00490C73">
        <w:rPr>
          <w:bCs/>
          <w:lang w:eastAsia="ru-RU"/>
        </w:rPr>
        <w:t>.</w:t>
      </w:r>
      <w:r w:rsidR="00774444" w:rsidRPr="00490C73">
        <w:rPr>
          <w:bCs/>
          <w:lang w:eastAsia="ru-RU"/>
        </w:rPr>
        <w:t xml:space="preserve"> Фальсификация избирательных документов, документов референдума. Фальсификация итогов голосования. </w:t>
      </w:r>
    </w:p>
    <w:p w:rsidR="00774444" w:rsidRPr="00490C73" w:rsidRDefault="00774444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 xml:space="preserve">Нарушение требований охраны труда. </w:t>
      </w:r>
    </w:p>
    <w:p w:rsidR="00774444" w:rsidRPr="00490C73" w:rsidRDefault="00774444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>Необоснованный отказ в приеме на работу или необоснованное увольнение беременной женщины или женщины, имеющей детей в возрасте до трех лет. Необоснованный отказ в приеме на работу или необоснованное увольнение лица, достигшего предпенсионного возраста.</w:t>
      </w:r>
    </w:p>
    <w:p w:rsidR="000E3024" w:rsidRPr="00490C73" w:rsidRDefault="000E3024" w:rsidP="00063439">
      <w:pPr>
        <w:pStyle w:val="a3"/>
        <w:numPr>
          <w:ilvl w:val="0"/>
          <w:numId w:val="11"/>
        </w:numPr>
        <w:spacing w:line="360" w:lineRule="auto"/>
        <w:jc w:val="both"/>
        <w:rPr>
          <w:rFonts w:eastAsiaTheme="minorHAnsi"/>
          <w:lang w:eastAsia="ru-RU"/>
        </w:rPr>
      </w:pPr>
      <w:r w:rsidRPr="00490C73">
        <w:t>Нарушение авторских, смежных, изобретательских и патентных прав.</w:t>
      </w:r>
    </w:p>
    <w:p w:rsidR="004A70EC" w:rsidRDefault="004A70EC" w:rsidP="004A70EC">
      <w:pPr>
        <w:pStyle w:val="a3"/>
        <w:numPr>
          <w:ilvl w:val="0"/>
          <w:numId w:val="11"/>
        </w:numPr>
        <w:spacing w:line="360" w:lineRule="auto"/>
        <w:jc w:val="both"/>
      </w:pPr>
      <w:r>
        <w:t>Нарушение права на свободу совести и  вероисповеданий.</w:t>
      </w:r>
    </w:p>
    <w:p w:rsidR="004A70EC" w:rsidRDefault="004A70EC" w:rsidP="004A70EC">
      <w:pPr>
        <w:pStyle w:val="a3"/>
        <w:numPr>
          <w:ilvl w:val="0"/>
          <w:numId w:val="11"/>
        </w:numPr>
        <w:spacing w:line="360" w:lineRule="auto"/>
        <w:jc w:val="both"/>
      </w:pPr>
      <w:r>
        <w:t xml:space="preserve">Воспрепятствование проведению собрания, митинга, демонстрации, шествия, пикетирования или участию в них. </w:t>
      </w:r>
    </w:p>
    <w:p w:rsidR="00356AC8" w:rsidRPr="00490C73" w:rsidRDefault="000E3024" w:rsidP="00063439">
      <w:pPr>
        <w:pStyle w:val="a3"/>
        <w:numPr>
          <w:ilvl w:val="0"/>
          <w:numId w:val="11"/>
        </w:numPr>
        <w:spacing w:line="360" w:lineRule="auto"/>
        <w:jc w:val="both"/>
        <w:rPr>
          <w:strike/>
          <w:lang w:eastAsia="ru-RU"/>
        </w:rPr>
      </w:pPr>
      <w:r w:rsidRPr="00490C73">
        <w:t xml:space="preserve">Вовлечение несовершеннолетнего в совершение преступления, антиобщественных действий или действий, представляющих опасность для </w:t>
      </w:r>
      <w:r w:rsidR="004A70EC">
        <w:t xml:space="preserve">жизни </w:t>
      </w:r>
      <w:r w:rsidRPr="00490C73">
        <w:t>несовершеннолетнего</w:t>
      </w:r>
      <w:r w:rsidR="004A70EC">
        <w:t>.</w:t>
      </w:r>
    </w:p>
    <w:p w:rsidR="00774444" w:rsidRPr="00284650" w:rsidRDefault="00F63093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>Н</w:t>
      </w:r>
      <w:r w:rsidR="00774444" w:rsidRPr="00490C73">
        <w:rPr>
          <w:bCs/>
          <w:lang w:eastAsia="ru-RU"/>
        </w:rPr>
        <w:t>еисполнение обязанностей по воспитанию несовершеннолетнего</w:t>
      </w:r>
      <w:r w:rsidR="00356AC8" w:rsidRPr="00490C73">
        <w:rPr>
          <w:bCs/>
          <w:lang w:eastAsia="ru-RU"/>
        </w:rPr>
        <w:t xml:space="preserve">. </w:t>
      </w:r>
      <w:r w:rsidR="00774444" w:rsidRPr="00490C73">
        <w:rPr>
          <w:bCs/>
          <w:lang w:eastAsia="ru-RU"/>
        </w:rPr>
        <w:t>Неуплата средств на содержание детей или нетрудоспособных родителей</w:t>
      </w:r>
      <w:r w:rsidR="00682C91" w:rsidRPr="00490C73">
        <w:rPr>
          <w:bCs/>
          <w:lang w:eastAsia="ru-RU"/>
        </w:rPr>
        <w:t>.</w:t>
      </w:r>
    </w:p>
    <w:p w:rsidR="003329A9" w:rsidRPr="00490C73" w:rsidRDefault="003329A9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>Понятие и признаки хищения. Формы и виды хищения.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Кража.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Мошенничество</w:t>
      </w:r>
      <w:r w:rsidR="002636F9" w:rsidRPr="00490C73">
        <w:t>.</w:t>
      </w:r>
    </w:p>
    <w:p w:rsidR="002636F9" w:rsidRPr="00490C73" w:rsidRDefault="00356AC8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Специальные виды мошенничества</w:t>
      </w:r>
      <w:r w:rsidR="002636F9" w:rsidRPr="00490C73">
        <w:t xml:space="preserve">. </w:t>
      </w:r>
      <w:r w:rsidR="00AF0C85" w:rsidRPr="00490C73">
        <w:t xml:space="preserve"> 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Присвоение или растрата.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Грабеж.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Разбой.</w:t>
      </w:r>
    </w:p>
    <w:p w:rsidR="001515A5" w:rsidRPr="00490C73" w:rsidRDefault="001515A5" w:rsidP="00063439">
      <w:pPr>
        <w:pStyle w:val="a3"/>
        <w:numPr>
          <w:ilvl w:val="0"/>
          <w:numId w:val="11"/>
        </w:numPr>
        <w:spacing w:line="360" w:lineRule="auto"/>
        <w:jc w:val="both"/>
        <w:rPr>
          <w:bCs/>
          <w:lang w:eastAsia="ru-RU"/>
        </w:rPr>
      </w:pPr>
      <w:r w:rsidRPr="00490C73">
        <w:t>Хищение предметов, имеющих особую ценность.</w:t>
      </w:r>
      <w:r w:rsidRPr="00490C73">
        <w:rPr>
          <w:bCs/>
          <w:lang w:eastAsia="ru-RU"/>
        </w:rPr>
        <w:t xml:space="preserve"> </w:t>
      </w:r>
    </w:p>
    <w:p w:rsidR="001515A5" w:rsidRPr="00490C73" w:rsidRDefault="001515A5" w:rsidP="00063439">
      <w:pPr>
        <w:pStyle w:val="a3"/>
        <w:numPr>
          <w:ilvl w:val="0"/>
          <w:numId w:val="11"/>
        </w:numPr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 xml:space="preserve"> Мелкое хищение, совершенное лицом, подвергнутым административному наказанию.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Вымогательство.</w:t>
      </w:r>
      <w:r w:rsidR="00356AC8" w:rsidRPr="00490C73">
        <w:t xml:space="preserve"> Отличие от понуждения к совершени</w:t>
      </w:r>
      <w:r w:rsidR="00AF0C85" w:rsidRPr="00490C73">
        <w:t>ю</w:t>
      </w:r>
      <w:r w:rsidR="00356AC8" w:rsidRPr="00490C73">
        <w:t xml:space="preserve"> сделки или отказу от ее совершения</w:t>
      </w:r>
    </w:p>
    <w:p w:rsidR="000E302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714" w:hanging="357"/>
        <w:jc w:val="both"/>
      </w:pPr>
      <w:r w:rsidRPr="00490C73">
        <w:t>Причинение имущественного ущерба путем обмана или злоупотребления доверием. Отличие от мошенничества.</w:t>
      </w:r>
    </w:p>
    <w:p w:rsidR="00063439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714" w:hanging="357"/>
        <w:jc w:val="both"/>
        <w:rPr>
          <w:rFonts w:eastAsia="SimSun"/>
        </w:rPr>
      </w:pPr>
      <w:r w:rsidRPr="00490C73">
        <w:t>Неправомерное завладение автомобилем или иным транспортным средством без цели хищения (угон).</w:t>
      </w:r>
    </w:p>
    <w:p w:rsidR="00063439" w:rsidRPr="00490C73" w:rsidRDefault="000E3024" w:rsidP="00063439">
      <w:pPr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90C73">
        <w:rPr>
          <w:rFonts w:ascii="Times New Roman" w:hAnsi="Times New Roman" w:cs="Times New Roman"/>
          <w:sz w:val="24"/>
          <w:szCs w:val="24"/>
        </w:rPr>
        <w:t xml:space="preserve">Уничтожение или повреждение </w:t>
      </w:r>
      <w:r w:rsidR="001515A5" w:rsidRPr="00490C73">
        <w:rPr>
          <w:rFonts w:ascii="Times New Roman" w:hAnsi="Times New Roman" w:cs="Times New Roman"/>
          <w:sz w:val="24"/>
          <w:szCs w:val="24"/>
        </w:rPr>
        <w:t xml:space="preserve"> </w:t>
      </w:r>
      <w:r w:rsidRPr="00490C73">
        <w:rPr>
          <w:rFonts w:ascii="Times New Roman" w:hAnsi="Times New Roman" w:cs="Times New Roman"/>
          <w:sz w:val="24"/>
          <w:szCs w:val="24"/>
        </w:rPr>
        <w:t>имущества.</w:t>
      </w:r>
      <w:r w:rsidR="00063439" w:rsidRPr="00490C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063439" w:rsidRPr="00490C73" w:rsidRDefault="00063439" w:rsidP="00063439">
      <w:pPr>
        <w:widowControl w:val="0"/>
        <w:numPr>
          <w:ilvl w:val="0"/>
          <w:numId w:val="11"/>
        </w:numPr>
        <w:tabs>
          <w:tab w:val="left" w:pos="1276"/>
        </w:tabs>
        <w:suppressAutoHyphens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0C7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Воспрепятствование законной предпринимательской  или иной деятельности </w:t>
      </w:r>
    </w:p>
    <w:p w:rsidR="00063439" w:rsidRPr="00490C73" w:rsidRDefault="00063439" w:rsidP="00063439">
      <w:pPr>
        <w:widowControl w:val="0"/>
        <w:numPr>
          <w:ilvl w:val="0"/>
          <w:numId w:val="11"/>
        </w:numPr>
        <w:tabs>
          <w:tab w:val="left" w:pos="1276"/>
        </w:tabs>
        <w:suppressAutoHyphens/>
        <w:spacing w:after="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0C73">
        <w:rPr>
          <w:rFonts w:ascii="Times New Roman" w:eastAsia="SimSun" w:hAnsi="Times New Roman" w:cs="Times New Roman"/>
          <w:sz w:val="24"/>
          <w:szCs w:val="24"/>
          <w:lang w:eastAsia="ar-SA"/>
        </w:rPr>
        <w:t>Н</w:t>
      </w:r>
      <w:r w:rsidR="000E3024" w:rsidRPr="00490C73">
        <w:rPr>
          <w:rFonts w:ascii="Times New Roman" w:hAnsi="Times New Roman" w:cs="Times New Roman"/>
          <w:sz w:val="24"/>
          <w:szCs w:val="24"/>
        </w:rPr>
        <w:t>езаконное предпринимательство.</w:t>
      </w:r>
      <w:r w:rsidR="00682C91" w:rsidRPr="00490C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2307" w:rsidRPr="00490C73" w:rsidRDefault="00732307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714" w:hanging="357"/>
        <w:jc w:val="both"/>
        <w:rPr>
          <w:rFonts w:eastAsia="SimSun"/>
        </w:rPr>
      </w:pPr>
      <w:r w:rsidRPr="00490C73">
        <w:rPr>
          <w:rFonts w:eastAsia="SimSun"/>
        </w:rPr>
        <w:t>Незаконные организация и проведение азартных игр</w:t>
      </w:r>
      <w:r w:rsidR="00063439" w:rsidRPr="00490C73">
        <w:rPr>
          <w:rFonts w:eastAsia="SimSun"/>
        </w:rPr>
        <w:t>.</w:t>
      </w:r>
    </w:p>
    <w:p w:rsidR="00E67634" w:rsidRPr="00490C73" w:rsidRDefault="001515A5" w:rsidP="0006343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bCs/>
          <w:lang w:eastAsia="ru-RU"/>
        </w:rPr>
      </w:pPr>
      <w:r w:rsidRPr="00490C73">
        <w:rPr>
          <w:bCs/>
          <w:lang w:eastAsia="ru-RU"/>
        </w:rPr>
        <w:t>Незаконное образование (создание, реорганизация) юридического лица</w:t>
      </w:r>
      <w:r w:rsidR="0081589C" w:rsidRPr="00490C73">
        <w:rPr>
          <w:bCs/>
          <w:lang w:eastAsia="ru-RU"/>
        </w:rPr>
        <w:t xml:space="preserve">. </w:t>
      </w:r>
      <w:r w:rsidRPr="00490C73">
        <w:rPr>
          <w:bCs/>
          <w:lang w:eastAsia="ru-RU"/>
        </w:rPr>
        <w:t>Незаконное использование документов для образования (создания, реорганизации) юридического лица</w:t>
      </w:r>
      <w:r w:rsidR="00E67634" w:rsidRPr="00490C73">
        <w:rPr>
          <w:bCs/>
          <w:lang w:eastAsia="ru-RU"/>
        </w:rPr>
        <w:t>.</w:t>
      </w:r>
    </w:p>
    <w:p w:rsidR="00356AC8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714" w:hanging="357"/>
        <w:jc w:val="both"/>
        <w:rPr>
          <w:lang w:eastAsia="ru-RU"/>
        </w:rPr>
      </w:pPr>
      <w:r w:rsidRPr="00490C73">
        <w:t>Легализация (отмывание) денежных средств или иного имущества, приобретенных преступным путем.</w:t>
      </w:r>
      <w:r w:rsidR="001515A5" w:rsidRPr="00490C73">
        <w:rPr>
          <w:bCs/>
          <w:lang w:eastAsia="ru-RU"/>
        </w:rPr>
        <w:t xml:space="preserve"> </w:t>
      </w:r>
    </w:p>
    <w:p w:rsidR="00E67634" w:rsidRPr="00490C73" w:rsidRDefault="00356AC8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lang w:eastAsia="ru-RU"/>
        </w:rPr>
      </w:pPr>
      <w:r w:rsidRPr="00490C73">
        <w:rPr>
          <w:bCs/>
          <w:lang w:eastAsia="ru-RU"/>
        </w:rPr>
        <w:t>П</w:t>
      </w:r>
      <w:r w:rsidR="001515A5" w:rsidRPr="00490C73">
        <w:rPr>
          <w:bCs/>
          <w:lang w:eastAsia="ru-RU"/>
        </w:rPr>
        <w:t>риобретение или сбыт имущества, заведомо добытого преступным путем.</w:t>
      </w:r>
    </w:p>
    <w:p w:rsidR="00E67634" w:rsidRPr="00490C73" w:rsidRDefault="000E3024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Незаконное получение кредита. Злостное уклонение от погашения кредиторской задолженности.</w:t>
      </w:r>
    </w:p>
    <w:p w:rsidR="00E67634" w:rsidRPr="00490C73" w:rsidRDefault="000E3024" w:rsidP="00490C73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499" w:hanging="357"/>
        <w:jc w:val="both"/>
        <w:rPr>
          <w:bCs/>
          <w:lang w:eastAsia="ru-RU"/>
        </w:rPr>
      </w:pPr>
      <w:r w:rsidRPr="00490C73">
        <w:t>Изготовление, хранение, перевозка или сбыт поддельных денег, ценных бумаг, кредитных либо расчетных карт и иных платежных документов.</w:t>
      </w:r>
    </w:p>
    <w:p w:rsidR="00063439" w:rsidRPr="00490C73" w:rsidRDefault="00063439" w:rsidP="00490C73">
      <w:pPr>
        <w:pStyle w:val="a3"/>
        <w:numPr>
          <w:ilvl w:val="0"/>
          <w:numId w:val="11"/>
        </w:numPr>
        <w:spacing w:line="360" w:lineRule="auto"/>
        <w:ind w:left="499" w:hanging="357"/>
      </w:pPr>
      <w:r w:rsidRPr="00490C73">
        <w:t>Уклонение от уплаты таможенных платежей.</w:t>
      </w:r>
    </w:p>
    <w:p w:rsidR="00E67634" w:rsidRPr="00490C73" w:rsidRDefault="000E3024" w:rsidP="00490C73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499" w:hanging="357"/>
        <w:jc w:val="both"/>
        <w:rPr>
          <w:bCs/>
          <w:lang w:eastAsia="ru-RU"/>
        </w:rPr>
      </w:pPr>
      <w:r w:rsidRPr="00490C73">
        <w:t>Неправомерные действия при банкротстве. Преднамеренное банкротство. Фиктивное банкротство.</w:t>
      </w:r>
    </w:p>
    <w:p w:rsidR="003329A9" w:rsidRPr="00490C73" w:rsidRDefault="000E3024" w:rsidP="00490C73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499" w:hanging="357"/>
        <w:jc w:val="both"/>
        <w:rPr>
          <w:bCs/>
          <w:strike/>
          <w:lang w:eastAsia="ru-RU"/>
        </w:rPr>
      </w:pPr>
      <w:r w:rsidRPr="00490C73">
        <w:t>Уклон</w:t>
      </w:r>
      <w:r w:rsidR="00AF4E6B" w:rsidRPr="00490C73">
        <w:t>ение от уплаты налогов и сборов</w:t>
      </w:r>
      <w:r w:rsidR="003329A9" w:rsidRPr="00490C73">
        <w:t xml:space="preserve"> физических и юридических лиц</w:t>
      </w:r>
      <w:r w:rsidR="00711BA7" w:rsidRPr="00490C73">
        <w:t>.</w:t>
      </w:r>
      <w:r w:rsidR="003329A9" w:rsidRPr="00490C73">
        <w:t xml:space="preserve"> </w:t>
      </w:r>
    </w:p>
    <w:p w:rsidR="002636F9" w:rsidRPr="00490C73" w:rsidRDefault="003329A9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К</w:t>
      </w:r>
      <w:r w:rsidR="00AF4E6B" w:rsidRPr="00490C73">
        <w:rPr>
          <w:bCs/>
          <w:lang w:eastAsia="ru-RU"/>
        </w:rPr>
        <w:t>онтрабанда наличных денежных средств и (или) денежных инструментов</w:t>
      </w:r>
      <w:r w:rsidRPr="00490C73">
        <w:rPr>
          <w:bCs/>
          <w:lang w:eastAsia="ru-RU"/>
        </w:rPr>
        <w:t xml:space="preserve">, </w:t>
      </w:r>
      <w:r w:rsidR="00AF4E6B" w:rsidRPr="00490C73">
        <w:rPr>
          <w:bCs/>
          <w:lang w:eastAsia="ru-RU"/>
        </w:rPr>
        <w:t>алкогольной продукции и (или) табачных изделий</w:t>
      </w:r>
      <w:r w:rsidR="00711BA7" w:rsidRPr="00490C73">
        <w:rPr>
          <w:bCs/>
          <w:lang w:eastAsia="ru-RU"/>
        </w:rPr>
        <w:t>.</w:t>
      </w:r>
      <w:r w:rsidRPr="00490C73">
        <w:rPr>
          <w:bCs/>
          <w:lang w:eastAsia="ru-RU"/>
        </w:rPr>
        <w:t xml:space="preserve"> </w:t>
      </w:r>
    </w:p>
    <w:p w:rsidR="00732307" w:rsidRPr="00490C73" w:rsidRDefault="00732307" w:rsidP="00063439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jc w:val="both"/>
      </w:pPr>
      <w:r w:rsidRPr="00490C73">
        <w:t>Злоупотребление полномочиями.</w:t>
      </w:r>
      <w:r w:rsidR="00490C73" w:rsidRPr="00490C73">
        <w:t xml:space="preserve"> </w:t>
      </w:r>
    </w:p>
    <w:p w:rsidR="00063439" w:rsidRPr="00490C73" w:rsidRDefault="002636F9" w:rsidP="00063439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90C73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0E3024" w:rsidRPr="00490C73">
        <w:rPr>
          <w:rFonts w:ascii="Times New Roman" w:hAnsi="Times New Roman" w:cs="Times New Roman"/>
          <w:sz w:val="24"/>
          <w:szCs w:val="24"/>
        </w:rPr>
        <w:t>оммерческий подкуп.</w:t>
      </w:r>
      <w:r w:rsidR="00063439" w:rsidRPr="00490C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Посредничество в коммерческом подкупе</w:t>
      </w:r>
      <w:r w:rsidR="0048370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90C73" w:rsidRPr="00490C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63439" w:rsidRPr="00490C73">
        <w:rPr>
          <w:rFonts w:ascii="Times New Roman" w:hAnsi="Times New Roman" w:cs="Times New Roman"/>
          <w:sz w:val="24"/>
          <w:szCs w:val="24"/>
        </w:rPr>
        <w:t xml:space="preserve">Мелкий </w:t>
      </w:r>
      <w:r w:rsidR="00FC2648">
        <w:rPr>
          <w:rFonts w:ascii="Times New Roman" w:hAnsi="Times New Roman" w:cs="Times New Roman"/>
          <w:sz w:val="24"/>
          <w:szCs w:val="24"/>
        </w:rPr>
        <w:t>к</w:t>
      </w:r>
      <w:r w:rsidR="00063439" w:rsidRPr="00490C73">
        <w:rPr>
          <w:rFonts w:ascii="Times New Roman" w:hAnsi="Times New Roman" w:cs="Times New Roman"/>
          <w:sz w:val="24"/>
          <w:szCs w:val="24"/>
        </w:rPr>
        <w:t>оммерческий подкуп.</w:t>
      </w:r>
    </w:p>
    <w:p w:rsidR="000E3024" w:rsidRPr="00490C73" w:rsidRDefault="000E3024" w:rsidP="0048370B">
      <w:pPr>
        <w:pStyle w:val="a3"/>
        <w:widowControl w:val="0"/>
        <w:tabs>
          <w:tab w:val="left" w:pos="1276"/>
        </w:tabs>
        <w:spacing w:line="360" w:lineRule="auto"/>
        <w:ind w:left="502"/>
        <w:jc w:val="both"/>
      </w:pPr>
    </w:p>
    <w:p w:rsidR="00657C7C" w:rsidRPr="00490C73" w:rsidRDefault="00657C7C" w:rsidP="00E67634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7C7C" w:rsidRPr="00490C73" w:rsidRDefault="00657C7C" w:rsidP="00E67634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2B6B" w:rsidRPr="00490C73" w:rsidRDefault="005D2B6B" w:rsidP="00E67634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5ED" w:rsidRPr="00490C73" w:rsidRDefault="002E3BF2" w:rsidP="00E67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5ED" w:rsidRPr="00490C73" w:rsidSect="001F5BE9">
      <w:headerReference w:type="default" r:id="rId8"/>
      <w:pgSz w:w="11906" w:h="16838"/>
      <w:pgMar w:top="28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F2" w:rsidRDefault="002E3BF2" w:rsidP="00682C91">
      <w:pPr>
        <w:spacing w:after="0" w:line="240" w:lineRule="auto"/>
      </w:pPr>
      <w:r>
        <w:separator/>
      </w:r>
    </w:p>
  </w:endnote>
  <w:endnote w:type="continuationSeparator" w:id="0">
    <w:p w:rsidR="002E3BF2" w:rsidRDefault="002E3BF2" w:rsidP="0068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F2" w:rsidRDefault="002E3BF2" w:rsidP="00682C91">
      <w:pPr>
        <w:spacing w:after="0" w:line="240" w:lineRule="auto"/>
      </w:pPr>
      <w:r>
        <w:separator/>
      </w:r>
    </w:p>
  </w:footnote>
  <w:footnote w:type="continuationSeparator" w:id="0">
    <w:p w:rsidR="002E3BF2" w:rsidRDefault="002E3BF2" w:rsidP="0068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438711"/>
      <w:docPartObj>
        <w:docPartGallery w:val="Page Numbers (Top of Page)"/>
        <w:docPartUnique/>
      </w:docPartObj>
    </w:sdtPr>
    <w:sdtEndPr/>
    <w:sdtContent>
      <w:p w:rsidR="00682C91" w:rsidRDefault="00682C9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ED">
          <w:rPr>
            <w:noProof/>
          </w:rPr>
          <w:t>2</w:t>
        </w:r>
        <w:r>
          <w:fldChar w:fldCharType="end"/>
        </w:r>
      </w:p>
    </w:sdtContent>
  </w:sdt>
  <w:p w:rsidR="00682C91" w:rsidRDefault="00682C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AD1E4C"/>
    <w:multiLevelType w:val="hybridMultilevel"/>
    <w:tmpl w:val="096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0B7"/>
    <w:multiLevelType w:val="hybridMultilevel"/>
    <w:tmpl w:val="B4F8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37A8"/>
    <w:multiLevelType w:val="hybridMultilevel"/>
    <w:tmpl w:val="F6F49BB4"/>
    <w:lvl w:ilvl="0" w:tplc="F3C8C20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7045"/>
    <w:multiLevelType w:val="hybridMultilevel"/>
    <w:tmpl w:val="B4F8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C3197"/>
    <w:multiLevelType w:val="hybridMultilevel"/>
    <w:tmpl w:val="FDE04714"/>
    <w:lvl w:ilvl="0" w:tplc="33D4B75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60FC5"/>
    <w:multiLevelType w:val="hybridMultilevel"/>
    <w:tmpl w:val="1B68B8F6"/>
    <w:lvl w:ilvl="0" w:tplc="EC865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F54667"/>
    <w:multiLevelType w:val="multilevel"/>
    <w:tmpl w:val="55CE3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C0633E3"/>
    <w:multiLevelType w:val="hybridMultilevel"/>
    <w:tmpl w:val="B4F8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DD"/>
    <w:rsid w:val="00063439"/>
    <w:rsid w:val="000E3024"/>
    <w:rsid w:val="001515A5"/>
    <w:rsid w:val="001F5BE9"/>
    <w:rsid w:val="0024714D"/>
    <w:rsid w:val="002636F9"/>
    <w:rsid w:val="00284650"/>
    <w:rsid w:val="002E3BF2"/>
    <w:rsid w:val="002F7D8C"/>
    <w:rsid w:val="003329A9"/>
    <w:rsid w:val="00334735"/>
    <w:rsid w:val="0034164B"/>
    <w:rsid w:val="00356AC8"/>
    <w:rsid w:val="003A1535"/>
    <w:rsid w:val="004213AC"/>
    <w:rsid w:val="004654AE"/>
    <w:rsid w:val="0048370B"/>
    <w:rsid w:val="00490C73"/>
    <w:rsid w:val="004A70EC"/>
    <w:rsid w:val="005D2B6B"/>
    <w:rsid w:val="00643FD1"/>
    <w:rsid w:val="00657C7C"/>
    <w:rsid w:val="00682C91"/>
    <w:rsid w:val="00711BA7"/>
    <w:rsid w:val="00732307"/>
    <w:rsid w:val="00774444"/>
    <w:rsid w:val="007B5DBB"/>
    <w:rsid w:val="0081589C"/>
    <w:rsid w:val="00964FB9"/>
    <w:rsid w:val="009B2CF9"/>
    <w:rsid w:val="009E7F21"/>
    <w:rsid w:val="00A1515D"/>
    <w:rsid w:val="00A70D2A"/>
    <w:rsid w:val="00A97BEC"/>
    <w:rsid w:val="00AF0C85"/>
    <w:rsid w:val="00AF4E6B"/>
    <w:rsid w:val="00C46959"/>
    <w:rsid w:val="00C71462"/>
    <w:rsid w:val="00C750DD"/>
    <w:rsid w:val="00C951FF"/>
    <w:rsid w:val="00CB2694"/>
    <w:rsid w:val="00CB3750"/>
    <w:rsid w:val="00D05DED"/>
    <w:rsid w:val="00E01CDA"/>
    <w:rsid w:val="00E67634"/>
    <w:rsid w:val="00E86FDD"/>
    <w:rsid w:val="00ED031E"/>
    <w:rsid w:val="00ED7EE6"/>
    <w:rsid w:val="00F539E9"/>
    <w:rsid w:val="00F63093"/>
    <w:rsid w:val="00FC2648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3E0F"/>
  <w15:docId w15:val="{C8B7A2A2-07CD-4B5E-B89C-C22752FE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68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C91"/>
  </w:style>
  <w:style w:type="paragraph" w:styleId="a6">
    <w:name w:val="footer"/>
    <w:basedOn w:val="a"/>
    <w:link w:val="a7"/>
    <w:uiPriority w:val="99"/>
    <w:unhideWhenUsed/>
    <w:rsid w:val="0068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CAE4-9C76-44F0-9F2B-F2933C08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Toshiba</cp:lastModifiedBy>
  <cp:revision>12</cp:revision>
  <cp:lastPrinted>2019-09-30T14:16:00Z</cp:lastPrinted>
  <dcterms:created xsi:type="dcterms:W3CDTF">2019-09-27T19:35:00Z</dcterms:created>
  <dcterms:modified xsi:type="dcterms:W3CDTF">2019-11-08T13:25:00Z</dcterms:modified>
</cp:coreProperties>
</file>