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35" w:rsidRPr="0094251B" w:rsidRDefault="00770B35" w:rsidP="00770B35">
      <w:pPr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Контрольные</w:t>
      </w:r>
      <w:r w:rsidRPr="0094251B">
        <w:rPr>
          <w:b/>
          <w:sz w:val="28"/>
          <w:szCs w:val="28"/>
        </w:rPr>
        <w:t xml:space="preserve"> вопросы для подготовки к экзаменационному зачету</w:t>
      </w:r>
      <w:r>
        <w:rPr>
          <w:b/>
          <w:sz w:val="28"/>
          <w:szCs w:val="28"/>
        </w:rPr>
        <w:t>:</w:t>
      </w:r>
    </w:p>
    <w:p w:rsidR="00770B35" w:rsidRPr="0094251B" w:rsidRDefault="00770B35" w:rsidP="00770B35">
      <w:pPr>
        <w:jc w:val="both"/>
        <w:rPr>
          <w:sz w:val="28"/>
          <w:szCs w:val="28"/>
          <w:highlight w:val="red"/>
        </w:rPr>
      </w:pPr>
    </w:p>
    <w:p w:rsidR="00770B35" w:rsidRPr="001B6B6B" w:rsidRDefault="00770B35" w:rsidP="00770B35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16"/>
          <w:sz w:val="28"/>
          <w:szCs w:val="28"/>
        </w:rPr>
      </w:pPr>
      <w:r w:rsidRPr="001B6B6B">
        <w:rPr>
          <w:kern w:val="16"/>
          <w:sz w:val="28"/>
          <w:szCs w:val="28"/>
        </w:rPr>
        <w:t xml:space="preserve">Сущность и признаки коррупции как социально-правового явления. </w:t>
      </w:r>
    </w:p>
    <w:p w:rsidR="00770B35" w:rsidRPr="001B6B6B" w:rsidRDefault="00770B35" w:rsidP="00770B35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16"/>
          <w:sz w:val="28"/>
          <w:szCs w:val="28"/>
        </w:rPr>
      </w:pPr>
      <w:r w:rsidRPr="001B6B6B">
        <w:rPr>
          <w:kern w:val="16"/>
          <w:sz w:val="28"/>
          <w:szCs w:val="28"/>
        </w:rPr>
        <w:t>Понятие и содержание антикоррупционной политики в России.</w:t>
      </w:r>
    </w:p>
    <w:p w:rsidR="00770B35" w:rsidRPr="001B6B6B" w:rsidRDefault="00770B35" w:rsidP="00770B35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16"/>
          <w:sz w:val="28"/>
          <w:szCs w:val="28"/>
        </w:rPr>
      </w:pPr>
      <w:r w:rsidRPr="001B6B6B">
        <w:rPr>
          <w:kern w:val="16"/>
          <w:sz w:val="28"/>
          <w:szCs w:val="28"/>
        </w:rPr>
        <w:t xml:space="preserve">Правовые формы выражения антикоррупционной политики. </w:t>
      </w:r>
    </w:p>
    <w:p w:rsidR="00770B35" w:rsidRPr="001B6B6B" w:rsidRDefault="00770B35" w:rsidP="00770B35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16"/>
          <w:sz w:val="28"/>
          <w:szCs w:val="28"/>
        </w:rPr>
      </w:pPr>
      <w:r w:rsidRPr="001B6B6B">
        <w:rPr>
          <w:kern w:val="16"/>
          <w:sz w:val="28"/>
          <w:szCs w:val="28"/>
        </w:rPr>
        <w:t xml:space="preserve">Классификация нормативных правовых актов Российского </w:t>
      </w:r>
      <w:proofErr w:type="gramStart"/>
      <w:r w:rsidRPr="001B6B6B">
        <w:rPr>
          <w:kern w:val="16"/>
          <w:sz w:val="28"/>
          <w:szCs w:val="28"/>
        </w:rPr>
        <w:t>государства  в</w:t>
      </w:r>
      <w:proofErr w:type="gramEnd"/>
      <w:r w:rsidRPr="001B6B6B">
        <w:rPr>
          <w:kern w:val="16"/>
          <w:sz w:val="28"/>
          <w:szCs w:val="28"/>
        </w:rPr>
        <w:t xml:space="preserve"> о</w:t>
      </w:r>
      <w:r w:rsidRPr="001B6B6B">
        <w:rPr>
          <w:kern w:val="16"/>
          <w:sz w:val="28"/>
          <w:szCs w:val="28"/>
        </w:rPr>
        <w:t>б</w:t>
      </w:r>
      <w:r w:rsidRPr="001B6B6B">
        <w:rPr>
          <w:kern w:val="16"/>
          <w:sz w:val="28"/>
          <w:szCs w:val="28"/>
        </w:rPr>
        <w:t>ласти противодействия коррупции.</w:t>
      </w:r>
    </w:p>
    <w:p w:rsidR="00770B35" w:rsidRDefault="00770B35" w:rsidP="00770B35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right="5" w:firstLine="709"/>
        <w:jc w:val="both"/>
        <w:rPr>
          <w:kern w:val="16"/>
          <w:sz w:val="28"/>
          <w:szCs w:val="28"/>
        </w:rPr>
      </w:pPr>
      <w:r w:rsidRPr="001B6B6B">
        <w:rPr>
          <w:kern w:val="16"/>
          <w:sz w:val="28"/>
          <w:szCs w:val="28"/>
        </w:rPr>
        <w:t>Основные детерминанты, способствующие возникновению и существованию коррупции.</w:t>
      </w:r>
    </w:p>
    <w:p w:rsidR="00770B35" w:rsidRPr="001B6B6B" w:rsidRDefault="00770B35" w:rsidP="00770B35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right="5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Зарубежное уголовное законодательство о противодействии коррупционным преступлениям.</w:t>
      </w:r>
    </w:p>
    <w:p w:rsidR="00770B35" w:rsidRPr="001B6B6B" w:rsidRDefault="00770B35" w:rsidP="00770B3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16"/>
          <w:sz w:val="28"/>
          <w:szCs w:val="28"/>
        </w:rPr>
      </w:pPr>
      <w:r w:rsidRPr="001B6B6B">
        <w:rPr>
          <w:kern w:val="16"/>
          <w:sz w:val="28"/>
          <w:szCs w:val="28"/>
        </w:rPr>
        <w:t>Общая характеристика международных правовых актов, содержащих ста</w:t>
      </w:r>
      <w:r w:rsidRPr="001B6B6B">
        <w:rPr>
          <w:kern w:val="16"/>
          <w:sz w:val="28"/>
          <w:szCs w:val="28"/>
        </w:rPr>
        <w:t>н</w:t>
      </w:r>
      <w:r w:rsidRPr="001B6B6B">
        <w:rPr>
          <w:kern w:val="16"/>
          <w:sz w:val="28"/>
          <w:szCs w:val="28"/>
        </w:rPr>
        <w:t>дарты в области борьбы с коррупцией.</w:t>
      </w:r>
    </w:p>
    <w:p w:rsidR="00770B35" w:rsidRPr="001B6B6B" w:rsidRDefault="00770B35" w:rsidP="00770B3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16"/>
          <w:sz w:val="28"/>
          <w:szCs w:val="28"/>
        </w:rPr>
      </w:pPr>
      <w:r w:rsidRPr="001B6B6B">
        <w:rPr>
          <w:kern w:val="16"/>
          <w:sz w:val="28"/>
          <w:szCs w:val="28"/>
        </w:rPr>
        <w:t>Модельный закон СНГ о борьбе с коррупцией.</w:t>
      </w:r>
    </w:p>
    <w:p w:rsidR="00770B35" w:rsidRPr="001B6B6B" w:rsidRDefault="00770B35" w:rsidP="00770B3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16"/>
          <w:sz w:val="28"/>
          <w:szCs w:val="28"/>
        </w:rPr>
      </w:pPr>
      <w:r w:rsidRPr="001B6B6B">
        <w:rPr>
          <w:kern w:val="16"/>
          <w:sz w:val="28"/>
          <w:szCs w:val="28"/>
        </w:rPr>
        <w:t>Проблем</w:t>
      </w:r>
      <w:r>
        <w:rPr>
          <w:kern w:val="16"/>
          <w:sz w:val="28"/>
          <w:szCs w:val="28"/>
        </w:rPr>
        <w:t>ы имплементации норм международного уголовного</w:t>
      </w:r>
      <w:r w:rsidRPr="001B6B6B">
        <w:rPr>
          <w:kern w:val="16"/>
          <w:sz w:val="28"/>
          <w:szCs w:val="28"/>
        </w:rPr>
        <w:t xml:space="preserve"> законодательс</w:t>
      </w:r>
      <w:r w:rsidRPr="001B6B6B">
        <w:rPr>
          <w:kern w:val="16"/>
          <w:sz w:val="28"/>
          <w:szCs w:val="28"/>
        </w:rPr>
        <w:t>т</w:t>
      </w:r>
      <w:r w:rsidRPr="001B6B6B">
        <w:rPr>
          <w:kern w:val="16"/>
          <w:sz w:val="28"/>
          <w:szCs w:val="28"/>
        </w:rPr>
        <w:t xml:space="preserve">ва, регулирующих борьбу с </w:t>
      </w:r>
      <w:proofErr w:type="gramStart"/>
      <w:r w:rsidRPr="001B6B6B">
        <w:rPr>
          <w:kern w:val="16"/>
          <w:sz w:val="28"/>
          <w:szCs w:val="28"/>
        </w:rPr>
        <w:t>коррупцией,  в</w:t>
      </w:r>
      <w:proofErr w:type="gramEnd"/>
      <w:r w:rsidRPr="001B6B6B">
        <w:rPr>
          <w:kern w:val="16"/>
          <w:sz w:val="28"/>
          <w:szCs w:val="28"/>
        </w:rPr>
        <w:t xml:space="preserve"> отечественное </w:t>
      </w:r>
      <w:r>
        <w:rPr>
          <w:kern w:val="16"/>
          <w:sz w:val="28"/>
          <w:szCs w:val="28"/>
        </w:rPr>
        <w:t xml:space="preserve">уголовное </w:t>
      </w:r>
      <w:r w:rsidRPr="001B6B6B">
        <w:rPr>
          <w:kern w:val="16"/>
          <w:sz w:val="28"/>
          <w:szCs w:val="28"/>
        </w:rPr>
        <w:t>право.</w:t>
      </w:r>
    </w:p>
    <w:p w:rsidR="00770B35" w:rsidRPr="00A1306C" w:rsidRDefault="00770B35" w:rsidP="00770B35">
      <w:pPr>
        <w:pStyle w:val="1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Уголовный Кодекс РФ как основное средство противодействия</w:t>
      </w:r>
      <w:r w:rsidRPr="00A1306C">
        <w:rPr>
          <w:sz w:val="28"/>
          <w:szCs w:val="28"/>
        </w:rPr>
        <w:t xml:space="preserve"> коррупци</w:t>
      </w:r>
      <w:r>
        <w:rPr>
          <w:sz w:val="28"/>
          <w:szCs w:val="28"/>
        </w:rPr>
        <w:t>и</w:t>
      </w:r>
      <w:r w:rsidRPr="00A1306C">
        <w:rPr>
          <w:sz w:val="28"/>
          <w:szCs w:val="28"/>
        </w:rPr>
        <w:t xml:space="preserve"> в России.</w:t>
      </w:r>
    </w:p>
    <w:p w:rsidR="00770B35" w:rsidRPr="001B6B6B" w:rsidRDefault="00770B35" w:rsidP="00770B35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 </w:t>
      </w:r>
      <w:r w:rsidRPr="001B6B6B">
        <w:rPr>
          <w:kern w:val="16"/>
          <w:sz w:val="28"/>
          <w:szCs w:val="28"/>
        </w:rPr>
        <w:t>Понятие и признаки коррупционных преступлений как общественно-опасных деяний.</w:t>
      </w:r>
    </w:p>
    <w:p w:rsidR="00770B35" w:rsidRPr="001B6B6B" w:rsidRDefault="00770B35" w:rsidP="00770B35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16"/>
          <w:sz w:val="28"/>
          <w:szCs w:val="28"/>
        </w:rPr>
      </w:pPr>
      <w:r w:rsidRPr="001B6B6B">
        <w:rPr>
          <w:kern w:val="16"/>
          <w:sz w:val="28"/>
          <w:szCs w:val="28"/>
        </w:rPr>
        <w:t>Виды коррупционных преступлений</w:t>
      </w:r>
      <w:r>
        <w:rPr>
          <w:kern w:val="16"/>
          <w:sz w:val="28"/>
          <w:szCs w:val="28"/>
        </w:rPr>
        <w:t xml:space="preserve"> по УК РФ</w:t>
      </w:r>
      <w:r w:rsidRPr="001B6B6B">
        <w:rPr>
          <w:kern w:val="16"/>
          <w:sz w:val="28"/>
          <w:szCs w:val="28"/>
        </w:rPr>
        <w:t>.</w:t>
      </w:r>
    </w:p>
    <w:p w:rsidR="00770B35" w:rsidRDefault="00770B35" w:rsidP="00770B35">
      <w:pPr>
        <w:pStyle w:val="1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3E18FC">
        <w:rPr>
          <w:sz w:val="28"/>
          <w:szCs w:val="28"/>
        </w:rPr>
        <w:t>Взяточничество как основное коррупционное преступление</w:t>
      </w:r>
      <w:r>
        <w:rPr>
          <w:sz w:val="28"/>
          <w:szCs w:val="28"/>
        </w:rPr>
        <w:t>.</w:t>
      </w:r>
      <w:r w:rsidRPr="003E18FC">
        <w:rPr>
          <w:sz w:val="28"/>
          <w:szCs w:val="28"/>
        </w:rPr>
        <w:t xml:space="preserve"> </w:t>
      </w:r>
    </w:p>
    <w:p w:rsidR="00770B35" w:rsidRPr="003E18FC" w:rsidRDefault="00770B35" w:rsidP="00770B35">
      <w:pPr>
        <w:pStyle w:val="1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3E18FC">
        <w:rPr>
          <w:sz w:val="28"/>
          <w:szCs w:val="28"/>
        </w:rPr>
        <w:t xml:space="preserve">Превышение и злоупотребление полномочиями как коррупционные </w:t>
      </w:r>
      <w:proofErr w:type="gramStart"/>
      <w:r w:rsidRPr="003E18FC">
        <w:rPr>
          <w:sz w:val="28"/>
          <w:szCs w:val="28"/>
        </w:rPr>
        <w:t>престу</w:t>
      </w:r>
      <w:r w:rsidRPr="003E18FC">
        <w:rPr>
          <w:sz w:val="28"/>
          <w:szCs w:val="28"/>
        </w:rPr>
        <w:t>п</w:t>
      </w:r>
      <w:r w:rsidRPr="003E18FC">
        <w:rPr>
          <w:sz w:val="28"/>
          <w:szCs w:val="28"/>
        </w:rPr>
        <w:t>ления:  признаки</w:t>
      </w:r>
      <w:proofErr w:type="gramEnd"/>
      <w:r w:rsidRPr="003E18FC">
        <w:rPr>
          <w:sz w:val="28"/>
          <w:szCs w:val="28"/>
        </w:rPr>
        <w:t xml:space="preserve"> и ос</w:t>
      </w:r>
      <w:r w:rsidRPr="003E18FC">
        <w:rPr>
          <w:sz w:val="28"/>
          <w:szCs w:val="28"/>
        </w:rPr>
        <w:t>о</w:t>
      </w:r>
      <w:r w:rsidRPr="003E18FC">
        <w:rPr>
          <w:sz w:val="28"/>
          <w:szCs w:val="28"/>
        </w:rPr>
        <w:t>бенности квалификации.</w:t>
      </w:r>
    </w:p>
    <w:p w:rsidR="00770B35" w:rsidRPr="00A1306C" w:rsidRDefault="00770B35" w:rsidP="00770B35">
      <w:pPr>
        <w:pStyle w:val="1"/>
        <w:widowControl/>
        <w:numPr>
          <w:ilvl w:val="0"/>
          <w:numId w:val="1"/>
        </w:numPr>
        <w:tabs>
          <w:tab w:val="num" w:pos="928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пределы у</w:t>
      </w:r>
      <w:r w:rsidRPr="00A1306C">
        <w:rPr>
          <w:sz w:val="28"/>
          <w:szCs w:val="28"/>
        </w:rPr>
        <w:t>головно-правовы</w:t>
      </w:r>
      <w:r>
        <w:rPr>
          <w:sz w:val="28"/>
          <w:szCs w:val="28"/>
        </w:rPr>
        <w:t>х</w:t>
      </w:r>
      <w:r w:rsidRPr="00A1306C">
        <w:rPr>
          <w:sz w:val="28"/>
          <w:szCs w:val="28"/>
        </w:rPr>
        <w:t xml:space="preserve"> мер воздействия на коррупц</w:t>
      </w:r>
      <w:r>
        <w:rPr>
          <w:sz w:val="28"/>
          <w:szCs w:val="28"/>
        </w:rPr>
        <w:t>ионные преступления и коррупционную</w:t>
      </w:r>
      <w:r w:rsidRPr="00A1306C">
        <w:rPr>
          <w:sz w:val="28"/>
          <w:szCs w:val="28"/>
        </w:rPr>
        <w:t xml:space="preserve"> преступность.</w:t>
      </w:r>
    </w:p>
    <w:p w:rsidR="00770B35" w:rsidRDefault="00770B35" w:rsidP="00770B35">
      <w:pPr>
        <w:pStyle w:val="1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306C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реализации</w:t>
      </w:r>
      <w:r w:rsidRPr="00A1306C">
        <w:rPr>
          <w:sz w:val="28"/>
          <w:szCs w:val="28"/>
        </w:rPr>
        <w:t xml:space="preserve"> уголовной ответственности за коррупционные прест</w:t>
      </w:r>
      <w:r w:rsidRPr="00A1306C">
        <w:rPr>
          <w:sz w:val="28"/>
          <w:szCs w:val="28"/>
        </w:rPr>
        <w:t>у</w:t>
      </w:r>
      <w:r w:rsidRPr="00A1306C">
        <w:rPr>
          <w:sz w:val="28"/>
          <w:szCs w:val="28"/>
        </w:rPr>
        <w:t xml:space="preserve">пления. </w:t>
      </w:r>
    </w:p>
    <w:p w:rsidR="00770B35" w:rsidRPr="00A1306C" w:rsidRDefault="00770B35" w:rsidP="00770B35">
      <w:pPr>
        <w:pStyle w:val="1"/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наказания в виде штрафа за коррупционные преступления.</w:t>
      </w:r>
    </w:p>
    <w:p w:rsidR="00770B35" w:rsidRDefault="00770B35" w:rsidP="00770B35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5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 Основные пути совершенствования уголовно-правовых мер борьбы с ко</w:t>
      </w:r>
      <w:r>
        <w:rPr>
          <w:kern w:val="16"/>
          <w:sz w:val="28"/>
          <w:szCs w:val="28"/>
        </w:rPr>
        <w:t>р</w:t>
      </w:r>
      <w:r>
        <w:rPr>
          <w:kern w:val="16"/>
          <w:sz w:val="28"/>
          <w:szCs w:val="28"/>
        </w:rPr>
        <w:t>рупцией в России.</w:t>
      </w:r>
    </w:p>
    <w:p w:rsidR="00770B35" w:rsidRDefault="00770B35" w:rsidP="00770B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19. </w:t>
      </w:r>
      <w:r w:rsidRPr="008B089C">
        <w:rPr>
          <w:sz w:val="28"/>
          <w:szCs w:val="28"/>
        </w:rPr>
        <w:t>Теоретические и законодательные основы квалификации коррупцион</w:t>
      </w:r>
      <w:r>
        <w:rPr>
          <w:sz w:val="28"/>
          <w:szCs w:val="28"/>
        </w:rPr>
        <w:t xml:space="preserve">ных </w:t>
      </w:r>
      <w:r w:rsidRPr="008B089C">
        <w:rPr>
          <w:sz w:val="28"/>
          <w:szCs w:val="28"/>
        </w:rPr>
        <w:t>преступлений</w:t>
      </w:r>
      <w:r>
        <w:rPr>
          <w:sz w:val="28"/>
          <w:szCs w:val="28"/>
        </w:rPr>
        <w:t>.</w:t>
      </w:r>
    </w:p>
    <w:p w:rsidR="00770B35" w:rsidRDefault="00770B35" w:rsidP="00770B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20. </w:t>
      </w:r>
      <w:r w:rsidRPr="008003D4">
        <w:rPr>
          <w:sz w:val="28"/>
          <w:szCs w:val="28"/>
        </w:rPr>
        <w:t>Отграничение коррупционных преступлений от смежных (должностных, служебных и экономических) преступлений.</w:t>
      </w:r>
    </w:p>
    <w:p w:rsidR="00770B35" w:rsidRDefault="00770B35" w:rsidP="00770B3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21. </w:t>
      </w:r>
      <w:r>
        <w:rPr>
          <w:color w:val="000000"/>
          <w:sz w:val="28"/>
          <w:szCs w:val="28"/>
        </w:rPr>
        <w:t>Основания и условия освобождения от уголовной ответственности и наказ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за коррупционные преступления в нормах Общей части уголовного законодател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ства. </w:t>
      </w:r>
    </w:p>
    <w:p w:rsidR="00770B35" w:rsidRDefault="00770B35" w:rsidP="00770B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22. Специальные основания освобождения от уголовной ответственности и нак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зания в нормах-примечаниях Особенной части УК РФ.</w:t>
      </w:r>
    </w:p>
    <w:p w:rsidR="00770B35" w:rsidRDefault="00770B35" w:rsidP="00770B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23. Следственная и судебная практика решения вопросов освобождения от уг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ловной ответственности и наказания за коррупционные преступления. Роль постано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лений Пленума Верховного Суда РФ по данным вопросам.</w:t>
      </w:r>
    </w:p>
    <w:p w:rsidR="00770B35" w:rsidRDefault="00770B35" w:rsidP="00770B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24. Применение конфискации и судебного штрафа по делам о коррупционных преступлениях.</w:t>
      </w:r>
    </w:p>
    <w:p w:rsidR="006B0B7D" w:rsidRDefault="00770B35"/>
    <w:sectPr w:rsidR="006B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53DA8"/>
    <w:multiLevelType w:val="hybridMultilevel"/>
    <w:tmpl w:val="3FFE40EC"/>
    <w:lvl w:ilvl="0" w:tplc="5AD4E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35"/>
    <w:rsid w:val="005F430C"/>
    <w:rsid w:val="00770B35"/>
    <w:rsid w:val="009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97A5F-5A70-43CA-BBF7-73E4EB6A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0B35"/>
    <w:pPr>
      <w:widowControl w:val="0"/>
      <w:suppressAutoHyphens/>
      <w:ind w:left="720"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Тимошкина Анастасия Алексеевна</dc:creator>
  <cp:keywords/>
  <dc:description/>
  <cp:lastModifiedBy>Тимошкина Анастасия Алексеевна</cp:lastModifiedBy>
  <cp:revision>1</cp:revision>
  <dcterms:created xsi:type="dcterms:W3CDTF">2018-11-08T09:44:00Z</dcterms:created>
  <dcterms:modified xsi:type="dcterms:W3CDTF">2018-11-08T09:45:00Z</dcterms:modified>
</cp:coreProperties>
</file>