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D4" w:rsidRPr="00A60886" w:rsidRDefault="001606D4" w:rsidP="001606D4">
      <w:pPr>
        <w:widowControl/>
        <w:autoSpaceDE/>
        <w:autoSpaceDN/>
        <w:adjustRightInd/>
        <w:jc w:val="center"/>
        <w:rPr>
          <w:b/>
        </w:rPr>
      </w:pPr>
      <w:bookmarkStart w:id="0" w:name="_GoBack"/>
      <w:bookmarkEnd w:id="0"/>
      <w:r w:rsidRPr="00A60886">
        <w:rPr>
          <w:b/>
        </w:rPr>
        <w:t>МИНИСТЕРСТВО ОБРАЗОВАНИЯ И НАУКИ РОССИЙСКОЙ ФЕДЕРАЦИИ</w:t>
      </w:r>
    </w:p>
    <w:p w:rsidR="001606D4" w:rsidRPr="00A60886" w:rsidRDefault="001606D4" w:rsidP="001606D4">
      <w:pPr>
        <w:widowControl/>
        <w:autoSpaceDE/>
        <w:autoSpaceDN/>
        <w:adjustRightInd/>
        <w:jc w:val="center"/>
        <w:rPr>
          <w:b/>
        </w:rPr>
      </w:pPr>
      <w:r w:rsidRPr="00A60886">
        <w:rPr>
          <w:b/>
        </w:rPr>
        <w:t xml:space="preserve">ФЕДЕРАЛЬНОЕ ГОСУДАРСТВЕННОЕ БЮДЖЕТНОЕ ОБРАЗОВАТЕЛЬНОЕ </w:t>
      </w:r>
    </w:p>
    <w:p w:rsidR="001606D4" w:rsidRPr="00A60886" w:rsidRDefault="001606D4" w:rsidP="001606D4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A60886">
        <w:rPr>
          <w:b/>
        </w:rPr>
        <w:t>УЧРЕЖДЕНИЕ ВЫСШЕГООБРАЗОВАНИЯ</w:t>
      </w:r>
    </w:p>
    <w:p w:rsidR="001606D4" w:rsidRPr="00A60886" w:rsidRDefault="001606D4" w:rsidP="001606D4">
      <w:pPr>
        <w:widowControl/>
        <w:autoSpaceDE/>
        <w:autoSpaceDN/>
        <w:adjustRightInd/>
        <w:jc w:val="center"/>
        <w:rPr>
          <w:b/>
        </w:rPr>
      </w:pPr>
      <w:r w:rsidRPr="00A60886">
        <w:rPr>
          <w:b/>
        </w:rPr>
        <w:t xml:space="preserve">«МОСКОВСКИЙ ГОСУДАРСТВЕННЫЙ ЮРИДИЧЕСКИЙ УНИВЕРСИТЕТ </w:t>
      </w:r>
    </w:p>
    <w:p w:rsidR="001606D4" w:rsidRPr="00A60886" w:rsidRDefault="001606D4" w:rsidP="001606D4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A60886">
        <w:rPr>
          <w:b/>
        </w:rPr>
        <w:t>имени О.Е. КУТАФИНА (МГЮА)»</w:t>
      </w:r>
    </w:p>
    <w:p w:rsidR="001606D4" w:rsidRPr="00A60886" w:rsidRDefault="001606D4" w:rsidP="001606D4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A60886">
        <w:rPr>
          <w:b/>
          <w:sz w:val="26"/>
          <w:szCs w:val="26"/>
        </w:rPr>
        <w:tab/>
      </w:r>
    </w:p>
    <w:p w:rsidR="001606D4" w:rsidRPr="007377A4" w:rsidRDefault="001606D4" w:rsidP="001606D4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1606D4" w:rsidRDefault="001606D4" w:rsidP="001606D4">
      <w:pPr>
        <w:tabs>
          <w:tab w:val="left" w:pos="1958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381F3D" w:rsidRPr="00FD49A3" w:rsidRDefault="00381F3D" w:rsidP="001606D4">
      <w:pPr>
        <w:tabs>
          <w:tab w:val="left" w:pos="1958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606D4" w:rsidRPr="00FD49A3" w:rsidRDefault="001606D4" w:rsidP="001606D4">
      <w:pPr>
        <w:widowControl/>
        <w:spacing w:line="240" w:lineRule="atLeast"/>
        <w:jc w:val="center"/>
        <w:rPr>
          <w:b/>
          <w:bCs/>
          <w:sz w:val="28"/>
          <w:szCs w:val="28"/>
        </w:rPr>
      </w:pPr>
    </w:p>
    <w:p w:rsidR="001606D4" w:rsidRPr="00FD49A3" w:rsidRDefault="001606D4" w:rsidP="001606D4">
      <w:pPr>
        <w:spacing w:line="360" w:lineRule="auto"/>
        <w:jc w:val="center"/>
        <w:rPr>
          <w:sz w:val="28"/>
          <w:szCs w:val="28"/>
        </w:rPr>
      </w:pPr>
    </w:p>
    <w:p w:rsidR="001606D4" w:rsidRPr="00FD49A3" w:rsidRDefault="001606D4" w:rsidP="001606D4">
      <w:pPr>
        <w:spacing w:line="360" w:lineRule="auto"/>
        <w:jc w:val="center"/>
        <w:rPr>
          <w:sz w:val="28"/>
          <w:szCs w:val="28"/>
        </w:rPr>
      </w:pPr>
    </w:p>
    <w:p w:rsidR="001606D4" w:rsidRPr="00FD49A3" w:rsidRDefault="001606D4" w:rsidP="001606D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Учебная </w:t>
      </w:r>
      <w:r w:rsidRPr="00FD49A3">
        <w:rPr>
          <w:b/>
          <w:bCs/>
          <w:sz w:val="28"/>
          <w:szCs w:val="28"/>
        </w:rPr>
        <w:t>практика</w:t>
      </w:r>
    </w:p>
    <w:p w:rsidR="001606D4" w:rsidRDefault="001606D4" w:rsidP="001606D4">
      <w:pPr>
        <w:tabs>
          <w:tab w:val="left" w:pos="1958"/>
        </w:tabs>
        <w:spacing w:line="360" w:lineRule="auto"/>
        <w:jc w:val="center"/>
        <w:rPr>
          <w:b/>
          <w:bCs/>
          <w:sz w:val="28"/>
          <w:szCs w:val="28"/>
        </w:rPr>
      </w:pPr>
      <w:r w:rsidRPr="00FD49A3">
        <w:rPr>
          <w:b/>
          <w:bCs/>
          <w:sz w:val="28"/>
          <w:szCs w:val="28"/>
        </w:rPr>
        <w:t>Рабочая программа</w:t>
      </w:r>
    </w:p>
    <w:p w:rsidR="001606D4" w:rsidRPr="00FD49A3" w:rsidRDefault="001606D4" w:rsidP="001606D4">
      <w:pPr>
        <w:spacing w:line="360" w:lineRule="auto"/>
        <w:jc w:val="center"/>
        <w:rPr>
          <w:b/>
          <w:bCs/>
          <w:sz w:val="28"/>
          <w:szCs w:val="28"/>
        </w:rPr>
      </w:pPr>
    </w:p>
    <w:p w:rsidR="001606D4" w:rsidRDefault="001606D4" w:rsidP="001606D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 (профиль)</w:t>
      </w:r>
      <w:r w:rsidR="00CC6D19">
        <w:rPr>
          <w:b/>
          <w:bCs/>
          <w:sz w:val="28"/>
          <w:szCs w:val="28"/>
        </w:rPr>
        <w:t xml:space="preserve">: </w:t>
      </w:r>
      <w:r w:rsidR="00CC6D19" w:rsidRPr="00381F3D">
        <w:rPr>
          <w:b/>
          <w:bCs/>
          <w:sz w:val="28"/>
          <w:szCs w:val="28"/>
        </w:rPr>
        <w:t>международно-правовой</w:t>
      </w:r>
      <w:r>
        <w:rPr>
          <w:b/>
          <w:bCs/>
          <w:sz w:val="28"/>
          <w:szCs w:val="28"/>
        </w:rPr>
        <w:t xml:space="preserve"> </w:t>
      </w:r>
    </w:p>
    <w:p w:rsidR="001606D4" w:rsidRDefault="001606D4" w:rsidP="001606D4">
      <w:pPr>
        <w:spacing w:line="360" w:lineRule="auto"/>
        <w:jc w:val="center"/>
        <w:rPr>
          <w:b/>
          <w:bCs/>
          <w:sz w:val="28"/>
          <w:szCs w:val="28"/>
        </w:rPr>
      </w:pPr>
    </w:p>
    <w:p w:rsidR="00DA3E50" w:rsidRPr="00FD49A3" w:rsidRDefault="00DA3E50" w:rsidP="001606D4">
      <w:pPr>
        <w:spacing w:line="360" w:lineRule="auto"/>
        <w:jc w:val="center"/>
        <w:rPr>
          <w:b/>
          <w:bCs/>
          <w:sz w:val="28"/>
          <w:szCs w:val="28"/>
        </w:rPr>
      </w:pPr>
    </w:p>
    <w:p w:rsidR="001606D4" w:rsidRPr="00FD49A3" w:rsidRDefault="001606D4" w:rsidP="001606D4">
      <w:pPr>
        <w:spacing w:line="360" w:lineRule="auto"/>
        <w:jc w:val="both"/>
        <w:rPr>
          <w:b/>
          <w:bCs/>
          <w:sz w:val="28"/>
          <w:szCs w:val="28"/>
        </w:rPr>
      </w:pPr>
      <w:r w:rsidRPr="00FD49A3">
        <w:rPr>
          <w:sz w:val="28"/>
          <w:szCs w:val="28"/>
        </w:rPr>
        <w:t>Направление подготовки</w:t>
      </w:r>
      <w:r w:rsidRPr="00FD49A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40.03.01 Ю</w:t>
      </w:r>
      <w:r w:rsidRPr="00FD49A3">
        <w:rPr>
          <w:b/>
          <w:bCs/>
          <w:sz w:val="28"/>
          <w:szCs w:val="28"/>
        </w:rPr>
        <w:t>риспруденция</w:t>
      </w:r>
    </w:p>
    <w:p w:rsidR="001606D4" w:rsidRPr="00FD49A3" w:rsidRDefault="001606D4" w:rsidP="001606D4">
      <w:pPr>
        <w:spacing w:line="360" w:lineRule="auto"/>
        <w:jc w:val="both"/>
        <w:rPr>
          <w:b/>
          <w:bCs/>
          <w:sz w:val="28"/>
          <w:szCs w:val="28"/>
        </w:rPr>
      </w:pPr>
      <w:r w:rsidRPr="00FD49A3">
        <w:rPr>
          <w:sz w:val="28"/>
          <w:szCs w:val="28"/>
        </w:rPr>
        <w:t>Квалификация (степень) выпускника:</w:t>
      </w:r>
      <w:r w:rsidRPr="00FD49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уровень бакалавриата </w:t>
      </w:r>
    </w:p>
    <w:p w:rsidR="001606D4" w:rsidRPr="00FD49A3" w:rsidRDefault="001606D4" w:rsidP="001606D4">
      <w:pPr>
        <w:spacing w:line="360" w:lineRule="auto"/>
        <w:jc w:val="both"/>
        <w:rPr>
          <w:b/>
          <w:bCs/>
          <w:sz w:val="28"/>
          <w:szCs w:val="28"/>
        </w:rPr>
      </w:pPr>
      <w:r w:rsidRPr="00FD49A3">
        <w:rPr>
          <w:sz w:val="28"/>
          <w:szCs w:val="28"/>
        </w:rPr>
        <w:t>Форма обучения</w:t>
      </w:r>
      <w:r w:rsidR="00381F3D">
        <w:rPr>
          <w:b/>
          <w:bCs/>
          <w:sz w:val="28"/>
          <w:szCs w:val="28"/>
        </w:rPr>
        <w:t>:</w:t>
      </w:r>
      <w:r w:rsidRPr="00FD49A3">
        <w:rPr>
          <w:b/>
          <w:bCs/>
          <w:sz w:val="28"/>
          <w:szCs w:val="28"/>
        </w:rPr>
        <w:t xml:space="preserve"> очная, очно-заочная, заочная</w:t>
      </w:r>
    </w:p>
    <w:p w:rsidR="001606D4" w:rsidRPr="00FD49A3" w:rsidRDefault="001606D4" w:rsidP="001606D4">
      <w:pPr>
        <w:tabs>
          <w:tab w:val="left" w:pos="5472"/>
        </w:tabs>
        <w:spacing w:line="360" w:lineRule="auto"/>
        <w:rPr>
          <w:sz w:val="28"/>
          <w:szCs w:val="28"/>
        </w:rPr>
      </w:pPr>
      <w:r w:rsidRPr="00FD49A3">
        <w:rPr>
          <w:sz w:val="28"/>
          <w:szCs w:val="28"/>
        </w:rPr>
        <w:tab/>
      </w:r>
    </w:p>
    <w:p w:rsidR="001606D4" w:rsidRPr="00FD49A3" w:rsidRDefault="001606D4" w:rsidP="001606D4">
      <w:pPr>
        <w:spacing w:line="360" w:lineRule="auto"/>
        <w:jc w:val="center"/>
        <w:rPr>
          <w:sz w:val="28"/>
          <w:szCs w:val="28"/>
        </w:rPr>
      </w:pPr>
    </w:p>
    <w:p w:rsidR="001606D4" w:rsidRDefault="001606D4" w:rsidP="001606D4">
      <w:pPr>
        <w:spacing w:line="360" w:lineRule="auto"/>
        <w:jc w:val="center"/>
        <w:rPr>
          <w:b/>
          <w:bCs/>
          <w:sz w:val="28"/>
          <w:szCs w:val="28"/>
        </w:rPr>
      </w:pPr>
    </w:p>
    <w:p w:rsidR="001606D4" w:rsidRDefault="001606D4" w:rsidP="001606D4">
      <w:pPr>
        <w:spacing w:line="360" w:lineRule="auto"/>
        <w:jc w:val="center"/>
        <w:rPr>
          <w:b/>
          <w:bCs/>
          <w:sz w:val="28"/>
          <w:szCs w:val="28"/>
        </w:rPr>
      </w:pPr>
    </w:p>
    <w:p w:rsidR="001606D4" w:rsidRDefault="001606D4" w:rsidP="001606D4">
      <w:pPr>
        <w:spacing w:line="360" w:lineRule="auto"/>
        <w:jc w:val="center"/>
        <w:rPr>
          <w:b/>
          <w:bCs/>
          <w:sz w:val="28"/>
          <w:szCs w:val="28"/>
        </w:rPr>
      </w:pPr>
    </w:p>
    <w:p w:rsidR="001606D4" w:rsidRDefault="001606D4" w:rsidP="001606D4">
      <w:pPr>
        <w:spacing w:line="360" w:lineRule="auto"/>
        <w:jc w:val="center"/>
        <w:rPr>
          <w:b/>
          <w:bCs/>
          <w:sz w:val="28"/>
          <w:szCs w:val="28"/>
        </w:rPr>
      </w:pPr>
    </w:p>
    <w:p w:rsidR="001606D4" w:rsidRDefault="001606D4" w:rsidP="001606D4">
      <w:pPr>
        <w:spacing w:line="360" w:lineRule="auto"/>
        <w:jc w:val="center"/>
        <w:rPr>
          <w:b/>
          <w:bCs/>
          <w:sz w:val="28"/>
          <w:szCs w:val="28"/>
        </w:rPr>
      </w:pPr>
    </w:p>
    <w:p w:rsidR="001606D4" w:rsidRDefault="001606D4" w:rsidP="001606D4">
      <w:pPr>
        <w:spacing w:line="360" w:lineRule="auto"/>
        <w:jc w:val="center"/>
        <w:rPr>
          <w:b/>
          <w:bCs/>
          <w:sz w:val="28"/>
          <w:szCs w:val="28"/>
        </w:rPr>
      </w:pPr>
    </w:p>
    <w:p w:rsidR="001606D4" w:rsidRDefault="001606D4" w:rsidP="001606D4">
      <w:pPr>
        <w:spacing w:line="360" w:lineRule="auto"/>
        <w:jc w:val="center"/>
        <w:rPr>
          <w:b/>
          <w:bCs/>
          <w:sz w:val="28"/>
          <w:szCs w:val="28"/>
        </w:rPr>
      </w:pPr>
    </w:p>
    <w:p w:rsidR="001606D4" w:rsidRPr="00FD49A3" w:rsidRDefault="001606D4" w:rsidP="001606D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2017</w:t>
      </w:r>
    </w:p>
    <w:p w:rsidR="001606D4" w:rsidRPr="006E0917" w:rsidRDefault="001606D4" w:rsidP="001606D4">
      <w:pPr>
        <w:pStyle w:val="Style9"/>
        <w:widowControl/>
        <w:spacing w:line="360" w:lineRule="auto"/>
        <w:rPr>
          <w:sz w:val="28"/>
          <w:szCs w:val="28"/>
        </w:rPr>
      </w:pPr>
    </w:p>
    <w:p w:rsidR="001606D4" w:rsidRPr="006E0917" w:rsidRDefault="001606D4" w:rsidP="001606D4">
      <w:pPr>
        <w:rPr>
          <w:sz w:val="28"/>
          <w:szCs w:val="28"/>
        </w:rPr>
      </w:pPr>
      <w:r w:rsidRPr="006E0917">
        <w:rPr>
          <w:sz w:val="28"/>
          <w:szCs w:val="28"/>
        </w:rPr>
        <w:tab/>
      </w:r>
    </w:p>
    <w:p w:rsidR="001606D4" w:rsidRDefault="001606D4" w:rsidP="001606D4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F3D" w:rsidRPr="003A46B1" w:rsidRDefault="00381F3D" w:rsidP="00381F3D">
      <w:pPr>
        <w:jc w:val="both"/>
        <w:rPr>
          <w:sz w:val="28"/>
          <w:szCs w:val="28"/>
        </w:rPr>
      </w:pPr>
      <w:r w:rsidRPr="003A46B1">
        <w:rPr>
          <w:sz w:val="28"/>
          <w:szCs w:val="28"/>
        </w:rPr>
        <w:lastRenderedPageBreak/>
        <w:t>Рабочая программа учебной практики одобрена на заседании методического совета от «__» ______20_ года, протокол № ____________</w:t>
      </w:r>
    </w:p>
    <w:p w:rsidR="00381F3D" w:rsidRPr="003A46B1" w:rsidRDefault="00381F3D" w:rsidP="00381F3D">
      <w:pPr>
        <w:spacing w:before="200"/>
        <w:rPr>
          <w:sz w:val="28"/>
          <w:szCs w:val="28"/>
        </w:rPr>
      </w:pPr>
    </w:p>
    <w:p w:rsidR="00381F3D" w:rsidRPr="003A46B1" w:rsidRDefault="00381F3D" w:rsidP="00381F3D">
      <w:pPr>
        <w:spacing w:before="200"/>
        <w:rPr>
          <w:sz w:val="28"/>
          <w:szCs w:val="28"/>
        </w:rPr>
      </w:pPr>
    </w:p>
    <w:p w:rsidR="00381F3D" w:rsidRPr="003A46B1" w:rsidRDefault="00381F3D" w:rsidP="00381F3D">
      <w:pPr>
        <w:spacing w:before="200"/>
        <w:rPr>
          <w:sz w:val="28"/>
          <w:szCs w:val="28"/>
        </w:rPr>
      </w:pPr>
    </w:p>
    <w:p w:rsidR="00381F3D" w:rsidRPr="003A46B1" w:rsidRDefault="00381F3D" w:rsidP="00381F3D">
      <w:pPr>
        <w:spacing w:before="200"/>
        <w:rPr>
          <w:sz w:val="28"/>
          <w:szCs w:val="28"/>
        </w:rPr>
      </w:pPr>
      <w:r w:rsidRPr="003A46B1">
        <w:rPr>
          <w:sz w:val="28"/>
          <w:szCs w:val="28"/>
        </w:rPr>
        <w:t xml:space="preserve">Автор(ы) </w:t>
      </w:r>
    </w:p>
    <w:p w:rsidR="00BF3F46" w:rsidRPr="003A46B1" w:rsidRDefault="00BF3F46" w:rsidP="00BF3F46">
      <w:pPr>
        <w:rPr>
          <w:sz w:val="28"/>
          <w:szCs w:val="28"/>
        </w:rPr>
      </w:pPr>
      <w:r>
        <w:rPr>
          <w:sz w:val="28"/>
          <w:szCs w:val="28"/>
        </w:rPr>
        <w:t>Лебединец И.Н</w:t>
      </w:r>
      <w:r w:rsidRPr="003A46B1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A46B1">
        <w:rPr>
          <w:sz w:val="28"/>
          <w:szCs w:val="28"/>
        </w:rPr>
        <w:t xml:space="preserve"> к.ю.н, доцент </w:t>
      </w:r>
    </w:p>
    <w:p w:rsidR="00BF3F46" w:rsidRDefault="00BF3F46" w:rsidP="00BF3F46">
      <w:pPr>
        <w:rPr>
          <w:sz w:val="28"/>
          <w:szCs w:val="28"/>
        </w:rPr>
      </w:pPr>
      <w:r w:rsidRPr="003A46B1">
        <w:rPr>
          <w:sz w:val="28"/>
          <w:szCs w:val="28"/>
        </w:rPr>
        <w:t>Максимова Т.Ю., к.ю.н., доцент</w:t>
      </w:r>
    </w:p>
    <w:p w:rsidR="00BF3F46" w:rsidRPr="003A46B1" w:rsidRDefault="00BF3F46" w:rsidP="00BF3F46">
      <w:pPr>
        <w:rPr>
          <w:sz w:val="28"/>
          <w:szCs w:val="28"/>
        </w:rPr>
      </w:pPr>
      <w:r>
        <w:rPr>
          <w:sz w:val="28"/>
          <w:szCs w:val="28"/>
        </w:rPr>
        <w:t>Некотенева М.В.</w:t>
      </w:r>
      <w:r w:rsidRPr="003A46B1">
        <w:rPr>
          <w:sz w:val="28"/>
          <w:szCs w:val="28"/>
        </w:rPr>
        <w:t>, к.ю.н., доцент</w:t>
      </w:r>
    </w:p>
    <w:p w:rsidR="00BF3F46" w:rsidRPr="003A46B1" w:rsidRDefault="00BF3F46" w:rsidP="00BF3F46">
      <w:pPr>
        <w:rPr>
          <w:sz w:val="28"/>
          <w:szCs w:val="28"/>
        </w:rPr>
      </w:pPr>
      <w:r w:rsidRPr="003A46B1">
        <w:rPr>
          <w:sz w:val="28"/>
          <w:szCs w:val="28"/>
        </w:rPr>
        <w:t>Самсонова М.В., к.ю.н., доцент</w:t>
      </w:r>
    </w:p>
    <w:p w:rsidR="00BF3F46" w:rsidRPr="003A46B1" w:rsidRDefault="00BF3F46" w:rsidP="00BF3F46">
      <w:pPr>
        <w:rPr>
          <w:sz w:val="28"/>
          <w:szCs w:val="28"/>
        </w:rPr>
      </w:pPr>
      <w:r>
        <w:rPr>
          <w:sz w:val="28"/>
          <w:szCs w:val="28"/>
        </w:rPr>
        <w:t>Слепак В.Ю.</w:t>
      </w:r>
      <w:r w:rsidRPr="003A46B1">
        <w:rPr>
          <w:sz w:val="28"/>
          <w:szCs w:val="28"/>
        </w:rPr>
        <w:t xml:space="preserve">, к.ю.н., </w:t>
      </w:r>
      <w:r>
        <w:rPr>
          <w:sz w:val="28"/>
          <w:szCs w:val="28"/>
        </w:rPr>
        <w:t>доцент.</w:t>
      </w:r>
    </w:p>
    <w:p w:rsidR="00BF3F46" w:rsidRPr="003A46B1" w:rsidRDefault="00BF3F46" w:rsidP="00BF3F46">
      <w:pPr>
        <w:rPr>
          <w:sz w:val="28"/>
          <w:szCs w:val="28"/>
        </w:rPr>
      </w:pPr>
      <w:r>
        <w:rPr>
          <w:sz w:val="28"/>
          <w:szCs w:val="28"/>
        </w:rPr>
        <w:t>Шахназаров Б.А</w:t>
      </w:r>
      <w:r w:rsidRPr="003A46B1">
        <w:rPr>
          <w:sz w:val="28"/>
          <w:szCs w:val="28"/>
        </w:rPr>
        <w:t>., к.ю.н., доцент</w:t>
      </w:r>
    </w:p>
    <w:p w:rsidR="00381F3D" w:rsidRPr="003A46B1" w:rsidRDefault="00381F3D" w:rsidP="00381F3D">
      <w:pPr>
        <w:rPr>
          <w:sz w:val="28"/>
          <w:szCs w:val="28"/>
        </w:rPr>
      </w:pPr>
    </w:p>
    <w:p w:rsidR="00381F3D" w:rsidRPr="003A46B1" w:rsidRDefault="00381F3D" w:rsidP="00381F3D">
      <w:pPr>
        <w:rPr>
          <w:sz w:val="28"/>
          <w:szCs w:val="28"/>
        </w:rPr>
      </w:pPr>
    </w:p>
    <w:p w:rsidR="00381F3D" w:rsidRPr="003A46B1" w:rsidRDefault="00381F3D" w:rsidP="00381F3D">
      <w:pPr>
        <w:rPr>
          <w:sz w:val="28"/>
          <w:szCs w:val="28"/>
        </w:rPr>
      </w:pPr>
    </w:p>
    <w:p w:rsidR="00381F3D" w:rsidRPr="003A46B1" w:rsidRDefault="00381F3D" w:rsidP="00381F3D">
      <w:pPr>
        <w:rPr>
          <w:sz w:val="28"/>
          <w:szCs w:val="28"/>
        </w:rPr>
      </w:pPr>
      <w:r w:rsidRPr="003A46B1">
        <w:rPr>
          <w:sz w:val="28"/>
          <w:szCs w:val="28"/>
        </w:rPr>
        <w:t xml:space="preserve">Рецензент(ы) </w:t>
      </w:r>
    </w:p>
    <w:p w:rsidR="00381F3D" w:rsidRDefault="00381F3D" w:rsidP="00381F3D">
      <w:pPr>
        <w:ind w:left="360"/>
        <w:rPr>
          <w:b/>
          <w:sz w:val="28"/>
          <w:szCs w:val="28"/>
        </w:rPr>
      </w:pPr>
    </w:p>
    <w:p w:rsidR="00381F3D" w:rsidRDefault="00381F3D" w:rsidP="00381F3D">
      <w:pPr>
        <w:ind w:left="360"/>
        <w:rPr>
          <w:b/>
          <w:sz w:val="28"/>
          <w:szCs w:val="28"/>
        </w:rPr>
      </w:pPr>
    </w:p>
    <w:p w:rsidR="00381F3D" w:rsidRDefault="00381F3D" w:rsidP="00381F3D">
      <w:pPr>
        <w:ind w:left="360"/>
        <w:rPr>
          <w:b/>
          <w:sz w:val="28"/>
          <w:szCs w:val="28"/>
        </w:rPr>
      </w:pPr>
    </w:p>
    <w:p w:rsidR="00381F3D" w:rsidRDefault="00381F3D" w:rsidP="00381F3D">
      <w:pPr>
        <w:ind w:left="360"/>
        <w:rPr>
          <w:b/>
          <w:sz w:val="28"/>
          <w:szCs w:val="28"/>
        </w:rPr>
      </w:pPr>
    </w:p>
    <w:p w:rsidR="00381F3D" w:rsidRPr="003A46B1" w:rsidRDefault="00381F3D" w:rsidP="00381F3D">
      <w:pPr>
        <w:ind w:left="360"/>
        <w:rPr>
          <w:b/>
          <w:sz w:val="28"/>
          <w:szCs w:val="28"/>
        </w:rPr>
      </w:pPr>
    </w:p>
    <w:p w:rsidR="00BF3F46" w:rsidRPr="006477AA" w:rsidRDefault="00BF3F46" w:rsidP="00BF3F46">
      <w:pPr>
        <w:rPr>
          <w:b/>
          <w:sz w:val="28"/>
          <w:szCs w:val="28"/>
        </w:rPr>
      </w:pPr>
      <w:r w:rsidRPr="006477AA">
        <w:rPr>
          <w:b/>
          <w:sz w:val="28"/>
          <w:szCs w:val="28"/>
        </w:rPr>
        <w:t>Лебединец И.Н</w:t>
      </w:r>
      <w:r w:rsidRPr="003A46B1">
        <w:rPr>
          <w:b/>
          <w:sz w:val="28"/>
          <w:szCs w:val="28"/>
        </w:rPr>
        <w:t>.</w:t>
      </w:r>
    </w:p>
    <w:p w:rsidR="00BF3F46" w:rsidRDefault="00BF3F46" w:rsidP="00BF3F46">
      <w:pPr>
        <w:rPr>
          <w:b/>
          <w:sz w:val="28"/>
          <w:szCs w:val="28"/>
        </w:rPr>
      </w:pPr>
      <w:r w:rsidRPr="006477AA">
        <w:rPr>
          <w:b/>
          <w:sz w:val="28"/>
          <w:szCs w:val="28"/>
        </w:rPr>
        <w:t>Максимова Т.Ю.</w:t>
      </w:r>
    </w:p>
    <w:p w:rsidR="00BF3F46" w:rsidRPr="003A46B1" w:rsidRDefault="00BF3F46" w:rsidP="00BF3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Некотенева М.В.</w:t>
      </w:r>
    </w:p>
    <w:p w:rsidR="00BF3F46" w:rsidRPr="003A46B1" w:rsidRDefault="00BF3F46" w:rsidP="00BF3F46">
      <w:pPr>
        <w:rPr>
          <w:b/>
          <w:sz w:val="28"/>
          <w:szCs w:val="28"/>
        </w:rPr>
      </w:pPr>
      <w:r w:rsidRPr="006477AA">
        <w:rPr>
          <w:b/>
          <w:sz w:val="28"/>
          <w:szCs w:val="28"/>
        </w:rPr>
        <w:t>Самсонова М.В.</w:t>
      </w:r>
      <w:r w:rsidRPr="003A46B1">
        <w:rPr>
          <w:b/>
          <w:sz w:val="28"/>
          <w:szCs w:val="28"/>
        </w:rPr>
        <w:t xml:space="preserve"> </w:t>
      </w:r>
    </w:p>
    <w:p w:rsidR="00BF3F46" w:rsidRPr="003A46B1" w:rsidRDefault="00BF3F46" w:rsidP="00BF3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Слепак В.Ю.</w:t>
      </w:r>
    </w:p>
    <w:p w:rsidR="00BF3F46" w:rsidRPr="003A46B1" w:rsidRDefault="00BF3F46" w:rsidP="00BF3F46">
      <w:pPr>
        <w:rPr>
          <w:b/>
          <w:sz w:val="28"/>
          <w:szCs w:val="28"/>
        </w:rPr>
      </w:pPr>
      <w:r w:rsidRPr="006477AA">
        <w:rPr>
          <w:b/>
          <w:sz w:val="28"/>
          <w:szCs w:val="28"/>
        </w:rPr>
        <w:t>Шахназаров Б.А.</w:t>
      </w:r>
    </w:p>
    <w:p w:rsidR="00BF3F46" w:rsidRPr="003A46B1" w:rsidRDefault="00BF3F46" w:rsidP="00BF3F46">
      <w:pPr>
        <w:jc w:val="both"/>
        <w:rPr>
          <w:sz w:val="28"/>
          <w:szCs w:val="28"/>
        </w:rPr>
      </w:pPr>
      <w:r w:rsidRPr="003A46B1">
        <w:rPr>
          <w:sz w:val="28"/>
          <w:szCs w:val="28"/>
        </w:rPr>
        <w:t>Наименование программы: рабочая программа /</w:t>
      </w:r>
      <w:r w:rsidRPr="003A46B1">
        <w:t xml:space="preserve"> </w:t>
      </w:r>
      <w:r>
        <w:rPr>
          <w:sz w:val="28"/>
          <w:szCs w:val="28"/>
        </w:rPr>
        <w:t>И.Н</w:t>
      </w:r>
      <w:r w:rsidRPr="003A46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Лебединец, Т.Ю. </w:t>
      </w:r>
      <w:r w:rsidRPr="003A46B1">
        <w:rPr>
          <w:sz w:val="28"/>
          <w:szCs w:val="28"/>
        </w:rPr>
        <w:t xml:space="preserve">Максимова, </w:t>
      </w:r>
      <w:r>
        <w:rPr>
          <w:sz w:val="28"/>
          <w:szCs w:val="28"/>
        </w:rPr>
        <w:t xml:space="preserve">М.В. Некотенева, </w:t>
      </w:r>
      <w:r w:rsidRPr="003A46B1">
        <w:rPr>
          <w:sz w:val="28"/>
          <w:szCs w:val="28"/>
        </w:rPr>
        <w:t>М.В</w:t>
      </w:r>
      <w:r>
        <w:rPr>
          <w:sz w:val="28"/>
          <w:szCs w:val="28"/>
        </w:rPr>
        <w:t>.</w:t>
      </w:r>
      <w:r w:rsidRPr="003A46B1">
        <w:rPr>
          <w:sz w:val="28"/>
          <w:szCs w:val="28"/>
        </w:rPr>
        <w:t xml:space="preserve"> Самсонова,</w:t>
      </w:r>
      <w:r w:rsidRPr="00647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В.Ю. Слепак, Б.А. Шахназаров </w:t>
      </w:r>
      <w:r w:rsidRPr="003A46B1">
        <w:rPr>
          <w:sz w:val="28"/>
          <w:szCs w:val="28"/>
        </w:rPr>
        <w:t>— М.: Издательский центр Университета имени О.Е. Кутафина (МГЮА), 2017</w:t>
      </w:r>
    </w:p>
    <w:p w:rsidR="00381F3D" w:rsidRPr="003A46B1" w:rsidRDefault="00381F3D" w:rsidP="00381F3D">
      <w:pPr>
        <w:jc w:val="both"/>
        <w:rPr>
          <w:b/>
          <w:sz w:val="28"/>
          <w:szCs w:val="28"/>
        </w:rPr>
      </w:pPr>
    </w:p>
    <w:p w:rsidR="00381F3D" w:rsidRPr="003A46B1" w:rsidRDefault="00381F3D" w:rsidP="00381F3D">
      <w:pPr>
        <w:jc w:val="both"/>
        <w:rPr>
          <w:b/>
          <w:sz w:val="28"/>
          <w:szCs w:val="28"/>
        </w:rPr>
      </w:pPr>
    </w:p>
    <w:p w:rsidR="00381F3D" w:rsidRPr="003A46B1" w:rsidRDefault="00381F3D" w:rsidP="00381F3D">
      <w:pPr>
        <w:jc w:val="both"/>
        <w:rPr>
          <w:sz w:val="28"/>
          <w:szCs w:val="28"/>
        </w:rPr>
      </w:pPr>
      <w:r w:rsidRPr="003A46B1">
        <w:rPr>
          <w:sz w:val="28"/>
          <w:szCs w:val="28"/>
        </w:rPr>
        <w:t>Программа подготовлена в соответствии с требованиями ФГОС ВО по направлению подготовки 40.03.01 Юриспруденция (уровень бакалавриата)</w:t>
      </w:r>
    </w:p>
    <w:p w:rsidR="00381F3D" w:rsidRPr="003A46B1" w:rsidRDefault="00381F3D" w:rsidP="00381F3D">
      <w:pPr>
        <w:jc w:val="center"/>
        <w:rPr>
          <w:sz w:val="28"/>
          <w:szCs w:val="28"/>
        </w:rPr>
      </w:pPr>
    </w:p>
    <w:p w:rsidR="00381F3D" w:rsidRPr="003A46B1" w:rsidRDefault="00381F3D" w:rsidP="00381F3D">
      <w:pPr>
        <w:spacing w:line="360" w:lineRule="auto"/>
        <w:jc w:val="center"/>
        <w:rPr>
          <w:sz w:val="28"/>
          <w:szCs w:val="28"/>
        </w:rPr>
      </w:pPr>
    </w:p>
    <w:p w:rsidR="00381F3D" w:rsidRPr="003A46B1" w:rsidRDefault="00381F3D" w:rsidP="00381F3D">
      <w:pPr>
        <w:spacing w:line="360" w:lineRule="auto"/>
        <w:jc w:val="center"/>
        <w:rPr>
          <w:sz w:val="28"/>
          <w:szCs w:val="28"/>
        </w:rPr>
      </w:pPr>
    </w:p>
    <w:p w:rsidR="00381F3D" w:rsidRPr="003A46B1" w:rsidRDefault="00381F3D" w:rsidP="00381F3D">
      <w:pPr>
        <w:spacing w:line="360" w:lineRule="auto"/>
        <w:jc w:val="center"/>
        <w:rPr>
          <w:sz w:val="28"/>
          <w:szCs w:val="28"/>
        </w:rPr>
      </w:pPr>
    </w:p>
    <w:p w:rsidR="00381F3D" w:rsidRPr="003A46B1" w:rsidRDefault="00381F3D" w:rsidP="00381F3D">
      <w:pPr>
        <w:spacing w:line="360" w:lineRule="auto"/>
        <w:jc w:val="center"/>
        <w:rPr>
          <w:sz w:val="28"/>
          <w:szCs w:val="28"/>
        </w:rPr>
      </w:pPr>
    </w:p>
    <w:p w:rsidR="00A60886" w:rsidRDefault="00381F3D" w:rsidP="00A60886">
      <w:pPr>
        <w:jc w:val="right"/>
        <w:rPr>
          <w:sz w:val="28"/>
          <w:szCs w:val="28"/>
        </w:rPr>
      </w:pPr>
      <w:r w:rsidRPr="003A46B1">
        <w:rPr>
          <w:sz w:val="28"/>
          <w:szCs w:val="28"/>
        </w:rPr>
        <w:t>Университет имени О.Е. Кутафина (МГЮА), 2017</w:t>
      </w:r>
    </w:p>
    <w:sdt>
      <w:sdtPr>
        <w:rPr>
          <w:b/>
          <w:bCs/>
        </w:rPr>
        <w:id w:val="-191283787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E04B65" w:rsidRPr="00DB10C5" w:rsidRDefault="00E04B65" w:rsidP="00A60886">
          <w:pPr>
            <w:rPr>
              <w:sz w:val="32"/>
              <w:szCs w:val="32"/>
            </w:rPr>
          </w:pPr>
          <w:r w:rsidRPr="00DB10C5">
            <w:rPr>
              <w:sz w:val="32"/>
              <w:szCs w:val="32"/>
            </w:rPr>
            <w:t>Оглавление</w:t>
          </w:r>
        </w:p>
        <w:p w:rsidR="00A60886" w:rsidRPr="00576ED0" w:rsidRDefault="00A60886" w:rsidP="00A60886">
          <w:pPr>
            <w:rPr>
              <w:sz w:val="28"/>
              <w:szCs w:val="28"/>
            </w:rPr>
          </w:pPr>
        </w:p>
        <w:p w:rsidR="00DA3E50" w:rsidRPr="00576ED0" w:rsidRDefault="001A2D2D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r w:rsidRPr="00576ED0">
            <w:rPr>
              <w:sz w:val="28"/>
              <w:szCs w:val="28"/>
            </w:rPr>
            <w:fldChar w:fldCharType="begin"/>
          </w:r>
          <w:r w:rsidR="00E04B65" w:rsidRPr="00576ED0">
            <w:rPr>
              <w:sz w:val="28"/>
              <w:szCs w:val="28"/>
            </w:rPr>
            <w:instrText xml:space="preserve"> TOC \o "1-3" \h \z \u </w:instrText>
          </w:r>
          <w:r w:rsidRPr="00576ED0">
            <w:rPr>
              <w:sz w:val="28"/>
              <w:szCs w:val="28"/>
            </w:rPr>
            <w:fldChar w:fldCharType="separate"/>
          </w:r>
          <w:hyperlink w:anchor="_Toc497220947" w:history="1">
            <w:r w:rsidR="00DA3E50" w:rsidRPr="00576ED0">
              <w:rPr>
                <w:rStyle w:val="a8"/>
                <w:noProof/>
                <w:sz w:val="28"/>
                <w:szCs w:val="28"/>
              </w:rPr>
              <w:t>1. Общие положения</w:t>
            </w:r>
            <w:r w:rsidR="00DA3E50" w:rsidRPr="00576ED0">
              <w:rPr>
                <w:noProof/>
                <w:webHidden/>
                <w:sz w:val="28"/>
                <w:szCs w:val="28"/>
              </w:rPr>
              <w:tab/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begin"/>
            </w:r>
            <w:r w:rsidR="00DA3E50" w:rsidRPr="00576ED0">
              <w:rPr>
                <w:noProof/>
                <w:webHidden/>
                <w:sz w:val="28"/>
                <w:szCs w:val="28"/>
              </w:rPr>
              <w:instrText xml:space="preserve"> PAGEREF _Toc497220947 \h </w:instrText>
            </w:r>
            <w:r w:rsidR="00DA3E50" w:rsidRPr="00576ED0">
              <w:rPr>
                <w:noProof/>
                <w:webHidden/>
                <w:sz w:val="28"/>
                <w:szCs w:val="28"/>
              </w:rPr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A3E50" w:rsidRPr="00576ED0">
              <w:rPr>
                <w:noProof/>
                <w:webHidden/>
                <w:sz w:val="28"/>
                <w:szCs w:val="28"/>
              </w:rPr>
              <w:t>4</w:t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3E50" w:rsidRPr="00576ED0" w:rsidRDefault="004F00A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97220948" w:history="1">
            <w:r w:rsidR="00DA3E50" w:rsidRPr="00576ED0">
              <w:rPr>
                <w:rStyle w:val="a8"/>
                <w:noProof/>
                <w:sz w:val="28"/>
                <w:szCs w:val="28"/>
              </w:rPr>
              <w:t>2. Место учебной практики в структуре образовательной программы</w:t>
            </w:r>
            <w:r w:rsidR="00DA3E50" w:rsidRPr="00576ED0">
              <w:rPr>
                <w:noProof/>
                <w:webHidden/>
                <w:sz w:val="28"/>
                <w:szCs w:val="28"/>
              </w:rPr>
              <w:tab/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begin"/>
            </w:r>
            <w:r w:rsidR="00DA3E50" w:rsidRPr="00576ED0">
              <w:rPr>
                <w:noProof/>
                <w:webHidden/>
                <w:sz w:val="28"/>
                <w:szCs w:val="28"/>
              </w:rPr>
              <w:instrText xml:space="preserve"> PAGEREF _Toc497220948 \h </w:instrText>
            </w:r>
            <w:r w:rsidR="00DA3E50" w:rsidRPr="00576ED0">
              <w:rPr>
                <w:noProof/>
                <w:webHidden/>
                <w:sz w:val="28"/>
                <w:szCs w:val="28"/>
              </w:rPr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A3E50" w:rsidRPr="00576ED0">
              <w:rPr>
                <w:noProof/>
                <w:webHidden/>
                <w:sz w:val="28"/>
                <w:szCs w:val="28"/>
              </w:rPr>
              <w:t>5</w:t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3E50" w:rsidRPr="00576ED0" w:rsidRDefault="004F00A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97220949" w:history="1">
            <w:r w:rsidR="00DA3E50" w:rsidRPr="00576ED0">
              <w:rPr>
                <w:rStyle w:val="a8"/>
                <w:noProof/>
                <w:sz w:val="28"/>
                <w:szCs w:val="28"/>
              </w:rPr>
              <w:t xml:space="preserve">3. Объем, </w:t>
            </w:r>
            <w:r w:rsidR="00DA3E50" w:rsidRPr="00A60886">
              <w:rPr>
                <w:rStyle w:val="a8"/>
                <w:noProof/>
                <w:sz w:val="28"/>
                <w:szCs w:val="28"/>
              </w:rPr>
              <w:t>продолжительность</w:t>
            </w:r>
            <w:r w:rsidR="00DA3E50" w:rsidRPr="00576ED0">
              <w:rPr>
                <w:rStyle w:val="a8"/>
                <w:noProof/>
                <w:sz w:val="28"/>
                <w:szCs w:val="28"/>
              </w:rPr>
              <w:t xml:space="preserve"> и сроки проведения учебной практики</w:t>
            </w:r>
            <w:r w:rsidR="00DA3E50" w:rsidRPr="00576ED0">
              <w:rPr>
                <w:noProof/>
                <w:webHidden/>
                <w:sz w:val="28"/>
                <w:szCs w:val="28"/>
              </w:rPr>
              <w:tab/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begin"/>
            </w:r>
            <w:r w:rsidR="00DA3E50" w:rsidRPr="00576ED0">
              <w:rPr>
                <w:noProof/>
                <w:webHidden/>
                <w:sz w:val="28"/>
                <w:szCs w:val="28"/>
              </w:rPr>
              <w:instrText xml:space="preserve"> PAGEREF _Toc497220949 \h </w:instrText>
            </w:r>
            <w:r w:rsidR="00DA3E50" w:rsidRPr="00576ED0">
              <w:rPr>
                <w:noProof/>
                <w:webHidden/>
                <w:sz w:val="28"/>
                <w:szCs w:val="28"/>
              </w:rPr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A3E50" w:rsidRPr="00576ED0">
              <w:rPr>
                <w:noProof/>
                <w:webHidden/>
                <w:sz w:val="28"/>
                <w:szCs w:val="28"/>
              </w:rPr>
              <w:t>6</w:t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3E50" w:rsidRPr="00576ED0" w:rsidRDefault="004F00A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97220950" w:history="1">
            <w:r w:rsidR="00A60886">
              <w:rPr>
                <w:rStyle w:val="a8"/>
                <w:noProof/>
                <w:sz w:val="28"/>
                <w:szCs w:val="28"/>
              </w:rPr>
              <w:t xml:space="preserve">4. Место проведения </w:t>
            </w:r>
            <w:r w:rsidR="00DA3E50" w:rsidRPr="00576ED0">
              <w:rPr>
                <w:rStyle w:val="a8"/>
                <w:noProof/>
                <w:sz w:val="28"/>
                <w:szCs w:val="28"/>
              </w:rPr>
              <w:t>учебной практики</w:t>
            </w:r>
            <w:r w:rsidR="00DA3E50" w:rsidRPr="00576ED0">
              <w:rPr>
                <w:noProof/>
                <w:webHidden/>
                <w:sz w:val="28"/>
                <w:szCs w:val="28"/>
              </w:rPr>
              <w:tab/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begin"/>
            </w:r>
            <w:r w:rsidR="00DA3E50" w:rsidRPr="00576ED0">
              <w:rPr>
                <w:noProof/>
                <w:webHidden/>
                <w:sz w:val="28"/>
                <w:szCs w:val="28"/>
              </w:rPr>
              <w:instrText xml:space="preserve"> PAGEREF _Toc497220950 \h </w:instrText>
            </w:r>
            <w:r w:rsidR="00DA3E50" w:rsidRPr="00576ED0">
              <w:rPr>
                <w:noProof/>
                <w:webHidden/>
                <w:sz w:val="28"/>
                <w:szCs w:val="28"/>
              </w:rPr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A3E50" w:rsidRPr="00576ED0">
              <w:rPr>
                <w:noProof/>
                <w:webHidden/>
                <w:sz w:val="28"/>
                <w:szCs w:val="28"/>
              </w:rPr>
              <w:t>6</w:t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3E50" w:rsidRPr="00576ED0" w:rsidRDefault="004F00A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97220951" w:history="1">
            <w:r w:rsidR="00DA3E50" w:rsidRPr="00576ED0">
              <w:rPr>
                <w:rStyle w:val="a8"/>
                <w:noProof/>
                <w:sz w:val="28"/>
                <w:szCs w:val="28"/>
              </w:rPr>
              <w:t>5. Структура и содержание учебной практики</w:t>
            </w:r>
            <w:r w:rsidR="00DA3E50" w:rsidRPr="00576ED0">
              <w:rPr>
                <w:noProof/>
                <w:webHidden/>
                <w:sz w:val="28"/>
                <w:szCs w:val="28"/>
              </w:rPr>
              <w:tab/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begin"/>
            </w:r>
            <w:r w:rsidR="00DA3E50" w:rsidRPr="00576ED0">
              <w:rPr>
                <w:noProof/>
                <w:webHidden/>
                <w:sz w:val="28"/>
                <w:szCs w:val="28"/>
              </w:rPr>
              <w:instrText xml:space="preserve"> PAGEREF _Toc497220951 \h </w:instrText>
            </w:r>
            <w:r w:rsidR="00DA3E50" w:rsidRPr="00576ED0">
              <w:rPr>
                <w:noProof/>
                <w:webHidden/>
                <w:sz w:val="28"/>
                <w:szCs w:val="28"/>
              </w:rPr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A3E50" w:rsidRPr="00576ED0">
              <w:rPr>
                <w:noProof/>
                <w:webHidden/>
                <w:sz w:val="28"/>
                <w:szCs w:val="28"/>
              </w:rPr>
              <w:t>7</w:t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3E50" w:rsidRPr="00576ED0" w:rsidRDefault="004F00A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97220952" w:history="1">
            <w:r w:rsidR="00DA3E50" w:rsidRPr="00576ED0">
              <w:rPr>
                <w:rStyle w:val="a8"/>
                <w:noProof/>
                <w:sz w:val="28"/>
                <w:szCs w:val="28"/>
                <w:lang w:eastAsia="ar-SA"/>
              </w:rPr>
              <w:t>6. Планируемые образовательные результаты учебной практики</w:t>
            </w:r>
            <w:r w:rsidR="00DA3E50" w:rsidRPr="00576ED0">
              <w:rPr>
                <w:noProof/>
                <w:webHidden/>
                <w:sz w:val="28"/>
                <w:szCs w:val="28"/>
              </w:rPr>
              <w:tab/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begin"/>
            </w:r>
            <w:r w:rsidR="00DA3E50" w:rsidRPr="00576ED0">
              <w:rPr>
                <w:noProof/>
                <w:webHidden/>
                <w:sz w:val="28"/>
                <w:szCs w:val="28"/>
              </w:rPr>
              <w:instrText xml:space="preserve"> PAGEREF _Toc497220952 \h </w:instrText>
            </w:r>
            <w:r w:rsidR="00DA3E50" w:rsidRPr="00576ED0">
              <w:rPr>
                <w:noProof/>
                <w:webHidden/>
                <w:sz w:val="28"/>
                <w:szCs w:val="28"/>
              </w:rPr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A3E50" w:rsidRPr="00576ED0">
              <w:rPr>
                <w:noProof/>
                <w:webHidden/>
                <w:sz w:val="28"/>
                <w:szCs w:val="28"/>
              </w:rPr>
              <w:t>9</w:t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3E50" w:rsidRPr="00576ED0" w:rsidRDefault="004F00A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97220953" w:history="1">
            <w:r w:rsidR="00DA3E50" w:rsidRPr="00576ED0">
              <w:rPr>
                <w:rStyle w:val="a8"/>
                <w:noProof/>
                <w:sz w:val="28"/>
                <w:szCs w:val="28"/>
              </w:rPr>
              <w:t>7. Промежуточная аттестация по учебной практике</w:t>
            </w:r>
            <w:r w:rsidR="00DA3E50" w:rsidRPr="00576ED0">
              <w:rPr>
                <w:noProof/>
                <w:webHidden/>
                <w:sz w:val="28"/>
                <w:szCs w:val="28"/>
              </w:rPr>
              <w:tab/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begin"/>
            </w:r>
            <w:r w:rsidR="00DA3E50" w:rsidRPr="00576ED0">
              <w:rPr>
                <w:noProof/>
                <w:webHidden/>
                <w:sz w:val="28"/>
                <w:szCs w:val="28"/>
              </w:rPr>
              <w:instrText xml:space="preserve"> PAGEREF _Toc497220953 \h </w:instrText>
            </w:r>
            <w:r w:rsidR="00DA3E50" w:rsidRPr="00576ED0">
              <w:rPr>
                <w:noProof/>
                <w:webHidden/>
                <w:sz w:val="28"/>
                <w:szCs w:val="28"/>
              </w:rPr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A3E50" w:rsidRPr="00576ED0">
              <w:rPr>
                <w:noProof/>
                <w:webHidden/>
                <w:sz w:val="28"/>
                <w:szCs w:val="28"/>
              </w:rPr>
              <w:t>10</w:t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3E50" w:rsidRPr="00576ED0" w:rsidRDefault="004F00A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97220954" w:history="1">
            <w:r w:rsidR="00DA3E50" w:rsidRPr="00576ED0">
              <w:rPr>
                <w:rStyle w:val="a8"/>
                <w:noProof/>
                <w:sz w:val="28"/>
                <w:szCs w:val="28"/>
              </w:rPr>
              <w:t>8.  Требования к оформлению отчетных материалов по практике</w:t>
            </w:r>
            <w:r w:rsidR="00DA3E50" w:rsidRPr="00576ED0">
              <w:rPr>
                <w:noProof/>
                <w:webHidden/>
                <w:sz w:val="28"/>
                <w:szCs w:val="28"/>
              </w:rPr>
              <w:tab/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begin"/>
            </w:r>
            <w:r w:rsidR="00DA3E50" w:rsidRPr="00576ED0">
              <w:rPr>
                <w:noProof/>
                <w:webHidden/>
                <w:sz w:val="28"/>
                <w:szCs w:val="28"/>
              </w:rPr>
              <w:instrText xml:space="preserve"> PAGEREF _Toc497220954 \h </w:instrText>
            </w:r>
            <w:r w:rsidR="00DA3E50" w:rsidRPr="00576ED0">
              <w:rPr>
                <w:noProof/>
                <w:webHidden/>
                <w:sz w:val="28"/>
                <w:szCs w:val="28"/>
              </w:rPr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A3E50" w:rsidRPr="00576ED0">
              <w:rPr>
                <w:noProof/>
                <w:webHidden/>
                <w:sz w:val="28"/>
                <w:szCs w:val="28"/>
              </w:rPr>
              <w:t>12</w:t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3E50" w:rsidRPr="00576ED0" w:rsidRDefault="004F00A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97220955" w:history="1">
            <w:r w:rsidR="00DA3E50" w:rsidRPr="00576ED0">
              <w:rPr>
                <w:rStyle w:val="a8"/>
                <w:noProof/>
                <w:sz w:val="28"/>
                <w:szCs w:val="28"/>
              </w:rPr>
              <w:t>9. Учебно-методическое обеспечение прохождения практики</w:t>
            </w:r>
            <w:r w:rsidR="00DA3E50" w:rsidRPr="00576ED0">
              <w:rPr>
                <w:noProof/>
                <w:webHidden/>
                <w:sz w:val="28"/>
                <w:szCs w:val="28"/>
              </w:rPr>
              <w:tab/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begin"/>
            </w:r>
            <w:r w:rsidR="00DA3E50" w:rsidRPr="00576ED0">
              <w:rPr>
                <w:noProof/>
                <w:webHidden/>
                <w:sz w:val="28"/>
                <w:szCs w:val="28"/>
              </w:rPr>
              <w:instrText xml:space="preserve"> PAGEREF _Toc497220955 \h </w:instrText>
            </w:r>
            <w:r w:rsidR="00DA3E50" w:rsidRPr="00576ED0">
              <w:rPr>
                <w:noProof/>
                <w:webHidden/>
                <w:sz w:val="28"/>
                <w:szCs w:val="28"/>
              </w:rPr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A3E50" w:rsidRPr="00576ED0">
              <w:rPr>
                <w:noProof/>
                <w:webHidden/>
                <w:sz w:val="28"/>
                <w:szCs w:val="28"/>
              </w:rPr>
              <w:t>13</w:t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3E50" w:rsidRPr="00576ED0" w:rsidRDefault="004F00A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sz w:val="28"/>
              <w:szCs w:val="28"/>
            </w:rPr>
          </w:pPr>
          <w:hyperlink w:anchor="_Toc497220956" w:history="1">
            <w:r w:rsidR="00DA3E50" w:rsidRPr="00576ED0">
              <w:rPr>
                <w:rStyle w:val="a8"/>
                <w:noProof/>
                <w:sz w:val="28"/>
                <w:szCs w:val="28"/>
              </w:rPr>
              <w:t>10. Материально-техническое обеспечение производственной практики</w:t>
            </w:r>
            <w:r w:rsidR="00DA3E50" w:rsidRPr="00576ED0">
              <w:rPr>
                <w:noProof/>
                <w:webHidden/>
                <w:sz w:val="28"/>
                <w:szCs w:val="28"/>
              </w:rPr>
              <w:tab/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begin"/>
            </w:r>
            <w:r w:rsidR="00DA3E50" w:rsidRPr="00576ED0">
              <w:rPr>
                <w:noProof/>
                <w:webHidden/>
                <w:sz w:val="28"/>
                <w:szCs w:val="28"/>
              </w:rPr>
              <w:instrText xml:space="preserve"> PAGEREF _Toc497220956 \h </w:instrText>
            </w:r>
            <w:r w:rsidR="00DA3E50" w:rsidRPr="00576ED0">
              <w:rPr>
                <w:noProof/>
                <w:webHidden/>
                <w:sz w:val="28"/>
                <w:szCs w:val="28"/>
              </w:rPr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A3E50" w:rsidRPr="00576ED0">
              <w:rPr>
                <w:noProof/>
                <w:webHidden/>
                <w:sz w:val="28"/>
                <w:szCs w:val="28"/>
              </w:rPr>
              <w:t>13</w:t>
            </w:r>
            <w:r w:rsidR="00DA3E50" w:rsidRPr="00576ED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4B65" w:rsidRDefault="001A2D2D" w:rsidP="00E04B65">
          <w:r w:rsidRPr="00576ED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E04B65" w:rsidRPr="007377A4" w:rsidRDefault="00E04B65" w:rsidP="00E04B65">
      <w:pPr>
        <w:widowControl/>
        <w:autoSpaceDE/>
        <w:autoSpaceDN/>
        <w:adjustRightInd/>
        <w:ind w:left="360"/>
        <w:jc w:val="center"/>
        <w:rPr>
          <w:i/>
          <w:sz w:val="28"/>
          <w:szCs w:val="28"/>
          <w:u w:val="single"/>
        </w:rPr>
      </w:pPr>
    </w:p>
    <w:p w:rsidR="00E04B65" w:rsidRPr="007377A4" w:rsidRDefault="00E04B65" w:rsidP="00E04B65">
      <w:pPr>
        <w:widowControl/>
        <w:autoSpaceDE/>
        <w:autoSpaceDN/>
        <w:adjustRightInd/>
        <w:ind w:left="360"/>
        <w:jc w:val="center"/>
        <w:rPr>
          <w:i/>
          <w:sz w:val="28"/>
          <w:szCs w:val="28"/>
          <w:u w:val="single"/>
        </w:rPr>
      </w:pPr>
    </w:p>
    <w:p w:rsidR="00E04B65" w:rsidRPr="007377A4" w:rsidRDefault="00E04B65" w:rsidP="00E04B65">
      <w:pPr>
        <w:widowControl/>
        <w:autoSpaceDE/>
        <w:autoSpaceDN/>
        <w:adjustRightInd/>
        <w:ind w:left="360"/>
        <w:jc w:val="center"/>
        <w:rPr>
          <w:i/>
          <w:sz w:val="28"/>
          <w:szCs w:val="28"/>
          <w:u w:val="single"/>
        </w:rPr>
      </w:pPr>
    </w:p>
    <w:p w:rsidR="00E04B65" w:rsidRPr="007377A4" w:rsidRDefault="00E04B65" w:rsidP="00E04B65">
      <w:pPr>
        <w:widowControl/>
        <w:autoSpaceDE/>
        <w:autoSpaceDN/>
        <w:adjustRightInd/>
        <w:ind w:left="360"/>
        <w:jc w:val="center"/>
        <w:rPr>
          <w:i/>
          <w:sz w:val="28"/>
          <w:szCs w:val="28"/>
          <w:u w:val="single"/>
        </w:rPr>
      </w:pPr>
    </w:p>
    <w:p w:rsidR="00E04B65" w:rsidRPr="007377A4" w:rsidRDefault="00E04B65" w:rsidP="00E04B65">
      <w:pPr>
        <w:widowControl/>
        <w:autoSpaceDE/>
        <w:autoSpaceDN/>
        <w:adjustRightInd/>
        <w:ind w:left="360"/>
        <w:jc w:val="center"/>
        <w:rPr>
          <w:i/>
          <w:sz w:val="28"/>
          <w:szCs w:val="28"/>
          <w:u w:val="single"/>
        </w:rPr>
      </w:pPr>
    </w:p>
    <w:p w:rsidR="00E04B65" w:rsidRPr="007377A4" w:rsidRDefault="00E04B65" w:rsidP="00E04B65">
      <w:pPr>
        <w:widowControl/>
        <w:autoSpaceDE/>
        <w:autoSpaceDN/>
        <w:adjustRightInd/>
        <w:ind w:left="360"/>
        <w:jc w:val="center"/>
        <w:rPr>
          <w:i/>
          <w:sz w:val="28"/>
          <w:szCs w:val="28"/>
          <w:u w:val="single"/>
        </w:rPr>
      </w:pPr>
    </w:p>
    <w:p w:rsidR="00E04B65" w:rsidRPr="007377A4" w:rsidRDefault="00E04B65" w:rsidP="00E04B65">
      <w:pPr>
        <w:widowControl/>
        <w:autoSpaceDE/>
        <w:autoSpaceDN/>
        <w:adjustRightInd/>
        <w:ind w:left="360"/>
        <w:jc w:val="center"/>
        <w:rPr>
          <w:i/>
          <w:sz w:val="28"/>
          <w:szCs w:val="28"/>
          <w:u w:val="single"/>
        </w:rPr>
      </w:pPr>
    </w:p>
    <w:p w:rsidR="00E04B65" w:rsidRPr="007377A4" w:rsidRDefault="00E04B65" w:rsidP="00E04B65">
      <w:pPr>
        <w:widowControl/>
        <w:autoSpaceDE/>
        <w:autoSpaceDN/>
        <w:adjustRightInd/>
        <w:ind w:left="360"/>
        <w:jc w:val="center"/>
        <w:rPr>
          <w:i/>
          <w:sz w:val="28"/>
          <w:szCs w:val="28"/>
          <w:u w:val="single"/>
        </w:rPr>
      </w:pPr>
    </w:p>
    <w:p w:rsidR="00E04B65" w:rsidRPr="007377A4" w:rsidRDefault="00E04B65" w:rsidP="00E04B65">
      <w:pPr>
        <w:widowControl/>
        <w:autoSpaceDE/>
        <w:autoSpaceDN/>
        <w:adjustRightInd/>
        <w:ind w:left="360"/>
        <w:jc w:val="center"/>
        <w:rPr>
          <w:i/>
          <w:sz w:val="28"/>
          <w:szCs w:val="28"/>
          <w:u w:val="single"/>
        </w:rPr>
      </w:pPr>
    </w:p>
    <w:p w:rsidR="00E04B65" w:rsidRPr="007377A4" w:rsidRDefault="00E04B65" w:rsidP="00E04B65">
      <w:pPr>
        <w:widowControl/>
        <w:autoSpaceDE/>
        <w:autoSpaceDN/>
        <w:adjustRightInd/>
        <w:ind w:left="360"/>
        <w:jc w:val="center"/>
        <w:rPr>
          <w:i/>
          <w:sz w:val="28"/>
          <w:szCs w:val="28"/>
          <w:u w:val="single"/>
        </w:rPr>
      </w:pPr>
    </w:p>
    <w:p w:rsidR="00E04B65" w:rsidRPr="007377A4" w:rsidRDefault="00E04B65" w:rsidP="00E04B65">
      <w:pPr>
        <w:widowControl/>
        <w:autoSpaceDE/>
        <w:autoSpaceDN/>
        <w:adjustRightInd/>
        <w:ind w:left="360"/>
        <w:rPr>
          <w:b/>
          <w:sz w:val="28"/>
          <w:szCs w:val="28"/>
        </w:rPr>
      </w:pPr>
    </w:p>
    <w:p w:rsidR="00E04B65" w:rsidRDefault="00E04B65" w:rsidP="00E04B65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23D" w:rsidRPr="00155431" w:rsidRDefault="0079523D" w:rsidP="0079523D">
      <w:pPr>
        <w:pStyle w:val="1"/>
        <w:jc w:val="both"/>
        <w:rPr>
          <w:rStyle w:val="FontStyle50"/>
          <w:b/>
          <w:sz w:val="32"/>
        </w:rPr>
      </w:pPr>
      <w:bookmarkStart w:id="1" w:name="_Toc497220947"/>
      <w:r w:rsidRPr="00155431">
        <w:rPr>
          <w:rFonts w:ascii="Times New Roman" w:hAnsi="Times New Roman"/>
        </w:rPr>
        <w:lastRenderedPageBreak/>
        <w:t xml:space="preserve">1. </w:t>
      </w:r>
      <w:r>
        <w:rPr>
          <w:rFonts w:ascii="Times New Roman" w:hAnsi="Times New Roman"/>
        </w:rPr>
        <w:t>Общие положения</w:t>
      </w:r>
      <w:bookmarkEnd w:id="1"/>
    </w:p>
    <w:p w:rsidR="0079523D" w:rsidRPr="000D645F" w:rsidRDefault="0079523D" w:rsidP="0079523D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79523D">
        <w:rPr>
          <w:b/>
          <w:i/>
          <w:color w:val="000000"/>
          <w:sz w:val="28"/>
          <w:szCs w:val="28"/>
        </w:rPr>
        <w:t>Практика</w:t>
      </w:r>
      <w:r w:rsidRPr="000D645F">
        <w:rPr>
          <w:color w:val="000000"/>
          <w:sz w:val="28"/>
          <w:szCs w:val="28"/>
        </w:rPr>
        <w:t xml:space="preserve">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E76999" w:rsidRDefault="0079523D" w:rsidP="0079523D">
      <w:pPr>
        <w:widowControl/>
        <w:ind w:firstLine="709"/>
        <w:jc w:val="both"/>
        <w:rPr>
          <w:sz w:val="28"/>
          <w:szCs w:val="28"/>
        </w:rPr>
      </w:pPr>
      <w:r w:rsidRPr="0079523D">
        <w:rPr>
          <w:b/>
          <w:i/>
          <w:sz w:val="28"/>
          <w:szCs w:val="28"/>
        </w:rPr>
        <w:t>Вид практики:</w:t>
      </w:r>
      <w:r>
        <w:rPr>
          <w:sz w:val="28"/>
          <w:szCs w:val="28"/>
        </w:rPr>
        <w:t xml:space="preserve"> учебная практика </w:t>
      </w:r>
      <w:r w:rsidR="00E769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6999" w:rsidRPr="00E76999">
        <w:rPr>
          <w:sz w:val="28"/>
          <w:szCs w:val="28"/>
        </w:rPr>
        <w:t>часть учебного процесса, направленная на</w:t>
      </w:r>
      <w:r w:rsidR="00E76999">
        <w:rPr>
          <w:sz w:val="28"/>
          <w:szCs w:val="28"/>
        </w:rPr>
        <w:t xml:space="preserve"> формирование у обучающегося представлений о методах, системе и стандартах осуществления самостоятельной правоприменительной деятельности, </w:t>
      </w:r>
      <w:r w:rsidR="00E76999" w:rsidRPr="0029736E">
        <w:rPr>
          <w:bCs/>
          <w:iCs/>
          <w:color w:val="000000"/>
          <w:sz w:val="28"/>
          <w:szCs w:val="28"/>
        </w:rPr>
        <w:t xml:space="preserve">получение </w:t>
      </w:r>
      <w:r w:rsidR="00E76999">
        <w:rPr>
          <w:bCs/>
          <w:iCs/>
          <w:color w:val="000000"/>
          <w:sz w:val="28"/>
          <w:szCs w:val="28"/>
        </w:rPr>
        <w:t xml:space="preserve">ими </w:t>
      </w:r>
      <w:r w:rsidR="00E76999" w:rsidRPr="0029736E">
        <w:rPr>
          <w:bCs/>
          <w:iCs/>
          <w:color w:val="000000"/>
          <w:sz w:val="28"/>
          <w:szCs w:val="28"/>
        </w:rPr>
        <w:t>первичных профессиональных умений и навыков</w:t>
      </w:r>
      <w:r w:rsidR="003E4E67">
        <w:rPr>
          <w:bCs/>
          <w:iCs/>
          <w:color w:val="000000"/>
          <w:sz w:val="28"/>
          <w:szCs w:val="28"/>
        </w:rPr>
        <w:t>.</w:t>
      </w:r>
    </w:p>
    <w:p w:rsidR="0079523D" w:rsidRDefault="0079523D" w:rsidP="0079523D">
      <w:pPr>
        <w:tabs>
          <w:tab w:val="left" w:pos="2715"/>
        </w:tabs>
        <w:ind w:firstLine="709"/>
        <w:jc w:val="both"/>
        <w:rPr>
          <w:iCs/>
          <w:color w:val="000000"/>
          <w:sz w:val="28"/>
          <w:szCs w:val="28"/>
        </w:rPr>
      </w:pPr>
      <w:r w:rsidRPr="0079523D">
        <w:rPr>
          <w:b/>
          <w:i/>
          <w:iCs/>
          <w:color w:val="000000"/>
          <w:sz w:val="28"/>
          <w:szCs w:val="28"/>
        </w:rPr>
        <w:t>Тип учебной практики</w:t>
      </w:r>
      <w:r>
        <w:rPr>
          <w:b/>
          <w:i/>
          <w:iCs/>
          <w:color w:val="000000"/>
          <w:sz w:val="28"/>
          <w:szCs w:val="28"/>
        </w:rPr>
        <w:t xml:space="preserve">: </w:t>
      </w:r>
      <w:r>
        <w:rPr>
          <w:iCs/>
          <w:color w:val="000000"/>
          <w:sz w:val="28"/>
          <w:szCs w:val="28"/>
        </w:rPr>
        <w:t xml:space="preserve">практика по получению первичных профессиональных умений и навыков </w:t>
      </w:r>
      <w:r w:rsidRPr="00437A28">
        <w:rPr>
          <w:iCs/>
          <w:color w:val="000000"/>
          <w:sz w:val="28"/>
          <w:szCs w:val="28"/>
        </w:rPr>
        <w:t xml:space="preserve">в соответствии с </w:t>
      </w:r>
      <w:r w:rsidR="00E40EA9">
        <w:rPr>
          <w:iCs/>
          <w:color w:val="000000"/>
          <w:sz w:val="28"/>
          <w:szCs w:val="28"/>
        </w:rPr>
        <w:t>профилем обучения</w:t>
      </w:r>
      <w:r w:rsidRPr="00437A28">
        <w:rPr>
          <w:iCs/>
          <w:color w:val="000000"/>
          <w:sz w:val="28"/>
          <w:szCs w:val="28"/>
        </w:rPr>
        <w:t xml:space="preserve">. </w:t>
      </w:r>
    </w:p>
    <w:p w:rsidR="00F00FBB" w:rsidRPr="00F00FBB" w:rsidRDefault="008268CD" w:rsidP="00F00FBB">
      <w:pPr>
        <w:tabs>
          <w:tab w:val="left" w:pos="1418"/>
        </w:tabs>
        <w:ind w:firstLine="709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</w:t>
      </w:r>
      <w:r w:rsidR="00F00FBB" w:rsidRPr="00F00FBB">
        <w:rPr>
          <w:b/>
          <w:i/>
          <w:iCs/>
          <w:color w:val="000000"/>
          <w:sz w:val="28"/>
          <w:szCs w:val="28"/>
        </w:rPr>
        <w:t>ид</w:t>
      </w:r>
      <w:r>
        <w:rPr>
          <w:b/>
          <w:i/>
          <w:iCs/>
          <w:color w:val="000000"/>
          <w:sz w:val="28"/>
          <w:szCs w:val="28"/>
        </w:rPr>
        <w:t>ы</w:t>
      </w:r>
      <w:r w:rsidR="00F00FBB" w:rsidRPr="00F00FBB">
        <w:rPr>
          <w:b/>
          <w:i/>
          <w:iCs/>
          <w:color w:val="000000"/>
          <w:sz w:val="28"/>
          <w:szCs w:val="28"/>
        </w:rPr>
        <w:t xml:space="preserve"> учебной практики:</w:t>
      </w:r>
    </w:p>
    <w:p w:rsidR="008268CD" w:rsidRDefault="00F00FBB" w:rsidP="00F00FBB">
      <w:pPr>
        <w:tabs>
          <w:tab w:val="left" w:pos="1418"/>
        </w:tabs>
        <w:ind w:firstLine="709"/>
        <w:jc w:val="both"/>
        <w:rPr>
          <w:iCs/>
          <w:color w:val="000000"/>
          <w:sz w:val="28"/>
          <w:szCs w:val="28"/>
        </w:rPr>
      </w:pPr>
      <w:r w:rsidRPr="0070404B">
        <w:rPr>
          <w:bCs/>
          <w:iCs/>
          <w:color w:val="000000"/>
          <w:sz w:val="28"/>
          <w:szCs w:val="28"/>
        </w:rPr>
        <w:t>- </w:t>
      </w:r>
      <w:r w:rsidRPr="0070404B">
        <w:rPr>
          <w:iCs/>
          <w:color w:val="000000"/>
          <w:sz w:val="28"/>
          <w:szCs w:val="28"/>
        </w:rPr>
        <w:t>учебная внутренняя практика</w:t>
      </w:r>
      <w:r>
        <w:rPr>
          <w:iCs/>
          <w:color w:val="000000"/>
          <w:sz w:val="28"/>
          <w:szCs w:val="28"/>
        </w:rPr>
        <w:t xml:space="preserve"> (</w:t>
      </w:r>
      <w:r w:rsidRPr="000D645F">
        <w:rPr>
          <w:iCs/>
          <w:color w:val="000000"/>
          <w:sz w:val="28"/>
          <w:szCs w:val="28"/>
        </w:rPr>
        <w:t>проводится в структурных подразделениях Университета</w:t>
      </w:r>
      <w:r>
        <w:rPr>
          <w:iCs/>
          <w:color w:val="000000"/>
          <w:sz w:val="28"/>
          <w:szCs w:val="28"/>
        </w:rPr>
        <w:t>, органах студенческого самоуправления, приемной комиссии Университета)</w:t>
      </w:r>
      <w:r w:rsidR="008268CD">
        <w:rPr>
          <w:iCs/>
          <w:color w:val="000000"/>
          <w:sz w:val="28"/>
          <w:szCs w:val="28"/>
        </w:rPr>
        <w:t xml:space="preserve">; </w:t>
      </w:r>
    </w:p>
    <w:p w:rsidR="008268CD" w:rsidRDefault="00F00FBB" w:rsidP="00F00FBB">
      <w:pPr>
        <w:tabs>
          <w:tab w:val="left" w:pos="1418"/>
        </w:tabs>
        <w:ind w:firstLine="709"/>
        <w:jc w:val="both"/>
        <w:rPr>
          <w:iCs/>
          <w:color w:val="000000"/>
          <w:sz w:val="28"/>
          <w:szCs w:val="28"/>
        </w:rPr>
      </w:pPr>
      <w:r w:rsidRPr="0070404B">
        <w:rPr>
          <w:bCs/>
          <w:iCs/>
          <w:color w:val="000000"/>
          <w:sz w:val="28"/>
          <w:szCs w:val="28"/>
        </w:rPr>
        <w:t>- </w:t>
      </w:r>
      <w:r w:rsidRPr="0070404B">
        <w:rPr>
          <w:iCs/>
          <w:color w:val="000000"/>
          <w:sz w:val="28"/>
          <w:szCs w:val="28"/>
        </w:rPr>
        <w:t xml:space="preserve">учебная внешняя практика </w:t>
      </w:r>
      <w:r>
        <w:rPr>
          <w:iCs/>
          <w:color w:val="000000"/>
          <w:sz w:val="28"/>
          <w:szCs w:val="28"/>
        </w:rPr>
        <w:t>(</w:t>
      </w:r>
      <w:r w:rsidRPr="000D645F">
        <w:rPr>
          <w:iCs/>
          <w:color w:val="000000"/>
          <w:sz w:val="28"/>
          <w:szCs w:val="28"/>
        </w:rPr>
        <w:t>проводится во внешних организациях</w:t>
      </w:r>
      <w:r>
        <w:rPr>
          <w:iCs/>
          <w:color w:val="000000"/>
          <w:sz w:val="28"/>
          <w:szCs w:val="28"/>
        </w:rPr>
        <w:t>)</w:t>
      </w:r>
      <w:r w:rsidR="008268CD">
        <w:rPr>
          <w:iCs/>
          <w:color w:val="000000"/>
          <w:sz w:val="28"/>
          <w:szCs w:val="28"/>
        </w:rPr>
        <w:t>;</w:t>
      </w:r>
    </w:p>
    <w:p w:rsidR="00F00FBB" w:rsidRDefault="00F00FBB" w:rsidP="00F00FBB">
      <w:pPr>
        <w:tabs>
          <w:tab w:val="left" w:pos="1418"/>
        </w:tabs>
        <w:ind w:firstLine="709"/>
        <w:jc w:val="both"/>
        <w:rPr>
          <w:iCs/>
          <w:color w:val="000000"/>
          <w:sz w:val="28"/>
          <w:szCs w:val="28"/>
        </w:rPr>
      </w:pPr>
      <w:r w:rsidRPr="0070404B">
        <w:rPr>
          <w:bCs/>
          <w:iCs/>
          <w:color w:val="000000"/>
          <w:sz w:val="28"/>
          <w:szCs w:val="28"/>
        </w:rPr>
        <w:t>- </w:t>
      </w:r>
      <w:r w:rsidRPr="0070404B">
        <w:rPr>
          <w:iCs/>
          <w:color w:val="000000"/>
          <w:sz w:val="28"/>
          <w:szCs w:val="28"/>
        </w:rPr>
        <w:t>учебная</w:t>
      </w:r>
      <w:r w:rsidR="00566BC0">
        <w:rPr>
          <w:iCs/>
          <w:color w:val="000000"/>
          <w:sz w:val="28"/>
          <w:szCs w:val="28"/>
        </w:rPr>
        <w:t xml:space="preserve"> </w:t>
      </w:r>
      <w:r w:rsidRPr="0070404B">
        <w:rPr>
          <w:iCs/>
          <w:color w:val="000000"/>
          <w:sz w:val="28"/>
          <w:szCs w:val="28"/>
        </w:rPr>
        <w:t>рассредоточенная практика</w:t>
      </w:r>
      <w:r>
        <w:rPr>
          <w:iCs/>
          <w:color w:val="000000"/>
          <w:sz w:val="28"/>
          <w:szCs w:val="28"/>
        </w:rPr>
        <w:t xml:space="preserve"> (</w:t>
      </w:r>
      <w:r w:rsidRPr="000D645F">
        <w:rPr>
          <w:iCs/>
          <w:color w:val="000000"/>
          <w:sz w:val="28"/>
          <w:szCs w:val="28"/>
        </w:rPr>
        <w:t>проводится параллельно с учебными аудиторным</w:t>
      </w:r>
      <w:r w:rsidR="00A60886">
        <w:rPr>
          <w:iCs/>
          <w:color w:val="000000"/>
          <w:sz w:val="28"/>
          <w:szCs w:val="28"/>
        </w:rPr>
        <w:t xml:space="preserve">и занятиями в течение учебного </w:t>
      </w:r>
      <w:r w:rsidRPr="000D645F">
        <w:rPr>
          <w:iCs/>
          <w:color w:val="000000"/>
          <w:sz w:val="28"/>
          <w:szCs w:val="28"/>
        </w:rPr>
        <w:t>года; предусматривает проведение практических занятий в Университете и во внешних организациях</w:t>
      </w:r>
      <w:r>
        <w:rPr>
          <w:iCs/>
          <w:color w:val="000000"/>
          <w:sz w:val="28"/>
          <w:szCs w:val="28"/>
        </w:rPr>
        <w:t>)</w:t>
      </w:r>
      <w:r w:rsidR="008268CD">
        <w:rPr>
          <w:iCs/>
          <w:color w:val="000000"/>
          <w:sz w:val="28"/>
          <w:szCs w:val="28"/>
        </w:rPr>
        <w:t xml:space="preserve">; </w:t>
      </w:r>
    </w:p>
    <w:p w:rsidR="008268CD" w:rsidRPr="000D645F" w:rsidRDefault="008268CD" w:rsidP="008268CD">
      <w:pPr>
        <w:tabs>
          <w:tab w:val="left" w:pos="1418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Настоящая программа определяет содержание и требования к прохождению учебной внешней практики. </w:t>
      </w:r>
      <w:r w:rsidRPr="00C175D1">
        <w:rPr>
          <w:iCs/>
          <w:color w:val="000000"/>
          <w:sz w:val="28"/>
          <w:szCs w:val="28"/>
        </w:rPr>
        <w:t xml:space="preserve">Содержание и требования к проведению </w:t>
      </w:r>
      <w:r>
        <w:rPr>
          <w:iCs/>
          <w:color w:val="000000"/>
          <w:sz w:val="28"/>
          <w:szCs w:val="28"/>
        </w:rPr>
        <w:t xml:space="preserve">иных </w:t>
      </w:r>
      <w:r w:rsidRPr="00C175D1">
        <w:rPr>
          <w:iCs/>
          <w:color w:val="000000"/>
          <w:sz w:val="28"/>
          <w:szCs w:val="28"/>
        </w:rPr>
        <w:t xml:space="preserve">видов </w:t>
      </w:r>
      <w:r>
        <w:rPr>
          <w:iCs/>
          <w:color w:val="000000"/>
          <w:sz w:val="28"/>
          <w:szCs w:val="28"/>
        </w:rPr>
        <w:t>учебной</w:t>
      </w:r>
      <w:r w:rsidRPr="00C175D1">
        <w:rPr>
          <w:iCs/>
          <w:color w:val="000000"/>
          <w:sz w:val="28"/>
          <w:szCs w:val="28"/>
        </w:rPr>
        <w:t xml:space="preserve"> практики определяются в соответствующих программах практики.</w:t>
      </w:r>
      <w:r>
        <w:rPr>
          <w:iCs/>
          <w:color w:val="000000"/>
          <w:sz w:val="28"/>
          <w:szCs w:val="28"/>
        </w:rPr>
        <w:t xml:space="preserve"> </w:t>
      </w:r>
    </w:p>
    <w:p w:rsidR="0079523D" w:rsidRDefault="0079523D" w:rsidP="0079523D">
      <w:pPr>
        <w:widowControl/>
        <w:ind w:firstLine="709"/>
        <w:jc w:val="both"/>
        <w:rPr>
          <w:sz w:val="28"/>
          <w:szCs w:val="28"/>
        </w:rPr>
      </w:pPr>
      <w:r w:rsidRPr="0079523D">
        <w:rPr>
          <w:b/>
          <w:i/>
          <w:sz w:val="28"/>
          <w:szCs w:val="28"/>
        </w:rPr>
        <w:t>Способы проведения</w:t>
      </w:r>
      <w:r w:rsidR="00F00FBB">
        <w:rPr>
          <w:b/>
          <w:i/>
          <w:sz w:val="28"/>
          <w:szCs w:val="28"/>
        </w:rPr>
        <w:t xml:space="preserve"> учебной практики</w:t>
      </w:r>
      <w:r w:rsidRPr="0079523D">
        <w:rPr>
          <w:b/>
          <w:i/>
          <w:sz w:val="28"/>
          <w:szCs w:val="28"/>
        </w:rPr>
        <w:t xml:space="preserve">: </w:t>
      </w:r>
      <w:r w:rsidR="00F00FBB" w:rsidRPr="00F00FBB">
        <w:rPr>
          <w:sz w:val="28"/>
          <w:szCs w:val="28"/>
        </w:rPr>
        <w:t>стационарная или выездная</w:t>
      </w:r>
      <w:r w:rsidR="00F00FBB">
        <w:rPr>
          <w:sz w:val="28"/>
          <w:szCs w:val="28"/>
        </w:rPr>
        <w:t>.</w:t>
      </w:r>
    </w:p>
    <w:p w:rsidR="00F00FBB" w:rsidRDefault="00F00FBB" w:rsidP="0079523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Стационарная учебная практика проводится в профильной организации, расположенной на территории г. Москва. </w:t>
      </w:r>
    </w:p>
    <w:p w:rsidR="00F00FBB" w:rsidRDefault="00F00FBB" w:rsidP="0079523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Выездная учебная практика проводится в профильных организациях за пределами г. Москва.</w:t>
      </w:r>
    </w:p>
    <w:p w:rsidR="001606D4" w:rsidRDefault="00F00FBB" w:rsidP="0079523D">
      <w:pPr>
        <w:widowControl/>
        <w:ind w:firstLine="709"/>
        <w:jc w:val="both"/>
        <w:rPr>
          <w:sz w:val="28"/>
          <w:szCs w:val="28"/>
        </w:rPr>
      </w:pPr>
      <w:r w:rsidRPr="00F00FBB">
        <w:rPr>
          <w:b/>
          <w:i/>
          <w:sz w:val="28"/>
          <w:szCs w:val="28"/>
        </w:rPr>
        <w:t>Формы учебной практики:</w:t>
      </w:r>
      <w:r>
        <w:rPr>
          <w:sz w:val="28"/>
          <w:szCs w:val="28"/>
        </w:rPr>
        <w:t xml:space="preserve"> </w:t>
      </w:r>
    </w:p>
    <w:p w:rsidR="001606D4" w:rsidRPr="00576ED0" w:rsidRDefault="001606D4" w:rsidP="00576ED0">
      <w:pPr>
        <w:pStyle w:val="ad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учебная внешняя практика - </w:t>
      </w:r>
      <w:r w:rsidR="00F00FBB">
        <w:rPr>
          <w:sz w:val="28"/>
          <w:szCs w:val="28"/>
        </w:rPr>
        <w:t>дискретно по видам практик - путем выделения в календарном учебном графике не</w:t>
      </w:r>
      <w:r w:rsidR="00884873">
        <w:rPr>
          <w:sz w:val="28"/>
          <w:szCs w:val="28"/>
        </w:rPr>
        <w:t>п</w:t>
      </w:r>
      <w:r w:rsidR="00F00FBB">
        <w:rPr>
          <w:sz w:val="28"/>
          <w:szCs w:val="28"/>
        </w:rPr>
        <w:t xml:space="preserve">рерывного периода учебного времени </w:t>
      </w:r>
      <w:r>
        <w:rPr>
          <w:sz w:val="28"/>
          <w:szCs w:val="28"/>
        </w:rPr>
        <w:t xml:space="preserve">для проведения учебной </w:t>
      </w:r>
      <w:r w:rsidR="00576ED0">
        <w:rPr>
          <w:sz w:val="28"/>
          <w:szCs w:val="28"/>
        </w:rPr>
        <w:t>практики</w:t>
      </w:r>
      <w:r w:rsidR="00884873">
        <w:rPr>
          <w:sz w:val="28"/>
          <w:szCs w:val="28"/>
        </w:rPr>
        <w:t>.</w:t>
      </w:r>
    </w:p>
    <w:p w:rsidR="00E04B65" w:rsidRDefault="00E04B65" w:rsidP="00E04B65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685F8A">
        <w:rPr>
          <w:b/>
          <w:i/>
          <w:iCs/>
          <w:color w:val="000000"/>
          <w:sz w:val="28"/>
          <w:szCs w:val="28"/>
        </w:rPr>
        <w:t>Цель учебной практики</w:t>
      </w:r>
      <w:r w:rsidR="00566BC0">
        <w:rPr>
          <w:b/>
          <w:i/>
          <w:iCs/>
          <w:color w:val="000000"/>
          <w:sz w:val="28"/>
          <w:szCs w:val="28"/>
        </w:rPr>
        <w:t xml:space="preserve"> </w:t>
      </w:r>
      <w:r w:rsidR="00F00FBB">
        <w:rPr>
          <w:iCs/>
          <w:color w:val="000000"/>
          <w:sz w:val="28"/>
          <w:szCs w:val="28"/>
        </w:rPr>
        <w:t xml:space="preserve">- </w:t>
      </w:r>
      <w:r w:rsidRPr="00695A90">
        <w:rPr>
          <w:iCs/>
          <w:color w:val="000000"/>
          <w:sz w:val="28"/>
          <w:szCs w:val="28"/>
        </w:rPr>
        <w:t xml:space="preserve">профессионально-компетентностная подготовка обучающихся к самостоятельной работе посредством </w:t>
      </w:r>
      <w:r w:rsidR="00547525" w:rsidRPr="00547525">
        <w:rPr>
          <w:rFonts w:eastAsia="Calibri"/>
          <w:sz w:val="28"/>
          <w:szCs w:val="28"/>
        </w:rPr>
        <w:t>формировани</w:t>
      </w:r>
      <w:r w:rsidR="00547525">
        <w:rPr>
          <w:rFonts w:eastAsia="Calibri"/>
          <w:sz w:val="28"/>
          <w:szCs w:val="28"/>
        </w:rPr>
        <w:t>я</w:t>
      </w:r>
      <w:r w:rsidR="00547525" w:rsidRPr="00547525">
        <w:rPr>
          <w:rFonts w:eastAsia="Calibri"/>
          <w:sz w:val="28"/>
          <w:szCs w:val="28"/>
        </w:rPr>
        <w:t xml:space="preserve"> у обучающ</w:t>
      </w:r>
      <w:r w:rsidR="00547525">
        <w:rPr>
          <w:rFonts w:eastAsia="Calibri"/>
          <w:sz w:val="28"/>
          <w:szCs w:val="28"/>
        </w:rPr>
        <w:t>ихся</w:t>
      </w:r>
      <w:r w:rsidR="00547525" w:rsidRPr="00547525">
        <w:rPr>
          <w:rFonts w:eastAsia="Calibri"/>
          <w:sz w:val="28"/>
          <w:szCs w:val="28"/>
        </w:rPr>
        <w:t xml:space="preserve"> представлений о методах, системе и стандартах осуществления самостоятельной правоприменительной деятельности</w:t>
      </w:r>
      <w:r w:rsidR="00547525">
        <w:rPr>
          <w:rFonts w:eastAsia="Calibri"/>
          <w:sz w:val="28"/>
          <w:szCs w:val="28"/>
        </w:rPr>
        <w:t>,</w:t>
      </w:r>
      <w:r w:rsidR="00547525">
        <w:rPr>
          <w:iCs/>
          <w:color w:val="000000"/>
          <w:sz w:val="28"/>
          <w:szCs w:val="28"/>
        </w:rPr>
        <w:t xml:space="preserve"> </w:t>
      </w:r>
      <w:r w:rsidR="004801BB">
        <w:rPr>
          <w:iCs/>
          <w:color w:val="000000"/>
          <w:sz w:val="28"/>
          <w:szCs w:val="28"/>
        </w:rPr>
        <w:t>ознакомления с практической деятельностью профильных организаций,</w:t>
      </w:r>
      <w:r w:rsidR="00547525">
        <w:rPr>
          <w:iCs/>
          <w:color w:val="000000"/>
          <w:sz w:val="28"/>
          <w:szCs w:val="28"/>
        </w:rPr>
        <w:t xml:space="preserve"> получение обучающимися первичных профессиональных умений и навыков в ходе выполнения</w:t>
      </w:r>
      <w:r w:rsidR="004801BB">
        <w:rPr>
          <w:iCs/>
          <w:color w:val="000000"/>
          <w:sz w:val="28"/>
          <w:szCs w:val="28"/>
        </w:rPr>
        <w:t xml:space="preserve"> практически</w:t>
      </w:r>
      <w:r w:rsidR="00547525">
        <w:rPr>
          <w:iCs/>
          <w:color w:val="000000"/>
          <w:sz w:val="28"/>
          <w:szCs w:val="28"/>
        </w:rPr>
        <w:t>х</w:t>
      </w:r>
      <w:r w:rsidR="004801BB">
        <w:rPr>
          <w:iCs/>
          <w:color w:val="000000"/>
          <w:sz w:val="28"/>
          <w:szCs w:val="28"/>
        </w:rPr>
        <w:t xml:space="preserve"> задач </w:t>
      </w:r>
      <w:r w:rsidR="004801BB" w:rsidRPr="00695A90">
        <w:rPr>
          <w:iCs/>
          <w:color w:val="000000"/>
          <w:sz w:val="28"/>
          <w:szCs w:val="28"/>
        </w:rPr>
        <w:t xml:space="preserve">применительно к конкретной профессии или виду </w:t>
      </w:r>
      <w:r w:rsidR="004801BB">
        <w:rPr>
          <w:iCs/>
          <w:color w:val="000000"/>
          <w:sz w:val="28"/>
          <w:szCs w:val="28"/>
        </w:rPr>
        <w:t xml:space="preserve">(видам) профессиональной </w:t>
      </w:r>
      <w:r w:rsidR="004801BB" w:rsidRPr="00695A90">
        <w:rPr>
          <w:iCs/>
          <w:color w:val="000000"/>
          <w:sz w:val="28"/>
          <w:szCs w:val="28"/>
        </w:rPr>
        <w:t xml:space="preserve">деятельности, </w:t>
      </w:r>
      <w:r w:rsidR="004801BB">
        <w:rPr>
          <w:iCs/>
          <w:color w:val="000000"/>
          <w:sz w:val="28"/>
          <w:szCs w:val="28"/>
        </w:rPr>
        <w:t>на которую (которые) направлена образовательная программа</w:t>
      </w:r>
      <w:r w:rsidR="00547525">
        <w:rPr>
          <w:iCs/>
          <w:color w:val="000000"/>
          <w:sz w:val="28"/>
          <w:szCs w:val="28"/>
        </w:rPr>
        <w:t xml:space="preserve"> в рамках соответствующего профиля обучения</w:t>
      </w:r>
      <w:r w:rsidR="004801BB">
        <w:rPr>
          <w:iCs/>
          <w:color w:val="000000"/>
          <w:sz w:val="28"/>
          <w:szCs w:val="28"/>
        </w:rPr>
        <w:t xml:space="preserve">, и формирования </w:t>
      </w:r>
      <w:r w:rsidRPr="00695A90">
        <w:rPr>
          <w:iCs/>
          <w:color w:val="000000"/>
          <w:sz w:val="28"/>
          <w:szCs w:val="28"/>
        </w:rPr>
        <w:t xml:space="preserve">профессиональных </w:t>
      </w:r>
      <w:r w:rsidR="004801BB">
        <w:rPr>
          <w:iCs/>
          <w:color w:val="000000"/>
          <w:sz w:val="28"/>
          <w:szCs w:val="28"/>
        </w:rPr>
        <w:t xml:space="preserve">умений и </w:t>
      </w:r>
      <w:r w:rsidRPr="00695A90">
        <w:rPr>
          <w:iCs/>
          <w:color w:val="000000"/>
          <w:sz w:val="28"/>
          <w:szCs w:val="28"/>
        </w:rPr>
        <w:t>навыков</w:t>
      </w:r>
      <w:r w:rsidR="004801BB">
        <w:rPr>
          <w:iCs/>
          <w:color w:val="000000"/>
          <w:sz w:val="28"/>
          <w:szCs w:val="28"/>
        </w:rPr>
        <w:t xml:space="preserve"> и ин</w:t>
      </w:r>
      <w:r w:rsidRPr="00695A90">
        <w:rPr>
          <w:rFonts w:eastAsia="Calibri"/>
          <w:sz w:val="28"/>
        </w:rPr>
        <w:t xml:space="preserve">ых </w:t>
      </w:r>
      <w:r w:rsidRPr="00695A90">
        <w:rPr>
          <w:rFonts w:eastAsia="Calibri"/>
          <w:sz w:val="28"/>
          <w:szCs w:val="28"/>
        </w:rPr>
        <w:t>компетенций, необходимых для успешного социального взаимодействия, самоорганизации и самоуправления.</w:t>
      </w:r>
    </w:p>
    <w:p w:rsidR="00E04B65" w:rsidRDefault="00E04B65" w:rsidP="00E04B65">
      <w:pPr>
        <w:pStyle w:val="2"/>
        <w:tabs>
          <w:tab w:val="left" w:pos="1418"/>
        </w:tabs>
        <w:suppressAutoHyphens/>
        <w:ind w:left="0" w:firstLine="709"/>
        <w:jc w:val="both"/>
        <w:rPr>
          <w:szCs w:val="28"/>
        </w:rPr>
      </w:pPr>
      <w:r w:rsidRPr="00685F8A">
        <w:rPr>
          <w:b/>
          <w:i/>
          <w:szCs w:val="28"/>
        </w:rPr>
        <w:lastRenderedPageBreak/>
        <w:t>Задач</w:t>
      </w:r>
      <w:r w:rsidR="001A62F7">
        <w:rPr>
          <w:b/>
          <w:i/>
          <w:szCs w:val="28"/>
        </w:rPr>
        <w:t>и</w:t>
      </w:r>
      <w:r w:rsidRPr="00685F8A">
        <w:rPr>
          <w:b/>
          <w:i/>
          <w:szCs w:val="28"/>
        </w:rPr>
        <w:t xml:space="preserve"> учебной практики</w:t>
      </w:r>
      <w:r>
        <w:rPr>
          <w:szCs w:val="28"/>
        </w:rPr>
        <w:t>:</w:t>
      </w:r>
    </w:p>
    <w:p w:rsidR="00B82BDB" w:rsidRPr="005C676F" w:rsidRDefault="00B82BDB" w:rsidP="00B82BDB">
      <w:pPr>
        <w:ind w:firstLine="708"/>
        <w:jc w:val="both"/>
        <w:rPr>
          <w:sz w:val="28"/>
          <w:szCs w:val="28"/>
        </w:rPr>
      </w:pPr>
      <w:r w:rsidRPr="005C676F">
        <w:rPr>
          <w:sz w:val="28"/>
          <w:szCs w:val="28"/>
        </w:rPr>
        <w:t xml:space="preserve">- ознакомление с системой, структурой, полномочиями </w:t>
      </w:r>
      <w:r w:rsidR="00B56EFA">
        <w:rPr>
          <w:sz w:val="28"/>
          <w:szCs w:val="28"/>
        </w:rPr>
        <w:t>компетентных</w:t>
      </w:r>
      <w:r w:rsidRPr="005C676F">
        <w:rPr>
          <w:sz w:val="28"/>
          <w:szCs w:val="28"/>
        </w:rPr>
        <w:t xml:space="preserve"> органов,</w:t>
      </w:r>
      <w:r w:rsidR="00B56EFA">
        <w:rPr>
          <w:sz w:val="28"/>
          <w:szCs w:val="28"/>
        </w:rPr>
        <w:t xml:space="preserve"> организаций,</w:t>
      </w:r>
      <w:r w:rsidRPr="005C676F">
        <w:rPr>
          <w:sz w:val="28"/>
          <w:szCs w:val="28"/>
        </w:rPr>
        <w:t xml:space="preserve"> взаимодействи</w:t>
      </w:r>
      <w:r w:rsidR="001A62F7">
        <w:rPr>
          <w:sz w:val="28"/>
          <w:szCs w:val="28"/>
        </w:rPr>
        <w:t>ем</w:t>
      </w:r>
      <w:r w:rsidRPr="005C676F">
        <w:rPr>
          <w:sz w:val="28"/>
          <w:szCs w:val="28"/>
        </w:rPr>
        <w:t xml:space="preserve"> между собой, ин</w:t>
      </w:r>
      <w:r w:rsidR="00FA4C59">
        <w:rPr>
          <w:sz w:val="28"/>
          <w:szCs w:val="28"/>
        </w:rPr>
        <w:t xml:space="preserve">ыми </w:t>
      </w:r>
      <w:r w:rsidR="00B56EFA">
        <w:rPr>
          <w:sz w:val="28"/>
          <w:szCs w:val="28"/>
        </w:rPr>
        <w:t>публичными и частными образованиями</w:t>
      </w:r>
      <w:r w:rsidR="00FA4C59">
        <w:rPr>
          <w:sz w:val="28"/>
          <w:szCs w:val="28"/>
        </w:rPr>
        <w:t>;</w:t>
      </w:r>
    </w:p>
    <w:p w:rsidR="004801BB" w:rsidRPr="00D03966" w:rsidRDefault="004801BB" w:rsidP="004801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03966">
        <w:rPr>
          <w:rFonts w:ascii="Times New Roman" w:hAnsi="Times New Roman"/>
          <w:sz w:val="28"/>
        </w:rPr>
        <w:t>- </w:t>
      </w:r>
      <w:r w:rsidR="00B82BDB">
        <w:rPr>
          <w:rFonts w:ascii="Times New Roman" w:hAnsi="Times New Roman"/>
          <w:sz w:val="28"/>
        </w:rPr>
        <w:t xml:space="preserve">знакомство </w:t>
      </w:r>
      <w:r w:rsidRPr="00D03966">
        <w:rPr>
          <w:rFonts w:ascii="Times New Roman" w:hAnsi="Times New Roman"/>
          <w:sz w:val="28"/>
        </w:rPr>
        <w:t>обучающи</w:t>
      </w:r>
      <w:r w:rsidR="00B82BDB">
        <w:rPr>
          <w:rFonts w:ascii="Times New Roman" w:hAnsi="Times New Roman"/>
          <w:sz w:val="28"/>
        </w:rPr>
        <w:t xml:space="preserve">хся с </w:t>
      </w:r>
      <w:r w:rsidRPr="00D03966">
        <w:rPr>
          <w:rFonts w:ascii="Times New Roman" w:hAnsi="Times New Roman"/>
          <w:sz w:val="28"/>
        </w:rPr>
        <w:t xml:space="preserve">формами и методами работы, используемыми в </w:t>
      </w:r>
      <w:r w:rsidR="00B82BDB">
        <w:rPr>
          <w:rFonts w:ascii="Times New Roman" w:hAnsi="Times New Roman"/>
          <w:sz w:val="28"/>
        </w:rPr>
        <w:t>профильных организациях</w:t>
      </w:r>
      <w:r w:rsidRPr="00D03966">
        <w:rPr>
          <w:rFonts w:ascii="Times New Roman" w:hAnsi="Times New Roman"/>
          <w:sz w:val="28"/>
        </w:rPr>
        <w:t>, при решении юридических вопросов;</w:t>
      </w:r>
    </w:p>
    <w:p w:rsidR="004801BB" w:rsidRDefault="004801BB" w:rsidP="004801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03966">
        <w:rPr>
          <w:rFonts w:ascii="Times New Roman" w:hAnsi="Times New Roman"/>
          <w:sz w:val="28"/>
        </w:rPr>
        <w:t xml:space="preserve">- систематизация теоретических знаний, связанных со статусом и компетенцией </w:t>
      </w:r>
      <w:r w:rsidR="00FA4C59">
        <w:rPr>
          <w:rFonts w:ascii="Times New Roman" w:hAnsi="Times New Roman"/>
          <w:sz w:val="28"/>
        </w:rPr>
        <w:t>профильных организаций</w:t>
      </w:r>
      <w:r w:rsidRPr="00D03966">
        <w:rPr>
          <w:rFonts w:ascii="Times New Roman" w:hAnsi="Times New Roman"/>
          <w:sz w:val="28"/>
        </w:rPr>
        <w:t>;</w:t>
      </w:r>
    </w:p>
    <w:p w:rsidR="006C2D15" w:rsidRDefault="006C2D15" w:rsidP="006C2D1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03966">
        <w:rPr>
          <w:rFonts w:ascii="Times New Roman" w:hAnsi="Times New Roman"/>
          <w:sz w:val="28"/>
        </w:rPr>
        <w:t xml:space="preserve">- получение </w:t>
      </w:r>
      <w:r w:rsidR="003D5F53">
        <w:rPr>
          <w:rFonts w:ascii="Times New Roman" w:hAnsi="Times New Roman"/>
          <w:sz w:val="28"/>
        </w:rPr>
        <w:t>обучающимися ин</w:t>
      </w:r>
      <w:r w:rsidRPr="00D03966">
        <w:rPr>
          <w:rFonts w:ascii="Times New Roman" w:hAnsi="Times New Roman"/>
          <w:sz w:val="28"/>
        </w:rPr>
        <w:t xml:space="preserve">формации об особенностях юридической техники нормотворчества и/или правоприменения в </w:t>
      </w:r>
      <w:r>
        <w:rPr>
          <w:rFonts w:ascii="Times New Roman" w:hAnsi="Times New Roman"/>
          <w:sz w:val="28"/>
        </w:rPr>
        <w:t>профильных</w:t>
      </w:r>
      <w:r w:rsidR="001606D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организациях</w:t>
      </w:r>
      <w:r w:rsidRPr="00D03966">
        <w:rPr>
          <w:rFonts w:ascii="Times New Roman" w:hAnsi="Times New Roman"/>
          <w:sz w:val="28"/>
        </w:rPr>
        <w:t>;</w:t>
      </w:r>
    </w:p>
    <w:p w:rsidR="00B56EFA" w:rsidRPr="00D03966" w:rsidRDefault="00B56EFA" w:rsidP="006C2D15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56EFA">
        <w:rPr>
          <w:rFonts w:ascii="Times New Roman" w:hAnsi="Times New Roman"/>
          <w:sz w:val="28"/>
        </w:rPr>
        <w:t>формирования у обучающихся представлений о методах, системе и стандартах осуществления самостоятельной правоприменительной деятельности</w:t>
      </w:r>
      <w:r>
        <w:rPr>
          <w:rFonts w:ascii="Times New Roman" w:hAnsi="Times New Roman"/>
          <w:sz w:val="28"/>
        </w:rPr>
        <w:t>;</w:t>
      </w:r>
    </w:p>
    <w:p w:rsidR="006C2D15" w:rsidRPr="00D03966" w:rsidRDefault="006C2D15" w:rsidP="006C2D15">
      <w:pPr>
        <w:pStyle w:val="a9"/>
        <w:ind w:firstLine="709"/>
        <w:jc w:val="both"/>
        <w:rPr>
          <w:rFonts w:ascii="Times New Roman" w:hAnsi="Times New Roman"/>
          <w:color w:val="000000"/>
          <w:sz w:val="28"/>
        </w:rPr>
      </w:pPr>
      <w:r w:rsidRPr="00D03966">
        <w:rPr>
          <w:rFonts w:ascii="Times New Roman" w:hAnsi="Times New Roman"/>
          <w:sz w:val="28"/>
        </w:rPr>
        <w:t>- </w:t>
      </w:r>
      <w:r w:rsidRPr="00D03966">
        <w:rPr>
          <w:rFonts w:ascii="Times New Roman" w:hAnsi="Times New Roman"/>
          <w:color w:val="000000"/>
          <w:sz w:val="28"/>
        </w:rPr>
        <w:t>изучение деловой документации, локальных нормативных актов, правил делопроизводства, вопросов охраны труда и техники безопасности по месту прохождения практики;</w:t>
      </w:r>
    </w:p>
    <w:p w:rsidR="00B56EFA" w:rsidRPr="00D03966" w:rsidRDefault="004801BB" w:rsidP="00B56EFA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03966">
        <w:rPr>
          <w:rFonts w:ascii="Times New Roman" w:hAnsi="Times New Roman"/>
          <w:sz w:val="28"/>
        </w:rPr>
        <w:t xml:space="preserve">- применение обучающимися полученных в процессе обучения знаний для подготовки и последующего </w:t>
      </w:r>
      <w:r w:rsidR="006C2D15">
        <w:rPr>
          <w:rFonts w:ascii="Times New Roman" w:hAnsi="Times New Roman"/>
          <w:sz w:val="28"/>
        </w:rPr>
        <w:t xml:space="preserve">изучения </w:t>
      </w:r>
      <w:r w:rsidRPr="00D03966">
        <w:rPr>
          <w:rFonts w:ascii="Times New Roman" w:hAnsi="Times New Roman"/>
          <w:sz w:val="28"/>
        </w:rPr>
        <w:t>юридических документов</w:t>
      </w:r>
      <w:r w:rsidR="006C2D15">
        <w:rPr>
          <w:rFonts w:ascii="Times New Roman" w:hAnsi="Times New Roman"/>
          <w:sz w:val="28"/>
        </w:rPr>
        <w:t xml:space="preserve">, </w:t>
      </w:r>
      <w:r w:rsidRPr="00D03966">
        <w:rPr>
          <w:rFonts w:ascii="Times New Roman" w:hAnsi="Times New Roman"/>
          <w:sz w:val="28"/>
        </w:rPr>
        <w:t>дел</w:t>
      </w:r>
      <w:r w:rsidR="006C2D15">
        <w:rPr>
          <w:rFonts w:ascii="Times New Roman" w:hAnsi="Times New Roman"/>
          <w:sz w:val="28"/>
        </w:rPr>
        <w:t>,</w:t>
      </w:r>
      <w:r w:rsidR="00B56EFA">
        <w:rPr>
          <w:rFonts w:ascii="Times New Roman" w:hAnsi="Times New Roman"/>
          <w:sz w:val="28"/>
        </w:rPr>
        <w:t xml:space="preserve"> формирование иных первичных навыков осуществления юридической деятельности как в целом, так и с учетом специфики избранного профиля обучения</w:t>
      </w:r>
      <w:r w:rsidRPr="00D03966">
        <w:rPr>
          <w:rFonts w:ascii="Times New Roman" w:hAnsi="Times New Roman"/>
          <w:sz w:val="28"/>
        </w:rPr>
        <w:t>;</w:t>
      </w:r>
    </w:p>
    <w:p w:rsidR="00FA4C59" w:rsidRPr="001A62F7" w:rsidRDefault="00FA4C59" w:rsidP="00FA4C59">
      <w:pPr>
        <w:pStyle w:val="a9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A62F7">
        <w:rPr>
          <w:rFonts w:ascii="Times New Roman" w:hAnsi="Times New Roman"/>
          <w:color w:val="000000"/>
          <w:sz w:val="28"/>
        </w:rPr>
        <w:t>- </w:t>
      </w:r>
      <w:r w:rsidR="001A62F7">
        <w:rPr>
          <w:rFonts w:ascii="Times New Roman" w:hAnsi="Times New Roman"/>
          <w:color w:val="000000"/>
          <w:sz w:val="28"/>
        </w:rPr>
        <w:t xml:space="preserve">овладение </w:t>
      </w:r>
      <w:r w:rsidR="001A62F7" w:rsidRPr="001A62F7">
        <w:rPr>
          <w:rFonts w:ascii="Times New Roman" w:hAnsi="Times New Roman"/>
          <w:color w:val="000000"/>
          <w:sz w:val="28"/>
        </w:rPr>
        <w:t>способностью к самоорганизации</w:t>
      </w:r>
      <w:r w:rsidR="001A62F7">
        <w:rPr>
          <w:rFonts w:ascii="Times New Roman" w:hAnsi="Times New Roman"/>
          <w:color w:val="000000"/>
          <w:sz w:val="28"/>
        </w:rPr>
        <w:t xml:space="preserve">, </w:t>
      </w:r>
      <w:r w:rsidRPr="001A62F7">
        <w:rPr>
          <w:rFonts w:ascii="Times New Roman" w:hAnsi="Times New Roman"/>
          <w:color w:val="000000"/>
          <w:sz w:val="28"/>
        </w:rPr>
        <w:t>развитие у обучающихся навыков самостоятельного решения задач.</w:t>
      </w:r>
    </w:p>
    <w:p w:rsidR="00E04B65" w:rsidRPr="00E555E3" w:rsidRDefault="00E04B65" w:rsidP="00E04B65">
      <w:pPr>
        <w:pStyle w:val="2"/>
        <w:suppressAutoHyphens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Учебная </w:t>
      </w:r>
      <w:r w:rsidRPr="00E555E3">
        <w:rPr>
          <w:rFonts w:eastAsia="Calibri"/>
        </w:rPr>
        <w:t xml:space="preserve">практика формирует у обучающихся следующие </w:t>
      </w:r>
      <w:r w:rsidRPr="00687BBD">
        <w:rPr>
          <w:rFonts w:eastAsia="Calibri"/>
          <w:b/>
          <w:i/>
        </w:rPr>
        <w:t>компетенций</w:t>
      </w:r>
      <w:r w:rsidRPr="00E555E3">
        <w:rPr>
          <w:rFonts w:eastAsia="Calibri"/>
        </w:rPr>
        <w:t>:</w:t>
      </w:r>
    </w:p>
    <w:p w:rsidR="00FA4C59" w:rsidRPr="005C676F" w:rsidRDefault="00FA4C59" w:rsidP="00FA4C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676F">
        <w:rPr>
          <w:rFonts w:eastAsia="Calibri"/>
          <w:b/>
          <w:sz w:val="28"/>
          <w:szCs w:val="28"/>
          <w:lang w:eastAsia="en-US"/>
        </w:rPr>
        <w:t>Общепрофессиональные компетенции:</w:t>
      </w:r>
    </w:p>
    <w:p w:rsidR="001A62F7" w:rsidRPr="001A62F7" w:rsidRDefault="001A62F7" w:rsidP="001A62F7">
      <w:pPr>
        <w:ind w:firstLine="709"/>
        <w:jc w:val="both"/>
        <w:rPr>
          <w:sz w:val="28"/>
          <w:szCs w:val="28"/>
        </w:rPr>
      </w:pPr>
      <w:r w:rsidRPr="001A62F7">
        <w:rPr>
          <w:sz w:val="28"/>
          <w:szCs w:val="28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1A62F7" w:rsidRPr="001A62F7" w:rsidRDefault="001A62F7" w:rsidP="001A62F7">
      <w:pPr>
        <w:ind w:firstLine="709"/>
        <w:jc w:val="both"/>
        <w:rPr>
          <w:sz w:val="28"/>
          <w:szCs w:val="28"/>
        </w:rPr>
      </w:pPr>
      <w:r w:rsidRPr="001A62F7">
        <w:rPr>
          <w:sz w:val="28"/>
          <w:szCs w:val="28"/>
        </w:rPr>
        <w:t>способность логически верно, аргументированно и ясно строить устную и письменную речь (ОПК-5);</w:t>
      </w:r>
    </w:p>
    <w:p w:rsidR="001A62F7" w:rsidRDefault="001A62F7" w:rsidP="001A62F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</w:t>
      </w:r>
      <w:r w:rsidRPr="005C676F">
        <w:rPr>
          <w:rFonts w:eastAsia="Calibri"/>
          <w:b/>
          <w:sz w:val="28"/>
          <w:szCs w:val="28"/>
          <w:lang w:eastAsia="en-US"/>
        </w:rPr>
        <w:t>офессиональные компетенции:</w:t>
      </w:r>
    </w:p>
    <w:p w:rsidR="001A62F7" w:rsidRPr="005C676F" w:rsidRDefault="001A62F7" w:rsidP="001A6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676F">
        <w:rPr>
          <w:rFonts w:eastAsia="Calibri"/>
          <w:sz w:val="28"/>
          <w:szCs w:val="28"/>
          <w:lang w:eastAsia="en-US"/>
        </w:rPr>
        <w:t>в правоприменительной деятельности:</w:t>
      </w:r>
    </w:p>
    <w:p w:rsidR="001A62F7" w:rsidRPr="001A62F7" w:rsidRDefault="001A62F7" w:rsidP="001A62F7">
      <w:pPr>
        <w:ind w:firstLine="709"/>
        <w:jc w:val="both"/>
        <w:rPr>
          <w:sz w:val="28"/>
          <w:szCs w:val="28"/>
        </w:rPr>
      </w:pPr>
      <w:r w:rsidRPr="001A62F7">
        <w:rPr>
          <w:sz w:val="28"/>
          <w:szCs w:val="28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FA4C59" w:rsidRPr="001A62F7" w:rsidRDefault="00FA4C59" w:rsidP="00FA4C5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4B65" w:rsidRPr="00E84E6B" w:rsidRDefault="00E04B65" w:rsidP="00E04B65">
      <w:pPr>
        <w:pStyle w:val="1"/>
        <w:jc w:val="both"/>
        <w:rPr>
          <w:rFonts w:ascii="Times New Roman" w:hAnsi="Times New Roman"/>
        </w:rPr>
      </w:pPr>
      <w:bookmarkStart w:id="2" w:name="_Toc497220948"/>
      <w:r w:rsidRPr="00E84E6B">
        <w:rPr>
          <w:rFonts w:ascii="Times New Roman" w:hAnsi="Times New Roman"/>
        </w:rPr>
        <w:t>2. Место учебной практики в структуре образовательной программы</w:t>
      </w:r>
      <w:bookmarkEnd w:id="2"/>
    </w:p>
    <w:p w:rsidR="00E04B65" w:rsidRDefault="00E04B65" w:rsidP="00E04B65">
      <w:pPr>
        <w:pStyle w:val="a3"/>
      </w:pPr>
    </w:p>
    <w:p w:rsidR="00E04B65" w:rsidRPr="00687BBD" w:rsidRDefault="00E04B65" w:rsidP="00E04B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96F65">
        <w:rPr>
          <w:sz w:val="28"/>
          <w:szCs w:val="28"/>
        </w:rPr>
        <w:t>2.1. Учебная практика относится к вариативной части образовательной программы.</w:t>
      </w:r>
    </w:p>
    <w:p w:rsidR="00E04B65" w:rsidRDefault="00A60886" w:rsidP="00E04B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Учебная</w:t>
      </w:r>
      <w:r w:rsidR="00E04B65">
        <w:rPr>
          <w:sz w:val="28"/>
          <w:szCs w:val="28"/>
        </w:rPr>
        <w:t xml:space="preserve"> </w:t>
      </w:r>
      <w:r w:rsidR="00E04B65" w:rsidRPr="00D81363">
        <w:rPr>
          <w:sz w:val="28"/>
          <w:szCs w:val="28"/>
        </w:rPr>
        <w:t>практика базируется на теоретическом освоении дисциплин</w:t>
      </w:r>
      <w:r w:rsidR="00E04B65">
        <w:rPr>
          <w:sz w:val="28"/>
          <w:szCs w:val="28"/>
        </w:rPr>
        <w:t>:</w:t>
      </w:r>
    </w:p>
    <w:p w:rsidR="00576ED0" w:rsidRPr="00576ED0" w:rsidRDefault="00B27141" w:rsidP="00576ED0">
      <w:pPr>
        <w:pStyle w:val="ad"/>
        <w:ind w:left="180"/>
        <w:rPr>
          <w:noProof/>
          <w:color w:val="FF0000"/>
          <w:sz w:val="28"/>
          <w:szCs w:val="28"/>
        </w:rPr>
      </w:pPr>
      <w:r w:rsidRPr="00B56EFA">
        <w:rPr>
          <w:sz w:val="28"/>
          <w:szCs w:val="28"/>
        </w:rPr>
        <w:t xml:space="preserve">теории </w:t>
      </w:r>
      <w:r w:rsidR="00B3192F" w:rsidRPr="00B56EFA">
        <w:rPr>
          <w:sz w:val="28"/>
          <w:szCs w:val="28"/>
        </w:rPr>
        <w:t xml:space="preserve">государства и права, </w:t>
      </w:r>
      <w:r w:rsidRPr="00B56EFA">
        <w:rPr>
          <w:sz w:val="28"/>
          <w:szCs w:val="28"/>
        </w:rPr>
        <w:t>конституционного права, истории государства и права зарубежных стран</w:t>
      </w:r>
      <w:r w:rsidR="00884873">
        <w:rPr>
          <w:sz w:val="28"/>
          <w:szCs w:val="28"/>
        </w:rPr>
        <w:t>.</w:t>
      </w:r>
    </w:p>
    <w:p w:rsidR="00E04B65" w:rsidRDefault="00E04B65" w:rsidP="00E04B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Обучающийся, направляемый на практику, в результате освоения </w:t>
      </w:r>
      <w:r>
        <w:rPr>
          <w:sz w:val="28"/>
          <w:szCs w:val="28"/>
        </w:rPr>
        <w:lastRenderedPageBreak/>
        <w:t xml:space="preserve">предшествующих дисциплин образовательной программой </w:t>
      </w:r>
      <w:r w:rsidRPr="006A76E7">
        <w:rPr>
          <w:sz w:val="28"/>
          <w:szCs w:val="28"/>
        </w:rPr>
        <w:t>владе</w:t>
      </w:r>
      <w:r>
        <w:rPr>
          <w:sz w:val="28"/>
          <w:szCs w:val="28"/>
        </w:rPr>
        <w:t>ет</w:t>
      </w:r>
      <w:r w:rsidRPr="006A76E7">
        <w:rPr>
          <w:sz w:val="28"/>
          <w:szCs w:val="28"/>
        </w:rPr>
        <w:t xml:space="preserve"> следующими «входными» знаниями, умениями и навыками:</w:t>
      </w:r>
    </w:p>
    <w:p w:rsidR="00E04B65" w:rsidRPr="00B27141" w:rsidRDefault="00E04B65" w:rsidP="00E04B65">
      <w:pPr>
        <w:ind w:firstLine="720"/>
        <w:jc w:val="both"/>
        <w:rPr>
          <w:sz w:val="28"/>
          <w:szCs w:val="28"/>
        </w:rPr>
      </w:pPr>
      <w:r w:rsidRPr="00A60886">
        <w:rPr>
          <w:sz w:val="28"/>
          <w:szCs w:val="28"/>
        </w:rPr>
        <w:t xml:space="preserve">1) знает основные понятия и категории теории государства и права, </w:t>
      </w:r>
      <w:r w:rsidR="00B27141" w:rsidRPr="00A60886">
        <w:rPr>
          <w:sz w:val="28"/>
          <w:szCs w:val="28"/>
        </w:rPr>
        <w:t xml:space="preserve">конституционного права, истории государства и права зарубежных стран; </w:t>
      </w:r>
      <w:r w:rsidRPr="00A60886">
        <w:rPr>
          <w:sz w:val="28"/>
          <w:szCs w:val="28"/>
        </w:rPr>
        <w:t xml:space="preserve">систему и структуру </w:t>
      </w:r>
      <w:r w:rsidRPr="00B27141">
        <w:rPr>
          <w:sz w:val="28"/>
          <w:szCs w:val="28"/>
        </w:rPr>
        <w:t>государственных органов и органов местного самоуправления, принципы их организации и деятельности; знает основные понятия и методы правово</w:t>
      </w:r>
      <w:r w:rsidR="00B56EFA">
        <w:rPr>
          <w:sz w:val="28"/>
          <w:szCs w:val="28"/>
        </w:rPr>
        <w:t>го</w:t>
      </w:r>
      <w:r w:rsidRPr="00B27141">
        <w:rPr>
          <w:sz w:val="28"/>
          <w:szCs w:val="28"/>
        </w:rPr>
        <w:t xml:space="preserve"> </w:t>
      </w:r>
      <w:r w:rsidR="00B56EFA">
        <w:rPr>
          <w:sz w:val="28"/>
          <w:szCs w:val="28"/>
        </w:rPr>
        <w:t>регулирования</w:t>
      </w:r>
      <w:r w:rsidR="00E43DB1">
        <w:rPr>
          <w:sz w:val="28"/>
          <w:szCs w:val="28"/>
        </w:rPr>
        <w:t xml:space="preserve"> в рамках избранной специализации</w:t>
      </w:r>
      <w:r w:rsidRPr="00B27141">
        <w:rPr>
          <w:sz w:val="28"/>
          <w:szCs w:val="28"/>
        </w:rPr>
        <w:t>;</w:t>
      </w:r>
    </w:p>
    <w:p w:rsidR="00E04B65" w:rsidRPr="00B27141" w:rsidRDefault="00E04B65" w:rsidP="00E04B65">
      <w:pPr>
        <w:ind w:firstLine="720"/>
        <w:jc w:val="both"/>
        <w:rPr>
          <w:sz w:val="28"/>
          <w:szCs w:val="28"/>
        </w:rPr>
      </w:pPr>
      <w:r w:rsidRPr="00B27141">
        <w:rPr>
          <w:sz w:val="28"/>
          <w:szCs w:val="28"/>
        </w:rPr>
        <w:t>2) умеет применять полученные теоретические знания при решении конкретных практических ситуаций в сфере реализации и защиты прав, свобод и законных интересов;</w:t>
      </w:r>
    </w:p>
    <w:p w:rsidR="00E04B65" w:rsidRPr="00B27141" w:rsidRDefault="00E04B65" w:rsidP="00E04B65">
      <w:pPr>
        <w:ind w:firstLine="720"/>
        <w:jc w:val="both"/>
        <w:rPr>
          <w:sz w:val="28"/>
          <w:szCs w:val="28"/>
        </w:rPr>
      </w:pPr>
      <w:r w:rsidRPr="00B27141">
        <w:rPr>
          <w:sz w:val="28"/>
          <w:szCs w:val="28"/>
        </w:rPr>
        <w:t xml:space="preserve">3) владеет навыками поиска и использования необходимой правовой и иной информации при решении юридических вопросов, навыками ведения консультирования, переговоров и оформления их результатов, навыками составления юридических документов, проектов нормативных и ненормативных правовых актов, регулирующих частноправовые </w:t>
      </w:r>
      <w:r w:rsidR="00A60886">
        <w:rPr>
          <w:sz w:val="28"/>
          <w:szCs w:val="28"/>
        </w:rPr>
        <w:t>и</w:t>
      </w:r>
      <w:r w:rsidR="00E43DB1" w:rsidRPr="00E43DB1">
        <w:rPr>
          <w:sz w:val="28"/>
          <w:szCs w:val="28"/>
        </w:rPr>
        <w:t xml:space="preserve"> публично-правовые отношения</w:t>
      </w:r>
      <w:r w:rsidRPr="00B27141">
        <w:rPr>
          <w:sz w:val="28"/>
          <w:szCs w:val="28"/>
        </w:rPr>
        <w:t xml:space="preserve">.  </w:t>
      </w:r>
    </w:p>
    <w:p w:rsidR="00E04B65" w:rsidRPr="00B27141" w:rsidRDefault="00E04B65" w:rsidP="00B27141">
      <w:pPr>
        <w:ind w:firstLine="720"/>
        <w:jc w:val="both"/>
        <w:rPr>
          <w:i/>
          <w:sz w:val="28"/>
          <w:szCs w:val="28"/>
        </w:rPr>
      </w:pPr>
      <w:r w:rsidRPr="0046767F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Учебная </w:t>
      </w:r>
      <w:r w:rsidRPr="0046767F">
        <w:rPr>
          <w:sz w:val="28"/>
          <w:szCs w:val="28"/>
        </w:rPr>
        <w:t>практика предшествует изучению ряда дисциплин:</w:t>
      </w:r>
      <w:r w:rsidR="00B27141">
        <w:rPr>
          <w:i/>
          <w:sz w:val="28"/>
          <w:szCs w:val="28"/>
        </w:rPr>
        <w:t xml:space="preserve"> </w:t>
      </w:r>
      <w:r w:rsidR="00B27141" w:rsidRPr="00A60886">
        <w:rPr>
          <w:sz w:val="28"/>
          <w:szCs w:val="28"/>
        </w:rPr>
        <w:t>административное право, гражданское право, трудовое право</w:t>
      </w:r>
      <w:r w:rsidR="00A60886" w:rsidRPr="00A60886">
        <w:rPr>
          <w:sz w:val="28"/>
          <w:szCs w:val="28"/>
        </w:rPr>
        <w:t xml:space="preserve"> и др</w:t>
      </w:r>
      <w:r w:rsidR="00B27141" w:rsidRPr="00A60886">
        <w:rPr>
          <w:sz w:val="28"/>
          <w:szCs w:val="28"/>
        </w:rPr>
        <w:t>.</w:t>
      </w:r>
    </w:p>
    <w:p w:rsidR="00E04B65" w:rsidRDefault="00E04B65" w:rsidP="00E04B65">
      <w:pPr>
        <w:ind w:firstLine="720"/>
        <w:jc w:val="both"/>
        <w:rPr>
          <w:i/>
          <w:color w:val="FF0000"/>
          <w:sz w:val="28"/>
          <w:szCs w:val="28"/>
        </w:rPr>
      </w:pPr>
    </w:p>
    <w:p w:rsidR="00E04B65" w:rsidRPr="00E84E6B" w:rsidRDefault="00E04B65" w:rsidP="00E04B65">
      <w:pPr>
        <w:pStyle w:val="1"/>
        <w:jc w:val="both"/>
        <w:rPr>
          <w:rFonts w:ascii="Times New Roman" w:hAnsi="Times New Roman"/>
        </w:rPr>
      </w:pPr>
      <w:bookmarkStart w:id="3" w:name="_Toc497220949"/>
      <w:r w:rsidRPr="00070441">
        <w:rPr>
          <w:rFonts w:ascii="Times New Roman" w:hAnsi="Times New Roman"/>
        </w:rPr>
        <w:t>3</w:t>
      </w:r>
      <w:r w:rsidRPr="00E84E6B">
        <w:rPr>
          <w:rFonts w:ascii="Times New Roman" w:hAnsi="Times New Roman"/>
        </w:rPr>
        <w:t xml:space="preserve">. </w:t>
      </w:r>
      <w:r w:rsidR="00D60B80">
        <w:rPr>
          <w:rFonts w:ascii="Times New Roman" w:hAnsi="Times New Roman"/>
        </w:rPr>
        <w:t>Объем, п</w:t>
      </w:r>
      <w:r w:rsidRPr="00E84E6B">
        <w:rPr>
          <w:rFonts w:ascii="Times New Roman" w:hAnsi="Times New Roman"/>
        </w:rPr>
        <w:t>родолжительность и сроки проведения учебной практики</w:t>
      </w:r>
      <w:bookmarkEnd w:id="3"/>
    </w:p>
    <w:p w:rsidR="00E04B65" w:rsidRDefault="00E04B65" w:rsidP="00E04B65">
      <w:pPr>
        <w:ind w:firstLine="709"/>
        <w:jc w:val="both"/>
      </w:pPr>
    </w:p>
    <w:p w:rsidR="00D60B80" w:rsidRDefault="00D60B80" w:rsidP="00E04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учебной практики в зачетных единицах – </w:t>
      </w:r>
      <w:r w:rsidR="00884873">
        <w:rPr>
          <w:sz w:val="28"/>
          <w:szCs w:val="28"/>
        </w:rPr>
        <w:t>3 зачетные единицы.</w:t>
      </w:r>
    </w:p>
    <w:p w:rsidR="00884873" w:rsidRDefault="00D60B80" w:rsidP="00E04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состоит из </w:t>
      </w:r>
      <w:r w:rsidR="00E43DB1">
        <w:rPr>
          <w:sz w:val="28"/>
          <w:szCs w:val="28"/>
        </w:rPr>
        <w:t>одной</w:t>
      </w:r>
      <w:r>
        <w:rPr>
          <w:sz w:val="28"/>
          <w:szCs w:val="28"/>
        </w:rPr>
        <w:t xml:space="preserve"> част</w:t>
      </w:r>
      <w:r w:rsidR="00E43DB1">
        <w:rPr>
          <w:sz w:val="28"/>
          <w:szCs w:val="28"/>
        </w:rPr>
        <w:t xml:space="preserve">и в объеме 3 </w:t>
      </w:r>
      <w:r w:rsidR="00884873">
        <w:rPr>
          <w:sz w:val="28"/>
          <w:szCs w:val="28"/>
        </w:rPr>
        <w:t>зачетных единиц.</w:t>
      </w:r>
    </w:p>
    <w:p w:rsidR="00E04B65" w:rsidRDefault="003E660B" w:rsidP="00E04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продолжительность </w:t>
      </w:r>
      <w:r w:rsidR="00E04B65" w:rsidRPr="003D4F19">
        <w:rPr>
          <w:sz w:val="28"/>
          <w:szCs w:val="28"/>
        </w:rPr>
        <w:t xml:space="preserve">учебной практики </w:t>
      </w:r>
      <w:r w:rsidR="00E04B65">
        <w:rPr>
          <w:sz w:val="28"/>
          <w:szCs w:val="28"/>
        </w:rPr>
        <w:t xml:space="preserve">составляет </w:t>
      </w:r>
      <w:r w:rsidR="00E43DB1">
        <w:rPr>
          <w:sz w:val="28"/>
          <w:szCs w:val="28"/>
        </w:rPr>
        <w:t>108</w:t>
      </w:r>
      <w:r>
        <w:rPr>
          <w:sz w:val="28"/>
          <w:szCs w:val="28"/>
        </w:rPr>
        <w:t xml:space="preserve"> </w:t>
      </w:r>
      <w:r w:rsidR="001D3483">
        <w:rPr>
          <w:sz w:val="28"/>
          <w:szCs w:val="28"/>
        </w:rPr>
        <w:t>ак</w:t>
      </w:r>
      <w:r w:rsidR="00E43DB1">
        <w:rPr>
          <w:sz w:val="28"/>
          <w:szCs w:val="28"/>
        </w:rPr>
        <w:t xml:space="preserve">адемических </w:t>
      </w:r>
      <w:r>
        <w:rPr>
          <w:sz w:val="28"/>
          <w:szCs w:val="28"/>
        </w:rPr>
        <w:t xml:space="preserve">часов, 2 недели непрерывно. </w:t>
      </w:r>
    </w:p>
    <w:p w:rsidR="001D3483" w:rsidRDefault="00DA16CC" w:rsidP="00DA1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</w:t>
      </w:r>
      <w:r w:rsidRPr="00056026">
        <w:rPr>
          <w:sz w:val="28"/>
          <w:szCs w:val="28"/>
        </w:rPr>
        <w:t xml:space="preserve">практики: </w:t>
      </w:r>
      <w:r w:rsidR="001D3483">
        <w:rPr>
          <w:sz w:val="28"/>
          <w:szCs w:val="28"/>
        </w:rPr>
        <w:t>определяются календарным учебном графиком</w:t>
      </w:r>
      <w:r w:rsidR="00872DA0">
        <w:rPr>
          <w:sz w:val="28"/>
          <w:szCs w:val="28"/>
        </w:rPr>
        <w:t xml:space="preserve">. </w:t>
      </w:r>
    </w:p>
    <w:p w:rsidR="00E04B65" w:rsidRPr="00F651F4" w:rsidRDefault="00E04B65" w:rsidP="00E04B65">
      <w:pPr>
        <w:pStyle w:val="1"/>
        <w:ind w:firstLine="709"/>
        <w:rPr>
          <w:rFonts w:ascii="Times New Roman" w:hAnsi="Times New Roman"/>
        </w:rPr>
      </w:pPr>
      <w:bookmarkStart w:id="4" w:name="_Toc497220950"/>
      <w:r w:rsidRPr="00F651F4">
        <w:rPr>
          <w:rFonts w:ascii="Times New Roman" w:hAnsi="Times New Roman"/>
        </w:rPr>
        <w:t xml:space="preserve">4. Место </w:t>
      </w:r>
      <w:r>
        <w:rPr>
          <w:rFonts w:ascii="Times New Roman" w:hAnsi="Times New Roman"/>
        </w:rPr>
        <w:t xml:space="preserve">проведения </w:t>
      </w:r>
      <w:r w:rsidRPr="00F651F4">
        <w:rPr>
          <w:rFonts w:ascii="Times New Roman" w:hAnsi="Times New Roman"/>
        </w:rPr>
        <w:t>у</w:t>
      </w:r>
      <w:r w:rsidRPr="00FA5D26">
        <w:rPr>
          <w:rFonts w:ascii="Times New Roman" w:hAnsi="Times New Roman"/>
        </w:rPr>
        <w:t>ч</w:t>
      </w:r>
      <w:r w:rsidRPr="00F651F4">
        <w:rPr>
          <w:rFonts w:ascii="Times New Roman" w:hAnsi="Times New Roman"/>
        </w:rPr>
        <w:t>ебной практики</w:t>
      </w:r>
      <w:bookmarkEnd w:id="4"/>
    </w:p>
    <w:p w:rsidR="00A60886" w:rsidRDefault="00A60886" w:rsidP="003E660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3E660B" w:rsidRDefault="003E660B" w:rsidP="003E660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Pr="00C73746">
        <w:rPr>
          <w:sz w:val="28"/>
          <w:szCs w:val="28"/>
        </w:rPr>
        <w:t xml:space="preserve">рактика </w:t>
      </w:r>
      <w:r>
        <w:rPr>
          <w:sz w:val="28"/>
          <w:szCs w:val="28"/>
        </w:rPr>
        <w:t>проводится в профильных организациях, а также на базе Университета.</w:t>
      </w:r>
    </w:p>
    <w:p w:rsidR="00E04B65" w:rsidRPr="003D4F19" w:rsidRDefault="00E04B65" w:rsidP="00E04B65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3D4F19">
        <w:rPr>
          <w:color w:val="000000"/>
          <w:sz w:val="28"/>
          <w:szCs w:val="28"/>
        </w:rPr>
        <w:t xml:space="preserve">Место </w:t>
      </w:r>
      <w:r>
        <w:rPr>
          <w:color w:val="000000"/>
          <w:sz w:val="28"/>
          <w:szCs w:val="28"/>
        </w:rPr>
        <w:t xml:space="preserve">проведения </w:t>
      </w:r>
      <w:r w:rsidR="003E660B">
        <w:rPr>
          <w:color w:val="000000"/>
          <w:sz w:val="28"/>
          <w:szCs w:val="28"/>
        </w:rPr>
        <w:t xml:space="preserve">учебной </w:t>
      </w:r>
      <w:r w:rsidRPr="003D4F19">
        <w:rPr>
          <w:color w:val="000000"/>
          <w:sz w:val="28"/>
          <w:szCs w:val="28"/>
        </w:rPr>
        <w:t>практики определяется по согласованию с руководителем практики</w:t>
      </w:r>
      <w:r w:rsidR="003E660B">
        <w:rPr>
          <w:sz w:val="28"/>
          <w:szCs w:val="28"/>
        </w:rPr>
        <w:t xml:space="preserve"> и с учетом возможностей профильных организаций</w:t>
      </w:r>
      <w:r w:rsidR="00E43DB1" w:rsidRPr="00E43DB1">
        <w:rPr>
          <w:sz w:val="28"/>
          <w:szCs w:val="28"/>
        </w:rPr>
        <w:t>, а также подразделений Университета</w:t>
      </w:r>
      <w:r w:rsidR="003E660B">
        <w:rPr>
          <w:sz w:val="28"/>
          <w:szCs w:val="28"/>
        </w:rPr>
        <w:t>.</w:t>
      </w:r>
    </w:p>
    <w:p w:rsidR="003E660B" w:rsidRDefault="00E43DB1" w:rsidP="00E04B65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3DB1">
        <w:rPr>
          <w:sz w:val="28"/>
          <w:szCs w:val="28"/>
        </w:rPr>
        <w:t xml:space="preserve">В качестве профильных организаций могут выступать федеральные и региональные органы законодательной и исполнительной власти; органы местного самоуправления; суды общей юрисдикции, арбитражные суды, третейские суды; саморегулируемые организации; юридические лица различных организационно-правовых форм и форм собственности; индивидуальные предприниматели; субъекты профессиональной деятельности; адвокатские образования и пр., деятельность которых соответствует профилю обучения и </w:t>
      </w:r>
      <w:r w:rsidRPr="00E43DB1">
        <w:rPr>
          <w:sz w:val="28"/>
          <w:szCs w:val="28"/>
        </w:rPr>
        <w:lastRenderedPageBreak/>
        <w:t>позволяет выполнить обучающемуся программу практики и индивидуальное задание руководителя практики от Университета.</w:t>
      </w:r>
    </w:p>
    <w:p w:rsidR="00E43DB1" w:rsidRPr="00E43DB1" w:rsidRDefault="00E43DB1" w:rsidP="00E43DB1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3DB1">
        <w:rPr>
          <w:sz w:val="28"/>
          <w:szCs w:val="28"/>
        </w:rPr>
        <w:t>При выборе места прохождения практики принимается во внимание факт трудоустройства студента на момент прохождения практики, а также соответствие профиля организации, предлагаемой в качестве места прохождения практики, профилю обучения и наличие возможности студента при прохождении практики выполнить индивидуальное задание руководителя практики от Университета.</w:t>
      </w:r>
    </w:p>
    <w:p w:rsidR="00E43DB1" w:rsidRPr="00E43DB1" w:rsidRDefault="00E43DB1" w:rsidP="00E43DB1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3DB1">
        <w:rPr>
          <w:sz w:val="28"/>
          <w:szCs w:val="28"/>
        </w:rPr>
        <w:t xml:space="preserve">Если непосредственная профессиональная деятельность обучающегося, совмещающего обучение с трудовой деятельностью, не соответствует требованиям к содержанию практики, он вправе проходить производственную практику в организации по месту своей работы в подразделениях организации, деятельность которых позволяет выполнить индивидуальное задание руководителя практики от Университета. </w:t>
      </w:r>
    </w:p>
    <w:p w:rsidR="00E43DB1" w:rsidRPr="00E43DB1" w:rsidRDefault="00E43DB1" w:rsidP="00E43DB1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3DB1">
        <w:rPr>
          <w:sz w:val="28"/>
          <w:szCs w:val="28"/>
        </w:rPr>
        <w:t xml:space="preserve">Возможно прохождение практики в нескольких профильных организациях.  В случае прохождения практики в нескольких организациях характеристика о прохождении практики предоставляется из каждой организации. </w:t>
      </w:r>
    </w:p>
    <w:p w:rsidR="00E43DB1" w:rsidRDefault="00E43DB1" w:rsidP="00E43DB1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3DB1">
        <w:rPr>
          <w:sz w:val="28"/>
          <w:szCs w:val="28"/>
        </w:rPr>
        <w:t>Для руководства практикой, назначается руководитель практики от Университета из числа лиц, относящихся к профессорско-преподавательскому составу.</w:t>
      </w:r>
    </w:p>
    <w:p w:rsidR="00E43DB1" w:rsidRPr="00E43DB1" w:rsidRDefault="00E43DB1" w:rsidP="00E43DB1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3DB1">
        <w:rPr>
          <w:sz w:val="28"/>
          <w:szCs w:val="28"/>
        </w:rPr>
        <w:t>Для руководства практикой, проводимой в профильной организации, назначаются руководитель практики из числа лиц, относящихся к профессорско-преподавательскому составу Университета, организующего проведение практики, и руководитель практики из числа работников профильной организации (далее − руководитель практики от профильной организации).</w:t>
      </w:r>
    </w:p>
    <w:p w:rsidR="00E43DB1" w:rsidRPr="00E43DB1" w:rsidRDefault="00E43DB1" w:rsidP="00E43DB1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3DB1">
        <w:rPr>
          <w:sz w:val="28"/>
          <w:szCs w:val="28"/>
        </w:rPr>
        <w:t>В случае прохождения практики в Университете, функции руководителя практики от профильной организации выполняет руководитель практики от Университета.</w:t>
      </w:r>
    </w:p>
    <w:p w:rsidR="00E43DB1" w:rsidRDefault="00E43DB1" w:rsidP="00E43DB1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43DB1">
        <w:rPr>
          <w:sz w:val="28"/>
          <w:szCs w:val="28"/>
        </w:rPr>
        <w:t>Направление на практику оформляется распорядительным актом руководителя структурного подразделения Университета (института или филиала) или иного уполномоченного им должностного лица с указанием закрепления каждого обучающегося за Университетом или профильной организацией, а также с указанием вида и срока прохождения практики.</w:t>
      </w:r>
    </w:p>
    <w:p w:rsidR="00E04B65" w:rsidRPr="003D4F19" w:rsidRDefault="00E04B65" w:rsidP="00E04B65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3D4F19">
        <w:rPr>
          <w:sz w:val="28"/>
          <w:szCs w:val="28"/>
        </w:rPr>
        <w:t xml:space="preserve"> </w:t>
      </w:r>
    </w:p>
    <w:p w:rsidR="00E04B65" w:rsidRDefault="00E04B65" w:rsidP="00E04B65">
      <w:pPr>
        <w:pStyle w:val="1"/>
        <w:ind w:firstLine="709"/>
        <w:jc w:val="both"/>
        <w:rPr>
          <w:rFonts w:ascii="Times New Roman" w:hAnsi="Times New Roman"/>
        </w:rPr>
      </w:pPr>
      <w:bookmarkStart w:id="5" w:name="_Toc497220951"/>
      <w:r>
        <w:rPr>
          <w:rFonts w:ascii="Times New Roman" w:hAnsi="Times New Roman"/>
        </w:rPr>
        <w:t>5</w:t>
      </w:r>
      <w:r w:rsidRPr="00E84E6B">
        <w:rPr>
          <w:rFonts w:ascii="Times New Roman" w:hAnsi="Times New Roman"/>
        </w:rPr>
        <w:t>. Структура и содержание учебной практики</w:t>
      </w:r>
      <w:bookmarkEnd w:id="5"/>
    </w:p>
    <w:p w:rsidR="00FA5D26" w:rsidRPr="00FA5D26" w:rsidRDefault="00DA16CC" w:rsidP="00FA5D26">
      <w:pPr>
        <w:ind w:firstLine="709"/>
        <w:jc w:val="both"/>
        <w:rPr>
          <w:color w:val="C00000"/>
          <w:sz w:val="28"/>
          <w:szCs w:val="28"/>
        </w:rPr>
      </w:pPr>
      <w:r w:rsidRPr="00DC5FB0">
        <w:rPr>
          <w:sz w:val="28"/>
          <w:szCs w:val="28"/>
        </w:rPr>
        <w:t xml:space="preserve">Учебная практика состоит из </w:t>
      </w:r>
      <w:r w:rsidR="00E43DB1">
        <w:rPr>
          <w:sz w:val="28"/>
          <w:szCs w:val="28"/>
        </w:rPr>
        <w:t>одной части</w:t>
      </w:r>
      <w:r w:rsidRPr="00DC5FB0">
        <w:rPr>
          <w:sz w:val="28"/>
          <w:szCs w:val="28"/>
          <w:lang w:eastAsia="en-US"/>
        </w:rPr>
        <w:t xml:space="preserve"> (Б2.У.1), </w:t>
      </w:r>
      <w:r w:rsidR="00CE0415">
        <w:rPr>
          <w:sz w:val="28"/>
          <w:szCs w:val="28"/>
          <w:lang w:eastAsia="en-US"/>
        </w:rPr>
        <w:t>108</w:t>
      </w:r>
      <w:r w:rsidR="00FA5D26" w:rsidRPr="00E43DB1">
        <w:rPr>
          <w:sz w:val="28"/>
          <w:szCs w:val="28"/>
        </w:rPr>
        <w:t xml:space="preserve"> ак. </w:t>
      </w:r>
      <w:r w:rsidR="00872DA0" w:rsidRPr="00E43DB1">
        <w:rPr>
          <w:sz w:val="28"/>
          <w:szCs w:val="28"/>
        </w:rPr>
        <w:t>ч</w:t>
      </w:r>
      <w:r w:rsidR="00FA5D26" w:rsidRPr="00E43DB1">
        <w:rPr>
          <w:sz w:val="28"/>
          <w:szCs w:val="28"/>
        </w:rPr>
        <w:t xml:space="preserve">асов, </w:t>
      </w:r>
      <w:r w:rsidR="00CE0415">
        <w:rPr>
          <w:sz w:val="28"/>
          <w:szCs w:val="28"/>
        </w:rPr>
        <w:t>3</w:t>
      </w:r>
      <w:r w:rsidR="00FA5D26" w:rsidRPr="00E43DB1">
        <w:rPr>
          <w:sz w:val="28"/>
          <w:szCs w:val="28"/>
        </w:rPr>
        <w:t xml:space="preserve"> З.Е. </w:t>
      </w:r>
    </w:p>
    <w:p w:rsidR="00DA16CC" w:rsidRPr="00DC5FB0" w:rsidRDefault="00DA16CC" w:rsidP="00DA16CC">
      <w:pPr>
        <w:jc w:val="center"/>
        <w:rPr>
          <w:sz w:val="28"/>
          <w:szCs w:val="28"/>
        </w:rPr>
      </w:pPr>
    </w:p>
    <w:p w:rsidR="00E04B65" w:rsidRPr="00DA16CC" w:rsidRDefault="00E04B65" w:rsidP="00E04B65"/>
    <w:p w:rsidR="00E04B65" w:rsidRPr="00E3120E" w:rsidRDefault="00E04B65" w:rsidP="00E04B65">
      <w:pPr>
        <w:widowControl/>
        <w:jc w:val="center"/>
        <w:rPr>
          <w:b/>
          <w:color w:val="FF0000"/>
          <w:sz w:val="28"/>
          <w:szCs w:val="28"/>
        </w:rPr>
      </w:pPr>
      <w:r w:rsidRPr="00E3120E">
        <w:rPr>
          <w:b/>
          <w:sz w:val="28"/>
          <w:szCs w:val="28"/>
        </w:rPr>
        <w:t xml:space="preserve">Структуры и содержания </w:t>
      </w:r>
      <w:r w:rsidR="00E738AE">
        <w:rPr>
          <w:b/>
          <w:sz w:val="28"/>
          <w:szCs w:val="28"/>
        </w:rPr>
        <w:t xml:space="preserve">учебной </w:t>
      </w:r>
      <w:r w:rsidRPr="00E3120E">
        <w:rPr>
          <w:b/>
          <w:sz w:val="28"/>
          <w:szCs w:val="28"/>
        </w:rPr>
        <w:t>практики</w:t>
      </w:r>
    </w:p>
    <w:p w:rsidR="00E738AE" w:rsidRDefault="00E738AE" w:rsidP="00E04B65">
      <w:pPr>
        <w:widowControl/>
        <w:jc w:val="center"/>
        <w:rPr>
          <w:color w:val="FF0000"/>
          <w:sz w:val="28"/>
          <w:szCs w:val="28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2309"/>
        <w:gridCol w:w="4159"/>
        <w:gridCol w:w="992"/>
        <w:gridCol w:w="1701"/>
      </w:tblGrid>
      <w:tr w:rsidR="002C4CB3" w:rsidRPr="005C676F" w:rsidTr="00DC5FB0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CB3" w:rsidRPr="005C676F" w:rsidRDefault="002C4CB3" w:rsidP="003D5F53">
            <w:pPr>
              <w:rPr>
                <w:b/>
              </w:rPr>
            </w:pPr>
            <w:r w:rsidRPr="005C676F">
              <w:rPr>
                <w:b/>
              </w:rPr>
              <w:t>№ п/п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CB3" w:rsidRPr="005C676F" w:rsidRDefault="002C4CB3" w:rsidP="003D5F53">
            <w:pPr>
              <w:ind w:left="-611"/>
              <w:jc w:val="center"/>
              <w:rPr>
                <w:b/>
              </w:rPr>
            </w:pPr>
            <w:r w:rsidRPr="005C676F">
              <w:rPr>
                <w:b/>
              </w:rPr>
              <w:t>Разделы</w:t>
            </w:r>
          </w:p>
          <w:p w:rsidR="002C4CB3" w:rsidRPr="005C676F" w:rsidRDefault="002C4CB3" w:rsidP="003D5F53">
            <w:pPr>
              <w:ind w:left="-611"/>
              <w:jc w:val="center"/>
              <w:rPr>
                <w:b/>
              </w:rPr>
            </w:pPr>
            <w:r w:rsidRPr="005C676F">
              <w:rPr>
                <w:b/>
              </w:rPr>
              <w:t>(этапы)</w:t>
            </w:r>
          </w:p>
          <w:p w:rsidR="002C4CB3" w:rsidRPr="005C676F" w:rsidRDefault="002C4CB3" w:rsidP="003D5F53">
            <w:pPr>
              <w:ind w:left="-611"/>
              <w:jc w:val="center"/>
              <w:rPr>
                <w:b/>
              </w:rPr>
            </w:pPr>
            <w:r w:rsidRPr="005C676F">
              <w:rPr>
                <w:b/>
              </w:rPr>
              <w:t>практики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CB3" w:rsidRPr="005C676F" w:rsidRDefault="002C4CB3" w:rsidP="003D5F53">
            <w:pPr>
              <w:jc w:val="center"/>
              <w:rPr>
                <w:b/>
              </w:rPr>
            </w:pPr>
            <w:r w:rsidRPr="005C676F">
              <w:rPr>
                <w:b/>
              </w:rPr>
              <w:t>виды учебной работы на практике, включая самостоятельную работу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CB3" w:rsidRPr="005C676F" w:rsidRDefault="002C4CB3" w:rsidP="00DC5FB0">
            <w:pPr>
              <w:jc w:val="center"/>
              <w:rPr>
                <w:b/>
              </w:rPr>
            </w:pPr>
            <w:r w:rsidRPr="005C676F">
              <w:rPr>
                <w:b/>
              </w:rPr>
              <w:t xml:space="preserve">трудоемкость в </w:t>
            </w:r>
            <w:r w:rsidR="00DC5FB0">
              <w:rPr>
                <w:b/>
              </w:rPr>
              <w:t>ак.</w:t>
            </w:r>
            <w:r w:rsidRPr="005C676F">
              <w:rPr>
                <w:b/>
              </w:rPr>
              <w:t>ч</w:t>
            </w:r>
            <w:r w:rsidR="00DC5FB0">
              <w:rPr>
                <w:b/>
              </w:rPr>
              <w:t>/ з.е.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CB3" w:rsidRPr="005C676F" w:rsidRDefault="002C4CB3" w:rsidP="003D5F53">
            <w:pPr>
              <w:rPr>
                <w:b/>
              </w:rPr>
            </w:pPr>
            <w:r w:rsidRPr="005C676F">
              <w:rPr>
                <w:b/>
              </w:rPr>
              <w:t>формы текущего контроля</w:t>
            </w:r>
          </w:p>
        </w:tc>
      </w:tr>
      <w:tr w:rsidR="002C4CB3" w:rsidRPr="005C676F" w:rsidTr="00DC5FB0">
        <w:trPr>
          <w:trHeight w:val="6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B3" w:rsidRPr="005C676F" w:rsidRDefault="002C4CB3" w:rsidP="003D5F53"/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B3" w:rsidRPr="005C676F" w:rsidRDefault="002C4CB3" w:rsidP="003D5F53">
            <w:pPr>
              <w:jc w:val="both"/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4CB3" w:rsidRDefault="002C4CB3" w:rsidP="002C4CB3">
            <w:pPr>
              <w:jc w:val="center"/>
              <w:rPr>
                <w:b/>
                <w:i/>
                <w:lang w:eastAsia="en-US"/>
              </w:rPr>
            </w:pPr>
            <w:r w:rsidRPr="002C4CB3">
              <w:rPr>
                <w:b/>
                <w:i/>
                <w:lang w:eastAsia="en-US"/>
              </w:rPr>
              <w:t>Часть 1</w:t>
            </w:r>
            <w:r>
              <w:rPr>
                <w:b/>
                <w:i/>
                <w:lang w:eastAsia="en-US"/>
              </w:rPr>
              <w:t xml:space="preserve"> (Б2.У.1)</w:t>
            </w:r>
          </w:p>
          <w:p w:rsidR="002C4CB3" w:rsidRPr="002C4CB3" w:rsidRDefault="002C4CB3" w:rsidP="002C4CB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4CB3" w:rsidRPr="005C676F" w:rsidRDefault="002C4CB3" w:rsidP="003D5F5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B3" w:rsidRPr="005C676F" w:rsidRDefault="002C4CB3" w:rsidP="003D5F53">
            <w:pPr>
              <w:jc w:val="both"/>
            </w:pPr>
          </w:p>
        </w:tc>
      </w:tr>
      <w:tr w:rsidR="002C4CB3" w:rsidRPr="005C676F" w:rsidTr="00DC5FB0">
        <w:trPr>
          <w:trHeight w:val="6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B3" w:rsidRPr="005C676F" w:rsidRDefault="002C4CB3" w:rsidP="003D5F53">
            <w:r w:rsidRPr="005C676F">
              <w:t>1.</w:t>
            </w:r>
          </w:p>
          <w:p w:rsidR="002C4CB3" w:rsidRPr="005C676F" w:rsidRDefault="002C4CB3" w:rsidP="003D5F53"/>
          <w:p w:rsidR="002C4CB3" w:rsidRPr="005C676F" w:rsidRDefault="002C4CB3" w:rsidP="003D5F53"/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B3" w:rsidRPr="005C676F" w:rsidRDefault="00EE3C3A" w:rsidP="00EE3C3A">
            <w:pPr>
              <w:jc w:val="both"/>
            </w:pPr>
            <w:r>
              <w:t>П</w:t>
            </w:r>
            <w:r w:rsidRPr="005C676F">
              <w:t xml:space="preserve">одготовительный этап </w:t>
            </w:r>
            <w:r>
              <w:t xml:space="preserve">- </w:t>
            </w:r>
            <w:r w:rsidR="002C4CB3" w:rsidRPr="005C676F">
              <w:t xml:space="preserve">выбор места прохождения практики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B3" w:rsidRPr="005C676F" w:rsidRDefault="002C4CB3" w:rsidP="003D5F53">
            <w:pPr>
              <w:jc w:val="both"/>
            </w:pPr>
            <w:r w:rsidRPr="005C676F">
              <w:rPr>
                <w:lang w:eastAsia="en-US"/>
              </w:rPr>
              <w:t xml:space="preserve">обучающийся выбирает для прохождения практики </w:t>
            </w:r>
            <w:r w:rsidR="00505C26">
              <w:rPr>
                <w:lang w:eastAsia="en-US"/>
              </w:rPr>
              <w:t>профильную организацию</w:t>
            </w:r>
            <w:r w:rsidRPr="005C676F">
              <w:rPr>
                <w:lang w:eastAsia="en-US"/>
              </w:rPr>
              <w:t xml:space="preserve">; </w:t>
            </w:r>
            <w:r w:rsidR="00505C26">
              <w:rPr>
                <w:lang w:eastAsia="en-US"/>
              </w:rPr>
              <w:t xml:space="preserve">согласовывает </w:t>
            </w:r>
            <w:r w:rsidRPr="005C676F">
              <w:rPr>
                <w:lang w:eastAsia="en-US"/>
              </w:rPr>
              <w:t>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</w:t>
            </w:r>
            <w:r w:rsidR="00505C26">
              <w:rPr>
                <w:lang w:eastAsia="en-US"/>
              </w:rPr>
              <w:t>, подписывает его у руководителя практики, получает направление на практику</w:t>
            </w:r>
            <w:r w:rsidRPr="005C676F">
              <w:rPr>
                <w:lang w:eastAsia="en-US"/>
              </w:rPr>
              <w:t>.</w:t>
            </w:r>
          </w:p>
          <w:p w:rsidR="002C4CB3" w:rsidRPr="005C676F" w:rsidRDefault="002C4CB3" w:rsidP="003D5F5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4CB3" w:rsidRPr="005C676F" w:rsidRDefault="002C4CB3" w:rsidP="003D5F53">
            <w:pPr>
              <w:jc w:val="center"/>
            </w:pPr>
          </w:p>
          <w:p w:rsidR="002C4CB3" w:rsidRPr="005C676F" w:rsidRDefault="002C4CB3" w:rsidP="003D5F53">
            <w:pPr>
              <w:jc w:val="center"/>
            </w:pPr>
            <w:r w:rsidRPr="005C676F">
              <w:t>8</w:t>
            </w:r>
            <w:r w:rsidR="00DC5FB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4CB3" w:rsidRPr="005C676F" w:rsidRDefault="00DA16CC" w:rsidP="00E738AE">
            <w:pPr>
              <w:jc w:val="both"/>
            </w:pPr>
            <w:r>
              <w:t>Консультации с руководителем практики, согласование с руководителе</w:t>
            </w:r>
            <w:r w:rsidR="00EE3C3A">
              <w:t xml:space="preserve">м </w:t>
            </w:r>
            <w:r w:rsidR="002C4CB3" w:rsidRPr="005C676F">
              <w:t xml:space="preserve">практики </w:t>
            </w:r>
            <w:r w:rsidR="00EE3C3A">
              <w:t>плана (графика) практики</w:t>
            </w:r>
            <w:r w:rsidR="00E738AE">
              <w:t xml:space="preserve">, получение индивидуального задания </w:t>
            </w:r>
          </w:p>
        </w:tc>
      </w:tr>
      <w:tr w:rsidR="002C4CB3" w:rsidRPr="005C676F" w:rsidTr="00DC5FB0">
        <w:trPr>
          <w:trHeight w:val="720"/>
        </w:trPr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B3" w:rsidRPr="005C676F" w:rsidRDefault="002C4CB3" w:rsidP="003D5F53">
            <w:r w:rsidRPr="005C676F">
              <w:t>2.</w:t>
            </w:r>
          </w:p>
          <w:p w:rsidR="002C4CB3" w:rsidRPr="005C676F" w:rsidRDefault="002C4CB3" w:rsidP="003D5F53"/>
          <w:p w:rsidR="002C4CB3" w:rsidRPr="005C676F" w:rsidRDefault="002C4CB3" w:rsidP="003D5F53"/>
        </w:tc>
        <w:tc>
          <w:tcPr>
            <w:tcW w:w="2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B3" w:rsidRPr="005C676F" w:rsidRDefault="00EE3C3A" w:rsidP="00EE3C3A">
            <w:pPr>
              <w:jc w:val="both"/>
            </w:pPr>
            <w:r>
              <w:t>О</w:t>
            </w:r>
            <w:r w:rsidRPr="005C676F">
              <w:t xml:space="preserve">сновной этап </w:t>
            </w:r>
            <w:r>
              <w:t xml:space="preserve">- </w:t>
            </w:r>
            <w:r w:rsidR="002C4CB3" w:rsidRPr="005C676F">
              <w:t xml:space="preserve">выполнение </w:t>
            </w:r>
            <w:r>
              <w:t xml:space="preserve">задания на практике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B3" w:rsidRPr="005C676F" w:rsidRDefault="002C4CB3" w:rsidP="00AE3004">
            <w:pPr>
              <w:jc w:val="both"/>
            </w:pPr>
            <w:r w:rsidRPr="005C676F">
              <w:t xml:space="preserve">по месту прохождения практики обучающийся знакомится со структурой соответствующего </w:t>
            </w:r>
            <w:r w:rsidR="00E43DB1">
              <w:t>уполномоченного органа или организации</w:t>
            </w:r>
            <w:r w:rsidRPr="005C676F">
              <w:t xml:space="preserve">, изучает нормативную основу функционирования </w:t>
            </w:r>
            <w:r w:rsidR="00AE3004">
              <w:t>органа/организации</w:t>
            </w:r>
            <w:r w:rsidRPr="005C676F">
              <w:t>, деятельность отдельных структурных подразделений</w:t>
            </w:r>
            <w:r w:rsidR="00AE3004">
              <w:t>, в которых он проходит практику</w:t>
            </w:r>
            <w:r w:rsidRPr="005C676F">
              <w:t>, знакомится с внутренним документооборотом, по возможности изучает находящиеся в производстве дела</w:t>
            </w:r>
            <w:r w:rsidR="00AE3004">
              <w:t xml:space="preserve"> (если применимо – приоритет отдается делам с иностранным элементом как наиболее полно связанным с профилем обучения)</w:t>
            </w:r>
            <w:r w:rsidRPr="005C676F">
              <w:t xml:space="preserve"> и в связи с этим изучает </w:t>
            </w:r>
            <w:r w:rsidR="00AE3004">
              <w:t>применимые правовые акты</w:t>
            </w:r>
            <w:r w:rsidR="00EE3C3A">
              <w:t xml:space="preserve">, выполняет задание руководителя практики от Университета и руководителя практики </w:t>
            </w:r>
            <w:r w:rsidR="00E738AE">
              <w:t>от организации</w:t>
            </w:r>
            <w:r w:rsidR="00AE300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4CB3" w:rsidRPr="005C676F" w:rsidRDefault="002C4CB3" w:rsidP="003D5F53">
            <w:pPr>
              <w:jc w:val="center"/>
            </w:pPr>
          </w:p>
          <w:p w:rsidR="002C4CB3" w:rsidRPr="005C676F" w:rsidRDefault="002C4CB3" w:rsidP="003D5F53">
            <w:pPr>
              <w:jc w:val="center"/>
            </w:pPr>
          </w:p>
          <w:p w:rsidR="002C4CB3" w:rsidRPr="005C676F" w:rsidRDefault="002C4CB3" w:rsidP="003D5F53">
            <w:pPr>
              <w:jc w:val="center"/>
            </w:pPr>
          </w:p>
          <w:p w:rsidR="002C4CB3" w:rsidRPr="005C676F" w:rsidRDefault="002C4CB3" w:rsidP="003D5F53">
            <w:pPr>
              <w:jc w:val="center"/>
            </w:pPr>
          </w:p>
          <w:p w:rsidR="002C4CB3" w:rsidRPr="005C676F" w:rsidRDefault="00EE3C3A" w:rsidP="00DA16CC">
            <w:pPr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4CB3" w:rsidRPr="005C676F" w:rsidRDefault="002C4CB3" w:rsidP="00E738AE">
            <w:pPr>
              <w:jc w:val="both"/>
            </w:pPr>
            <w:r w:rsidRPr="005C676F">
              <w:t>характеристик</w:t>
            </w:r>
            <w:r w:rsidR="00EE3C3A">
              <w:t>а</w:t>
            </w:r>
            <w:r w:rsidRPr="005C676F">
              <w:t xml:space="preserve"> от руководителя по месту прохождения практики, </w:t>
            </w:r>
            <w:r w:rsidR="00E738AE">
              <w:t xml:space="preserve">оформление </w:t>
            </w:r>
            <w:r w:rsidRPr="005C676F">
              <w:t xml:space="preserve">дневника практики, </w:t>
            </w:r>
            <w:r w:rsidR="00E738AE">
              <w:t>консультации с руководителем практики от Университета</w:t>
            </w:r>
          </w:p>
        </w:tc>
      </w:tr>
      <w:tr w:rsidR="002C4CB3" w:rsidRPr="005C676F" w:rsidTr="00DC5FB0">
        <w:trPr>
          <w:trHeight w:val="1321"/>
        </w:trPr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4CB3" w:rsidRPr="005C676F" w:rsidRDefault="002C4CB3" w:rsidP="003D5F53">
            <w:r w:rsidRPr="005C676F"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CB3" w:rsidRPr="005C676F" w:rsidRDefault="00EE3C3A" w:rsidP="003D5F53">
            <w:pPr>
              <w:jc w:val="both"/>
            </w:pPr>
            <w:r>
              <w:t xml:space="preserve">Заключительный этап – подготовка и прохождение </w:t>
            </w:r>
            <w:r w:rsidR="002C4CB3" w:rsidRPr="005C676F">
              <w:t>аттестаци</w:t>
            </w:r>
            <w:r>
              <w:t>и</w:t>
            </w:r>
            <w:r w:rsidR="002C4CB3" w:rsidRPr="005C676F">
              <w:t xml:space="preserve"> по итогам практики</w:t>
            </w:r>
          </w:p>
          <w:p w:rsidR="002C4CB3" w:rsidRPr="005C676F" w:rsidRDefault="002C4CB3" w:rsidP="003D5F53">
            <w:pPr>
              <w:jc w:val="both"/>
            </w:pPr>
          </w:p>
        </w:tc>
        <w:tc>
          <w:tcPr>
            <w:tcW w:w="4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B3" w:rsidRPr="005C676F" w:rsidRDefault="002C4CB3" w:rsidP="003D5F53">
            <w:pPr>
              <w:jc w:val="both"/>
            </w:pPr>
            <w:r w:rsidRPr="005C676F">
              <w:t>по итогам учебной практики обучающийся обрабатывает и анализирует полученную информацию, готовит отчётные материалы по практике и защищает их (аттестация) после проверки руководителем практики от Университета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4CB3" w:rsidRPr="005C676F" w:rsidRDefault="002C4CB3" w:rsidP="003D5F53">
            <w:pPr>
              <w:jc w:val="center"/>
            </w:pPr>
          </w:p>
          <w:p w:rsidR="002C4CB3" w:rsidRPr="005C676F" w:rsidRDefault="00EE3C3A" w:rsidP="003D5F53">
            <w:pPr>
              <w:jc w:val="center"/>
            </w:pPr>
            <w:r>
              <w:t>20</w:t>
            </w:r>
          </w:p>
          <w:p w:rsidR="002C4CB3" w:rsidRPr="005C676F" w:rsidRDefault="002C4CB3" w:rsidP="003D5F53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4CB3" w:rsidRPr="005C676F" w:rsidRDefault="00E738AE" w:rsidP="00E738AE">
            <w:pPr>
              <w:jc w:val="both"/>
            </w:pPr>
            <w:r>
              <w:t xml:space="preserve">Аттестация, отзыв руководителя практики от Университета </w:t>
            </w:r>
          </w:p>
        </w:tc>
      </w:tr>
      <w:tr w:rsidR="00DA16CC" w:rsidRPr="005C676F" w:rsidTr="00DC5FB0">
        <w:trPr>
          <w:trHeight w:val="363"/>
        </w:trPr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6CC" w:rsidRPr="00DA16CC" w:rsidRDefault="00DA16CC" w:rsidP="003D5F53">
            <w:pPr>
              <w:rPr>
                <w:b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6CC" w:rsidRPr="00DA16CC" w:rsidRDefault="00DA16CC" w:rsidP="00AE3004">
            <w:pPr>
              <w:jc w:val="both"/>
              <w:rPr>
                <w:b/>
              </w:rPr>
            </w:pPr>
            <w:r w:rsidRPr="00DA16CC">
              <w:rPr>
                <w:b/>
              </w:rPr>
              <w:t xml:space="preserve">Итого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16CC" w:rsidRPr="00DA16CC" w:rsidRDefault="00DA16CC" w:rsidP="003D5F5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5FB0" w:rsidRDefault="00DA16CC" w:rsidP="003D5F53">
            <w:pPr>
              <w:jc w:val="center"/>
              <w:rPr>
                <w:b/>
              </w:rPr>
            </w:pPr>
            <w:r w:rsidRPr="00DA16CC">
              <w:rPr>
                <w:b/>
              </w:rPr>
              <w:t>108</w:t>
            </w:r>
            <w:r w:rsidR="00DC5FB0">
              <w:rPr>
                <w:b/>
              </w:rPr>
              <w:t xml:space="preserve">, </w:t>
            </w:r>
          </w:p>
          <w:p w:rsidR="00DA16CC" w:rsidRPr="00DA16CC" w:rsidRDefault="00DC5FB0" w:rsidP="003D5F53">
            <w:pPr>
              <w:jc w:val="center"/>
              <w:rPr>
                <w:b/>
              </w:rPr>
            </w:pPr>
            <w:r>
              <w:rPr>
                <w:b/>
              </w:rPr>
              <w:t>3 з.е.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6CC" w:rsidRPr="00DA16CC" w:rsidRDefault="00DA16CC" w:rsidP="003D5F53">
            <w:pPr>
              <w:jc w:val="both"/>
              <w:rPr>
                <w:b/>
              </w:rPr>
            </w:pPr>
          </w:p>
        </w:tc>
      </w:tr>
    </w:tbl>
    <w:p w:rsidR="002C4CB3" w:rsidRDefault="002C4CB3" w:rsidP="00E04B65">
      <w:pPr>
        <w:widowControl/>
        <w:jc w:val="center"/>
        <w:rPr>
          <w:color w:val="000000"/>
          <w:sz w:val="28"/>
          <w:szCs w:val="28"/>
        </w:rPr>
      </w:pPr>
    </w:p>
    <w:p w:rsidR="00A60886" w:rsidRPr="00E3120E" w:rsidRDefault="00A60886" w:rsidP="00E04B65">
      <w:pPr>
        <w:widowControl/>
        <w:jc w:val="center"/>
        <w:rPr>
          <w:color w:val="000000"/>
          <w:sz w:val="28"/>
          <w:szCs w:val="28"/>
        </w:rPr>
      </w:pPr>
    </w:p>
    <w:p w:rsidR="00E04B65" w:rsidRPr="00A431A2" w:rsidRDefault="00E04B65" w:rsidP="00E04B65">
      <w:pPr>
        <w:widowControl/>
        <w:ind w:firstLine="708"/>
        <w:jc w:val="both"/>
        <w:rPr>
          <w:color w:val="000000"/>
          <w:sz w:val="28"/>
          <w:szCs w:val="28"/>
        </w:rPr>
      </w:pPr>
    </w:p>
    <w:p w:rsidR="00E04B65" w:rsidRPr="00E84E6B" w:rsidRDefault="00E04B65" w:rsidP="00E04B65">
      <w:pPr>
        <w:pStyle w:val="1"/>
        <w:jc w:val="both"/>
        <w:rPr>
          <w:rFonts w:ascii="Times New Roman" w:eastAsiaTheme="minorHAnsi" w:hAnsi="Times New Roman"/>
          <w:lang w:eastAsia="en-US"/>
        </w:rPr>
      </w:pPr>
      <w:bookmarkStart w:id="6" w:name="_Toc497220952"/>
      <w:r>
        <w:rPr>
          <w:rFonts w:ascii="Times New Roman" w:hAnsi="Times New Roman"/>
          <w:lang w:eastAsia="ar-SA"/>
        </w:rPr>
        <w:lastRenderedPageBreak/>
        <w:t>6</w:t>
      </w:r>
      <w:r w:rsidRPr="00E84E6B">
        <w:rPr>
          <w:rFonts w:ascii="Times New Roman" w:hAnsi="Times New Roman"/>
          <w:lang w:eastAsia="ar-SA"/>
        </w:rPr>
        <w:t>. Планируемы</w:t>
      </w:r>
      <w:r>
        <w:rPr>
          <w:rFonts w:ascii="Times New Roman" w:hAnsi="Times New Roman"/>
          <w:lang w:eastAsia="ar-SA"/>
        </w:rPr>
        <w:t xml:space="preserve">е образовательные </w:t>
      </w:r>
      <w:r w:rsidRPr="00E84E6B">
        <w:rPr>
          <w:rFonts w:ascii="Times New Roman" w:hAnsi="Times New Roman"/>
          <w:lang w:eastAsia="ar-SA"/>
        </w:rPr>
        <w:t>результат</w:t>
      </w:r>
      <w:r>
        <w:rPr>
          <w:rFonts w:ascii="Times New Roman" w:hAnsi="Times New Roman"/>
          <w:lang w:eastAsia="ar-SA"/>
        </w:rPr>
        <w:t>ы</w:t>
      </w:r>
      <w:r w:rsidRPr="00E84E6B">
        <w:rPr>
          <w:rFonts w:ascii="Times New Roman" w:hAnsi="Times New Roman"/>
          <w:lang w:eastAsia="ar-SA"/>
        </w:rPr>
        <w:t xml:space="preserve"> учебной практики</w:t>
      </w:r>
      <w:bookmarkEnd w:id="6"/>
    </w:p>
    <w:p w:rsidR="00E04B65" w:rsidRDefault="00E04B65" w:rsidP="00E04B65">
      <w:pPr>
        <w:ind w:firstLine="720"/>
        <w:jc w:val="both"/>
        <w:rPr>
          <w:sz w:val="28"/>
          <w:szCs w:val="28"/>
        </w:rPr>
      </w:pPr>
    </w:p>
    <w:p w:rsidR="00E04B65" w:rsidRPr="0053667A" w:rsidRDefault="00E04B65" w:rsidP="00E04B6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693"/>
        <w:gridCol w:w="1924"/>
        <w:gridCol w:w="4599"/>
      </w:tblGrid>
      <w:tr w:rsidR="00E04B65" w:rsidRPr="0053667A" w:rsidTr="003D5F53">
        <w:tc>
          <w:tcPr>
            <w:tcW w:w="531" w:type="dxa"/>
          </w:tcPr>
          <w:p w:rsidR="00E04B65" w:rsidRPr="0053667A" w:rsidRDefault="00E04B65" w:rsidP="003D5F53">
            <w:pPr>
              <w:jc w:val="both"/>
              <w:rPr>
                <w:b/>
              </w:rPr>
            </w:pPr>
            <w:r w:rsidRPr="0053667A">
              <w:rPr>
                <w:b/>
                <w:sz w:val="22"/>
                <w:szCs w:val="22"/>
              </w:rPr>
              <w:t>№</w:t>
            </w:r>
          </w:p>
          <w:p w:rsidR="00E04B65" w:rsidRPr="0053667A" w:rsidRDefault="00E04B65" w:rsidP="003D5F53">
            <w:pPr>
              <w:jc w:val="both"/>
              <w:rPr>
                <w:b/>
              </w:rPr>
            </w:pPr>
            <w:r w:rsidRPr="0053667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93" w:type="dxa"/>
          </w:tcPr>
          <w:p w:rsidR="00E04B65" w:rsidRPr="0053667A" w:rsidRDefault="00E04B65" w:rsidP="003D5F53">
            <w:pPr>
              <w:jc w:val="center"/>
            </w:pPr>
            <w:r w:rsidRPr="0053667A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 xml:space="preserve">нование раздела практики </w:t>
            </w:r>
          </w:p>
        </w:tc>
        <w:tc>
          <w:tcPr>
            <w:tcW w:w="1924" w:type="dxa"/>
          </w:tcPr>
          <w:p w:rsidR="00E04B65" w:rsidRPr="0053667A" w:rsidRDefault="00E04B65" w:rsidP="003D5F53">
            <w:pPr>
              <w:jc w:val="center"/>
            </w:pPr>
            <w:r w:rsidRPr="0053667A">
              <w:rPr>
                <w:sz w:val="22"/>
                <w:szCs w:val="22"/>
              </w:rPr>
              <w:t>Коды формируемых</w:t>
            </w:r>
          </w:p>
          <w:p w:rsidR="00E04B65" w:rsidRPr="0053667A" w:rsidRDefault="00E04B65" w:rsidP="003D5F53">
            <w:pPr>
              <w:jc w:val="center"/>
            </w:pPr>
            <w:r w:rsidRPr="0053667A">
              <w:rPr>
                <w:sz w:val="22"/>
                <w:szCs w:val="22"/>
              </w:rPr>
              <w:t>компетенций</w:t>
            </w:r>
          </w:p>
        </w:tc>
        <w:tc>
          <w:tcPr>
            <w:tcW w:w="4599" w:type="dxa"/>
          </w:tcPr>
          <w:p w:rsidR="00E04B65" w:rsidRPr="0053667A" w:rsidRDefault="00E04B65" w:rsidP="003D5F53">
            <w:pPr>
              <w:jc w:val="center"/>
            </w:pPr>
          </w:p>
          <w:p w:rsidR="00E04B65" w:rsidRPr="0053667A" w:rsidRDefault="00E04B65" w:rsidP="003D5F53">
            <w:pPr>
              <w:jc w:val="center"/>
            </w:pPr>
            <w:r>
              <w:rPr>
                <w:sz w:val="22"/>
                <w:szCs w:val="22"/>
              </w:rPr>
              <w:t xml:space="preserve">Планируемый </w:t>
            </w:r>
            <w:r w:rsidRPr="0053667A">
              <w:rPr>
                <w:sz w:val="22"/>
                <w:szCs w:val="22"/>
              </w:rPr>
              <w:t xml:space="preserve">результат обучения </w:t>
            </w:r>
            <w:r>
              <w:rPr>
                <w:sz w:val="22"/>
                <w:szCs w:val="22"/>
              </w:rPr>
              <w:t xml:space="preserve">/Индикаторы сформированности компетенции </w:t>
            </w:r>
          </w:p>
        </w:tc>
      </w:tr>
      <w:tr w:rsidR="00E04B65" w:rsidRPr="0053667A" w:rsidTr="003D5F53">
        <w:tc>
          <w:tcPr>
            <w:tcW w:w="531" w:type="dxa"/>
          </w:tcPr>
          <w:p w:rsidR="00E04B65" w:rsidRPr="0053667A" w:rsidRDefault="00E04B65" w:rsidP="003D5F53">
            <w:pPr>
              <w:jc w:val="both"/>
            </w:pPr>
            <w:r w:rsidRPr="0053667A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E738AE" w:rsidRDefault="00E738AE" w:rsidP="00E738AE">
            <w:pPr>
              <w:jc w:val="center"/>
              <w:rPr>
                <w:b/>
                <w:i/>
                <w:lang w:eastAsia="en-US"/>
              </w:rPr>
            </w:pPr>
            <w:r w:rsidRPr="002C4CB3">
              <w:rPr>
                <w:b/>
                <w:i/>
                <w:lang w:eastAsia="en-US"/>
              </w:rPr>
              <w:t>Часть 1</w:t>
            </w:r>
            <w:r>
              <w:rPr>
                <w:b/>
                <w:i/>
                <w:lang w:eastAsia="en-US"/>
              </w:rPr>
              <w:t xml:space="preserve"> (Б2.У.1)</w:t>
            </w:r>
          </w:p>
          <w:p w:rsidR="00E04B65" w:rsidRPr="0053667A" w:rsidRDefault="00E04B65" w:rsidP="003D5F53">
            <w:pPr>
              <w:jc w:val="both"/>
            </w:pPr>
          </w:p>
        </w:tc>
        <w:tc>
          <w:tcPr>
            <w:tcW w:w="1924" w:type="dxa"/>
          </w:tcPr>
          <w:p w:rsidR="00E04B65" w:rsidRPr="00FA5D26" w:rsidRDefault="00FA5D26" w:rsidP="003D5F53">
            <w:pPr>
              <w:jc w:val="both"/>
            </w:pPr>
            <w:r w:rsidRPr="00FA5D26">
              <w:t>ОПК-3, ОПК-5, ПК-5</w:t>
            </w:r>
          </w:p>
        </w:tc>
        <w:tc>
          <w:tcPr>
            <w:tcW w:w="4599" w:type="dxa"/>
          </w:tcPr>
          <w:p w:rsidR="00E738AE" w:rsidRPr="00AE3004" w:rsidRDefault="00E738AE" w:rsidP="00E738A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AE3004">
              <w:rPr>
                <w:rFonts w:eastAsia="Calibri"/>
                <w:lang w:eastAsia="en-US"/>
              </w:rPr>
              <w:t xml:space="preserve">По окончании практики обучающийся сможет: </w:t>
            </w:r>
          </w:p>
          <w:p w:rsidR="000A201F" w:rsidRPr="00AE3004" w:rsidRDefault="007F4573" w:rsidP="00E738A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AE3004">
              <w:rPr>
                <w:rFonts w:eastAsia="Calibri"/>
                <w:lang w:eastAsia="en-US"/>
              </w:rPr>
              <w:t xml:space="preserve">- </w:t>
            </w:r>
            <w:r w:rsidR="000A201F" w:rsidRPr="00AE3004">
              <w:rPr>
                <w:rFonts w:eastAsia="Calibri"/>
                <w:lang w:eastAsia="en-US"/>
              </w:rPr>
              <w:t>добросовестно исполнять профессиональные обязанности, соблюдать принципы этики юриста;</w:t>
            </w:r>
          </w:p>
          <w:p w:rsidR="007F4573" w:rsidRPr="00AE3004" w:rsidRDefault="000A201F" w:rsidP="00E738A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AE3004">
              <w:rPr>
                <w:rFonts w:eastAsia="Calibri"/>
                <w:lang w:eastAsia="en-US"/>
              </w:rPr>
              <w:t xml:space="preserve">-  </w:t>
            </w:r>
            <w:r w:rsidR="007F4573" w:rsidRPr="00AE3004">
              <w:rPr>
                <w:rFonts w:eastAsia="Calibri"/>
                <w:lang w:eastAsia="en-US"/>
              </w:rPr>
              <w:t>оформлять отчетную документацию в соответствии с предъявляемыми требованиями;</w:t>
            </w:r>
          </w:p>
          <w:p w:rsidR="003D5F53" w:rsidRPr="00AE3004" w:rsidRDefault="003D5F53" w:rsidP="00E738A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AE3004">
              <w:rPr>
                <w:rFonts w:eastAsia="Calibri"/>
                <w:lang w:eastAsia="en-US"/>
              </w:rPr>
              <w:t xml:space="preserve">- </w:t>
            </w:r>
            <w:r w:rsidR="007F4573" w:rsidRPr="00AE3004">
              <w:rPr>
                <w:rFonts w:eastAsia="Calibri"/>
                <w:lang w:eastAsia="en-US"/>
              </w:rPr>
              <w:t>логически верно, аргументированно и ясно строить устную речь;</w:t>
            </w:r>
          </w:p>
          <w:p w:rsidR="007F4573" w:rsidRPr="00AE3004" w:rsidRDefault="007F4573" w:rsidP="00E738A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AE3004">
              <w:rPr>
                <w:rFonts w:eastAsia="Calibri"/>
                <w:lang w:eastAsia="en-US"/>
              </w:rPr>
              <w:t>- делать правильный выбор норм права применительно к конкретной ситуации в соответствии с заданием на практику;</w:t>
            </w:r>
          </w:p>
          <w:p w:rsidR="00AE3004" w:rsidRPr="00AE3004" w:rsidRDefault="00AE3004" w:rsidP="00E738A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AE3004">
              <w:rPr>
                <w:rFonts w:eastAsia="Calibri"/>
                <w:lang w:eastAsia="en-US"/>
              </w:rPr>
              <w:t>- знать положения основных правовых актов, регламентирующих деятельность компетентного органа или организации</w:t>
            </w:r>
            <w:r>
              <w:rPr>
                <w:rFonts w:eastAsia="Calibri"/>
                <w:lang w:eastAsia="en-US"/>
              </w:rPr>
              <w:t>, их соответствующих структурных подразделений</w:t>
            </w:r>
            <w:r w:rsidRPr="00AE3004">
              <w:rPr>
                <w:rFonts w:eastAsia="Calibri"/>
                <w:lang w:eastAsia="en-US"/>
              </w:rPr>
              <w:t>, в которых проходит практику;</w:t>
            </w:r>
          </w:p>
          <w:p w:rsidR="00AE3004" w:rsidRPr="00AE3004" w:rsidRDefault="00AE3004" w:rsidP="00E738A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AE3004">
              <w:rPr>
                <w:rFonts w:eastAsia="Calibri"/>
                <w:lang w:eastAsia="en-US"/>
              </w:rPr>
              <w:t>- владеть первичными навыками подготовки юридических документов.</w:t>
            </w:r>
          </w:p>
          <w:p w:rsidR="00E04B65" w:rsidRPr="00B2367D" w:rsidRDefault="00E04B65" w:rsidP="003D5F53">
            <w:pPr>
              <w:jc w:val="both"/>
              <w:rPr>
                <w:color w:val="C00000"/>
              </w:rPr>
            </w:pPr>
          </w:p>
        </w:tc>
      </w:tr>
    </w:tbl>
    <w:p w:rsidR="00E04B65" w:rsidRDefault="00E04B65" w:rsidP="00E04B65">
      <w:pPr>
        <w:ind w:firstLine="720"/>
        <w:jc w:val="both"/>
        <w:rPr>
          <w:i/>
          <w:color w:val="FF0000"/>
          <w:sz w:val="28"/>
          <w:szCs w:val="28"/>
        </w:rPr>
      </w:pPr>
    </w:p>
    <w:p w:rsidR="00E04B65" w:rsidRPr="00F651F4" w:rsidRDefault="00056026" w:rsidP="00E04B65">
      <w:pPr>
        <w:pStyle w:val="1"/>
        <w:rPr>
          <w:rFonts w:ascii="Times New Roman" w:hAnsi="Times New Roman"/>
        </w:rPr>
      </w:pPr>
      <w:bookmarkStart w:id="7" w:name="_Toc496457736"/>
      <w:bookmarkStart w:id="8" w:name="_Toc497220953"/>
      <w:r>
        <w:rPr>
          <w:rFonts w:ascii="Times New Roman" w:hAnsi="Times New Roman"/>
        </w:rPr>
        <w:t>7</w:t>
      </w:r>
      <w:r w:rsidR="00E04B65" w:rsidRPr="00F651F4">
        <w:rPr>
          <w:rFonts w:ascii="Times New Roman" w:hAnsi="Times New Roman"/>
        </w:rPr>
        <w:t>. Промежуточная аттестация по учебной практике</w:t>
      </w:r>
      <w:bookmarkEnd w:id="7"/>
      <w:bookmarkEnd w:id="8"/>
    </w:p>
    <w:p w:rsidR="00A60886" w:rsidRDefault="00A60886" w:rsidP="00E04B65">
      <w:pPr>
        <w:pStyle w:val="ConsPlusNormal"/>
        <w:ind w:firstLine="540"/>
        <w:jc w:val="both"/>
      </w:pPr>
    </w:p>
    <w:p w:rsidR="00E04B65" w:rsidRPr="007742AF" w:rsidRDefault="00E04B65" w:rsidP="00E04B65">
      <w:pPr>
        <w:pStyle w:val="ConsPlusNormal"/>
        <w:ind w:firstLine="540"/>
        <w:jc w:val="both"/>
      </w:pPr>
      <w:r>
        <w:t xml:space="preserve">1. </w:t>
      </w:r>
      <w:r w:rsidRPr="007742AF">
        <w:t xml:space="preserve">Промежуточная аттестация </w:t>
      </w:r>
      <w:r>
        <w:t xml:space="preserve">по итогам прохождения </w:t>
      </w:r>
      <w:r w:rsidR="008C7269">
        <w:t xml:space="preserve">каждой части </w:t>
      </w:r>
      <w:r>
        <w:t xml:space="preserve">учебной практики проводится </w:t>
      </w:r>
      <w:r w:rsidRPr="007742AF">
        <w:t xml:space="preserve">в виде </w:t>
      </w:r>
      <w:r>
        <w:t xml:space="preserve">зачета. </w:t>
      </w:r>
    </w:p>
    <w:p w:rsidR="00E04B65" w:rsidRDefault="00E04B65" w:rsidP="00E04B65">
      <w:pPr>
        <w:pStyle w:val="ConsPlusNormal"/>
        <w:ind w:firstLine="540"/>
        <w:jc w:val="both"/>
      </w:pPr>
      <w:r>
        <w:t xml:space="preserve">2. </w:t>
      </w:r>
      <w:r w:rsidRPr="007742AF">
        <w:t>Результаты промежуточной аттестации обучающегося оцениваются по следующей шкале:</w:t>
      </w:r>
    </w:p>
    <w:p w:rsidR="00A63D59" w:rsidRPr="00A63D59" w:rsidRDefault="00A63D59" w:rsidP="00A63D59">
      <w:pPr>
        <w:widowControl/>
        <w:ind w:firstLine="540"/>
        <w:jc w:val="both"/>
        <w:rPr>
          <w:sz w:val="28"/>
          <w:szCs w:val="28"/>
        </w:rPr>
      </w:pPr>
      <w:r w:rsidRPr="00A63D59">
        <w:rPr>
          <w:sz w:val="28"/>
          <w:szCs w:val="28"/>
        </w:rPr>
        <w:t>«Зачтено» - обучающийся продемонстрировал знания, умения и навыки, являющиеся результатами освоения компетенций по программе практики на пороговом уровне;</w:t>
      </w:r>
    </w:p>
    <w:p w:rsidR="00A63D59" w:rsidRPr="00A63D59" w:rsidRDefault="00A63D59" w:rsidP="00A63D59">
      <w:pPr>
        <w:widowControl/>
        <w:ind w:firstLine="540"/>
        <w:jc w:val="both"/>
        <w:rPr>
          <w:sz w:val="28"/>
          <w:szCs w:val="28"/>
        </w:rPr>
      </w:pPr>
      <w:r w:rsidRPr="00A63D59">
        <w:rPr>
          <w:sz w:val="28"/>
          <w:szCs w:val="28"/>
        </w:rPr>
        <w:t xml:space="preserve">«Не зачтено» -  обучающийся продемонстрировал знания, умения и навыки, являющиеся результатами освоения компетенций по программе учебной практики </w:t>
      </w:r>
      <w:r w:rsidR="00576ED0" w:rsidRPr="00A63D59">
        <w:rPr>
          <w:sz w:val="28"/>
          <w:szCs w:val="28"/>
        </w:rPr>
        <w:t>на уровне,</w:t>
      </w:r>
      <w:r w:rsidRPr="00A63D59">
        <w:rPr>
          <w:sz w:val="28"/>
          <w:szCs w:val="28"/>
        </w:rPr>
        <w:t xml:space="preserve"> не соответствующем пороговому.</w:t>
      </w:r>
    </w:p>
    <w:p w:rsidR="00A63D59" w:rsidRPr="00A63D59" w:rsidRDefault="00A63D59" w:rsidP="00A63D59">
      <w:pPr>
        <w:widowControl/>
        <w:ind w:firstLine="540"/>
        <w:jc w:val="both"/>
        <w:rPr>
          <w:sz w:val="28"/>
          <w:szCs w:val="28"/>
        </w:rPr>
      </w:pPr>
      <w:r w:rsidRPr="00A63D59">
        <w:rPr>
          <w:sz w:val="28"/>
          <w:szCs w:val="28"/>
        </w:rPr>
        <w:t>3. В качестве оценочных средств при проведении промежуточной аттестации и контроля самостоятельной работы по практике используются:</w:t>
      </w:r>
    </w:p>
    <w:p w:rsidR="00A63D59" w:rsidRPr="00A63D59" w:rsidRDefault="00A63D59" w:rsidP="00A63D59">
      <w:pPr>
        <w:widowControl/>
        <w:ind w:firstLine="540"/>
        <w:jc w:val="both"/>
        <w:rPr>
          <w:sz w:val="28"/>
          <w:szCs w:val="28"/>
        </w:rPr>
      </w:pPr>
      <w:r w:rsidRPr="00A63D59">
        <w:rPr>
          <w:sz w:val="28"/>
          <w:szCs w:val="28"/>
        </w:rPr>
        <w:t>- индивидуальное задание руководителя практики;</w:t>
      </w:r>
    </w:p>
    <w:p w:rsidR="00A63D59" w:rsidRPr="00A63D59" w:rsidRDefault="00A63D59" w:rsidP="00A63D59">
      <w:pPr>
        <w:widowControl/>
        <w:ind w:firstLine="540"/>
        <w:jc w:val="both"/>
        <w:rPr>
          <w:sz w:val="28"/>
          <w:szCs w:val="28"/>
        </w:rPr>
      </w:pPr>
      <w:r w:rsidRPr="00A63D59">
        <w:rPr>
          <w:color w:val="000000"/>
          <w:sz w:val="28"/>
          <w:szCs w:val="28"/>
        </w:rPr>
        <w:t>- рабочий график (план) проведения практики;</w:t>
      </w:r>
    </w:p>
    <w:p w:rsidR="00A63D59" w:rsidRPr="00A63D59" w:rsidRDefault="00A63D59" w:rsidP="00A63D59">
      <w:pPr>
        <w:widowControl/>
        <w:ind w:firstLine="540"/>
        <w:jc w:val="both"/>
        <w:rPr>
          <w:sz w:val="28"/>
          <w:szCs w:val="28"/>
        </w:rPr>
      </w:pPr>
      <w:r w:rsidRPr="00A63D59">
        <w:rPr>
          <w:sz w:val="28"/>
          <w:szCs w:val="28"/>
        </w:rPr>
        <w:t>- характеристика с места практики (в случае прохождения практики вне Университета);</w:t>
      </w:r>
    </w:p>
    <w:p w:rsidR="00A63D59" w:rsidRPr="00A63D59" w:rsidRDefault="00A63D59" w:rsidP="00A63D59">
      <w:pPr>
        <w:widowControl/>
        <w:ind w:firstLine="540"/>
        <w:jc w:val="both"/>
        <w:rPr>
          <w:sz w:val="28"/>
          <w:szCs w:val="28"/>
        </w:rPr>
      </w:pPr>
      <w:r w:rsidRPr="00A63D59">
        <w:rPr>
          <w:sz w:val="28"/>
          <w:szCs w:val="28"/>
        </w:rPr>
        <w:lastRenderedPageBreak/>
        <w:t>- отчетные материалы по практике;</w:t>
      </w:r>
    </w:p>
    <w:p w:rsidR="00A63D59" w:rsidRPr="00A63D59" w:rsidRDefault="00A63D59" w:rsidP="00A63D59">
      <w:pPr>
        <w:widowControl/>
        <w:ind w:firstLine="540"/>
        <w:jc w:val="both"/>
        <w:rPr>
          <w:sz w:val="28"/>
          <w:szCs w:val="28"/>
        </w:rPr>
      </w:pPr>
      <w:r w:rsidRPr="00A63D59">
        <w:rPr>
          <w:sz w:val="28"/>
          <w:szCs w:val="28"/>
        </w:rPr>
        <w:t>- собеседование и консультации с руководителем практики от Университета;</w:t>
      </w:r>
    </w:p>
    <w:p w:rsidR="00A63D59" w:rsidRPr="00A63D59" w:rsidRDefault="00A63D59" w:rsidP="00A63D59">
      <w:pPr>
        <w:widowControl/>
        <w:ind w:firstLine="540"/>
        <w:jc w:val="both"/>
        <w:rPr>
          <w:sz w:val="28"/>
          <w:szCs w:val="28"/>
        </w:rPr>
      </w:pPr>
      <w:r w:rsidRPr="00A63D59">
        <w:rPr>
          <w:sz w:val="28"/>
          <w:szCs w:val="28"/>
        </w:rPr>
        <w:t>- отзыв руководителя практики от Университета;</w:t>
      </w:r>
    </w:p>
    <w:p w:rsidR="00E04B65" w:rsidRDefault="00A63D59" w:rsidP="00A63D59">
      <w:pPr>
        <w:pStyle w:val="ConsPlusNormal"/>
        <w:ind w:firstLine="540"/>
        <w:jc w:val="both"/>
        <w:rPr>
          <w:color w:val="FF0000"/>
        </w:rPr>
      </w:pPr>
      <w:r w:rsidRPr="00A63D59">
        <w:rPr>
          <w:sz w:val="24"/>
          <w:szCs w:val="24"/>
        </w:rPr>
        <w:t xml:space="preserve">- </w:t>
      </w:r>
      <w:r w:rsidRPr="00A63D59">
        <w:t>иные материалы, предусмотренные индивидуальным заданием руководителя практики от Университета</w:t>
      </w:r>
      <w:r w:rsidRPr="00A63D59">
        <w:rPr>
          <w:sz w:val="24"/>
          <w:szCs w:val="24"/>
        </w:rPr>
        <w:t>.</w:t>
      </w:r>
    </w:p>
    <w:p w:rsidR="00A63D59" w:rsidRPr="00A63D59" w:rsidRDefault="00E04B65" w:rsidP="00A63D59">
      <w:pPr>
        <w:pStyle w:val="2"/>
        <w:suppressAutoHyphens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A63D59" w:rsidRPr="00A63D59">
        <w:rPr>
          <w:color w:val="000000"/>
          <w:szCs w:val="28"/>
        </w:rPr>
        <w:t xml:space="preserve">По итогам прохождения каждой части практики руководителем практики от Университета готовится отзыв. </w:t>
      </w:r>
    </w:p>
    <w:p w:rsidR="00A63D59" w:rsidRPr="00A63D59" w:rsidRDefault="00A63D59" w:rsidP="00A63D59">
      <w:pPr>
        <w:pStyle w:val="2"/>
        <w:ind w:left="0" w:firstLine="709"/>
        <w:jc w:val="both"/>
        <w:rPr>
          <w:color w:val="000000"/>
          <w:szCs w:val="28"/>
        </w:rPr>
      </w:pPr>
      <w:r w:rsidRPr="00A63D59">
        <w:rPr>
          <w:color w:val="000000"/>
          <w:szCs w:val="28"/>
        </w:rPr>
        <w:t xml:space="preserve">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 </w:t>
      </w:r>
    </w:p>
    <w:p w:rsidR="00E04B65" w:rsidRPr="00E531D0" w:rsidRDefault="00A63D59" w:rsidP="00A63D59">
      <w:pPr>
        <w:pStyle w:val="2"/>
        <w:suppressAutoHyphens/>
        <w:ind w:left="0" w:firstLine="709"/>
        <w:jc w:val="both"/>
        <w:rPr>
          <w:color w:val="000000"/>
          <w:szCs w:val="28"/>
        </w:rPr>
      </w:pPr>
      <w:r w:rsidRPr="00A63D59">
        <w:rPr>
          <w:color w:val="000000"/>
          <w:szCs w:val="28"/>
        </w:rPr>
        <w:t>В отзыве руководителя практики от Университета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E04B65" w:rsidRPr="00E531D0" w:rsidRDefault="00E04B65" w:rsidP="00E04B65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Руководитель практики от Университета проводит а</w:t>
      </w:r>
      <w:r w:rsidRPr="00E531D0">
        <w:rPr>
          <w:color w:val="000000"/>
          <w:sz w:val="28"/>
          <w:szCs w:val="28"/>
        </w:rPr>
        <w:t>ттестаци</w:t>
      </w:r>
      <w:r>
        <w:rPr>
          <w:color w:val="000000"/>
          <w:sz w:val="28"/>
          <w:szCs w:val="28"/>
        </w:rPr>
        <w:t>ю</w:t>
      </w:r>
      <w:r w:rsidRPr="00E531D0">
        <w:rPr>
          <w:color w:val="000000"/>
          <w:sz w:val="28"/>
          <w:szCs w:val="28"/>
        </w:rPr>
        <w:t xml:space="preserve"> по практике. В проведении аттестации могут принимать участие руководители практики от организаций, где обучающиеся проходили практику, представители иных организаций-работодателей.    </w:t>
      </w:r>
    </w:p>
    <w:p w:rsidR="00E04B65" w:rsidRPr="00E531D0" w:rsidRDefault="00E04B65" w:rsidP="00E04B65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531D0">
        <w:rPr>
          <w:color w:val="000000"/>
          <w:sz w:val="28"/>
          <w:szCs w:val="28"/>
        </w:rPr>
        <w:t>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практике, демонстрации презентаций, подготовленных обучающимися индивидуально или в малых группах.</w:t>
      </w:r>
    </w:p>
    <w:p w:rsidR="00E04B65" w:rsidRPr="00A609A3" w:rsidRDefault="00E04B65" w:rsidP="00E04B65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  <w:r w:rsidRPr="00E531D0">
        <w:rPr>
          <w:color w:val="000000"/>
          <w:sz w:val="28"/>
          <w:szCs w:val="28"/>
        </w:rPr>
        <w:t xml:space="preserve">Конкретные формы проведения аттестации определяются руководителем практики (руководителями практики) и заблаговременно доводятся до сведения </w:t>
      </w:r>
      <w:r w:rsidRPr="00A609A3">
        <w:rPr>
          <w:color w:val="000000"/>
          <w:sz w:val="28"/>
          <w:szCs w:val="28"/>
        </w:rPr>
        <w:t xml:space="preserve">обучающихся.   </w:t>
      </w:r>
    </w:p>
    <w:p w:rsidR="00E04B65" w:rsidRPr="00923746" w:rsidRDefault="00E04B65" w:rsidP="00E04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проведении аттестации используются следующие критерии и показатели оценивания. </w:t>
      </w:r>
    </w:p>
    <w:p w:rsidR="00E04B65" w:rsidRPr="0053667A" w:rsidRDefault="00E04B65" w:rsidP="00E04B65"/>
    <w:tbl>
      <w:tblPr>
        <w:tblW w:w="98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93"/>
        <w:gridCol w:w="2835"/>
        <w:gridCol w:w="3683"/>
      </w:tblGrid>
      <w:tr w:rsidR="00E04B65" w:rsidRPr="0053667A" w:rsidTr="00FC6F46">
        <w:tc>
          <w:tcPr>
            <w:tcW w:w="596" w:type="dxa"/>
          </w:tcPr>
          <w:p w:rsidR="00E04B65" w:rsidRPr="00215E8A" w:rsidRDefault="00E04B65" w:rsidP="003D5F53">
            <w:pPr>
              <w:jc w:val="both"/>
              <w:rPr>
                <w:b/>
              </w:rPr>
            </w:pPr>
            <w:r w:rsidRPr="00215E8A">
              <w:rPr>
                <w:b/>
                <w:sz w:val="22"/>
                <w:szCs w:val="22"/>
              </w:rPr>
              <w:t>№</w:t>
            </w:r>
          </w:p>
          <w:p w:rsidR="00E04B65" w:rsidRPr="00215E8A" w:rsidRDefault="00E04B65" w:rsidP="003D5F53">
            <w:pPr>
              <w:jc w:val="both"/>
              <w:rPr>
                <w:b/>
              </w:rPr>
            </w:pPr>
            <w:r w:rsidRPr="00215E8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93" w:type="dxa"/>
          </w:tcPr>
          <w:p w:rsidR="00E04B65" w:rsidRPr="00215E8A" w:rsidRDefault="00E04B65" w:rsidP="003D5F53">
            <w:pPr>
              <w:jc w:val="center"/>
              <w:rPr>
                <w:b/>
              </w:rPr>
            </w:pPr>
            <w:r w:rsidRPr="00215E8A">
              <w:rPr>
                <w:b/>
                <w:sz w:val="22"/>
                <w:szCs w:val="22"/>
              </w:rPr>
              <w:t xml:space="preserve">Планируемый результат обучения </w:t>
            </w:r>
          </w:p>
        </w:tc>
        <w:tc>
          <w:tcPr>
            <w:tcW w:w="2835" w:type="dxa"/>
          </w:tcPr>
          <w:p w:rsidR="00E04B65" w:rsidRPr="00215E8A" w:rsidRDefault="00E04B65" w:rsidP="003D5F53">
            <w:pPr>
              <w:ind w:left="-19" w:firstLine="19"/>
              <w:jc w:val="center"/>
              <w:rPr>
                <w:b/>
              </w:rPr>
            </w:pPr>
            <w:r w:rsidRPr="00215E8A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3683" w:type="dxa"/>
          </w:tcPr>
          <w:p w:rsidR="00E04B65" w:rsidRPr="00215E8A" w:rsidRDefault="00E04B65" w:rsidP="003D5F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Показатели порогового уровня </w:t>
            </w:r>
          </w:p>
        </w:tc>
      </w:tr>
      <w:tr w:rsidR="000A201F" w:rsidRPr="0053667A" w:rsidTr="00FC6F46">
        <w:tc>
          <w:tcPr>
            <w:tcW w:w="596" w:type="dxa"/>
          </w:tcPr>
          <w:p w:rsidR="000A201F" w:rsidRPr="00215E8A" w:rsidRDefault="000A201F" w:rsidP="003D5F53">
            <w:pPr>
              <w:jc w:val="both"/>
              <w:rPr>
                <w:sz w:val="22"/>
                <w:szCs w:val="22"/>
              </w:rPr>
            </w:pPr>
            <w:r w:rsidRPr="00215E8A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0A201F" w:rsidRPr="000A201F" w:rsidRDefault="000A201F" w:rsidP="000A201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</w:t>
            </w:r>
            <w:r w:rsidRPr="000A201F">
              <w:rPr>
                <w:rFonts w:eastAsia="Calibri"/>
                <w:color w:val="000000"/>
                <w:lang w:eastAsia="en-US"/>
              </w:rPr>
              <w:t>обросовестно исполнять профессиональные обязанности, соблюдать принципы этики юриста;</w:t>
            </w:r>
          </w:p>
          <w:p w:rsidR="000A201F" w:rsidRDefault="000A201F" w:rsidP="007F457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0A201F" w:rsidRDefault="000A201F" w:rsidP="003D5F53">
            <w:pPr>
              <w:jc w:val="both"/>
            </w:pPr>
            <w:r>
              <w:t xml:space="preserve">Индивидуальное задание руководителя практики, отчетные материалы по практике, характеристика с места практики.  </w:t>
            </w:r>
          </w:p>
        </w:tc>
        <w:tc>
          <w:tcPr>
            <w:tcW w:w="3683" w:type="dxa"/>
          </w:tcPr>
          <w:p w:rsidR="000A201F" w:rsidRDefault="000A201F" w:rsidP="00FC6F46">
            <w:pPr>
              <w:jc w:val="both"/>
            </w:pPr>
            <w:r>
              <w:t xml:space="preserve">Задание руководителей от Университета и от </w:t>
            </w:r>
            <w:r w:rsidR="00576ED0">
              <w:t>организации выполнены</w:t>
            </w:r>
            <w:r>
              <w:t xml:space="preserve"> обучающимся самостоятельно, в полном объеме, могут содержать недостатки, которые устранены в ходе аттестации, отчетные материалы оформлены в </w:t>
            </w:r>
            <w:r w:rsidR="00576ED0">
              <w:t>соответствии с</w:t>
            </w:r>
            <w:r>
              <w:t xml:space="preserve"> предъявляемыми требованиями, могут содержать незначительные недочеты либо своевременно устранены до или в </w:t>
            </w:r>
            <w:r>
              <w:lastRenderedPageBreak/>
              <w:t xml:space="preserve">ходе аттестации по практике, характеристика с места практики является положительной, либо содержит незначительные </w:t>
            </w:r>
            <w:r w:rsidR="00576ED0">
              <w:t xml:space="preserve">замечания.  </w:t>
            </w:r>
          </w:p>
        </w:tc>
      </w:tr>
      <w:tr w:rsidR="00E04B65" w:rsidRPr="0053667A" w:rsidTr="00FC6F46">
        <w:tc>
          <w:tcPr>
            <w:tcW w:w="596" w:type="dxa"/>
          </w:tcPr>
          <w:p w:rsidR="00E04B65" w:rsidRPr="00215E8A" w:rsidRDefault="000A201F" w:rsidP="003D5F53">
            <w:pPr>
              <w:jc w:val="both"/>
            </w:pPr>
            <w:r w:rsidRPr="00215E8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3" w:type="dxa"/>
          </w:tcPr>
          <w:p w:rsidR="007F4573" w:rsidRDefault="000A201F" w:rsidP="007F4573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</w:t>
            </w:r>
            <w:r w:rsidR="007F4573">
              <w:rPr>
                <w:rFonts w:eastAsia="Calibri"/>
                <w:color w:val="000000"/>
                <w:lang w:eastAsia="en-US"/>
              </w:rPr>
              <w:t>формлять отчетную документацию</w:t>
            </w:r>
            <w:r w:rsidR="00B2367D">
              <w:rPr>
                <w:rFonts w:eastAsia="Calibri"/>
                <w:color w:val="000000"/>
                <w:lang w:eastAsia="en-US"/>
              </w:rPr>
              <w:t xml:space="preserve"> по практике </w:t>
            </w:r>
            <w:r w:rsidR="007F4573">
              <w:rPr>
                <w:rFonts w:eastAsia="Calibri"/>
                <w:color w:val="000000"/>
                <w:lang w:eastAsia="en-US"/>
              </w:rPr>
              <w:t>в соответствии с предъявляемыми требованиями;</w:t>
            </w:r>
          </w:p>
          <w:p w:rsidR="00E04B65" w:rsidRPr="000A201F" w:rsidRDefault="00E04B65" w:rsidP="003D5F5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AE7EC1" w:rsidRDefault="00AE7EC1" w:rsidP="003D5F53">
            <w:pPr>
              <w:jc w:val="both"/>
            </w:pPr>
            <w:r>
              <w:t>Отчетные материалы по практике</w:t>
            </w:r>
            <w:r w:rsidR="003E61EE">
              <w:t>, индивидуальное задание руководителя практики.</w:t>
            </w:r>
          </w:p>
          <w:p w:rsidR="007F4573" w:rsidRPr="00215E8A" w:rsidRDefault="007F4573" w:rsidP="003E61EE">
            <w:pPr>
              <w:jc w:val="both"/>
            </w:pPr>
          </w:p>
        </w:tc>
        <w:tc>
          <w:tcPr>
            <w:tcW w:w="3683" w:type="dxa"/>
          </w:tcPr>
          <w:p w:rsidR="00E04B65" w:rsidRPr="00215E8A" w:rsidRDefault="000A201F" w:rsidP="003E61EE">
            <w:pPr>
              <w:jc w:val="both"/>
            </w:pPr>
            <w:r>
              <w:t>Отчетные материалы по практике соответствуют требованиям, предъявляемым к их форме и содержанию, предусмотренным в программе практики и индивидуальном задании руководителя практики</w:t>
            </w:r>
            <w:r w:rsidR="003E61EE">
              <w:t>, либо содержат незначительные недочеты</w:t>
            </w:r>
            <w:r>
              <w:t xml:space="preserve">.  </w:t>
            </w:r>
            <w:r w:rsidR="003E61EE">
              <w:t>Э</w:t>
            </w:r>
            <w:r w:rsidR="007F4573">
              <w:t>ссе содержит ответы на поставленные вопросы</w:t>
            </w:r>
            <w:r w:rsidR="00FC6F46">
              <w:t>, отражает мнение обучающегося</w:t>
            </w:r>
            <w:r w:rsidR="003E61EE">
              <w:t xml:space="preserve">. </w:t>
            </w:r>
            <w:r w:rsidR="00FC6F46">
              <w:t xml:space="preserve"> </w:t>
            </w:r>
          </w:p>
        </w:tc>
      </w:tr>
      <w:tr w:rsidR="00E04B65" w:rsidRPr="0053667A" w:rsidTr="00FC6F46">
        <w:tc>
          <w:tcPr>
            <w:tcW w:w="596" w:type="dxa"/>
          </w:tcPr>
          <w:p w:rsidR="00E04B65" w:rsidRPr="00215E8A" w:rsidRDefault="000A201F" w:rsidP="003D5F53">
            <w:pPr>
              <w:jc w:val="both"/>
            </w:pPr>
            <w:r w:rsidRPr="0053667A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E04B65" w:rsidRPr="00215E8A" w:rsidRDefault="00FC6F46" w:rsidP="00FC6F46">
            <w:pPr>
              <w:widowControl/>
              <w:suppressAutoHyphens/>
              <w:autoSpaceDE/>
              <w:autoSpaceDN/>
              <w:adjustRightInd/>
              <w:jc w:val="both"/>
            </w:pPr>
            <w:r>
              <w:rPr>
                <w:rFonts w:eastAsia="Calibri"/>
                <w:color w:val="000000"/>
                <w:lang w:eastAsia="en-US"/>
              </w:rPr>
              <w:t>Обучающийся сможет делать правильный выбор</w:t>
            </w:r>
            <w:r w:rsidRPr="007F4573">
              <w:rPr>
                <w:rFonts w:eastAsia="Calibri"/>
                <w:color w:val="000000"/>
                <w:lang w:eastAsia="en-US"/>
              </w:rPr>
              <w:t xml:space="preserve"> норм права</w:t>
            </w:r>
            <w:r>
              <w:rPr>
                <w:rFonts w:eastAsia="Calibri"/>
                <w:color w:val="000000"/>
                <w:lang w:eastAsia="en-US"/>
              </w:rPr>
              <w:t xml:space="preserve"> применительно к конкретной ситуации </w:t>
            </w:r>
          </w:p>
        </w:tc>
        <w:tc>
          <w:tcPr>
            <w:tcW w:w="2835" w:type="dxa"/>
          </w:tcPr>
          <w:p w:rsidR="003E61EE" w:rsidRDefault="003E61EE" w:rsidP="003E61EE">
            <w:pPr>
              <w:jc w:val="both"/>
            </w:pPr>
            <w:r>
              <w:t>Отчетные материалы по практике, индивидуальное задание руководителя практики.</w:t>
            </w:r>
          </w:p>
          <w:p w:rsidR="00E04B65" w:rsidRPr="00215E8A" w:rsidRDefault="00E04B65" w:rsidP="00FC6F46">
            <w:pPr>
              <w:jc w:val="both"/>
            </w:pPr>
          </w:p>
        </w:tc>
        <w:tc>
          <w:tcPr>
            <w:tcW w:w="3683" w:type="dxa"/>
          </w:tcPr>
          <w:p w:rsidR="00E04B65" w:rsidRPr="00215E8A" w:rsidRDefault="003E61EE" w:rsidP="003E61EE">
            <w:pPr>
              <w:jc w:val="both"/>
            </w:pPr>
            <w:r>
              <w:t xml:space="preserve">Ответы на вопросы индивидуального задания основаны на действующих нормах права, содержат фактическую информацию об обстоятельствах дела, к которым нормы были применены. </w:t>
            </w:r>
          </w:p>
        </w:tc>
      </w:tr>
      <w:tr w:rsidR="00E04B65" w:rsidRPr="0053667A" w:rsidTr="00FC6F46">
        <w:tc>
          <w:tcPr>
            <w:tcW w:w="596" w:type="dxa"/>
          </w:tcPr>
          <w:p w:rsidR="00E04B65" w:rsidRPr="0053667A" w:rsidRDefault="000A201F" w:rsidP="003D5F53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E04B65" w:rsidRPr="0053667A" w:rsidRDefault="00FC6F46" w:rsidP="00FC6F46">
            <w:pPr>
              <w:widowControl/>
              <w:suppressAutoHyphens/>
              <w:autoSpaceDE/>
              <w:autoSpaceDN/>
              <w:adjustRightInd/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Обучающийся умеет </w:t>
            </w:r>
            <w:r w:rsidRPr="007F4573">
              <w:rPr>
                <w:rFonts w:eastAsia="Calibri"/>
                <w:color w:val="000000"/>
                <w:lang w:eastAsia="en-US"/>
              </w:rPr>
              <w:t>логически верно, аргументированно и ясно строить устную речь</w:t>
            </w:r>
            <w:r>
              <w:rPr>
                <w:rFonts w:eastAsia="Calibri"/>
                <w:color w:val="000000"/>
                <w:lang w:eastAsia="en-US"/>
              </w:rPr>
              <w:t>;</w:t>
            </w:r>
          </w:p>
        </w:tc>
        <w:tc>
          <w:tcPr>
            <w:tcW w:w="2835" w:type="dxa"/>
          </w:tcPr>
          <w:p w:rsidR="00E04B65" w:rsidRPr="0053667A" w:rsidRDefault="00AE7EC1" w:rsidP="00AE7EC1">
            <w:pPr>
              <w:jc w:val="both"/>
            </w:pPr>
            <w:r>
              <w:t xml:space="preserve">Отчетные материалы по практике, защита отчета по практике. </w:t>
            </w:r>
          </w:p>
        </w:tc>
        <w:tc>
          <w:tcPr>
            <w:tcW w:w="3683" w:type="dxa"/>
          </w:tcPr>
          <w:p w:rsidR="00E04B65" w:rsidRPr="00AE7EC1" w:rsidRDefault="00AE7EC1" w:rsidP="00AE7EC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Обучающийся </w:t>
            </w:r>
            <w:r w:rsidRPr="007F4573">
              <w:rPr>
                <w:rFonts w:eastAsia="Calibri"/>
                <w:color w:val="000000"/>
                <w:lang w:eastAsia="en-US"/>
              </w:rPr>
              <w:t>логически верно</w:t>
            </w:r>
            <w:r>
              <w:rPr>
                <w:rFonts w:eastAsia="Calibri"/>
                <w:color w:val="000000"/>
                <w:lang w:eastAsia="en-US"/>
              </w:rPr>
              <w:t xml:space="preserve"> выстроил ответы на вопросы</w:t>
            </w:r>
            <w:r w:rsidRPr="007F4573"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ответы на вопросы индивидуального задания  </w:t>
            </w:r>
            <w:r w:rsidRPr="007F4573">
              <w:rPr>
                <w:rFonts w:eastAsia="Calibri"/>
                <w:color w:val="000000"/>
                <w:lang w:eastAsia="en-US"/>
              </w:rPr>
              <w:t>аргументирован</w:t>
            </w:r>
            <w:r>
              <w:rPr>
                <w:rFonts w:eastAsia="Calibri"/>
                <w:color w:val="000000"/>
                <w:lang w:eastAsia="en-US"/>
              </w:rPr>
              <w:t xml:space="preserve">ы, </w:t>
            </w:r>
            <w:r w:rsidRPr="007F4573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устное выступление на защите отчета по практике логично, аргументировано, </w:t>
            </w:r>
            <w:r w:rsidRPr="007F4573">
              <w:rPr>
                <w:rFonts w:eastAsia="Calibri"/>
                <w:color w:val="000000"/>
                <w:lang w:eastAsia="en-US"/>
              </w:rPr>
              <w:t xml:space="preserve"> ясно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</w:tbl>
    <w:p w:rsidR="00A63D59" w:rsidRPr="00A63D59" w:rsidRDefault="00A63D59" w:rsidP="00A63D59">
      <w:pPr>
        <w:tabs>
          <w:tab w:val="left" w:pos="0"/>
        </w:tabs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При оценке вышеуказанных показателей руководителем практики от Университета учитываются объем выполнения программы практики и индивидуального задания; правильность подготовки и оформления материалов, представляемых обучающимся научному руководителю; содержание характеристики научного руководителя; правильность ответа на заданные в ходе зачета вопросы.</w:t>
      </w:r>
    </w:p>
    <w:p w:rsidR="00A63D59" w:rsidRPr="00A63D59" w:rsidRDefault="00A63D59" w:rsidP="00A63D59">
      <w:pPr>
        <w:tabs>
          <w:tab w:val="left" w:pos="0"/>
        </w:tabs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По итогам изучения и оценки выполненного индивидуального задания научный руководитель подготавливает характеристику, в которой подлежат отражению следующие аспекты:</w:t>
      </w:r>
    </w:p>
    <w:p w:rsidR="00A63D59" w:rsidRPr="00A63D59" w:rsidRDefault="00A63D59" w:rsidP="00A63D59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Точность и полнота выполнения индивидуального задания;</w:t>
      </w:r>
    </w:p>
    <w:p w:rsidR="00A63D59" w:rsidRPr="00A63D59" w:rsidRDefault="00A63D59" w:rsidP="00A63D59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Соблюдение установленных сроков прохождения практики;</w:t>
      </w:r>
    </w:p>
    <w:p w:rsidR="00A63D59" w:rsidRPr="00A63D59" w:rsidRDefault="00A63D59" w:rsidP="00A63D59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Уровень теоретической и практической подготовки магистранта;</w:t>
      </w:r>
    </w:p>
    <w:p w:rsidR="00A63D59" w:rsidRPr="00A63D59" w:rsidRDefault="00A63D59" w:rsidP="00A63D59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Степень самостоятельности магистранта при выполнении индивидуального задания (в частности, умение самостоятельно) находить и анализировать источники;</w:t>
      </w:r>
    </w:p>
    <w:p w:rsidR="00A63D59" w:rsidRPr="00A63D59" w:rsidRDefault="00A63D59" w:rsidP="00A63D59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Творческий подход к выполнению индивидуального задания;</w:t>
      </w:r>
    </w:p>
    <w:p w:rsidR="00A63D59" w:rsidRPr="00A63D59" w:rsidRDefault="00A63D59" w:rsidP="00A63D59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Отношение к выполнению индивидуального задания;</w:t>
      </w:r>
    </w:p>
    <w:p w:rsidR="00A63D59" w:rsidRPr="00A63D59" w:rsidRDefault="00A63D59" w:rsidP="00A63D59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Оформление материалов.</w:t>
      </w:r>
    </w:p>
    <w:p w:rsidR="00A63D59" w:rsidRPr="00A63D59" w:rsidRDefault="00A63D59" w:rsidP="00A63D59">
      <w:pPr>
        <w:tabs>
          <w:tab w:val="left" w:pos="0"/>
        </w:tabs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При оценке выполненного индивидуального задания руководитель практики руководствуется следующими критериями:</w:t>
      </w:r>
    </w:p>
    <w:p w:rsidR="00A63D59" w:rsidRPr="00A63D59" w:rsidRDefault="00A63D59" w:rsidP="00A63D59">
      <w:pPr>
        <w:numPr>
          <w:ilvl w:val="0"/>
          <w:numId w:val="2"/>
        </w:numPr>
        <w:tabs>
          <w:tab w:val="left" w:pos="0"/>
        </w:tabs>
        <w:ind w:firstLine="273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Качество выполнения индивидуального задания, собранного научно-исследовательского материала в соответствии с программой практики и индивидуальным заданием;</w:t>
      </w:r>
    </w:p>
    <w:p w:rsidR="00A63D59" w:rsidRPr="00A63D59" w:rsidRDefault="00A63D59" w:rsidP="00A63D59">
      <w:pPr>
        <w:numPr>
          <w:ilvl w:val="0"/>
          <w:numId w:val="2"/>
        </w:numPr>
        <w:tabs>
          <w:tab w:val="left" w:pos="0"/>
        </w:tabs>
        <w:ind w:firstLine="273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Умение профессионально и грамотно отвечать на вопросы, направленные на проверку знаний и умений, полученных или усовершенствованных в ходе прохождения практики.</w:t>
      </w:r>
    </w:p>
    <w:p w:rsidR="00A63D59" w:rsidRPr="00A63D59" w:rsidRDefault="00A63D59" w:rsidP="00A63D59">
      <w:pPr>
        <w:numPr>
          <w:ilvl w:val="0"/>
          <w:numId w:val="2"/>
        </w:numPr>
        <w:tabs>
          <w:tab w:val="left" w:pos="0"/>
        </w:tabs>
        <w:ind w:firstLine="273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Содержание характеристики руководителя практики от профильной организации.</w:t>
      </w:r>
    </w:p>
    <w:p w:rsidR="00A63D59" w:rsidRPr="00A63D59" w:rsidRDefault="00A63D59" w:rsidP="00A63D59">
      <w:pPr>
        <w:tabs>
          <w:tab w:val="left" w:pos="0"/>
        </w:tabs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Оценка «зачтено» ставится студенту, который выполнил весь намеченный объем работ в срок и на высоком уровне либо допустил незначительные просчеты при общем хорошем уровне профессиональной подготовки; проявил самостоятельность, творческий подход; показал владение теоретическими знаниями и практическими навыками осуществления самостоятельной практической деятельности; умение системно оценивать полученную информацию; умение делать выводы и аргументировать собственную правовую позицию.</w:t>
      </w:r>
    </w:p>
    <w:p w:rsidR="00E04B65" w:rsidRPr="00F33301" w:rsidRDefault="00A63D59" w:rsidP="00A63D59">
      <w:pPr>
        <w:tabs>
          <w:tab w:val="left" w:pos="0"/>
        </w:tabs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63D59">
        <w:rPr>
          <w:rFonts w:ascii="Times New Roman CYR" w:eastAsia="Times New Roman CYR" w:hAnsi="Times New Roman CYR" w:cs="Times New Roman CYR"/>
          <w:sz w:val="28"/>
          <w:szCs w:val="28"/>
        </w:rPr>
        <w:t>При несоответствии указанным показателям, обучающемуся выставляется оценка «не зачтено».</w:t>
      </w:r>
    </w:p>
    <w:p w:rsidR="00E04B65" w:rsidRPr="0053667A" w:rsidRDefault="00E04B65" w:rsidP="00E04B65"/>
    <w:p w:rsidR="00E04B65" w:rsidRDefault="00A60886" w:rsidP="00E04B65">
      <w:pPr>
        <w:pStyle w:val="1"/>
        <w:rPr>
          <w:rFonts w:ascii="Times New Roman" w:hAnsi="Times New Roman"/>
        </w:rPr>
      </w:pPr>
      <w:bookmarkStart w:id="9" w:name="_Toc497220954"/>
      <w:r>
        <w:rPr>
          <w:rFonts w:ascii="Times New Roman" w:hAnsi="Times New Roman"/>
        </w:rPr>
        <w:t>8.</w:t>
      </w:r>
      <w:r w:rsidR="00E04B65">
        <w:rPr>
          <w:rFonts w:ascii="Times New Roman" w:hAnsi="Times New Roman"/>
        </w:rPr>
        <w:t xml:space="preserve"> Требования к оформлению отчетных материалов по практике</w:t>
      </w:r>
      <w:bookmarkEnd w:id="9"/>
    </w:p>
    <w:p w:rsidR="00E04B65" w:rsidRDefault="00E04B65" w:rsidP="00E04B65"/>
    <w:p w:rsidR="00E04B65" w:rsidRDefault="00E04B65" w:rsidP="00E04B65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  <w:r w:rsidRPr="000D645F">
        <w:rPr>
          <w:color w:val="000000"/>
          <w:sz w:val="28"/>
          <w:szCs w:val="28"/>
        </w:rPr>
        <w:t xml:space="preserve">По результатам прохождения </w:t>
      </w:r>
      <w:r w:rsidR="00FC6F46">
        <w:rPr>
          <w:color w:val="000000"/>
          <w:sz w:val="28"/>
          <w:szCs w:val="28"/>
        </w:rPr>
        <w:t xml:space="preserve">каждой части практики </w:t>
      </w:r>
      <w:r w:rsidRPr="000D645F">
        <w:rPr>
          <w:color w:val="000000"/>
          <w:sz w:val="28"/>
          <w:szCs w:val="28"/>
        </w:rPr>
        <w:t xml:space="preserve">обучающийся обязан </w:t>
      </w:r>
      <w:r>
        <w:rPr>
          <w:color w:val="000000"/>
          <w:sz w:val="28"/>
          <w:szCs w:val="28"/>
        </w:rPr>
        <w:t xml:space="preserve">в сроки, установленные в приказе о направлении на практику, </w:t>
      </w:r>
      <w:r w:rsidRPr="000D645F">
        <w:rPr>
          <w:color w:val="000000"/>
          <w:sz w:val="28"/>
          <w:szCs w:val="28"/>
        </w:rPr>
        <w:t>представить</w:t>
      </w:r>
      <w:r>
        <w:rPr>
          <w:color w:val="000000"/>
          <w:sz w:val="28"/>
          <w:szCs w:val="28"/>
        </w:rPr>
        <w:t xml:space="preserve"> характеристику с места прохождения практики, рабочий график (план) проведения практики, о</w:t>
      </w:r>
      <w:r w:rsidRPr="000D645F">
        <w:rPr>
          <w:color w:val="000000"/>
          <w:sz w:val="28"/>
          <w:szCs w:val="28"/>
        </w:rPr>
        <w:t>тчетные материалы по практике</w:t>
      </w:r>
      <w:r>
        <w:rPr>
          <w:color w:val="000000"/>
          <w:sz w:val="28"/>
          <w:szCs w:val="28"/>
        </w:rPr>
        <w:t xml:space="preserve"> для проверки руководителю практики. </w:t>
      </w:r>
    </w:p>
    <w:p w:rsidR="00A60886" w:rsidRDefault="00A60886" w:rsidP="00E04B65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E04B65" w:rsidRPr="003230EE" w:rsidRDefault="00E04B65" w:rsidP="00E04B65">
      <w:pPr>
        <w:shd w:val="clear" w:color="auto" w:fill="FFFFFF"/>
        <w:tabs>
          <w:tab w:val="left" w:pos="1411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3230EE">
        <w:rPr>
          <w:b/>
          <w:i/>
          <w:color w:val="000000"/>
          <w:sz w:val="28"/>
          <w:szCs w:val="28"/>
        </w:rPr>
        <w:t>8.1. Требования к содержанию отчетных материалов по практике</w:t>
      </w:r>
    </w:p>
    <w:p w:rsidR="00E04B65" w:rsidRDefault="00E04B65" w:rsidP="00E04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Отчетные материалы включают в себя:</w:t>
      </w:r>
    </w:p>
    <w:p w:rsidR="00E04B65" w:rsidRDefault="00E04B65" w:rsidP="00E04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EA8">
        <w:rPr>
          <w:sz w:val="28"/>
          <w:szCs w:val="28"/>
        </w:rPr>
        <w:t>дневник прохождения практики</w:t>
      </w:r>
      <w:r>
        <w:rPr>
          <w:sz w:val="28"/>
          <w:szCs w:val="28"/>
        </w:rPr>
        <w:t>;</w:t>
      </w:r>
    </w:p>
    <w:p w:rsidR="00E04B65" w:rsidRDefault="00E04B65" w:rsidP="00E04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03EA8">
        <w:rPr>
          <w:sz w:val="28"/>
          <w:szCs w:val="28"/>
        </w:rPr>
        <w:t>письменный отчет</w:t>
      </w:r>
      <w:r>
        <w:rPr>
          <w:sz w:val="28"/>
          <w:szCs w:val="28"/>
        </w:rPr>
        <w:t xml:space="preserve"> с приложением задание руководителя практики. </w:t>
      </w:r>
    </w:p>
    <w:p w:rsidR="00E04B65" w:rsidRDefault="00E04B65" w:rsidP="00E04B65">
      <w:pPr>
        <w:ind w:firstLine="709"/>
        <w:jc w:val="both"/>
        <w:rPr>
          <w:sz w:val="28"/>
          <w:szCs w:val="28"/>
        </w:rPr>
      </w:pPr>
      <w:r w:rsidRPr="00D03EA8">
        <w:rPr>
          <w:sz w:val="28"/>
          <w:szCs w:val="28"/>
        </w:rPr>
        <w:t xml:space="preserve">В дневнике отражается работа, выполняемая студентом </w:t>
      </w:r>
      <w:r>
        <w:rPr>
          <w:sz w:val="28"/>
          <w:szCs w:val="28"/>
        </w:rPr>
        <w:t>в определенные даты учебной практики.</w:t>
      </w:r>
      <w:r w:rsidRPr="000C228F">
        <w:rPr>
          <w:sz w:val="28"/>
          <w:szCs w:val="28"/>
        </w:rPr>
        <w:t xml:space="preserve"> Записи в дневнике должны содержать краткое описание выполненной работы. Дневник проверя</w:t>
      </w:r>
      <w:r>
        <w:rPr>
          <w:sz w:val="28"/>
          <w:szCs w:val="28"/>
        </w:rPr>
        <w:t>е</w:t>
      </w:r>
      <w:r w:rsidRPr="000C228F">
        <w:rPr>
          <w:sz w:val="28"/>
          <w:szCs w:val="28"/>
        </w:rPr>
        <w:t xml:space="preserve">тся и подписываются руководителями практики </w:t>
      </w:r>
      <w:r>
        <w:rPr>
          <w:sz w:val="28"/>
          <w:szCs w:val="28"/>
        </w:rPr>
        <w:t xml:space="preserve">от </w:t>
      </w:r>
      <w:r w:rsidR="00056026">
        <w:rPr>
          <w:sz w:val="28"/>
          <w:szCs w:val="28"/>
        </w:rPr>
        <w:t xml:space="preserve">профильной </w:t>
      </w:r>
      <w:r>
        <w:rPr>
          <w:sz w:val="28"/>
          <w:szCs w:val="28"/>
        </w:rPr>
        <w:t>организации</w:t>
      </w:r>
      <w:r w:rsidR="00056026">
        <w:rPr>
          <w:sz w:val="28"/>
          <w:szCs w:val="28"/>
        </w:rPr>
        <w:t>, заверяется печатью (при наличии в организации)</w:t>
      </w:r>
      <w:r>
        <w:rPr>
          <w:sz w:val="28"/>
          <w:szCs w:val="28"/>
        </w:rPr>
        <w:t xml:space="preserve">. </w:t>
      </w:r>
    </w:p>
    <w:p w:rsidR="00E04B65" w:rsidRPr="000C228F" w:rsidRDefault="00E04B65" w:rsidP="00E04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отчет выполняется в соответствии с индивидуальным заданием руководителя практики.  </w:t>
      </w:r>
    </w:p>
    <w:p w:rsidR="00E04B65" w:rsidRDefault="00E04B65" w:rsidP="00E04B65">
      <w:pPr>
        <w:ind w:firstLine="709"/>
        <w:jc w:val="both"/>
        <w:rPr>
          <w:sz w:val="28"/>
          <w:szCs w:val="28"/>
        </w:rPr>
      </w:pPr>
    </w:p>
    <w:p w:rsidR="00E04B65" w:rsidRPr="00F651F4" w:rsidRDefault="00E04B65" w:rsidP="00E04B65">
      <w:pPr>
        <w:ind w:firstLine="709"/>
        <w:jc w:val="both"/>
        <w:rPr>
          <w:b/>
          <w:i/>
          <w:sz w:val="28"/>
          <w:szCs w:val="28"/>
        </w:rPr>
      </w:pPr>
      <w:r w:rsidRPr="00F651F4">
        <w:rPr>
          <w:b/>
          <w:i/>
          <w:sz w:val="28"/>
          <w:szCs w:val="28"/>
        </w:rPr>
        <w:t>8.2. Требования к оформлению отчетных материалов</w:t>
      </w:r>
    </w:p>
    <w:p w:rsidR="00E04B65" w:rsidRPr="0033299E" w:rsidRDefault="00E04B65" w:rsidP="00E04B65">
      <w:pPr>
        <w:ind w:firstLine="709"/>
        <w:jc w:val="both"/>
        <w:rPr>
          <w:sz w:val="28"/>
          <w:szCs w:val="28"/>
        </w:rPr>
      </w:pPr>
      <w:r w:rsidRPr="0033299E">
        <w:rPr>
          <w:sz w:val="28"/>
          <w:szCs w:val="28"/>
        </w:rPr>
        <w:t>Отчет должен быть оформлен на компьютере, с использованием текстового редактора Word, шрифт TimesNewRoman, высота шрифта</w:t>
      </w:r>
      <w:r>
        <w:rPr>
          <w:sz w:val="28"/>
          <w:szCs w:val="28"/>
        </w:rPr>
        <w:t xml:space="preserve"> 12-</w:t>
      </w:r>
      <w:r w:rsidRPr="0033299E">
        <w:rPr>
          <w:sz w:val="28"/>
          <w:szCs w:val="28"/>
        </w:rPr>
        <w:t xml:space="preserve">14, </w:t>
      </w:r>
      <w:r w:rsidRPr="0033299E">
        <w:rPr>
          <w:sz w:val="28"/>
          <w:szCs w:val="28"/>
        </w:rPr>
        <w:lastRenderedPageBreak/>
        <w:t xml:space="preserve">межстрочный интервал </w:t>
      </w:r>
      <w:r>
        <w:rPr>
          <w:sz w:val="28"/>
          <w:szCs w:val="28"/>
        </w:rPr>
        <w:t>1,0 - 1,5</w:t>
      </w:r>
      <w:r w:rsidRPr="0033299E">
        <w:rPr>
          <w:sz w:val="28"/>
          <w:szCs w:val="28"/>
        </w:rPr>
        <w:t xml:space="preserve">. Абзацный отступ </w:t>
      </w:r>
      <w:smartTag w:uri="urn:schemas-microsoft-com:office:smarttags" w:element="metricconverter">
        <w:smartTagPr>
          <w:attr w:name="ProductID" w:val="1,25 см"/>
        </w:smartTagPr>
        <w:r w:rsidRPr="0033299E">
          <w:rPr>
            <w:sz w:val="28"/>
            <w:szCs w:val="28"/>
          </w:rPr>
          <w:t>1,25 см</w:t>
        </w:r>
      </w:smartTag>
      <w:r w:rsidRPr="0033299E">
        <w:rPr>
          <w:sz w:val="28"/>
          <w:szCs w:val="28"/>
        </w:rPr>
        <w:t xml:space="preserve">. Поля: верхнее </w:t>
      </w:r>
      <w:smartTag w:uri="urn:schemas-microsoft-com:office:smarttags" w:element="metricconverter">
        <w:smartTagPr>
          <w:attr w:name="ProductID" w:val="2 см"/>
        </w:smartTagPr>
        <w:r w:rsidRPr="0033299E">
          <w:rPr>
            <w:sz w:val="28"/>
            <w:szCs w:val="28"/>
          </w:rPr>
          <w:t>2 см</w:t>
        </w:r>
      </w:smartTag>
      <w:r w:rsidRPr="0033299E">
        <w:rPr>
          <w:sz w:val="28"/>
          <w:szCs w:val="28"/>
        </w:rPr>
        <w:t xml:space="preserve">, нижнее </w:t>
      </w:r>
      <w:smartTag w:uri="urn:schemas-microsoft-com:office:smarttags" w:element="metricconverter">
        <w:smartTagPr>
          <w:attr w:name="ProductID" w:val="2 см"/>
        </w:smartTagPr>
        <w:r w:rsidRPr="0033299E">
          <w:rPr>
            <w:sz w:val="28"/>
            <w:szCs w:val="28"/>
          </w:rPr>
          <w:t>2 см</w:t>
        </w:r>
      </w:smartTag>
      <w:r w:rsidRPr="0033299E">
        <w:rPr>
          <w:sz w:val="28"/>
          <w:szCs w:val="28"/>
        </w:rPr>
        <w:t xml:space="preserve">, левое </w:t>
      </w:r>
      <w:smartTag w:uri="urn:schemas-microsoft-com:office:smarttags" w:element="metricconverter">
        <w:smartTagPr>
          <w:attr w:name="ProductID" w:val="3 см"/>
        </w:smartTagPr>
        <w:r w:rsidRPr="0033299E">
          <w:rPr>
            <w:sz w:val="28"/>
            <w:szCs w:val="28"/>
          </w:rPr>
          <w:t>3 см</w:t>
        </w:r>
      </w:smartTag>
      <w:r w:rsidRPr="0033299E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 см"/>
        </w:smartTagPr>
        <w:r w:rsidRPr="0033299E">
          <w:rPr>
            <w:sz w:val="28"/>
            <w:szCs w:val="28"/>
          </w:rPr>
          <w:t>1 см</w:t>
        </w:r>
      </w:smartTag>
      <w:r w:rsidRPr="003329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Нумерация страниц – в нижнем правом углу. </w:t>
      </w:r>
      <w:r w:rsidRPr="0033299E">
        <w:rPr>
          <w:sz w:val="28"/>
          <w:szCs w:val="28"/>
        </w:rPr>
        <w:t>При необходимости сноски размещаются постранично; нумерация сносок сплошная. С</w:t>
      </w:r>
      <w:r w:rsidR="00A60886">
        <w:rPr>
          <w:sz w:val="28"/>
          <w:szCs w:val="28"/>
        </w:rPr>
        <w:t xml:space="preserve">носки набираются </w:t>
      </w:r>
      <w:r w:rsidRPr="0033299E">
        <w:rPr>
          <w:sz w:val="28"/>
          <w:szCs w:val="28"/>
        </w:rPr>
        <w:t>шрифтом</w:t>
      </w:r>
      <w:r w:rsidR="003E61EE">
        <w:rPr>
          <w:sz w:val="28"/>
          <w:szCs w:val="28"/>
        </w:rPr>
        <w:t xml:space="preserve"> </w:t>
      </w:r>
      <w:r w:rsidRPr="0033299E">
        <w:rPr>
          <w:sz w:val="28"/>
          <w:szCs w:val="28"/>
        </w:rPr>
        <w:t xml:space="preserve">TimesNewRoman, высота шрифта 10, межстрочный интервал одинарный. Соблюдение указанных требований к оформлению отчетных материалов является одним из критериев оценивания при аттестации. </w:t>
      </w:r>
    </w:p>
    <w:p w:rsidR="00E04B65" w:rsidRPr="00AB5975" w:rsidRDefault="00E04B65" w:rsidP="00E04B65"/>
    <w:p w:rsidR="00E04B65" w:rsidRPr="007F7D1E" w:rsidRDefault="00E04B65" w:rsidP="008C7269">
      <w:pPr>
        <w:pStyle w:val="1"/>
        <w:jc w:val="both"/>
        <w:rPr>
          <w:rFonts w:ascii="Times New Roman" w:hAnsi="Times New Roman"/>
        </w:rPr>
      </w:pPr>
      <w:bookmarkStart w:id="10" w:name="_Toc497220955"/>
      <w:r>
        <w:rPr>
          <w:rFonts w:ascii="Times New Roman" w:hAnsi="Times New Roman"/>
        </w:rPr>
        <w:t xml:space="preserve">9. Учебно-методическое обеспечение прохождения </w:t>
      </w:r>
      <w:r w:rsidR="008C7269">
        <w:rPr>
          <w:rFonts w:ascii="Times New Roman" w:hAnsi="Times New Roman"/>
        </w:rPr>
        <w:t xml:space="preserve">учебной </w:t>
      </w:r>
      <w:r>
        <w:rPr>
          <w:rFonts w:ascii="Times New Roman" w:hAnsi="Times New Roman"/>
        </w:rPr>
        <w:t>практики</w:t>
      </w:r>
      <w:bookmarkEnd w:id="10"/>
    </w:p>
    <w:p w:rsidR="00E04B65" w:rsidRPr="00A20E05" w:rsidRDefault="00E04B65" w:rsidP="00E04B65">
      <w:pPr>
        <w:ind w:firstLine="708"/>
        <w:jc w:val="both"/>
        <w:rPr>
          <w:b/>
          <w:sz w:val="28"/>
          <w:szCs w:val="28"/>
        </w:rPr>
      </w:pPr>
    </w:p>
    <w:p w:rsidR="00E04B65" w:rsidRDefault="00E04B65" w:rsidP="00E0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необходимо сформулировать рекомендации по подготовке к прохождению практике, выполнению заданий на практике, подготовке аттестации. При необходимости могут быть указаны учебная литература, иные источники и информационные ресурсы.</w:t>
      </w:r>
    </w:p>
    <w:p w:rsidR="00A63D59" w:rsidRPr="00A63D59" w:rsidRDefault="00A63D59" w:rsidP="00A63D59">
      <w:pPr>
        <w:ind w:firstLine="708"/>
        <w:jc w:val="both"/>
        <w:rPr>
          <w:sz w:val="28"/>
          <w:szCs w:val="28"/>
        </w:rPr>
      </w:pPr>
      <w:r w:rsidRPr="00A63D59">
        <w:rPr>
          <w:sz w:val="28"/>
          <w:szCs w:val="28"/>
        </w:rPr>
        <w:t xml:space="preserve">При выполнении различных видов работ </w:t>
      </w:r>
      <w:r w:rsidR="00576ED0" w:rsidRPr="00A63D59">
        <w:rPr>
          <w:sz w:val="28"/>
          <w:szCs w:val="28"/>
        </w:rPr>
        <w:t>на практике</w:t>
      </w:r>
      <w:r w:rsidRPr="00A63D59">
        <w:rPr>
          <w:sz w:val="28"/>
          <w:szCs w:val="28"/>
        </w:rPr>
        <w:t xml:space="preserve"> обучающемуся следует использовать следующие образовательные, научно-исследовательские и научно-производственные технологии: </w:t>
      </w:r>
    </w:p>
    <w:p w:rsidR="00A63D59" w:rsidRPr="00A63D59" w:rsidRDefault="00A63D59" w:rsidP="00A63D59">
      <w:pPr>
        <w:ind w:firstLine="708"/>
        <w:jc w:val="both"/>
        <w:rPr>
          <w:sz w:val="28"/>
          <w:szCs w:val="28"/>
        </w:rPr>
      </w:pPr>
      <w:r w:rsidRPr="00A63D59">
        <w:rPr>
          <w:sz w:val="28"/>
          <w:szCs w:val="28"/>
        </w:rPr>
        <w:t>- справочные правовые системы, связанные с поиском и обработкой международных соглашений и источников российского права («Консультант Плюс», «Гарант»);</w:t>
      </w:r>
    </w:p>
    <w:p w:rsidR="00A63D59" w:rsidRPr="00A63D59" w:rsidRDefault="00A63D59" w:rsidP="00A63D59">
      <w:pPr>
        <w:ind w:firstLine="708"/>
        <w:jc w:val="both"/>
        <w:rPr>
          <w:sz w:val="28"/>
          <w:szCs w:val="28"/>
        </w:rPr>
      </w:pPr>
      <w:r w:rsidRPr="00A63D59">
        <w:rPr>
          <w:sz w:val="28"/>
          <w:szCs w:val="28"/>
        </w:rPr>
        <w:t>- узкоспециализированные информационно-правовые системы, включая иностранные;</w:t>
      </w:r>
    </w:p>
    <w:p w:rsidR="00A63D59" w:rsidRPr="00A63D59" w:rsidRDefault="00A63D59" w:rsidP="00A63D59">
      <w:pPr>
        <w:ind w:firstLine="708"/>
        <w:jc w:val="both"/>
        <w:rPr>
          <w:sz w:val="28"/>
          <w:szCs w:val="28"/>
        </w:rPr>
      </w:pPr>
      <w:r w:rsidRPr="00A63D59">
        <w:rPr>
          <w:sz w:val="28"/>
          <w:szCs w:val="28"/>
        </w:rPr>
        <w:t xml:space="preserve">В процессе </w:t>
      </w:r>
      <w:r w:rsidR="00576ED0" w:rsidRPr="00A63D59">
        <w:rPr>
          <w:sz w:val="28"/>
          <w:szCs w:val="28"/>
        </w:rPr>
        <w:t>прохождения практики</w:t>
      </w:r>
      <w:r w:rsidRPr="00A63D59">
        <w:rPr>
          <w:sz w:val="28"/>
          <w:szCs w:val="28"/>
        </w:rPr>
        <w:t xml:space="preserve"> обучающемуся необходимо:</w:t>
      </w:r>
    </w:p>
    <w:p w:rsidR="00A63D59" w:rsidRPr="00A63D59" w:rsidRDefault="00A63D59" w:rsidP="00A63D59">
      <w:pPr>
        <w:ind w:firstLine="708"/>
        <w:jc w:val="both"/>
        <w:rPr>
          <w:sz w:val="28"/>
          <w:szCs w:val="28"/>
        </w:rPr>
      </w:pPr>
      <w:r w:rsidRPr="00A63D59">
        <w:rPr>
          <w:sz w:val="28"/>
          <w:szCs w:val="28"/>
        </w:rPr>
        <w:t>- ознакомиться с законодательными актами и правоустанавливающими документами органа или учреждения (по месту прохождения практики), его структурой, функциями, полномочиями, особенностями взаимоотношений с другими государственными органами и негосударственными организациями;</w:t>
      </w:r>
    </w:p>
    <w:p w:rsidR="00A63D59" w:rsidRPr="00A63D59" w:rsidRDefault="00A63D59" w:rsidP="00A63D59">
      <w:pPr>
        <w:ind w:firstLine="708"/>
        <w:jc w:val="both"/>
        <w:rPr>
          <w:sz w:val="28"/>
          <w:szCs w:val="28"/>
        </w:rPr>
      </w:pPr>
      <w:r w:rsidRPr="00A63D59">
        <w:rPr>
          <w:sz w:val="28"/>
          <w:szCs w:val="28"/>
        </w:rPr>
        <w:t>- своевременно и тщательно выполнять указания практического работника (руководителя практики на местах).</w:t>
      </w:r>
    </w:p>
    <w:p w:rsidR="00A63D59" w:rsidRPr="00A63D59" w:rsidRDefault="00A63D59" w:rsidP="00A63D59">
      <w:pPr>
        <w:ind w:firstLine="708"/>
        <w:jc w:val="both"/>
        <w:rPr>
          <w:i/>
          <w:color w:val="FF0000"/>
          <w:sz w:val="28"/>
          <w:szCs w:val="28"/>
        </w:rPr>
      </w:pPr>
      <w:r w:rsidRPr="00A63D59">
        <w:rPr>
          <w:sz w:val="28"/>
          <w:szCs w:val="28"/>
        </w:rPr>
        <w:t>При выполнении различных видов работ на практике обучающемуся целесообразно пользоваться такими методиками, как: анализ законодательных актов с позиции соответствия их действию при реализации полномочий сотрудников органа в конкретных ситуациях; обсуждение с практическим работником возникающих сложных вопросов в ходе изучения правовых документов органа по месту прохождения практики; анализ конкретных ситуаций при выполнении заданий программы практики.</w:t>
      </w:r>
      <w:r w:rsidRPr="00A63D59">
        <w:rPr>
          <w:i/>
          <w:color w:val="FF0000"/>
          <w:sz w:val="28"/>
          <w:szCs w:val="28"/>
        </w:rPr>
        <w:t xml:space="preserve"> </w:t>
      </w:r>
    </w:p>
    <w:p w:rsidR="00E04B65" w:rsidRPr="00EA53CB" w:rsidRDefault="00A63D59" w:rsidP="00A63D59">
      <w:pPr>
        <w:ind w:firstLine="708"/>
        <w:jc w:val="both"/>
        <w:rPr>
          <w:i/>
          <w:color w:val="FF0000"/>
          <w:sz w:val="28"/>
          <w:szCs w:val="28"/>
        </w:rPr>
      </w:pPr>
      <w:r w:rsidRPr="00A63D59">
        <w:rPr>
          <w:sz w:val="28"/>
          <w:szCs w:val="28"/>
        </w:rPr>
        <w:t>Руководитель практики от Университета оказывает содействие обучающемуся в организации деятельности по выполнению индивидуального задания и практических заданий, получаемых от руководителя практики от профильной организации, в частности, консультирует по вопросам выбора форм и методов выполнения задания, выбора или методик поиска применимых правовых актов и др.</w:t>
      </w:r>
      <w:r w:rsidR="00E04B65" w:rsidRPr="00EA53CB">
        <w:rPr>
          <w:i/>
          <w:color w:val="FF0000"/>
          <w:sz w:val="28"/>
          <w:szCs w:val="28"/>
        </w:rPr>
        <w:t xml:space="preserve"> </w:t>
      </w:r>
    </w:p>
    <w:p w:rsidR="00E04B65" w:rsidRPr="00EA53CB" w:rsidRDefault="00E04B65" w:rsidP="00E04B65">
      <w:pPr>
        <w:ind w:firstLine="426"/>
        <w:jc w:val="both"/>
        <w:rPr>
          <w:i/>
          <w:color w:val="FF0000"/>
          <w:sz w:val="28"/>
          <w:szCs w:val="28"/>
        </w:rPr>
      </w:pPr>
    </w:p>
    <w:p w:rsidR="00E04B65" w:rsidRPr="007F7D1E" w:rsidRDefault="00E04B65" w:rsidP="00E04B65">
      <w:pPr>
        <w:pStyle w:val="1"/>
        <w:rPr>
          <w:rFonts w:ascii="Times New Roman" w:hAnsi="Times New Roman"/>
        </w:rPr>
      </w:pPr>
      <w:bookmarkStart w:id="11" w:name="_Toc497220956"/>
      <w:r w:rsidRPr="007F7D1E">
        <w:rPr>
          <w:rFonts w:ascii="Times New Roman" w:hAnsi="Times New Roman"/>
        </w:rPr>
        <w:lastRenderedPageBreak/>
        <w:t xml:space="preserve">10. Материально-техническое обеспечение </w:t>
      </w:r>
      <w:r w:rsidR="008C7269">
        <w:rPr>
          <w:rFonts w:ascii="Times New Roman" w:hAnsi="Times New Roman"/>
        </w:rPr>
        <w:t>учебной</w:t>
      </w:r>
      <w:r w:rsidRPr="007F7D1E">
        <w:rPr>
          <w:rFonts w:ascii="Times New Roman" w:hAnsi="Times New Roman"/>
        </w:rPr>
        <w:t xml:space="preserve"> практики</w:t>
      </w:r>
      <w:bookmarkEnd w:id="11"/>
    </w:p>
    <w:p w:rsidR="00A60886" w:rsidRDefault="00A60886" w:rsidP="003E4E67">
      <w:pPr>
        <w:ind w:firstLine="708"/>
        <w:jc w:val="both"/>
        <w:rPr>
          <w:sz w:val="28"/>
          <w:szCs w:val="28"/>
        </w:rPr>
      </w:pPr>
    </w:p>
    <w:p w:rsidR="003E4E67" w:rsidRPr="003E4E67" w:rsidRDefault="003E4E67" w:rsidP="003E4E67">
      <w:pPr>
        <w:ind w:firstLine="708"/>
        <w:jc w:val="both"/>
        <w:rPr>
          <w:sz w:val="28"/>
          <w:szCs w:val="28"/>
        </w:rPr>
      </w:pPr>
      <w:r w:rsidRPr="003E4E67">
        <w:rPr>
          <w:sz w:val="28"/>
          <w:szCs w:val="28"/>
        </w:rPr>
        <w:t>Выбор места прохождения практики должен зависеть от того факта, что каждый обучающийся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«Интернет», как на территории Университета, так и вне ее.</w:t>
      </w:r>
    </w:p>
    <w:p w:rsidR="00E04B65" w:rsidRPr="00A20E05" w:rsidRDefault="003E4E67" w:rsidP="003E4E67">
      <w:pPr>
        <w:ind w:firstLine="708"/>
        <w:jc w:val="both"/>
        <w:rPr>
          <w:sz w:val="28"/>
          <w:szCs w:val="28"/>
        </w:rPr>
      </w:pPr>
      <w:r w:rsidRPr="003E4E67">
        <w:rPr>
          <w:sz w:val="28"/>
          <w:szCs w:val="28"/>
        </w:rPr>
        <w:t>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sectPr w:rsidR="00E04B65" w:rsidRPr="00A20E05" w:rsidSect="00381F3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A3" w:rsidRDefault="004F00A3">
      <w:r>
        <w:separator/>
      </w:r>
    </w:p>
  </w:endnote>
  <w:endnote w:type="continuationSeparator" w:id="0">
    <w:p w:rsidR="004F00A3" w:rsidRDefault="004F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53" w:rsidRDefault="001A2D2D" w:rsidP="003D5F5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5F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C70">
      <w:rPr>
        <w:rStyle w:val="a7"/>
        <w:noProof/>
      </w:rPr>
      <w:t>2</w:t>
    </w:r>
    <w:r>
      <w:rPr>
        <w:rStyle w:val="a7"/>
      </w:rPr>
      <w:fldChar w:fldCharType="end"/>
    </w:r>
  </w:p>
  <w:p w:rsidR="003D5F53" w:rsidRDefault="003D5F53" w:rsidP="003D5F53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A3" w:rsidRDefault="004F00A3">
      <w:r>
        <w:separator/>
      </w:r>
    </w:p>
  </w:footnote>
  <w:footnote w:type="continuationSeparator" w:id="0">
    <w:p w:rsidR="004F00A3" w:rsidRDefault="004F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53" w:rsidRDefault="003D5F5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BF0"/>
    <w:multiLevelType w:val="hybridMultilevel"/>
    <w:tmpl w:val="B780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D0E85"/>
    <w:multiLevelType w:val="hybridMultilevel"/>
    <w:tmpl w:val="4D227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65"/>
    <w:rsid w:val="000154E6"/>
    <w:rsid w:val="00056026"/>
    <w:rsid w:val="000A201F"/>
    <w:rsid w:val="000E2A14"/>
    <w:rsid w:val="00116C35"/>
    <w:rsid w:val="00121D87"/>
    <w:rsid w:val="001606D4"/>
    <w:rsid w:val="001A2D2D"/>
    <w:rsid w:val="001A62F7"/>
    <w:rsid w:val="001D3483"/>
    <w:rsid w:val="0022785A"/>
    <w:rsid w:val="002C4CB3"/>
    <w:rsid w:val="002E3AF7"/>
    <w:rsid w:val="00341705"/>
    <w:rsid w:val="00381F3D"/>
    <w:rsid w:val="003871B5"/>
    <w:rsid w:val="003D5F53"/>
    <w:rsid w:val="003E4E67"/>
    <w:rsid w:val="003E61EE"/>
    <w:rsid w:val="003E660B"/>
    <w:rsid w:val="004457E5"/>
    <w:rsid w:val="004801BB"/>
    <w:rsid w:val="004F00A3"/>
    <w:rsid w:val="00505C26"/>
    <w:rsid w:val="00547525"/>
    <w:rsid w:val="00566BC0"/>
    <w:rsid w:val="00567CA4"/>
    <w:rsid w:val="00576ED0"/>
    <w:rsid w:val="00587F48"/>
    <w:rsid w:val="00596F65"/>
    <w:rsid w:val="00674105"/>
    <w:rsid w:val="006C2D15"/>
    <w:rsid w:val="0079523D"/>
    <w:rsid w:val="007F4573"/>
    <w:rsid w:val="00804847"/>
    <w:rsid w:val="008268CD"/>
    <w:rsid w:val="00841985"/>
    <w:rsid w:val="008434AB"/>
    <w:rsid w:val="00872DA0"/>
    <w:rsid w:val="00884873"/>
    <w:rsid w:val="008C625D"/>
    <w:rsid w:val="008C7269"/>
    <w:rsid w:val="00936390"/>
    <w:rsid w:val="009C349C"/>
    <w:rsid w:val="00A05C9B"/>
    <w:rsid w:val="00A265A2"/>
    <w:rsid w:val="00A60886"/>
    <w:rsid w:val="00A63D59"/>
    <w:rsid w:val="00AE3004"/>
    <w:rsid w:val="00AE7EC1"/>
    <w:rsid w:val="00B2367D"/>
    <w:rsid w:val="00B27141"/>
    <w:rsid w:val="00B3192F"/>
    <w:rsid w:val="00B56EFA"/>
    <w:rsid w:val="00B82BDB"/>
    <w:rsid w:val="00BA4745"/>
    <w:rsid w:val="00BF3F46"/>
    <w:rsid w:val="00C92FCE"/>
    <w:rsid w:val="00CC6D19"/>
    <w:rsid w:val="00CE0415"/>
    <w:rsid w:val="00D4732F"/>
    <w:rsid w:val="00D5093A"/>
    <w:rsid w:val="00D60B80"/>
    <w:rsid w:val="00D73B3C"/>
    <w:rsid w:val="00DA16CC"/>
    <w:rsid w:val="00DA3E50"/>
    <w:rsid w:val="00DB10C5"/>
    <w:rsid w:val="00DC07E2"/>
    <w:rsid w:val="00DC5FB0"/>
    <w:rsid w:val="00DF2C70"/>
    <w:rsid w:val="00E04B65"/>
    <w:rsid w:val="00E25967"/>
    <w:rsid w:val="00E40EA9"/>
    <w:rsid w:val="00E43DB1"/>
    <w:rsid w:val="00E738AE"/>
    <w:rsid w:val="00E76999"/>
    <w:rsid w:val="00EA3046"/>
    <w:rsid w:val="00EE3C3A"/>
    <w:rsid w:val="00F00FBB"/>
    <w:rsid w:val="00F65AA5"/>
    <w:rsid w:val="00F9295A"/>
    <w:rsid w:val="00F9324F"/>
    <w:rsid w:val="00FA4C59"/>
    <w:rsid w:val="00FA5D26"/>
    <w:rsid w:val="00FC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3A536F-2499-49CA-A2F7-BCE44D0A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B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B6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04B65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E04B65"/>
    <w:pPr>
      <w:outlineLvl w:val="9"/>
    </w:pPr>
  </w:style>
  <w:style w:type="paragraph" w:customStyle="1" w:styleId="Style9">
    <w:name w:val="Style9"/>
    <w:basedOn w:val="a"/>
    <w:uiPriority w:val="99"/>
    <w:rsid w:val="00E04B65"/>
  </w:style>
  <w:style w:type="paragraph" w:customStyle="1" w:styleId="Style15">
    <w:name w:val="Style15"/>
    <w:basedOn w:val="a"/>
    <w:uiPriority w:val="99"/>
    <w:rsid w:val="00E04B65"/>
    <w:pPr>
      <w:jc w:val="center"/>
    </w:pPr>
  </w:style>
  <w:style w:type="character" w:customStyle="1" w:styleId="FontStyle50">
    <w:name w:val="Font Style50"/>
    <w:uiPriority w:val="99"/>
    <w:rsid w:val="00E04B65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E04B65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E04B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4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04B65"/>
    <w:rPr>
      <w:rFonts w:cs="Times New Roman"/>
    </w:rPr>
  </w:style>
  <w:style w:type="character" w:styleId="a8">
    <w:name w:val="Hyperlink"/>
    <w:uiPriority w:val="99"/>
    <w:rsid w:val="00E04B65"/>
    <w:rPr>
      <w:rFonts w:cs="Times New Roman"/>
      <w:color w:val="0000FF"/>
      <w:u w:val="single"/>
    </w:rPr>
  </w:style>
  <w:style w:type="paragraph" w:customStyle="1" w:styleId="ConsPlusNormal">
    <w:name w:val="ConsPlusNormal"/>
    <w:rsid w:val="00E04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4B65"/>
    <w:pPr>
      <w:spacing w:after="100"/>
    </w:pPr>
  </w:style>
  <w:style w:type="paragraph" w:styleId="2">
    <w:name w:val="Body Text Indent 2"/>
    <w:basedOn w:val="a"/>
    <w:link w:val="20"/>
    <w:rsid w:val="00E04B65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04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480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6B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BC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E40EA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40EA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40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0EA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40E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63D5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A63D5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3">
    <w:name w:val="Strong"/>
    <w:uiPriority w:val="22"/>
    <w:qFormat/>
    <w:rsid w:val="00A63D59"/>
    <w:rPr>
      <w:b/>
      <w:bCs/>
    </w:rPr>
  </w:style>
  <w:style w:type="paragraph" w:styleId="af4">
    <w:name w:val="Revision"/>
    <w:hidden/>
    <w:uiPriority w:val="99"/>
    <w:semiHidden/>
    <w:rsid w:val="0057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AA7B-D393-4FAB-B505-F52BF328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Самсонова Мария Витимовна</cp:lastModifiedBy>
  <cp:revision>2</cp:revision>
  <dcterms:created xsi:type="dcterms:W3CDTF">2019-01-17T14:50:00Z</dcterms:created>
  <dcterms:modified xsi:type="dcterms:W3CDTF">2019-01-17T14:50:00Z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-132774918</vt:i4>
  </property>
  <property fmtid="{D5CDD505-2E9C-101B-9397-08002B2CF9AE}" pid="3" name="_NewReviewCycle">
    <vt:lpwstr/>
  </property>
  <property fmtid="{D5CDD505-2E9C-101B-9397-08002B2CF9AE}" pid="4" name="_EmailSubject">
    <vt:lpwstr>ссылки на программы практик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</Properties>
</file>