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A8" w:rsidRDefault="003916A8" w:rsidP="00391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3ADD44" wp14:editId="22474A2E">
            <wp:extent cx="628650" cy="538843"/>
            <wp:effectExtent l="0" t="0" r="0" b="0"/>
            <wp:docPr id="1" name="Рисунок 1" descr="LOGOTYPE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TYPE777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" cy="57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27" w:rsidRPr="00BC5227" w:rsidRDefault="00BC5227" w:rsidP="00BC52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BC5227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едеральное государственное бюджетное </w:t>
      </w:r>
    </w:p>
    <w:p w:rsidR="00BC5227" w:rsidRPr="00BC5227" w:rsidRDefault="00BC5227" w:rsidP="00BC5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227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  <w:r w:rsidRPr="00BC5227">
        <w:rPr>
          <w:rFonts w:ascii="Times New Roman" w:hAnsi="Times New Roman" w:cs="Times New Roman"/>
          <w:sz w:val="28"/>
          <w:szCs w:val="28"/>
        </w:rPr>
        <w:t xml:space="preserve"> </w:t>
      </w:r>
      <w:r w:rsidRPr="00BC5227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BC5227" w:rsidRPr="00BC5227" w:rsidRDefault="00BC5227" w:rsidP="00BC52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227">
        <w:rPr>
          <w:rFonts w:ascii="Times New Roman" w:hAnsi="Times New Roman" w:cs="Times New Roman"/>
          <w:b/>
          <w:bCs/>
          <w:sz w:val="28"/>
          <w:szCs w:val="28"/>
        </w:rPr>
        <w:t xml:space="preserve">«Московский государственный юридический университет </w:t>
      </w:r>
    </w:p>
    <w:p w:rsidR="00BC5227" w:rsidRPr="00BC5227" w:rsidRDefault="00BC5227" w:rsidP="00BC52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227">
        <w:rPr>
          <w:rFonts w:ascii="Times New Roman" w:hAnsi="Times New Roman" w:cs="Times New Roman"/>
          <w:b/>
          <w:bCs/>
          <w:sz w:val="28"/>
          <w:szCs w:val="28"/>
        </w:rPr>
        <w:t xml:space="preserve">имени О.Е. </w:t>
      </w:r>
      <w:proofErr w:type="spellStart"/>
      <w:r w:rsidRPr="00BC5227">
        <w:rPr>
          <w:rFonts w:ascii="Times New Roman" w:hAnsi="Times New Roman" w:cs="Times New Roman"/>
          <w:b/>
          <w:bCs/>
          <w:sz w:val="28"/>
          <w:szCs w:val="28"/>
        </w:rPr>
        <w:t>Кутафина</w:t>
      </w:r>
      <w:proofErr w:type="spellEnd"/>
      <w:r w:rsidRPr="00BC5227">
        <w:rPr>
          <w:rFonts w:ascii="Times New Roman" w:hAnsi="Times New Roman" w:cs="Times New Roman"/>
          <w:b/>
          <w:bCs/>
          <w:sz w:val="28"/>
          <w:szCs w:val="28"/>
        </w:rPr>
        <w:t xml:space="preserve"> (МГЮА)»</w:t>
      </w:r>
    </w:p>
    <w:p w:rsidR="00BC5227" w:rsidRPr="00BC5227" w:rsidRDefault="00BC5227" w:rsidP="00BC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B4F" w:rsidRDefault="00FE3B4F" w:rsidP="00BC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4F" w:rsidRDefault="00FE3B4F" w:rsidP="00BC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Студенческий кружок к</w:t>
      </w:r>
      <w:r w:rsidR="00BC5227" w:rsidRPr="00BC5227">
        <w:rPr>
          <w:rFonts w:ascii="Times New Roman" w:hAnsi="Times New Roman" w:cs="Times New Roman"/>
          <w:b/>
          <w:sz w:val="28"/>
          <w:szCs w:val="28"/>
        </w:rPr>
        <w:t>афедр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BC5227" w:rsidRPr="00BC5227">
        <w:rPr>
          <w:rFonts w:ascii="Times New Roman" w:hAnsi="Times New Roman" w:cs="Times New Roman"/>
          <w:b/>
          <w:sz w:val="28"/>
          <w:szCs w:val="28"/>
        </w:rPr>
        <w:t xml:space="preserve">трудового права и </w:t>
      </w:r>
    </w:p>
    <w:p w:rsidR="00BC5227" w:rsidRDefault="00BC5227" w:rsidP="00BC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27">
        <w:rPr>
          <w:rFonts w:ascii="Times New Roman" w:hAnsi="Times New Roman" w:cs="Times New Roman"/>
          <w:b/>
          <w:sz w:val="28"/>
          <w:szCs w:val="28"/>
        </w:rPr>
        <w:t>права социального обеспечения</w:t>
      </w:r>
    </w:p>
    <w:p w:rsidR="00FE3B4F" w:rsidRPr="00BC5227" w:rsidRDefault="00FE3B4F" w:rsidP="00BC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4F" w:rsidRDefault="00FE3B4F" w:rsidP="00BC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эгидой н</w:t>
      </w:r>
      <w:r w:rsidR="00BC5227" w:rsidRPr="00BC5227">
        <w:rPr>
          <w:rFonts w:ascii="Times New Roman" w:hAnsi="Times New Roman" w:cs="Times New Roman"/>
          <w:b/>
          <w:sz w:val="28"/>
          <w:szCs w:val="28"/>
        </w:rPr>
        <w:t>аучн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C5227" w:rsidRPr="00BC5227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C5227" w:rsidRPr="00BC5227" w:rsidRDefault="00BC5227" w:rsidP="00BC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27">
        <w:rPr>
          <w:rFonts w:ascii="Times New Roman" w:hAnsi="Times New Roman" w:cs="Times New Roman"/>
          <w:b/>
          <w:sz w:val="28"/>
          <w:szCs w:val="28"/>
        </w:rPr>
        <w:t>Студенческого совета Института прокуратуры</w:t>
      </w:r>
    </w:p>
    <w:p w:rsidR="00FE3B4F" w:rsidRPr="004731C9" w:rsidRDefault="00FE3B4F" w:rsidP="00BC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27" w:rsidRPr="00FE3B4F" w:rsidRDefault="00FE3B4F" w:rsidP="00BC52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B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C5227" w:rsidRPr="00FE3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B4F">
        <w:rPr>
          <w:rFonts w:ascii="Times New Roman" w:hAnsi="Times New Roman" w:cs="Times New Roman"/>
          <w:b/>
          <w:sz w:val="28"/>
          <w:szCs w:val="28"/>
        </w:rPr>
        <w:t>Межвузовская студенческая научно-практическая конференция</w:t>
      </w:r>
    </w:p>
    <w:p w:rsidR="00BC5227" w:rsidRPr="00FE3B4F" w:rsidRDefault="00BC5227" w:rsidP="00BC522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E3B4F">
        <w:rPr>
          <w:rFonts w:ascii="Times New Roman" w:hAnsi="Times New Roman" w:cs="Times New Roman"/>
          <w:b/>
          <w:i/>
          <w:iCs/>
          <w:sz w:val="36"/>
          <w:szCs w:val="36"/>
        </w:rPr>
        <w:t>«</w:t>
      </w:r>
      <w:r w:rsidR="00FE3B4F" w:rsidRPr="00FE3B4F">
        <w:rPr>
          <w:rFonts w:ascii="Times New Roman" w:hAnsi="Times New Roman" w:cs="Times New Roman"/>
          <w:b/>
          <w:i/>
          <w:sz w:val="36"/>
          <w:szCs w:val="36"/>
        </w:rPr>
        <w:t>Актуальные проблемы трудового права и права социального обеспечения</w:t>
      </w:r>
      <w:r w:rsidRPr="00FE3B4F">
        <w:rPr>
          <w:rFonts w:ascii="Times New Roman" w:hAnsi="Times New Roman" w:cs="Times New Roman"/>
          <w:b/>
          <w:i/>
          <w:iCs/>
          <w:sz w:val="36"/>
          <w:szCs w:val="36"/>
        </w:rPr>
        <w:t>»</w:t>
      </w:r>
    </w:p>
    <w:p w:rsidR="00BC5227" w:rsidRPr="00FE3B4F" w:rsidRDefault="00BC5227" w:rsidP="00BC5227">
      <w:pPr>
        <w:rPr>
          <w:rFonts w:ascii="Times New Roman" w:hAnsi="Times New Roman" w:cs="Times New Roman"/>
          <w:b/>
          <w:sz w:val="28"/>
          <w:szCs w:val="28"/>
        </w:rPr>
      </w:pPr>
    </w:p>
    <w:p w:rsidR="00BC5227" w:rsidRPr="00FE3B4F" w:rsidRDefault="00BC5227" w:rsidP="00BC5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4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C5227" w:rsidRPr="00FE3B4F" w:rsidRDefault="00BC5227" w:rsidP="00BC5227">
      <w:pPr>
        <w:rPr>
          <w:rFonts w:ascii="Times New Roman" w:hAnsi="Times New Roman" w:cs="Times New Roman"/>
          <w:b/>
          <w:sz w:val="28"/>
          <w:szCs w:val="28"/>
        </w:rPr>
      </w:pPr>
    </w:p>
    <w:p w:rsidR="00BC5227" w:rsidRPr="00FE3B4F" w:rsidRDefault="00BC5227" w:rsidP="00BC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27" w:rsidRPr="00FE3B4F" w:rsidRDefault="00BC5227" w:rsidP="00BC5227">
      <w:pPr>
        <w:spacing w:after="317"/>
        <w:ind w:left="-1276" w:right="-710"/>
        <w:jc w:val="center"/>
        <w:rPr>
          <w:rFonts w:ascii="Times New Roman" w:hAnsi="Times New Roman" w:cs="Times New Roman"/>
        </w:rPr>
      </w:pPr>
      <w:r w:rsidRPr="00FE3B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33500" cy="1438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r="13714" b="3822"/>
                    <a:stretch/>
                  </pic:blipFill>
                  <pic:spPr bwMode="auto"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3B4F">
        <w:rPr>
          <w:rFonts w:ascii="Times New Roman" w:hAnsi="Times New Roman" w:cs="Times New Roman"/>
        </w:rPr>
        <w:t xml:space="preserve"> </w:t>
      </w:r>
      <w:r w:rsidR="0088377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97186" cy="1381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sIrIkTrrc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5" t="1934" r="17251" b="593"/>
                    <a:stretch/>
                  </pic:blipFill>
                  <pic:spPr bwMode="auto">
                    <a:xfrm>
                      <a:off x="0" y="0"/>
                      <a:ext cx="1444900" cy="1428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4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ACE2C0" wp14:editId="3C83860A">
            <wp:extent cx="1310640" cy="1514987"/>
            <wp:effectExtent l="0" t="0" r="3810" b="9525"/>
            <wp:docPr id="2" name="Рисунок 2" descr="C:\Users\aikolodegnaya\Documents\Кружок\Эмблема 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kolodegnaya\Documents\Кружок\Эмблема 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2" t="27952" r="37882" b="20240"/>
                    <a:stretch/>
                  </pic:blipFill>
                  <pic:spPr bwMode="auto">
                    <a:xfrm>
                      <a:off x="0" y="0"/>
                      <a:ext cx="1326705" cy="153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37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6110A5" wp14:editId="68C86234">
            <wp:extent cx="1447800" cy="14527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7ZGA2cT3x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8" t="5925" r="6973" b="7268"/>
                    <a:stretch/>
                  </pic:blipFill>
                  <pic:spPr bwMode="auto">
                    <a:xfrm>
                      <a:off x="0" y="0"/>
                      <a:ext cx="1461437" cy="1466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4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5E7E" wp14:editId="5B64BF5E">
            <wp:extent cx="1622220" cy="13804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36SF4BDLR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101" cy="140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227" w:rsidRPr="00FE3B4F" w:rsidRDefault="00BC5227" w:rsidP="00BC5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5227" w:rsidRPr="00FE3B4F" w:rsidRDefault="00BC5227" w:rsidP="00BC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27" w:rsidRPr="00FE3B4F" w:rsidRDefault="00BC5227" w:rsidP="00BC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27" w:rsidRPr="00FE3B4F" w:rsidRDefault="00FE3B4F" w:rsidP="00BC5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E3B4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C5227" w:rsidRPr="00FE3B4F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3916A8" w:rsidRDefault="003916A8" w:rsidP="00391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студенты</w:t>
      </w:r>
      <w:r w:rsidR="00AA4F61">
        <w:rPr>
          <w:rFonts w:ascii="Times New Roman" w:hAnsi="Times New Roman" w:cs="Times New Roman"/>
          <w:sz w:val="28"/>
          <w:szCs w:val="28"/>
        </w:rPr>
        <w:t>, магистранты, аспиранты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E3B4F" w:rsidRDefault="003916A8" w:rsidP="0039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2018 года в 15</w:t>
      </w:r>
      <w:r w:rsidR="00FE3B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состоится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AE525C">
        <w:rPr>
          <w:rFonts w:ascii="Times New Roman" w:hAnsi="Times New Roman" w:cs="Times New Roman"/>
          <w:b/>
          <w:i/>
          <w:sz w:val="28"/>
          <w:szCs w:val="28"/>
        </w:rPr>
        <w:t> Межвузовск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AE525C">
        <w:rPr>
          <w:rFonts w:ascii="Times New Roman" w:hAnsi="Times New Roman" w:cs="Times New Roman"/>
          <w:b/>
          <w:i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AE525C">
        <w:rPr>
          <w:rFonts w:ascii="Times New Roman" w:hAnsi="Times New Roman" w:cs="Times New Roman"/>
          <w:b/>
          <w:i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AE525C">
        <w:rPr>
          <w:rFonts w:ascii="Times New Roman" w:hAnsi="Times New Roman" w:cs="Times New Roman"/>
          <w:b/>
          <w:i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70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25C">
        <w:rPr>
          <w:rFonts w:ascii="Times New Roman" w:hAnsi="Times New Roman" w:cs="Times New Roman"/>
          <w:sz w:val="28"/>
          <w:szCs w:val="28"/>
        </w:rPr>
        <w:t>на тему</w:t>
      </w:r>
      <w:r w:rsidRPr="00ED235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E525C">
        <w:rPr>
          <w:rFonts w:ascii="Times New Roman" w:hAnsi="Times New Roman" w:cs="Times New Roman"/>
          <w:b/>
          <w:sz w:val="28"/>
          <w:szCs w:val="28"/>
        </w:rPr>
        <w:t>Актуальные проблемы трудового права и права социального обеспечения</w:t>
      </w:r>
      <w:r w:rsidRPr="00ED235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организаторами которой выступает </w:t>
      </w:r>
      <w:r w:rsidR="00FE3B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афедра трудового права и права социального обеспечения, а также Студенческий совет Института прокуратуры. </w:t>
      </w:r>
    </w:p>
    <w:p w:rsidR="003916A8" w:rsidRDefault="003916A8" w:rsidP="003916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тематика конференции будет посвящена наиболее дискуссионным и актуальным проблемам охраны труда, социального партнерства, безработицы, выплаты пенсий, материнского капитал, а также совершенствованию законодательства в сфере трудовых правоотношений.</w:t>
      </w:r>
    </w:p>
    <w:p w:rsidR="003916A8" w:rsidRPr="00AA4F61" w:rsidRDefault="003916A8" w:rsidP="00AA4F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A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F61" w:rsidRPr="00AA4F61">
        <w:rPr>
          <w:rFonts w:ascii="Times New Roman" w:hAnsi="Times New Roman" w:cs="Times New Roman"/>
          <w:sz w:val="28"/>
          <w:szCs w:val="28"/>
        </w:rPr>
        <w:t>Московский государственный юридический университет имени О.Е. </w:t>
      </w:r>
      <w:proofErr w:type="spellStart"/>
      <w:r w:rsidR="00AA4F61" w:rsidRPr="00AA4F61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AA4F61" w:rsidRPr="00AA4F61">
        <w:rPr>
          <w:rFonts w:ascii="Times New Roman" w:hAnsi="Times New Roman" w:cs="Times New Roman"/>
          <w:sz w:val="28"/>
          <w:szCs w:val="28"/>
        </w:rPr>
        <w:t xml:space="preserve"> (МГЮА). Адрес: 125993, Россия, Москва, Садовая-Кудринская ул., д. 9</w:t>
      </w:r>
      <w:r w:rsidRPr="00AA4F61">
        <w:rPr>
          <w:rFonts w:ascii="Times New Roman" w:hAnsi="Times New Roman" w:cs="Times New Roman"/>
          <w:sz w:val="28"/>
          <w:szCs w:val="28"/>
        </w:rPr>
        <w:t xml:space="preserve">, </w:t>
      </w:r>
      <w:r w:rsidRPr="00AA4F61">
        <w:rPr>
          <w:rFonts w:ascii="Times New Roman" w:hAnsi="Times New Roman" w:cs="Times New Roman"/>
          <w:b/>
          <w:sz w:val="28"/>
          <w:szCs w:val="28"/>
        </w:rPr>
        <w:t>зал № 4.</w:t>
      </w:r>
    </w:p>
    <w:p w:rsidR="00AA4F61" w:rsidRPr="00AA4F61" w:rsidRDefault="003916A8" w:rsidP="00AA4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F61">
        <w:rPr>
          <w:rFonts w:ascii="Times New Roman" w:hAnsi="Times New Roman" w:cs="Times New Roman"/>
          <w:sz w:val="28"/>
          <w:szCs w:val="28"/>
        </w:rPr>
        <w:t xml:space="preserve">По всем вопросам писать на электронный адрес: </w:t>
      </w:r>
      <w:hyperlink r:id="rId14" w:history="1">
        <w:r w:rsidR="00AA4F61" w:rsidRPr="00AA4F61">
          <w:rPr>
            <w:rStyle w:val="a6"/>
            <w:rFonts w:ascii="Times New Roman" w:hAnsi="Times New Roman" w:cs="Times New Roman"/>
            <w:sz w:val="28"/>
            <w:szCs w:val="28"/>
          </w:rPr>
          <w:t>science.ipr@gmail.com</w:t>
        </w:r>
      </w:hyperlink>
      <w:r w:rsidR="00AA4F61" w:rsidRPr="00AA4F61">
        <w:rPr>
          <w:rFonts w:ascii="Times New Roman" w:hAnsi="Times New Roman" w:cs="Times New Roman"/>
          <w:sz w:val="28"/>
          <w:szCs w:val="28"/>
        </w:rPr>
        <w:t>.</w:t>
      </w:r>
    </w:p>
    <w:p w:rsidR="00AA4F61" w:rsidRDefault="00AA4F61" w:rsidP="00AA4F61">
      <w:pPr>
        <w:ind w:firstLine="708"/>
        <w:jc w:val="both"/>
        <w:rPr>
          <w:sz w:val="28"/>
          <w:szCs w:val="28"/>
        </w:rPr>
      </w:pPr>
      <w:r w:rsidRPr="00AA4F61">
        <w:rPr>
          <w:rFonts w:ascii="Times New Roman" w:hAnsi="Times New Roman" w:cs="Times New Roman"/>
          <w:sz w:val="28"/>
          <w:szCs w:val="28"/>
        </w:rPr>
        <w:t xml:space="preserve">Участники Конференции получат </w:t>
      </w:r>
      <w:r w:rsidRPr="00AA4F61">
        <w:rPr>
          <w:rFonts w:ascii="Times New Roman" w:hAnsi="Times New Roman" w:cs="Times New Roman"/>
          <w:b/>
          <w:sz w:val="28"/>
          <w:szCs w:val="28"/>
        </w:rPr>
        <w:t>сертификаты.</w:t>
      </w:r>
      <w:r w:rsidRPr="00AA4F61">
        <w:rPr>
          <w:rFonts w:ascii="Times New Roman" w:hAnsi="Times New Roman" w:cs="Times New Roman"/>
          <w:sz w:val="28"/>
          <w:szCs w:val="28"/>
        </w:rPr>
        <w:t xml:space="preserve"> По итогам Научно-практической конференции планируется издание сборника докладов участников. </w:t>
      </w:r>
    </w:p>
    <w:p w:rsidR="003916A8" w:rsidRPr="003916A8" w:rsidRDefault="003916A8" w:rsidP="003916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916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Pr="0039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приглашаются студенты </w:t>
      </w:r>
      <w:proofErr w:type="spellStart"/>
      <w:r w:rsidRPr="003916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9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1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39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магистратуры.</w:t>
      </w:r>
    </w:p>
    <w:p w:rsidR="003916A8" w:rsidRPr="00AA4F61" w:rsidRDefault="003916A8" w:rsidP="00391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A4F61" w:rsidRPr="00AA4F61" w:rsidRDefault="003916A8" w:rsidP="00391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Заявки на участие</w:t>
      </w:r>
      <w:r w:rsidRPr="00AA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№ 1 к информационному письму) </w:t>
      </w:r>
      <w:r w:rsidRPr="00AA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Pr="00AA4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декабря 2018 г.</w:t>
      </w:r>
      <w:r w:rsidRPr="00AA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почте: </w:t>
      </w:r>
      <w:hyperlink r:id="rId15" w:history="1">
        <w:r w:rsidR="00AA4F61" w:rsidRPr="00AA4F61">
          <w:rPr>
            <w:rStyle w:val="a6"/>
            <w:rFonts w:ascii="Times New Roman" w:hAnsi="Times New Roman" w:cs="Times New Roman"/>
            <w:sz w:val="28"/>
            <w:szCs w:val="28"/>
          </w:rPr>
          <w:t>science.ipr@gmail.com</w:t>
        </w:r>
      </w:hyperlink>
      <w:r w:rsidR="00AA4F61" w:rsidRPr="00AA4F61">
        <w:rPr>
          <w:rFonts w:ascii="Times New Roman" w:hAnsi="Times New Roman" w:cs="Times New Roman"/>
          <w:sz w:val="28"/>
          <w:szCs w:val="28"/>
        </w:rPr>
        <w:t>.</w:t>
      </w:r>
    </w:p>
    <w:p w:rsidR="003916A8" w:rsidRPr="00AA4F61" w:rsidRDefault="003916A8" w:rsidP="003916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тезисам</w:t>
      </w:r>
      <w:r w:rsidRPr="00AA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 2 к информационному письму)</w:t>
      </w:r>
    </w:p>
    <w:p w:rsidR="003916A8" w:rsidRPr="003916A8" w:rsidRDefault="003916A8" w:rsidP="003916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Итоговый документ конференции</w:t>
      </w:r>
      <w:r w:rsidR="00FE3B4F" w:rsidRPr="00AA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сборник тезисов участников</w:t>
      </w:r>
      <w:r w:rsidR="00FE3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F61" w:rsidRDefault="00AA4F61" w:rsidP="00AA4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F61" w:rsidRPr="00AA4F61" w:rsidRDefault="00AA4F61" w:rsidP="00AA4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61">
        <w:rPr>
          <w:rFonts w:ascii="Times New Roman" w:hAnsi="Times New Roman" w:cs="Times New Roman"/>
          <w:b/>
          <w:sz w:val="28"/>
          <w:szCs w:val="28"/>
        </w:rPr>
        <w:t>ОРГКОМЕТЕТ КОНФЕРЕНЦИИ</w:t>
      </w:r>
    </w:p>
    <w:p w:rsidR="00AA4F61" w:rsidRPr="00AA4F61" w:rsidRDefault="00AA4F61" w:rsidP="00AA4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F61">
        <w:rPr>
          <w:rFonts w:ascii="Times New Roman" w:hAnsi="Times New Roman" w:cs="Times New Roman"/>
          <w:b/>
          <w:sz w:val="28"/>
          <w:szCs w:val="28"/>
        </w:rPr>
        <w:t>Челнокова</w:t>
      </w:r>
      <w:proofErr w:type="spellEnd"/>
      <w:r w:rsidRPr="00AA4F61">
        <w:rPr>
          <w:rFonts w:ascii="Times New Roman" w:hAnsi="Times New Roman" w:cs="Times New Roman"/>
          <w:b/>
          <w:sz w:val="28"/>
          <w:szCs w:val="28"/>
        </w:rPr>
        <w:t xml:space="preserve"> Галина Борисовна</w:t>
      </w:r>
      <w:r w:rsidRPr="00AA4F61">
        <w:rPr>
          <w:rFonts w:ascii="Times New Roman" w:hAnsi="Times New Roman" w:cs="Times New Roman"/>
          <w:sz w:val="28"/>
          <w:szCs w:val="28"/>
        </w:rPr>
        <w:t>, доцент кафедры трудового права и права социального обеспечения Университета имени О.Е. </w:t>
      </w:r>
      <w:proofErr w:type="spellStart"/>
      <w:r w:rsidRPr="00AA4F61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A4F61">
        <w:rPr>
          <w:rFonts w:ascii="Times New Roman" w:hAnsi="Times New Roman" w:cs="Times New Roman"/>
          <w:sz w:val="28"/>
          <w:szCs w:val="28"/>
        </w:rPr>
        <w:t xml:space="preserve"> (МГЮА), кандидат юридических наук.</w:t>
      </w:r>
    </w:p>
    <w:p w:rsidR="00AA4F61" w:rsidRDefault="00AA4F61" w:rsidP="00AA4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61">
        <w:rPr>
          <w:rFonts w:ascii="Times New Roman" w:hAnsi="Times New Roman" w:cs="Times New Roman"/>
          <w:b/>
          <w:sz w:val="28"/>
          <w:szCs w:val="28"/>
        </w:rPr>
        <w:t>Колодяжная Анастасия Игоревна,</w:t>
      </w:r>
      <w:r w:rsidRPr="00AA4F61">
        <w:rPr>
          <w:rFonts w:ascii="Times New Roman" w:hAnsi="Times New Roman" w:cs="Times New Roman"/>
          <w:sz w:val="28"/>
          <w:szCs w:val="28"/>
        </w:rPr>
        <w:t xml:space="preserve"> заместитель директора Института прокуратуры Университета имени О.Е. </w:t>
      </w:r>
      <w:proofErr w:type="spellStart"/>
      <w:r w:rsidRPr="00AA4F61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A4F61">
        <w:rPr>
          <w:rFonts w:ascii="Times New Roman" w:hAnsi="Times New Roman" w:cs="Times New Roman"/>
          <w:sz w:val="28"/>
          <w:szCs w:val="28"/>
        </w:rPr>
        <w:t xml:space="preserve"> (МГЮА), ассистент кафедры трудового 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4F61">
        <w:rPr>
          <w:rFonts w:ascii="Times New Roman" w:hAnsi="Times New Roman" w:cs="Times New Roman"/>
          <w:sz w:val="28"/>
          <w:szCs w:val="28"/>
        </w:rPr>
        <w:t xml:space="preserve">а и права социального обеспечения. </w:t>
      </w:r>
    </w:p>
    <w:p w:rsidR="00AA4F61" w:rsidRPr="00883770" w:rsidRDefault="00AA4F61" w:rsidP="00AA4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770">
        <w:rPr>
          <w:rFonts w:ascii="Times New Roman" w:hAnsi="Times New Roman" w:cs="Times New Roman"/>
          <w:b/>
          <w:sz w:val="28"/>
          <w:szCs w:val="28"/>
        </w:rPr>
        <w:lastRenderedPageBreak/>
        <w:t>Безлатная</w:t>
      </w:r>
      <w:proofErr w:type="spellEnd"/>
      <w:r w:rsidRPr="00883770">
        <w:rPr>
          <w:rFonts w:ascii="Times New Roman" w:hAnsi="Times New Roman" w:cs="Times New Roman"/>
          <w:b/>
          <w:sz w:val="28"/>
          <w:szCs w:val="28"/>
        </w:rPr>
        <w:t xml:space="preserve"> Мария Дмитриевна</w:t>
      </w:r>
      <w:r w:rsidRPr="00883770">
        <w:rPr>
          <w:rFonts w:ascii="Times New Roman" w:hAnsi="Times New Roman" w:cs="Times New Roman"/>
          <w:sz w:val="28"/>
          <w:szCs w:val="28"/>
        </w:rPr>
        <w:t xml:space="preserve">, председатель Научного отдела Студенческого совета Института прокуратуры Университета имени О.Е. </w:t>
      </w:r>
      <w:proofErr w:type="spellStart"/>
      <w:r w:rsidRPr="0088377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883770">
        <w:rPr>
          <w:rFonts w:ascii="Times New Roman" w:hAnsi="Times New Roman" w:cs="Times New Roman"/>
          <w:sz w:val="28"/>
          <w:szCs w:val="28"/>
        </w:rPr>
        <w:t xml:space="preserve"> (МГЮА), студентка 2 курса Института прокуратуры.</w:t>
      </w:r>
    </w:p>
    <w:p w:rsidR="00883770" w:rsidRDefault="00883770" w:rsidP="00AA4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70">
        <w:rPr>
          <w:rFonts w:ascii="Times New Roman" w:hAnsi="Times New Roman" w:cs="Times New Roman"/>
          <w:b/>
          <w:sz w:val="28"/>
          <w:szCs w:val="28"/>
        </w:rPr>
        <w:t>Гончарова Анжелина Олеговна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83770">
        <w:rPr>
          <w:rFonts w:ascii="Times New Roman" w:hAnsi="Times New Roman" w:cs="Times New Roman"/>
          <w:sz w:val="28"/>
          <w:szCs w:val="28"/>
        </w:rPr>
        <w:t xml:space="preserve">староста Студенческого научного кружка кафедры трудового права и права социального обеспечения Университета имени О.Е. </w:t>
      </w:r>
      <w:proofErr w:type="spellStart"/>
      <w:r w:rsidRPr="0088377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883770">
        <w:rPr>
          <w:rFonts w:ascii="Times New Roman" w:hAnsi="Times New Roman" w:cs="Times New Roman"/>
          <w:sz w:val="28"/>
          <w:szCs w:val="28"/>
        </w:rPr>
        <w:t xml:space="preserve"> (МГЮА), студентка </w:t>
      </w:r>
      <w:r w:rsidR="00C34E9F">
        <w:rPr>
          <w:rFonts w:ascii="Times New Roman" w:hAnsi="Times New Roman" w:cs="Times New Roman"/>
          <w:sz w:val="28"/>
          <w:szCs w:val="28"/>
        </w:rPr>
        <w:t>4</w:t>
      </w:r>
      <w:r w:rsidRPr="00883770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Международно-правового института. </w:t>
      </w:r>
    </w:p>
    <w:p w:rsidR="00883770" w:rsidRDefault="00883770" w:rsidP="00883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70">
        <w:rPr>
          <w:rFonts w:ascii="Times New Roman" w:hAnsi="Times New Roman" w:cs="Times New Roman"/>
          <w:b/>
          <w:sz w:val="28"/>
          <w:szCs w:val="28"/>
        </w:rPr>
        <w:t>Ковалев Артем Игоревич,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77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Студенческого научного объединения кафедр </w:t>
      </w:r>
      <w:r w:rsidRPr="00883770">
        <w:rPr>
          <w:rFonts w:ascii="Times New Roman" w:hAnsi="Times New Roman" w:cs="Times New Roman"/>
          <w:sz w:val="28"/>
          <w:szCs w:val="28"/>
        </w:rPr>
        <w:t xml:space="preserve">Университета имени О.Е. </w:t>
      </w:r>
      <w:proofErr w:type="spellStart"/>
      <w:r w:rsidRPr="0088377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883770">
        <w:rPr>
          <w:rFonts w:ascii="Times New Roman" w:hAnsi="Times New Roman" w:cs="Times New Roman"/>
          <w:sz w:val="28"/>
          <w:szCs w:val="28"/>
        </w:rPr>
        <w:t xml:space="preserve"> (МГЮА), студент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83770">
        <w:rPr>
          <w:rFonts w:ascii="Times New Roman" w:hAnsi="Times New Roman" w:cs="Times New Roman"/>
          <w:sz w:val="28"/>
          <w:szCs w:val="28"/>
        </w:rPr>
        <w:t xml:space="preserve"> курса Института </w:t>
      </w:r>
      <w:r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C34E9F">
        <w:rPr>
          <w:rFonts w:ascii="Times New Roman" w:hAnsi="Times New Roman" w:cs="Times New Roman"/>
          <w:sz w:val="28"/>
          <w:szCs w:val="28"/>
        </w:rPr>
        <w:t>права и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83770">
        <w:rPr>
          <w:rFonts w:ascii="Times New Roman" w:hAnsi="Times New Roman" w:cs="Times New Roman"/>
          <w:sz w:val="28"/>
          <w:szCs w:val="28"/>
        </w:rPr>
        <w:t>.</w:t>
      </w:r>
    </w:p>
    <w:p w:rsidR="00C34E9F" w:rsidRPr="00883770" w:rsidRDefault="00C34E9F" w:rsidP="00883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E9F" w:rsidRDefault="00C34E9F" w:rsidP="00C34E9F">
      <w:pPr>
        <w:ind w:firstLine="709"/>
        <w:jc w:val="right"/>
        <w:rPr>
          <w:rFonts w:ascii="Times New Roman" w:hAnsi="Times New Roman" w:cs="Times New Roman"/>
          <w:i/>
          <w:sz w:val="36"/>
          <w:szCs w:val="28"/>
        </w:rPr>
      </w:pPr>
      <w:r w:rsidRPr="00C34E9F">
        <w:rPr>
          <w:rFonts w:ascii="Times New Roman" w:hAnsi="Times New Roman" w:cs="Times New Roman"/>
          <w:i/>
          <w:sz w:val="36"/>
          <w:szCs w:val="28"/>
        </w:rPr>
        <w:t xml:space="preserve">Ждем Всех желающих! </w:t>
      </w:r>
    </w:p>
    <w:p w:rsidR="00C34E9F" w:rsidRDefault="00C34E9F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br w:type="page"/>
      </w:r>
    </w:p>
    <w:p w:rsidR="003916A8" w:rsidRDefault="003916A8" w:rsidP="00FE3B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391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№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A8" w:rsidRDefault="003916A8" w:rsidP="003916A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16A8" w:rsidRPr="003916A8" w:rsidRDefault="003916A8" w:rsidP="0039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</w:p>
    <w:p w:rsidR="003916A8" w:rsidRPr="003916A8" w:rsidRDefault="003916A8" w:rsidP="0039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650"/>
      </w:tblGrid>
      <w:tr w:rsidR="003916A8" w:rsidRPr="003916A8" w:rsidTr="00533325"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6A8" w:rsidRPr="003916A8" w:rsidTr="00533325"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6A8" w:rsidRPr="003916A8" w:rsidTr="00533325"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вуза, факультета (института)</w:t>
            </w:r>
          </w:p>
        </w:tc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6A8" w:rsidRPr="003916A8" w:rsidTr="00533325">
        <w:tc>
          <w:tcPr>
            <w:tcW w:w="4785" w:type="dxa"/>
            <w:shd w:val="clear" w:color="auto" w:fill="auto"/>
          </w:tcPr>
          <w:p w:rsidR="003916A8" w:rsidRPr="00C34E9F" w:rsidRDefault="00C34E9F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9F"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6A8" w:rsidRPr="003916A8" w:rsidTr="00533325"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6A8" w:rsidRPr="003916A8" w:rsidTr="00533325"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участия: очная/заочная</w:t>
            </w:r>
          </w:p>
        </w:tc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6A8" w:rsidRPr="003916A8" w:rsidTr="00533325"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очного участия: </w:t>
            </w: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докладом/без доклада</w:t>
            </w: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6A8" w:rsidRPr="003916A8" w:rsidTr="00533325"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 (выступления)</w:t>
            </w:r>
          </w:p>
        </w:tc>
        <w:tc>
          <w:tcPr>
            <w:tcW w:w="4785" w:type="dxa"/>
            <w:shd w:val="clear" w:color="auto" w:fill="auto"/>
          </w:tcPr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A8" w:rsidRPr="003916A8" w:rsidRDefault="003916A8" w:rsidP="003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6A8" w:rsidRPr="003916A8" w:rsidRDefault="003916A8" w:rsidP="0039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9F" w:rsidRDefault="006B41CA">
      <w:r>
        <w:t xml:space="preserve">                                                                                                                                  </w:t>
      </w:r>
    </w:p>
    <w:p w:rsidR="006B41CA" w:rsidRDefault="006B41CA" w:rsidP="00C34E9F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t xml:space="preserve">  </w:t>
      </w:r>
      <w:r w:rsidRPr="00391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2</w:t>
      </w:r>
    </w:p>
    <w:p w:rsidR="006B41CA" w:rsidRDefault="006B41C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41CA" w:rsidRPr="006B41CA" w:rsidRDefault="006B41CA" w:rsidP="006B4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ТЕЗИСОВ</w:t>
      </w:r>
    </w:p>
    <w:p w:rsidR="006B41CA" w:rsidRPr="006B41CA" w:rsidRDefault="006B41CA" w:rsidP="006B4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1CA" w:rsidRPr="00FE3B4F" w:rsidRDefault="006B41CA" w:rsidP="00FE3B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– до 5-х страниц</w:t>
      </w:r>
    </w:p>
    <w:p w:rsidR="006B41CA" w:rsidRPr="00FE3B4F" w:rsidRDefault="006B41CA" w:rsidP="00FE3B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шрифт - </w:t>
      </w:r>
      <w:r w:rsidRPr="00FE3B4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Times New Roman</w:t>
      </w:r>
    </w:p>
    <w:p w:rsidR="006B41CA" w:rsidRPr="00FE3B4F" w:rsidRDefault="006B41CA" w:rsidP="00FE3B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>кегль</w:t>
      </w:r>
      <w:r w:rsidRPr="00FE3B4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- 14</w:t>
      </w:r>
    </w:p>
    <w:p w:rsidR="006B41CA" w:rsidRPr="00FE3B4F" w:rsidRDefault="006B41CA" w:rsidP="00FE3B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интервал</w:t>
      </w:r>
      <w:r w:rsidRPr="00FE3B4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- 1,5</w:t>
      </w:r>
    </w:p>
    <w:p w:rsidR="006B41CA" w:rsidRPr="00FE3B4F" w:rsidRDefault="006B41CA" w:rsidP="00FE3B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сноски постраничные</w:t>
      </w:r>
    </w:p>
    <w:p w:rsidR="006B41CA" w:rsidRPr="00FE3B4F" w:rsidRDefault="006B41CA" w:rsidP="00FE3B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текста данные об авторе</w:t>
      </w:r>
    </w:p>
    <w:p w:rsidR="006B41CA" w:rsidRPr="00FE3B4F" w:rsidRDefault="006B41CA" w:rsidP="00FE3B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процент оригинальности текста </w:t>
      </w:r>
      <w:r w:rsidR="00AA4F6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60</w:t>
      </w:r>
      <w:r w:rsidR="00AA4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</w:t>
      </w:r>
    </w:p>
    <w:p w:rsidR="006B41CA" w:rsidRPr="006B41CA" w:rsidRDefault="006B41CA" w:rsidP="006B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CA" w:rsidRPr="006B41CA" w:rsidRDefault="006B41CA" w:rsidP="006B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CA" w:rsidRPr="006B41CA" w:rsidRDefault="006B41CA" w:rsidP="006B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CA" w:rsidRPr="006B41CA" w:rsidRDefault="006B41CA" w:rsidP="006B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CA" w:rsidRPr="006B41CA" w:rsidRDefault="006B41CA" w:rsidP="006B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CA" w:rsidRPr="006B41CA" w:rsidRDefault="006B41CA" w:rsidP="006B4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1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ПОДГОТОВКИ ТЕЗИСОВ</w:t>
      </w:r>
    </w:p>
    <w:p w:rsidR="006B41CA" w:rsidRPr="006B41CA" w:rsidRDefault="006B41CA" w:rsidP="006B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CA" w:rsidRPr="006B41CA" w:rsidRDefault="006B41CA" w:rsidP="006B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1CA" w:rsidRPr="00FE3B4F" w:rsidRDefault="006B41CA" w:rsidP="006B4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 Иван Иванович</w:t>
      </w:r>
    </w:p>
    <w:p w:rsidR="006B41CA" w:rsidRPr="00FE3B4F" w:rsidRDefault="006B41CA" w:rsidP="006B4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 3 курса Института </w:t>
      </w:r>
      <w:r w:rsidR="00FE3B4F"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прокуратуры</w:t>
      </w:r>
    </w:p>
    <w:p w:rsidR="006B41CA" w:rsidRPr="00FE3B4F" w:rsidRDefault="006B41CA" w:rsidP="006B4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Университета имени О.Е. </w:t>
      </w:r>
      <w:proofErr w:type="spellStart"/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>Кутафина</w:t>
      </w:r>
      <w:proofErr w:type="spellEnd"/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(МГЮА)</w:t>
      </w:r>
    </w:p>
    <w:p w:rsidR="006B41CA" w:rsidRPr="00FE3B4F" w:rsidRDefault="006B41CA" w:rsidP="006B4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AA4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уровень </w:t>
      </w:r>
      <w:proofErr w:type="spellStart"/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бакалавр</w:t>
      </w:r>
      <w:r w:rsidR="00AA4F61">
        <w:rPr>
          <w:rFonts w:ascii="Times New Roman" w:eastAsia="Times New Roman" w:hAnsi="Times New Roman" w:cs="Times New Roman"/>
          <w:sz w:val="28"/>
          <w:szCs w:val="24"/>
          <w:lang w:eastAsia="ru-RU"/>
        </w:rPr>
        <w:t>иата</w:t>
      </w:r>
      <w:proofErr w:type="spellEnd"/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6B41CA" w:rsidRPr="00FE3B4F" w:rsidRDefault="006B41CA" w:rsidP="006B4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3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электронной почты …………………….  </w:t>
      </w:r>
    </w:p>
    <w:p w:rsidR="006B41CA" w:rsidRPr="00FE3B4F" w:rsidRDefault="006B41CA" w:rsidP="006B4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41CA" w:rsidRPr="00FE3B4F" w:rsidRDefault="006B41CA" w:rsidP="006B4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41CA" w:rsidRPr="00FE3B4F" w:rsidRDefault="006B41CA" w:rsidP="006B41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3B4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ТЕКСТ</w:t>
      </w:r>
    </w:p>
    <w:p w:rsidR="006B41CA" w:rsidRPr="00FE3B4F" w:rsidRDefault="006B41CA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B41CA" w:rsidRDefault="006B41C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41CA" w:rsidRPr="006B41CA" w:rsidRDefault="006B41CA"/>
    <w:sectPr w:rsidR="006B41CA" w:rsidRPr="006B41CA" w:rsidSect="004731C9">
      <w:foot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B1" w:rsidRDefault="00B926B1" w:rsidP="00C34E9F">
      <w:pPr>
        <w:spacing w:after="0" w:line="240" w:lineRule="auto"/>
      </w:pPr>
      <w:r>
        <w:separator/>
      </w:r>
    </w:p>
  </w:endnote>
  <w:endnote w:type="continuationSeparator" w:id="0">
    <w:p w:rsidR="00B926B1" w:rsidRDefault="00B926B1" w:rsidP="00C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03676"/>
      <w:docPartObj>
        <w:docPartGallery w:val="Page Numbers (Bottom of Page)"/>
        <w:docPartUnique/>
      </w:docPartObj>
    </w:sdtPr>
    <w:sdtEndPr/>
    <w:sdtContent>
      <w:p w:rsidR="00C34E9F" w:rsidRDefault="00C34E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1CA">
          <w:rPr>
            <w:noProof/>
          </w:rPr>
          <w:t>3</w:t>
        </w:r>
        <w:r>
          <w:fldChar w:fldCharType="end"/>
        </w:r>
      </w:p>
    </w:sdtContent>
  </w:sdt>
  <w:p w:rsidR="00C34E9F" w:rsidRDefault="00C34E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B1" w:rsidRDefault="00B926B1" w:rsidP="00C34E9F">
      <w:pPr>
        <w:spacing w:after="0" w:line="240" w:lineRule="auto"/>
      </w:pPr>
      <w:r>
        <w:separator/>
      </w:r>
    </w:p>
  </w:footnote>
  <w:footnote w:type="continuationSeparator" w:id="0">
    <w:p w:rsidR="00B926B1" w:rsidRDefault="00B926B1" w:rsidP="00C3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7A0C"/>
    <w:multiLevelType w:val="hybridMultilevel"/>
    <w:tmpl w:val="BC046BA8"/>
    <w:lvl w:ilvl="0" w:tplc="3A02F18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A8"/>
    <w:rsid w:val="003916A8"/>
    <w:rsid w:val="004731C9"/>
    <w:rsid w:val="004C6FEF"/>
    <w:rsid w:val="005741CA"/>
    <w:rsid w:val="0064788A"/>
    <w:rsid w:val="00680338"/>
    <w:rsid w:val="006B41CA"/>
    <w:rsid w:val="00883770"/>
    <w:rsid w:val="009222D6"/>
    <w:rsid w:val="00A02AC1"/>
    <w:rsid w:val="00AA4F61"/>
    <w:rsid w:val="00B0288A"/>
    <w:rsid w:val="00B926B1"/>
    <w:rsid w:val="00BC3795"/>
    <w:rsid w:val="00BC5227"/>
    <w:rsid w:val="00C34E9F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08127-77C5-481D-9251-831DC83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6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4F6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E9F"/>
  </w:style>
  <w:style w:type="paragraph" w:styleId="a9">
    <w:name w:val="footer"/>
    <w:basedOn w:val="a"/>
    <w:link w:val="aa"/>
    <w:uiPriority w:val="99"/>
    <w:unhideWhenUsed/>
    <w:rsid w:val="00C3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cience.ipr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cience.ip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8231-9A5A-42AC-8E68-5B7F26CF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Колодяжная Анастасия Игоревна</cp:lastModifiedBy>
  <cp:revision>5</cp:revision>
  <cp:lastPrinted>2018-11-22T14:55:00Z</cp:lastPrinted>
  <dcterms:created xsi:type="dcterms:W3CDTF">2018-11-22T15:03:00Z</dcterms:created>
  <dcterms:modified xsi:type="dcterms:W3CDTF">2018-11-23T07:17:00Z</dcterms:modified>
</cp:coreProperties>
</file>