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72B2C" w:rsidRDefault="00072B2C">
      <w:pPr>
        <w:widowControl/>
        <w:shd w:val="clear" w:color="auto" w:fill="FFFFFF"/>
        <w:ind w:firstLine="709"/>
        <w:jc w:val="center"/>
        <w:rPr>
          <w:sz w:val="24"/>
          <w:szCs w:val="24"/>
        </w:rPr>
      </w:pPr>
    </w:p>
    <w:p w:rsidR="00C24E54" w:rsidRPr="005D30CC" w:rsidRDefault="009B4E0F" w:rsidP="00C24E5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rFonts w:eastAsia="Calibri"/>
          <w:i/>
          <w:noProof/>
          <w:sz w:val="28"/>
          <w:szCs w:val="28"/>
        </w:rPr>
        <w:drawing>
          <wp:inline distT="0" distB="0" distL="0" distR="0" wp14:anchorId="666605C7" wp14:editId="72F887D8">
            <wp:extent cx="495300" cy="476250"/>
            <wp:effectExtent l="0" t="0" r="0" b="0"/>
            <wp:docPr id="1" name="Рисунок 1" descr="cid:image001.png@01D68AB7.71838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8AB7.7183802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E54" w:rsidRPr="006A5DC0" w:rsidRDefault="00C24E54" w:rsidP="00C24E54">
      <w:pPr>
        <w:contextualSpacing/>
        <w:jc w:val="center"/>
        <w:rPr>
          <w:b/>
          <w:bCs/>
          <w:sz w:val="24"/>
          <w:szCs w:val="24"/>
        </w:rPr>
      </w:pPr>
      <w:r w:rsidRPr="006A5DC0">
        <w:rPr>
          <w:b/>
          <w:bCs/>
          <w:sz w:val="24"/>
          <w:szCs w:val="24"/>
        </w:rPr>
        <w:t xml:space="preserve">МИНИСТЕРСТВО НАУКИ И ВЫСШЕГО ОБРАЗОВАНИЯ </w:t>
      </w:r>
    </w:p>
    <w:p w:rsidR="00C24E54" w:rsidRPr="006A5DC0" w:rsidRDefault="00C24E54" w:rsidP="00C24E54">
      <w:pPr>
        <w:contextualSpacing/>
        <w:jc w:val="center"/>
        <w:rPr>
          <w:b/>
          <w:bCs/>
          <w:sz w:val="24"/>
          <w:szCs w:val="24"/>
        </w:rPr>
      </w:pPr>
      <w:r w:rsidRPr="006A5DC0">
        <w:rPr>
          <w:b/>
          <w:bCs/>
          <w:sz w:val="24"/>
          <w:szCs w:val="24"/>
        </w:rPr>
        <w:t>РОССИЙСКОЙ ФЕДЕРАЦИИ</w:t>
      </w:r>
    </w:p>
    <w:p w:rsidR="00C24E54" w:rsidRPr="006A5DC0" w:rsidRDefault="00C24E54" w:rsidP="00C24E54">
      <w:pPr>
        <w:contextualSpacing/>
        <w:jc w:val="center"/>
        <w:rPr>
          <w:b/>
          <w:bCs/>
          <w:sz w:val="24"/>
          <w:szCs w:val="24"/>
        </w:rPr>
      </w:pPr>
      <w:r w:rsidRPr="006A5DC0">
        <w:rPr>
          <w:b/>
          <w:bCs/>
          <w:sz w:val="24"/>
          <w:szCs w:val="24"/>
        </w:rPr>
        <w:t>ФЕДЕР</w:t>
      </w:r>
      <w:r w:rsidR="009B4E0F">
        <w:rPr>
          <w:b/>
          <w:bCs/>
          <w:sz w:val="24"/>
          <w:szCs w:val="24"/>
        </w:rPr>
        <w:t>АЛЬНОЕ ГОСУДАРСТВЕННОЕ АВТОНОМНОЕ</w:t>
      </w:r>
      <w:r w:rsidRPr="006A5DC0">
        <w:rPr>
          <w:b/>
          <w:bCs/>
          <w:sz w:val="24"/>
          <w:szCs w:val="24"/>
        </w:rPr>
        <w:t xml:space="preserve"> ОБРАЗОВАТЕЛЬНОЕ </w:t>
      </w:r>
    </w:p>
    <w:p w:rsidR="00C24E54" w:rsidRPr="006A5DC0" w:rsidRDefault="00C24E54" w:rsidP="00C24E54">
      <w:pPr>
        <w:contextualSpacing/>
        <w:jc w:val="center"/>
        <w:rPr>
          <w:b/>
          <w:bCs/>
          <w:sz w:val="24"/>
          <w:szCs w:val="24"/>
        </w:rPr>
      </w:pPr>
      <w:r w:rsidRPr="006A5DC0">
        <w:rPr>
          <w:b/>
          <w:bCs/>
          <w:sz w:val="24"/>
          <w:szCs w:val="24"/>
        </w:rPr>
        <w:t xml:space="preserve">УЧРЕЖДЕНИЕ ВЫСШЕГО ОБРАЗОВАНИЯ </w:t>
      </w:r>
    </w:p>
    <w:p w:rsidR="00C24E54" w:rsidRPr="006A5DC0" w:rsidRDefault="00C24E54" w:rsidP="00C24E54">
      <w:pPr>
        <w:contextualSpacing/>
        <w:jc w:val="center"/>
        <w:rPr>
          <w:b/>
          <w:bCs/>
          <w:sz w:val="24"/>
          <w:szCs w:val="24"/>
        </w:rPr>
      </w:pPr>
      <w:r w:rsidRPr="006A5DC0">
        <w:rPr>
          <w:b/>
          <w:bCs/>
          <w:sz w:val="24"/>
          <w:szCs w:val="24"/>
        </w:rPr>
        <w:t xml:space="preserve">«МОСКОВСКИЙ ГОСУДАРСТВЕННЫЙ ЮРИДИЧЕСКИЙ </w:t>
      </w:r>
    </w:p>
    <w:p w:rsidR="00C24E54" w:rsidRPr="006A5DC0" w:rsidRDefault="00C24E54" w:rsidP="00C24E54">
      <w:pPr>
        <w:contextualSpacing/>
        <w:jc w:val="center"/>
        <w:rPr>
          <w:sz w:val="24"/>
          <w:szCs w:val="24"/>
        </w:rPr>
      </w:pPr>
      <w:r w:rsidRPr="006A5DC0">
        <w:rPr>
          <w:b/>
          <w:bCs/>
          <w:sz w:val="24"/>
          <w:szCs w:val="24"/>
        </w:rPr>
        <w:t>УНИВЕРСИТЕТ ИМЕНИ О.Е. КУТАФИНА (МГЮА)»</w:t>
      </w:r>
    </w:p>
    <w:p w:rsidR="00C24E54" w:rsidRPr="006A5DC0" w:rsidRDefault="00C24E54" w:rsidP="00C24E54">
      <w:pPr>
        <w:contextualSpacing/>
        <w:jc w:val="center"/>
        <w:rPr>
          <w:sz w:val="28"/>
          <w:szCs w:val="28"/>
        </w:rPr>
      </w:pPr>
    </w:p>
    <w:p w:rsidR="00C24E54" w:rsidRPr="00EA1E22" w:rsidRDefault="00C24E54" w:rsidP="00C24E54">
      <w:pPr>
        <w:pStyle w:val="1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4E54" w:rsidRPr="00EA1E22" w:rsidRDefault="00C24E54" w:rsidP="00C24E54">
      <w:pPr>
        <w:pStyle w:val="10"/>
        <w:snapToGrid w:val="0"/>
        <w:rPr>
          <w:b/>
          <w:sz w:val="28"/>
          <w:szCs w:val="24"/>
        </w:rPr>
      </w:pPr>
    </w:p>
    <w:p w:rsidR="00072B2C" w:rsidRDefault="00072B2C">
      <w:pPr>
        <w:rPr>
          <w:b/>
          <w:bCs/>
          <w:sz w:val="28"/>
          <w:szCs w:val="28"/>
        </w:rPr>
      </w:pPr>
    </w:p>
    <w:p w:rsidR="00072B2C" w:rsidRDefault="00072B2C">
      <w:pPr>
        <w:rPr>
          <w:sz w:val="28"/>
          <w:szCs w:val="28"/>
        </w:rPr>
      </w:pPr>
    </w:p>
    <w:p w:rsidR="00072B2C" w:rsidRDefault="00506083">
      <w:pPr>
        <w:ind w:firstLine="709"/>
        <w:jc w:val="center"/>
        <w:outlineLvl w:val="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КАНДИДАТСКОГО ЭКЗАМЕНА</w:t>
      </w:r>
    </w:p>
    <w:p w:rsidR="00072B2C" w:rsidRDefault="00072B2C" w:rsidP="00C24E54">
      <w:pPr>
        <w:rPr>
          <w:b/>
          <w:bCs/>
          <w:sz w:val="28"/>
          <w:szCs w:val="28"/>
        </w:rPr>
      </w:pPr>
    </w:p>
    <w:p w:rsidR="00072B2C" w:rsidRDefault="00506083">
      <w:pPr>
        <w:ind w:firstLine="709"/>
        <w:jc w:val="center"/>
        <w:outlineLvl w:val="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иностранному языку</w:t>
      </w:r>
    </w:p>
    <w:p w:rsidR="00072B2C" w:rsidRDefault="00072B2C">
      <w:pPr>
        <w:widowControl/>
        <w:suppressAutoHyphens/>
        <w:spacing w:line="360" w:lineRule="auto"/>
        <w:jc w:val="center"/>
        <w:rPr>
          <w:sz w:val="28"/>
          <w:szCs w:val="28"/>
        </w:rPr>
      </w:pPr>
    </w:p>
    <w:p w:rsidR="00072B2C" w:rsidRDefault="00072B2C">
      <w:pPr>
        <w:suppressAutoHyphens/>
        <w:jc w:val="center"/>
        <w:rPr>
          <w:sz w:val="28"/>
          <w:szCs w:val="28"/>
        </w:rPr>
      </w:pPr>
    </w:p>
    <w:p w:rsidR="00072B2C" w:rsidRDefault="00072B2C">
      <w:pPr>
        <w:widowControl/>
        <w:suppressAutoHyphens/>
        <w:jc w:val="both"/>
        <w:rPr>
          <w:sz w:val="28"/>
          <w:szCs w:val="28"/>
        </w:rPr>
      </w:pPr>
    </w:p>
    <w:p w:rsidR="00072B2C" w:rsidRDefault="00072B2C">
      <w:pPr>
        <w:widowControl/>
        <w:suppressAutoHyphens/>
        <w:jc w:val="both"/>
        <w:rPr>
          <w:sz w:val="28"/>
          <w:szCs w:val="28"/>
        </w:rPr>
      </w:pPr>
    </w:p>
    <w:p w:rsidR="00072B2C" w:rsidRDefault="00072B2C">
      <w:pPr>
        <w:widowControl/>
        <w:suppressAutoHyphens/>
        <w:jc w:val="both"/>
        <w:rPr>
          <w:sz w:val="28"/>
          <w:szCs w:val="28"/>
        </w:rPr>
      </w:pPr>
    </w:p>
    <w:p w:rsidR="00072B2C" w:rsidRDefault="00072B2C">
      <w:pPr>
        <w:widowControl/>
        <w:suppressAutoHyphens/>
        <w:jc w:val="both"/>
        <w:rPr>
          <w:sz w:val="28"/>
          <w:szCs w:val="28"/>
        </w:rPr>
      </w:pPr>
    </w:p>
    <w:p w:rsidR="00072B2C" w:rsidRDefault="00072B2C">
      <w:pPr>
        <w:widowControl/>
        <w:suppressAutoHyphens/>
        <w:jc w:val="both"/>
        <w:rPr>
          <w:sz w:val="28"/>
          <w:szCs w:val="28"/>
        </w:rPr>
      </w:pPr>
    </w:p>
    <w:p w:rsidR="00C24E54" w:rsidRDefault="00C24E54">
      <w:pPr>
        <w:widowControl/>
        <w:suppressAutoHyphens/>
        <w:jc w:val="both"/>
        <w:rPr>
          <w:sz w:val="28"/>
          <w:szCs w:val="28"/>
        </w:rPr>
      </w:pPr>
    </w:p>
    <w:p w:rsidR="00C24E54" w:rsidRDefault="00C24E54">
      <w:pPr>
        <w:widowControl/>
        <w:suppressAutoHyphens/>
        <w:jc w:val="both"/>
        <w:rPr>
          <w:sz w:val="28"/>
          <w:szCs w:val="28"/>
        </w:rPr>
      </w:pPr>
    </w:p>
    <w:p w:rsidR="00C24E54" w:rsidRDefault="00C24E54">
      <w:pPr>
        <w:widowControl/>
        <w:suppressAutoHyphens/>
        <w:jc w:val="both"/>
        <w:rPr>
          <w:sz w:val="28"/>
          <w:szCs w:val="28"/>
        </w:rPr>
      </w:pPr>
    </w:p>
    <w:p w:rsidR="00C24E54" w:rsidRDefault="00C24E54">
      <w:pPr>
        <w:widowControl/>
        <w:suppressAutoHyphens/>
        <w:jc w:val="both"/>
        <w:rPr>
          <w:sz w:val="28"/>
          <w:szCs w:val="28"/>
        </w:rPr>
      </w:pPr>
    </w:p>
    <w:p w:rsidR="00C24E54" w:rsidRDefault="00C24E54">
      <w:pPr>
        <w:widowControl/>
        <w:suppressAutoHyphens/>
        <w:jc w:val="both"/>
        <w:rPr>
          <w:sz w:val="28"/>
          <w:szCs w:val="28"/>
        </w:rPr>
      </w:pPr>
    </w:p>
    <w:p w:rsidR="00C24E54" w:rsidRDefault="00C24E54">
      <w:pPr>
        <w:widowControl/>
        <w:suppressAutoHyphens/>
        <w:jc w:val="both"/>
        <w:rPr>
          <w:sz w:val="28"/>
          <w:szCs w:val="28"/>
        </w:rPr>
      </w:pPr>
    </w:p>
    <w:p w:rsidR="00C24E54" w:rsidRDefault="00C24E54">
      <w:pPr>
        <w:widowControl/>
        <w:suppressAutoHyphens/>
        <w:jc w:val="both"/>
        <w:rPr>
          <w:sz w:val="28"/>
          <w:szCs w:val="28"/>
        </w:rPr>
      </w:pPr>
    </w:p>
    <w:p w:rsidR="00C24E54" w:rsidRDefault="00C24E54">
      <w:pPr>
        <w:widowControl/>
        <w:suppressAutoHyphens/>
        <w:jc w:val="both"/>
        <w:rPr>
          <w:sz w:val="28"/>
          <w:szCs w:val="28"/>
        </w:rPr>
      </w:pPr>
    </w:p>
    <w:p w:rsidR="00C24E54" w:rsidRDefault="00C24E54">
      <w:pPr>
        <w:widowControl/>
        <w:suppressAutoHyphens/>
        <w:jc w:val="both"/>
        <w:rPr>
          <w:sz w:val="28"/>
          <w:szCs w:val="28"/>
        </w:rPr>
      </w:pPr>
    </w:p>
    <w:p w:rsidR="00C24E54" w:rsidRDefault="00C24E54">
      <w:pPr>
        <w:widowControl/>
        <w:suppressAutoHyphens/>
        <w:jc w:val="both"/>
        <w:rPr>
          <w:sz w:val="28"/>
          <w:szCs w:val="28"/>
        </w:rPr>
      </w:pPr>
    </w:p>
    <w:p w:rsidR="00C24E54" w:rsidRDefault="00C24E54">
      <w:pPr>
        <w:widowControl/>
        <w:suppressAutoHyphens/>
        <w:jc w:val="both"/>
        <w:rPr>
          <w:sz w:val="28"/>
          <w:szCs w:val="28"/>
        </w:rPr>
      </w:pPr>
    </w:p>
    <w:p w:rsidR="00C24E54" w:rsidRDefault="00C24E54">
      <w:pPr>
        <w:widowControl/>
        <w:suppressAutoHyphens/>
        <w:jc w:val="both"/>
        <w:rPr>
          <w:sz w:val="28"/>
          <w:szCs w:val="28"/>
        </w:rPr>
      </w:pPr>
    </w:p>
    <w:p w:rsidR="00C24E54" w:rsidRDefault="00C24E54">
      <w:pPr>
        <w:widowControl/>
        <w:suppressAutoHyphens/>
        <w:jc w:val="both"/>
        <w:rPr>
          <w:sz w:val="28"/>
          <w:szCs w:val="28"/>
        </w:rPr>
      </w:pPr>
    </w:p>
    <w:p w:rsidR="00C24E54" w:rsidRDefault="00C24E54">
      <w:pPr>
        <w:widowControl/>
        <w:suppressAutoHyphens/>
        <w:jc w:val="both"/>
        <w:rPr>
          <w:sz w:val="28"/>
          <w:szCs w:val="28"/>
        </w:rPr>
      </w:pPr>
    </w:p>
    <w:p w:rsidR="00C24E54" w:rsidRDefault="00C24E54">
      <w:pPr>
        <w:widowControl/>
        <w:suppressAutoHyphens/>
        <w:jc w:val="both"/>
        <w:rPr>
          <w:sz w:val="28"/>
          <w:szCs w:val="28"/>
        </w:rPr>
      </w:pPr>
    </w:p>
    <w:p w:rsidR="00C24E54" w:rsidRDefault="00C24E54">
      <w:pPr>
        <w:widowControl/>
        <w:suppressAutoHyphens/>
        <w:jc w:val="both"/>
        <w:rPr>
          <w:sz w:val="28"/>
          <w:szCs w:val="28"/>
        </w:rPr>
      </w:pPr>
    </w:p>
    <w:p w:rsidR="00C24E54" w:rsidRDefault="00C24E54">
      <w:pPr>
        <w:widowControl/>
        <w:suppressAutoHyphens/>
        <w:jc w:val="both"/>
        <w:rPr>
          <w:sz w:val="28"/>
          <w:szCs w:val="28"/>
        </w:rPr>
      </w:pPr>
    </w:p>
    <w:p w:rsidR="00C24E54" w:rsidRDefault="00C24E54">
      <w:pPr>
        <w:widowControl/>
        <w:suppressAutoHyphens/>
        <w:jc w:val="both"/>
        <w:rPr>
          <w:sz w:val="28"/>
          <w:szCs w:val="28"/>
        </w:rPr>
      </w:pPr>
    </w:p>
    <w:p w:rsidR="00C24E54" w:rsidRDefault="00C24E54">
      <w:pPr>
        <w:widowControl/>
        <w:suppressAutoHyphens/>
        <w:jc w:val="both"/>
        <w:rPr>
          <w:sz w:val="28"/>
          <w:szCs w:val="28"/>
        </w:rPr>
      </w:pPr>
    </w:p>
    <w:p w:rsidR="00072B2C" w:rsidRDefault="00072B2C">
      <w:pPr>
        <w:widowControl/>
        <w:suppressAutoHyphens/>
        <w:jc w:val="both"/>
        <w:rPr>
          <w:sz w:val="28"/>
          <w:szCs w:val="28"/>
        </w:rPr>
      </w:pPr>
    </w:p>
    <w:p w:rsidR="00072B2C" w:rsidRPr="0059574A" w:rsidRDefault="0059574A" w:rsidP="0059574A">
      <w:pPr>
        <w:widowControl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Москва – </w:t>
      </w:r>
      <w:r w:rsidR="009B4E0F">
        <w:rPr>
          <w:sz w:val="28"/>
          <w:szCs w:val="28"/>
        </w:rPr>
        <w:t xml:space="preserve"> 2024</w:t>
      </w:r>
    </w:p>
    <w:p w:rsidR="00072B2C" w:rsidRDefault="00506083">
      <w:pPr>
        <w:jc w:val="both"/>
        <w:rPr>
          <w:sz w:val="28"/>
          <w:szCs w:val="28"/>
          <w:u w:color="FF0000"/>
        </w:rPr>
      </w:pPr>
      <w:r>
        <w:rPr>
          <w:sz w:val="28"/>
          <w:szCs w:val="28"/>
        </w:rPr>
        <w:lastRenderedPageBreak/>
        <w:t xml:space="preserve">Программа кандидатского экзамена </w:t>
      </w:r>
      <w:r w:rsidR="00F60FD8">
        <w:rPr>
          <w:sz w:val="28"/>
          <w:szCs w:val="28"/>
        </w:rPr>
        <w:t xml:space="preserve">по иностранному языку </w:t>
      </w:r>
      <w:r w:rsidR="00F60FD8">
        <w:rPr>
          <w:sz w:val="28"/>
          <w:szCs w:val="28"/>
          <w:u w:color="FF0000"/>
        </w:rPr>
        <w:t>утверждена на заседании Ученого совета, проток</w:t>
      </w:r>
      <w:r w:rsidR="009B4E0F">
        <w:rPr>
          <w:sz w:val="28"/>
          <w:szCs w:val="28"/>
          <w:u w:color="FF0000"/>
        </w:rPr>
        <w:t>ол № 198 от «27» июня 2022 года, обновлена на заседании Ученого совета, протокол №</w:t>
      </w:r>
      <w:r w:rsidR="000F2815" w:rsidRPr="000F2815">
        <w:rPr>
          <w:sz w:val="28"/>
          <w:szCs w:val="28"/>
          <w:u w:color="FF0000"/>
        </w:rPr>
        <w:t xml:space="preserve"> 16</w:t>
      </w:r>
      <w:r w:rsidR="000F2815">
        <w:rPr>
          <w:sz w:val="28"/>
          <w:szCs w:val="28"/>
          <w:u w:color="FF0000"/>
        </w:rPr>
        <w:t xml:space="preserve"> </w:t>
      </w:r>
      <w:r w:rsidR="009B4E0F">
        <w:rPr>
          <w:sz w:val="28"/>
          <w:szCs w:val="28"/>
          <w:u w:color="FF0000"/>
        </w:rPr>
        <w:t>от «</w:t>
      </w:r>
      <w:r w:rsidR="000F2815" w:rsidRPr="000F2815">
        <w:rPr>
          <w:sz w:val="28"/>
          <w:szCs w:val="28"/>
          <w:u w:color="FF0000"/>
        </w:rPr>
        <w:t>26</w:t>
      </w:r>
      <w:r w:rsidR="000F2815">
        <w:rPr>
          <w:sz w:val="28"/>
          <w:szCs w:val="28"/>
          <w:u w:color="FF0000"/>
        </w:rPr>
        <w:t>» февраля</w:t>
      </w:r>
      <w:r w:rsidR="009B4E0F">
        <w:rPr>
          <w:sz w:val="28"/>
          <w:szCs w:val="28"/>
          <w:u w:color="FF0000"/>
        </w:rPr>
        <w:t xml:space="preserve"> 2024 года.</w:t>
      </w:r>
    </w:p>
    <w:p w:rsidR="00072B2C" w:rsidRDefault="00072B2C">
      <w:pPr>
        <w:jc w:val="both"/>
        <w:rPr>
          <w:i/>
          <w:iCs/>
          <w:spacing w:val="10"/>
          <w:sz w:val="28"/>
          <w:szCs w:val="28"/>
        </w:rPr>
      </w:pPr>
    </w:p>
    <w:p w:rsidR="00072B2C" w:rsidRDefault="00072B2C">
      <w:pPr>
        <w:jc w:val="both"/>
        <w:rPr>
          <w:i/>
          <w:iCs/>
          <w:spacing w:val="10"/>
          <w:sz w:val="28"/>
          <w:szCs w:val="28"/>
        </w:rPr>
      </w:pPr>
    </w:p>
    <w:p w:rsidR="00072B2C" w:rsidRDefault="00072B2C">
      <w:pPr>
        <w:jc w:val="both"/>
        <w:rPr>
          <w:i/>
          <w:iCs/>
          <w:spacing w:val="10"/>
          <w:sz w:val="28"/>
          <w:szCs w:val="28"/>
        </w:rPr>
      </w:pPr>
    </w:p>
    <w:p w:rsidR="0059574A" w:rsidRDefault="0059574A" w:rsidP="003A3520">
      <w:pPr>
        <w:pStyle w:val="aa"/>
        <w:ind w:left="0"/>
      </w:pPr>
      <w:r>
        <w:t>Авторы:</w:t>
      </w:r>
    </w:p>
    <w:p w:rsidR="0059574A" w:rsidRDefault="0059574A" w:rsidP="0059574A">
      <w:pPr>
        <w:pStyle w:val="aa"/>
        <w:ind w:left="0"/>
        <w:jc w:val="both"/>
      </w:pPr>
      <w:r>
        <w:t>Бирюкова М. А. – кандидат культурологии, доцент, заведующий кафедрой иностранных языков;</w:t>
      </w:r>
    </w:p>
    <w:p w:rsidR="0059574A" w:rsidRDefault="0059574A" w:rsidP="0059574A">
      <w:pPr>
        <w:pStyle w:val="aa"/>
        <w:tabs>
          <w:tab w:val="left" w:pos="7798"/>
        </w:tabs>
        <w:ind w:left="0"/>
        <w:jc w:val="both"/>
      </w:pPr>
      <w:r>
        <w:t>Ильина Н.Ю.</w:t>
      </w:r>
      <w:r>
        <w:rPr>
          <w:i/>
          <w:iCs/>
        </w:rPr>
        <w:t xml:space="preserve"> </w:t>
      </w:r>
      <w:r>
        <w:t>- кандидат филологических наук, доцент, заведующий кафедрой английского языка.</w:t>
      </w:r>
    </w:p>
    <w:p w:rsidR="0059574A" w:rsidRDefault="0059574A" w:rsidP="0059574A">
      <w:pPr>
        <w:pStyle w:val="aa"/>
        <w:ind w:left="0"/>
        <w:jc w:val="both"/>
      </w:pPr>
    </w:p>
    <w:p w:rsidR="0059574A" w:rsidRDefault="0059574A" w:rsidP="0059574A">
      <w:pPr>
        <w:pStyle w:val="aa"/>
        <w:ind w:left="0" w:firstLine="709"/>
      </w:pPr>
    </w:p>
    <w:p w:rsidR="0059574A" w:rsidRDefault="0059574A" w:rsidP="0059574A">
      <w:pPr>
        <w:pStyle w:val="aa"/>
        <w:ind w:left="0"/>
      </w:pPr>
      <w:r>
        <w:t xml:space="preserve">Рецензент: </w:t>
      </w:r>
    </w:p>
    <w:p w:rsidR="0059574A" w:rsidRDefault="0059574A" w:rsidP="0059574A">
      <w:pPr>
        <w:pStyle w:val="aa"/>
        <w:ind w:left="0"/>
        <w:jc w:val="both"/>
      </w:pPr>
      <w:proofErr w:type="spellStart"/>
      <w:r>
        <w:t>Эбзеева</w:t>
      </w:r>
      <w:proofErr w:type="spellEnd"/>
      <w:r>
        <w:t xml:space="preserve"> Ю.Н.</w:t>
      </w:r>
      <w:r>
        <w:rPr>
          <w:b/>
          <w:bCs/>
          <w:i/>
          <w:iCs/>
        </w:rPr>
        <w:t xml:space="preserve"> </w:t>
      </w:r>
      <w:r>
        <w:t>– кандидат филологических наук, доцент, заведующий кафедрой иностранных языков филологического факультета РУДН.</w:t>
      </w:r>
    </w:p>
    <w:p w:rsidR="0059574A" w:rsidRDefault="0059574A" w:rsidP="0059574A">
      <w:pPr>
        <w:pStyle w:val="aa"/>
        <w:ind w:left="0"/>
      </w:pPr>
    </w:p>
    <w:p w:rsidR="0059574A" w:rsidRPr="004A50E4" w:rsidRDefault="0059574A" w:rsidP="0059574A">
      <w:pPr>
        <w:pStyle w:val="aa"/>
        <w:ind w:left="0"/>
      </w:pPr>
    </w:p>
    <w:p w:rsidR="0059574A" w:rsidRPr="004A50E4" w:rsidRDefault="0059574A" w:rsidP="0059574A">
      <w:pPr>
        <w:pStyle w:val="aa"/>
        <w:tabs>
          <w:tab w:val="left" w:pos="2525"/>
          <w:tab w:val="left" w:pos="2919"/>
          <w:tab w:val="left" w:pos="3587"/>
          <w:tab w:val="left" w:pos="5602"/>
          <w:tab w:val="left" w:pos="6580"/>
          <w:tab w:val="left" w:pos="8599"/>
        </w:tabs>
        <w:ind w:left="0"/>
        <w:jc w:val="both"/>
      </w:pPr>
      <w:r>
        <w:rPr>
          <w:spacing w:val="8"/>
        </w:rPr>
        <w:t>Бирюкова М.А., Н.Ю. Ильина Н.Ю.</w:t>
      </w:r>
      <w:r w:rsidRPr="004A50E4">
        <w:rPr>
          <w:spacing w:val="8"/>
        </w:rPr>
        <w:t xml:space="preserve"> Иностранный </w:t>
      </w:r>
      <w:r w:rsidRPr="004A50E4">
        <w:rPr>
          <w:spacing w:val="6"/>
        </w:rPr>
        <w:t xml:space="preserve">язык: </w:t>
      </w:r>
      <w:r w:rsidRPr="004A50E4">
        <w:rPr>
          <w:spacing w:val="8"/>
        </w:rPr>
        <w:t>программа</w:t>
      </w:r>
      <w:r>
        <w:rPr>
          <w:spacing w:val="8"/>
        </w:rPr>
        <w:t xml:space="preserve"> кандидатского экзамена</w:t>
      </w:r>
      <w:r w:rsidR="003A3520">
        <w:rPr>
          <w:spacing w:val="8"/>
        </w:rPr>
        <w:t>/</w:t>
      </w:r>
      <w:r w:rsidRPr="004A50E4">
        <w:rPr>
          <w:spacing w:val="8"/>
        </w:rPr>
        <w:t>М.А.</w:t>
      </w:r>
      <w:r>
        <w:rPr>
          <w:spacing w:val="8"/>
        </w:rPr>
        <w:t xml:space="preserve"> Бирюкова, Н.Ю. Ильина,</w:t>
      </w:r>
      <w:r>
        <w:t xml:space="preserve"> – </w:t>
      </w:r>
      <w:r>
        <w:rPr>
          <w:spacing w:val="5"/>
        </w:rPr>
        <w:t xml:space="preserve">М.: </w:t>
      </w:r>
      <w:r>
        <w:rPr>
          <w:spacing w:val="8"/>
        </w:rPr>
        <w:t>Издательский </w:t>
      </w:r>
      <w:r>
        <w:rPr>
          <w:spacing w:val="7"/>
        </w:rPr>
        <w:t>центр </w:t>
      </w:r>
      <w:r>
        <w:rPr>
          <w:spacing w:val="8"/>
        </w:rPr>
        <w:t xml:space="preserve">Университета </w:t>
      </w:r>
      <w:r w:rsidRPr="004A50E4">
        <w:rPr>
          <w:spacing w:val="3"/>
        </w:rPr>
        <w:t xml:space="preserve">имени </w:t>
      </w:r>
      <w:r w:rsidRPr="004A50E4">
        <w:rPr>
          <w:spacing w:val="8"/>
        </w:rPr>
        <w:t>О.Е.</w:t>
      </w:r>
      <w:r>
        <w:rPr>
          <w:spacing w:val="8"/>
        </w:rPr>
        <w:t xml:space="preserve"> </w:t>
      </w:r>
      <w:proofErr w:type="spellStart"/>
      <w:r w:rsidRPr="004A50E4">
        <w:rPr>
          <w:spacing w:val="8"/>
        </w:rPr>
        <w:t>Кутафина</w:t>
      </w:r>
      <w:proofErr w:type="spellEnd"/>
      <w:r w:rsidRPr="004A50E4">
        <w:rPr>
          <w:spacing w:val="8"/>
        </w:rPr>
        <w:t xml:space="preserve"> </w:t>
      </w:r>
      <w:r w:rsidRPr="004A50E4">
        <w:rPr>
          <w:spacing w:val="7"/>
        </w:rPr>
        <w:t>(МГЮА),</w:t>
      </w:r>
      <w:r w:rsidRPr="004A50E4">
        <w:rPr>
          <w:spacing w:val="27"/>
        </w:rPr>
        <w:t xml:space="preserve"> </w:t>
      </w:r>
      <w:r w:rsidRPr="004A50E4">
        <w:rPr>
          <w:spacing w:val="11"/>
        </w:rPr>
        <w:t>20</w:t>
      </w:r>
      <w:r w:rsidR="009B4E0F">
        <w:rPr>
          <w:spacing w:val="11"/>
        </w:rPr>
        <w:t>24</w:t>
      </w:r>
      <w:r w:rsidRPr="004A50E4">
        <w:rPr>
          <w:spacing w:val="11"/>
        </w:rPr>
        <w:t>.</w:t>
      </w:r>
    </w:p>
    <w:p w:rsidR="0059574A" w:rsidRPr="004A50E4" w:rsidRDefault="0059574A" w:rsidP="0059574A">
      <w:pPr>
        <w:pStyle w:val="aa"/>
        <w:ind w:left="0" w:firstLine="709"/>
        <w:jc w:val="both"/>
      </w:pPr>
    </w:p>
    <w:p w:rsidR="0059574A" w:rsidRPr="004A50E4" w:rsidRDefault="0059574A" w:rsidP="0059574A">
      <w:pPr>
        <w:pStyle w:val="aa"/>
        <w:ind w:left="0" w:firstLine="709"/>
      </w:pPr>
    </w:p>
    <w:p w:rsidR="0059574A" w:rsidRPr="004A50E4" w:rsidRDefault="0059574A" w:rsidP="0059574A">
      <w:pPr>
        <w:pStyle w:val="aa"/>
        <w:ind w:left="0" w:firstLine="709"/>
      </w:pPr>
    </w:p>
    <w:p w:rsidR="0059574A" w:rsidRPr="004A50E4" w:rsidRDefault="0059574A" w:rsidP="0059574A">
      <w:pPr>
        <w:pStyle w:val="aa"/>
        <w:ind w:left="0" w:firstLine="709"/>
      </w:pPr>
    </w:p>
    <w:p w:rsidR="0059574A" w:rsidRPr="004A50E4" w:rsidRDefault="0059574A" w:rsidP="0059574A">
      <w:pPr>
        <w:pStyle w:val="aa"/>
        <w:ind w:left="0" w:firstLine="709"/>
      </w:pPr>
    </w:p>
    <w:p w:rsidR="0059574A" w:rsidRDefault="0059574A" w:rsidP="0059574A">
      <w:pPr>
        <w:pStyle w:val="aa"/>
        <w:ind w:left="0" w:firstLine="709"/>
      </w:pPr>
    </w:p>
    <w:p w:rsidR="0059574A" w:rsidRDefault="0059574A" w:rsidP="0059574A">
      <w:pPr>
        <w:pStyle w:val="aa"/>
        <w:ind w:left="0" w:firstLine="709"/>
      </w:pPr>
    </w:p>
    <w:p w:rsidR="0059574A" w:rsidRDefault="0059574A" w:rsidP="0059574A">
      <w:pPr>
        <w:pStyle w:val="aa"/>
        <w:ind w:left="0" w:firstLine="709"/>
      </w:pPr>
    </w:p>
    <w:p w:rsidR="0059574A" w:rsidRDefault="0059574A" w:rsidP="0059574A">
      <w:pPr>
        <w:pStyle w:val="aa"/>
        <w:ind w:left="0" w:firstLine="709"/>
      </w:pPr>
    </w:p>
    <w:p w:rsidR="0059574A" w:rsidRDefault="0059574A" w:rsidP="0059574A">
      <w:pPr>
        <w:pStyle w:val="aa"/>
        <w:ind w:left="0" w:firstLine="709"/>
      </w:pPr>
    </w:p>
    <w:p w:rsidR="0059574A" w:rsidRDefault="0059574A" w:rsidP="0059574A">
      <w:pPr>
        <w:pStyle w:val="aa"/>
        <w:ind w:left="0"/>
      </w:pPr>
    </w:p>
    <w:p w:rsidR="0059574A" w:rsidRDefault="0059574A" w:rsidP="0059574A">
      <w:pPr>
        <w:pStyle w:val="aa"/>
        <w:ind w:left="0" w:firstLine="709"/>
      </w:pPr>
    </w:p>
    <w:p w:rsidR="003A3520" w:rsidRDefault="003A3520" w:rsidP="0059574A">
      <w:pPr>
        <w:pStyle w:val="aa"/>
        <w:ind w:left="0" w:firstLine="709"/>
      </w:pPr>
    </w:p>
    <w:p w:rsidR="003A3520" w:rsidRDefault="003A3520" w:rsidP="0059574A">
      <w:pPr>
        <w:pStyle w:val="aa"/>
        <w:ind w:left="0" w:firstLine="709"/>
      </w:pPr>
    </w:p>
    <w:p w:rsidR="003A3520" w:rsidRDefault="003A3520" w:rsidP="0059574A">
      <w:pPr>
        <w:pStyle w:val="aa"/>
        <w:ind w:left="0" w:firstLine="709"/>
      </w:pPr>
    </w:p>
    <w:p w:rsidR="003A3520" w:rsidRPr="004A50E4" w:rsidRDefault="003A3520" w:rsidP="0059574A">
      <w:pPr>
        <w:pStyle w:val="aa"/>
        <w:ind w:left="0" w:firstLine="709"/>
      </w:pPr>
    </w:p>
    <w:p w:rsidR="0059574A" w:rsidRDefault="0059574A" w:rsidP="0059574A">
      <w:pPr>
        <w:pStyle w:val="aa"/>
        <w:ind w:left="0" w:firstLine="709"/>
      </w:pPr>
    </w:p>
    <w:p w:rsidR="0059574A" w:rsidRDefault="0059574A" w:rsidP="0059574A">
      <w:pPr>
        <w:pStyle w:val="aa"/>
        <w:ind w:left="0" w:firstLine="709"/>
      </w:pPr>
    </w:p>
    <w:p w:rsidR="0059574A" w:rsidRDefault="0059574A" w:rsidP="0059574A">
      <w:pPr>
        <w:pStyle w:val="aa"/>
        <w:ind w:left="0"/>
      </w:pPr>
    </w:p>
    <w:p w:rsidR="00C81FE3" w:rsidRDefault="00C81FE3" w:rsidP="0059574A">
      <w:pPr>
        <w:pStyle w:val="aa"/>
        <w:ind w:left="0"/>
      </w:pPr>
    </w:p>
    <w:p w:rsidR="00C81FE3" w:rsidRDefault="00C81FE3" w:rsidP="0059574A">
      <w:pPr>
        <w:pStyle w:val="aa"/>
        <w:ind w:left="0"/>
      </w:pPr>
    </w:p>
    <w:p w:rsidR="00C81FE3" w:rsidRDefault="00C81FE3" w:rsidP="0059574A">
      <w:pPr>
        <w:pStyle w:val="aa"/>
        <w:ind w:left="0"/>
      </w:pPr>
      <w:bookmarkStart w:id="0" w:name="_GoBack"/>
      <w:bookmarkEnd w:id="0"/>
    </w:p>
    <w:p w:rsidR="009B4E0F" w:rsidRPr="004A50E4" w:rsidRDefault="009B4E0F" w:rsidP="0059574A">
      <w:pPr>
        <w:pStyle w:val="aa"/>
        <w:ind w:left="0"/>
      </w:pPr>
    </w:p>
    <w:p w:rsidR="0059574A" w:rsidRPr="0059574A" w:rsidRDefault="0059574A" w:rsidP="0059574A">
      <w:pPr>
        <w:pStyle w:val="aa"/>
        <w:ind w:left="0" w:firstLine="709"/>
        <w:jc w:val="right"/>
      </w:pPr>
      <w:r>
        <w:t>©</w:t>
      </w:r>
      <w:r w:rsidRPr="004A50E4">
        <w:t xml:space="preserve">Университет имени О.Е. </w:t>
      </w:r>
      <w:proofErr w:type="spellStart"/>
      <w:r w:rsidRPr="004A50E4">
        <w:t>Кутафина</w:t>
      </w:r>
      <w:proofErr w:type="spellEnd"/>
      <w:r w:rsidRPr="004A50E4">
        <w:t xml:space="preserve"> (МГЮА), 20</w:t>
      </w:r>
      <w:r w:rsidR="009B4E0F">
        <w:t>24</w:t>
      </w:r>
    </w:p>
    <w:p w:rsidR="0059574A" w:rsidRPr="0059574A" w:rsidRDefault="0059574A" w:rsidP="006E344C">
      <w:pPr>
        <w:jc w:val="center"/>
        <w:rPr>
          <w:b/>
          <w:sz w:val="28"/>
          <w:szCs w:val="28"/>
        </w:rPr>
      </w:pPr>
      <w:r w:rsidRPr="0059574A">
        <w:rPr>
          <w:b/>
          <w:sz w:val="28"/>
          <w:szCs w:val="28"/>
        </w:rPr>
        <w:lastRenderedPageBreak/>
        <w:t>ПРОГРАММА КУРСА</w:t>
      </w:r>
    </w:p>
    <w:p w:rsidR="00072B2C" w:rsidRDefault="00072B2C" w:rsidP="006E344C">
      <w:pPr>
        <w:jc w:val="both"/>
        <w:rPr>
          <w:sz w:val="24"/>
          <w:szCs w:val="24"/>
        </w:rPr>
      </w:pPr>
    </w:p>
    <w:p w:rsidR="00072B2C" w:rsidRDefault="0059574A" w:rsidP="006E344C">
      <w:pPr>
        <w:shd w:val="clear" w:color="auto" w:fill="FFFFFF"/>
        <w:ind w:right="34"/>
        <w:jc w:val="both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Раздел</w:t>
      </w:r>
      <w:r w:rsidR="00506083">
        <w:rPr>
          <w:b/>
          <w:bCs/>
          <w:spacing w:val="-1"/>
          <w:sz w:val="28"/>
          <w:szCs w:val="28"/>
        </w:rPr>
        <w:t xml:space="preserve"> </w:t>
      </w:r>
      <w:r w:rsidR="00506083">
        <w:rPr>
          <w:b/>
          <w:bCs/>
          <w:spacing w:val="-1"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="00506083">
        <w:rPr>
          <w:b/>
          <w:bCs/>
          <w:sz w:val="28"/>
          <w:szCs w:val="28"/>
        </w:rPr>
        <w:t>Общие положения по изучению иностранного языка</w:t>
      </w:r>
      <w:r>
        <w:rPr>
          <w:b/>
          <w:bCs/>
          <w:sz w:val="28"/>
          <w:szCs w:val="28"/>
        </w:rPr>
        <w:t>.</w:t>
      </w:r>
    </w:p>
    <w:p w:rsidR="006E344C" w:rsidRPr="0059574A" w:rsidRDefault="006E344C" w:rsidP="006E344C">
      <w:pPr>
        <w:shd w:val="clear" w:color="auto" w:fill="FFFFFF"/>
        <w:ind w:right="34"/>
        <w:jc w:val="both"/>
        <w:rPr>
          <w:sz w:val="28"/>
          <w:szCs w:val="28"/>
        </w:rPr>
      </w:pPr>
    </w:p>
    <w:p w:rsidR="00072B2C" w:rsidRDefault="00506083" w:rsidP="006E344C">
      <w:pPr>
        <w:widowControl/>
        <w:ind w:firstLine="720"/>
        <w:jc w:val="both"/>
        <w:rPr>
          <w:sz w:val="28"/>
          <w:szCs w:val="28"/>
        </w:rPr>
      </w:pPr>
      <w:r w:rsidRPr="00B01974">
        <w:rPr>
          <w:sz w:val="28"/>
          <w:szCs w:val="28"/>
          <w:shd w:val="clear" w:color="auto" w:fill="FFFFFF" w:themeFill="background1"/>
        </w:rPr>
        <w:t>1.1.</w:t>
      </w:r>
      <w:r>
        <w:rPr>
          <w:sz w:val="28"/>
          <w:szCs w:val="28"/>
        </w:rPr>
        <w:t xml:space="preserve"> Изучение иностранных языков в вузе - неотъемлемая составная часть подготовки специалистов различного профиля, целью которой является формирование у обучаемых профессионально-коммуникативной компетенции, т.е. умения общаться и вести профессиональную деятельность в иноязычной среде.</w:t>
      </w:r>
    </w:p>
    <w:p w:rsidR="00072B2C" w:rsidRDefault="002969D4" w:rsidP="006E344C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t xml:space="preserve">1.2. </w:t>
      </w:r>
      <w:r w:rsidR="00506083">
        <w:rPr>
          <w:sz w:val="28"/>
          <w:szCs w:val="28"/>
        </w:rPr>
        <w:t xml:space="preserve">Задачей курса является формирование практических навыков и умений во всех видах речевой коммуникации – говорении, чтении, </w:t>
      </w:r>
      <w:proofErr w:type="spellStart"/>
      <w:r w:rsidR="00506083">
        <w:rPr>
          <w:sz w:val="28"/>
          <w:szCs w:val="28"/>
        </w:rPr>
        <w:t>аудировании</w:t>
      </w:r>
      <w:proofErr w:type="spellEnd"/>
      <w:r w:rsidR="00506083">
        <w:rPr>
          <w:sz w:val="28"/>
          <w:szCs w:val="28"/>
        </w:rPr>
        <w:t>, письме и переводе, которые дают возможность владеть орфографической, орфоэпической, лексической, грамматической и стилистической нормами изучаемого языка в пределах программных требований и правильно использовать их в научной сфере в форме устного и письменного общения.</w:t>
      </w:r>
    </w:p>
    <w:p w:rsidR="00072B2C" w:rsidRDefault="0059574A" w:rsidP="006E344C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06083">
        <w:rPr>
          <w:sz w:val="28"/>
          <w:szCs w:val="28"/>
        </w:rPr>
        <w:t xml:space="preserve">По завершении курса обучения аспирант (экстерн) должен овладеть следующими умениями и навыками в указанных ниже видах речевой деятельности. </w:t>
      </w:r>
    </w:p>
    <w:p w:rsidR="00D30808" w:rsidRDefault="00506083" w:rsidP="006E344C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Говорение</w:t>
      </w:r>
    </w:p>
    <w:p w:rsidR="00072B2C" w:rsidRDefault="00506083" w:rsidP="006E34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курса аспирант (экстерн) должен владеть подготовленной и неподготовленной монологической речью, уметь делать резюме, сообщения, доклад на иностранном языке, а также диалогической речью в ситуациях научного, профессионального и бытового общения в соответствии с избранной специальностью.</w:t>
      </w:r>
    </w:p>
    <w:p w:rsidR="00072B2C" w:rsidRDefault="0096589F" w:rsidP="006E344C">
      <w:pPr>
        <w:ind w:firstLine="709"/>
        <w:jc w:val="both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Аудирование</w:t>
      </w:r>
      <w:proofErr w:type="spellEnd"/>
    </w:p>
    <w:p w:rsidR="00072B2C" w:rsidRDefault="00506083" w:rsidP="006E34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Аспирант (экстерн) должен уметь воспринимать на слух и понимать содержание аутентичной устной речи по специальности и выделять в ней значимую/запрашиваемую информацию.</w:t>
      </w:r>
    </w:p>
    <w:p w:rsidR="00072B2C" w:rsidRDefault="00506083" w:rsidP="006E344C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Чтение</w:t>
      </w:r>
    </w:p>
    <w:p w:rsidR="00072B2C" w:rsidRDefault="00506083" w:rsidP="006E344C">
      <w:pPr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Аспирант</w:t>
      </w:r>
      <w:r>
        <w:rPr>
          <w:sz w:val="28"/>
          <w:szCs w:val="28"/>
        </w:rPr>
        <w:t xml:space="preserve"> (экстерн) должен уметь читать, понимать и использовать в своей научной работе научную литературу по специальности. При этом он должен владеть всеми видами чтения: поисковым, просмотровым, ознакомительным, изучающим.</w:t>
      </w:r>
    </w:p>
    <w:p w:rsidR="00072B2C" w:rsidRDefault="00506083" w:rsidP="006E344C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Письмо</w:t>
      </w:r>
      <w:r>
        <w:rPr>
          <w:sz w:val="28"/>
          <w:szCs w:val="28"/>
        </w:rPr>
        <w:t xml:space="preserve"> </w:t>
      </w:r>
    </w:p>
    <w:p w:rsidR="00072B2C" w:rsidRDefault="00506083" w:rsidP="006E344C">
      <w:pPr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Аспирант </w:t>
      </w:r>
      <w:r>
        <w:rPr>
          <w:sz w:val="28"/>
          <w:szCs w:val="28"/>
        </w:rPr>
        <w:t>(экстерн) должен овладеть навыками письма на иностранном языке, а именно: составление плана или конспекта к прочитанному тексту, написание резюме, аннотации, реферата или тезисов сообщения, доклада по теме своей специальности.</w:t>
      </w:r>
    </w:p>
    <w:p w:rsidR="00072B2C" w:rsidRDefault="00506083" w:rsidP="006E344C">
      <w:pPr>
        <w:ind w:firstLine="709"/>
        <w:jc w:val="both"/>
        <w:rPr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>Перевод</w:t>
      </w:r>
    </w:p>
    <w:p w:rsidR="00072B2C" w:rsidRDefault="0096589F" w:rsidP="006E34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06083">
        <w:rPr>
          <w:sz w:val="28"/>
          <w:szCs w:val="28"/>
        </w:rPr>
        <w:t>спирант</w:t>
      </w:r>
      <w:r>
        <w:rPr>
          <w:sz w:val="28"/>
          <w:szCs w:val="28"/>
        </w:rPr>
        <w:t xml:space="preserve"> (экстерн)</w:t>
      </w:r>
      <w:r w:rsidR="00506083">
        <w:rPr>
          <w:sz w:val="28"/>
          <w:szCs w:val="28"/>
        </w:rPr>
        <w:t xml:space="preserve"> должен: </w:t>
      </w:r>
    </w:p>
    <w:p w:rsidR="0096589F" w:rsidRPr="0009183F" w:rsidRDefault="0096589F" w:rsidP="006E344C">
      <w:pPr>
        <w:ind w:firstLine="709"/>
        <w:jc w:val="both"/>
        <w:rPr>
          <w:i/>
          <w:sz w:val="28"/>
          <w:szCs w:val="28"/>
        </w:rPr>
      </w:pPr>
      <w:r w:rsidRPr="0009183F">
        <w:rPr>
          <w:i/>
          <w:sz w:val="28"/>
          <w:szCs w:val="28"/>
        </w:rPr>
        <w:t>знать</w:t>
      </w:r>
    </w:p>
    <w:p w:rsidR="0096589F" w:rsidRPr="0009183F" w:rsidRDefault="0096589F" w:rsidP="006E344C">
      <w:pPr>
        <w:pStyle w:val="aa"/>
        <w:ind w:left="0" w:firstLine="709"/>
        <w:jc w:val="both"/>
      </w:pPr>
      <w:r>
        <w:t>– </w:t>
      </w:r>
      <w:r w:rsidRPr="0009183F">
        <w:t xml:space="preserve">значение новых лексических единиц, терминов, связанных с узкой научной тематикой, терминологические соответствия в иностранном и русском языках, относящиеся к сфере профессиональной и научной </w:t>
      </w:r>
      <w:r w:rsidRPr="0009183F">
        <w:lastRenderedPageBreak/>
        <w:t>коммуникации юриста</w:t>
      </w:r>
    </w:p>
    <w:p w:rsidR="0096589F" w:rsidRPr="0009183F" w:rsidRDefault="0096589F" w:rsidP="006E344C">
      <w:pPr>
        <w:pStyle w:val="aa"/>
        <w:ind w:left="0" w:firstLine="709"/>
        <w:jc w:val="both"/>
      </w:pPr>
      <w:r>
        <w:t>– </w:t>
      </w:r>
      <w:r w:rsidRPr="0009183F">
        <w:t xml:space="preserve">идиоматические выражения, клише, </w:t>
      </w:r>
      <w:proofErr w:type="spellStart"/>
      <w:r w:rsidRPr="0009183F">
        <w:t>коллокации</w:t>
      </w:r>
      <w:proofErr w:type="spellEnd"/>
      <w:r w:rsidRPr="0009183F">
        <w:t>, единицы речевого этикета, применяемые в ситуациях профессионально-корпоративного общения;</w:t>
      </w:r>
    </w:p>
    <w:p w:rsidR="0096589F" w:rsidRPr="0009183F" w:rsidRDefault="0096589F" w:rsidP="006E344C">
      <w:pPr>
        <w:pStyle w:val="aa"/>
        <w:ind w:left="0" w:firstLine="709"/>
        <w:jc w:val="both"/>
      </w:pPr>
      <w:r>
        <w:t>– </w:t>
      </w:r>
      <w:r w:rsidRPr="0009183F">
        <w:t>лингвострановедческую информацию, расширенную за счет профессионально-ориентированных тем.</w:t>
      </w:r>
    </w:p>
    <w:p w:rsidR="0096589F" w:rsidRPr="0009183F" w:rsidRDefault="0096589F" w:rsidP="006E344C">
      <w:pPr>
        <w:ind w:firstLine="709"/>
        <w:jc w:val="both"/>
        <w:rPr>
          <w:i/>
          <w:sz w:val="28"/>
          <w:szCs w:val="28"/>
        </w:rPr>
      </w:pPr>
      <w:r w:rsidRPr="0009183F">
        <w:rPr>
          <w:i/>
          <w:sz w:val="28"/>
          <w:szCs w:val="28"/>
        </w:rPr>
        <w:t xml:space="preserve"> уметь</w:t>
      </w:r>
    </w:p>
    <w:p w:rsidR="0096589F" w:rsidRPr="0009183F" w:rsidRDefault="0096589F" w:rsidP="006E344C">
      <w:pPr>
        <w:pStyle w:val="aa"/>
        <w:ind w:left="0" w:firstLine="709"/>
        <w:jc w:val="both"/>
      </w:pPr>
      <w:r>
        <w:t>– </w:t>
      </w:r>
      <w:r w:rsidRPr="0009183F">
        <w:t>понимать письменное сообщение, используя различные виды чтения в зависимости от конкретной коммуникативной задачи: а) детальное понимание текста; б) нахождение, понимание и предоставление информации, ограниченной коммуникативным заданием;</w:t>
      </w:r>
    </w:p>
    <w:p w:rsidR="0096589F" w:rsidRPr="0009183F" w:rsidRDefault="0096589F" w:rsidP="006E344C">
      <w:pPr>
        <w:pStyle w:val="aa"/>
        <w:ind w:left="0" w:firstLine="709"/>
        <w:jc w:val="both"/>
      </w:pPr>
      <w:r>
        <w:t>– </w:t>
      </w:r>
      <w:r w:rsidRPr="0009183F">
        <w:t>понимать смысл устного сообщения, вычленять, понимать и предоставлять информацию, ограниченную коммуникативным заданием, а также воспринимать и осмысливать сообщения с учетом намерения, установки, состояния и пр. говорящего;</w:t>
      </w:r>
    </w:p>
    <w:p w:rsidR="0096589F" w:rsidRPr="0009183F" w:rsidRDefault="0096589F" w:rsidP="006E344C">
      <w:pPr>
        <w:pStyle w:val="aa"/>
        <w:ind w:left="0" w:firstLine="709"/>
        <w:jc w:val="both"/>
      </w:pPr>
      <w:r>
        <w:t>– </w:t>
      </w:r>
      <w:r w:rsidRPr="0009183F">
        <w:t>передать информационное содержание с опорой на лексические и синтаксические средства, отражающие логико-грамматическую структуру текста;</w:t>
      </w:r>
    </w:p>
    <w:p w:rsidR="0096589F" w:rsidRPr="0009183F" w:rsidRDefault="0096589F" w:rsidP="006E344C">
      <w:pPr>
        <w:pStyle w:val="aa"/>
        <w:ind w:left="0" w:firstLine="709"/>
        <w:jc w:val="both"/>
      </w:pPr>
      <w:r>
        <w:t>– </w:t>
      </w:r>
      <w:r w:rsidRPr="0009183F">
        <w:t>построить собственную монологическую речь с элементами рассуждения, критики, оценки, выражения собственного мнения.</w:t>
      </w:r>
    </w:p>
    <w:p w:rsidR="0096589F" w:rsidRPr="0009183F" w:rsidRDefault="0096589F" w:rsidP="006E344C">
      <w:pPr>
        <w:ind w:firstLine="709"/>
        <w:jc w:val="both"/>
        <w:rPr>
          <w:i/>
          <w:sz w:val="28"/>
          <w:szCs w:val="28"/>
        </w:rPr>
      </w:pPr>
      <w:r w:rsidRPr="0009183F">
        <w:rPr>
          <w:spacing w:val="-71"/>
          <w:sz w:val="28"/>
          <w:szCs w:val="28"/>
          <w:u w:val="thick"/>
        </w:rPr>
        <w:t xml:space="preserve"> </w:t>
      </w:r>
      <w:r w:rsidRPr="0009183F">
        <w:rPr>
          <w:i/>
          <w:sz w:val="28"/>
          <w:szCs w:val="28"/>
        </w:rPr>
        <w:t>владеть</w:t>
      </w:r>
    </w:p>
    <w:p w:rsidR="0096589F" w:rsidRPr="0009183F" w:rsidRDefault="0096589F" w:rsidP="006E344C">
      <w:pPr>
        <w:pStyle w:val="aa"/>
        <w:ind w:left="0" w:firstLine="709"/>
        <w:jc w:val="both"/>
      </w:pPr>
      <w:r>
        <w:t>– </w:t>
      </w:r>
      <w:r w:rsidRPr="0009183F">
        <w:t>уверенными навыками письменного и устного перевода с иностранного языка на русский;</w:t>
      </w:r>
    </w:p>
    <w:p w:rsidR="0096589F" w:rsidRPr="004A50E4" w:rsidRDefault="0096589F" w:rsidP="006E344C">
      <w:pPr>
        <w:pStyle w:val="aa"/>
        <w:ind w:left="0" w:firstLine="709"/>
        <w:jc w:val="both"/>
      </w:pPr>
      <w:r>
        <w:t>– </w:t>
      </w:r>
      <w:r w:rsidRPr="004A50E4">
        <w:t>навыками поиска необходимой информации посредством мультимедийных средств и Интернет-ресурсов;</w:t>
      </w:r>
    </w:p>
    <w:p w:rsidR="0096589F" w:rsidRPr="004A50E4" w:rsidRDefault="0096589F" w:rsidP="006E344C">
      <w:pPr>
        <w:pStyle w:val="aa"/>
        <w:ind w:left="0" w:firstLine="709"/>
        <w:jc w:val="both"/>
      </w:pPr>
      <w:r>
        <w:t>– </w:t>
      </w:r>
      <w:r w:rsidRPr="004A50E4">
        <w:t>навыками оформления корреспонденции и документации, характерной для научной и профессиональной коммуникации (деловое письмо, резюме, тезисы, научная статья и пр.);</w:t>
      </w:r>
    </w:p>
    <w:p w:rsidR="0096589F" w:rsidRPr="004A50E4" w:rsidRDefault="0096589F" w:rsidP="006E344C">
      <w:pPr>
        <w:pStyle w:val="aa"/>
        <w:ind w:left="0" w:firstLine="709"/>
        <w:jc w:val="both"/>
      </w:pPr>
      <w:r>
        <w:t>– </w:t>
      </w:r>
      <w:r w:rsidRPr="004A50E4">
        <w:t>навыками аналитико-синтетической переработки информации посредством компрессирования содержания;</w:t>
      </w:r>
    </w:p>
    <w:p w:rsidR="0096589F" w:rsidRDefault="0096589F" w:rsidP="006E344C">
      <w:pPr>
        <w:pStyle w:val="aa"/>
        <w:ind w:left="0" w:firstLine="709"/>
        <w:jc w:val="both"/>
      </w:pPr>
      <w:r>
        <w:t xml:space="preserve">– навыками применения </w:t>
      </w:r>
      <w:r w:rsidRPr="004A50E4">
        <w:t>клиш</w:t>
      </w:r>
      <w:r>
        <w:t>ированных</w:t>
      </w:r>
      <w:r w:rsidRPr="004A50E4">
        <w:t xml:space="preserve"> форм</w:t>
      </w:r>
      <w:r w:rsidRPr="004A50E4">
        <w:rPr>
          <w:spacing w:val="23"/>
        </w:rPr>
        <w:t xml:space="preserve"> </w:t>
      </w:r>
      <w:r w:rsidRPr="004A50E4">
        <w:t>в</w:t>
      </w:r>
      <w:r w:rsidRPr="004A50E4">
        <w:rPr>
          <w:spacing w:val="58"/>
        </w:rPr>
        <w:t xml:space="preserve"> </w:t>
      </w:r>
      <w:r>
        <w:t xml:space="preserve">научной </w:t>
      </w:r>
      <w:r w:rsidRPr="004A50E4">
        <w:rPr>
          <w:spacing w:val="-3"/>
        </w:rPr>
        <w:t xml:space="preserve">документации </w:t>
      </w:r>
      <w:r w:rsidRPr="004A50E4">
        <w:t>при осуществлении перевода с иностранного языка на</w:t>
      </w:r>
      <w:r w:rsidRPr="004A50E4">
        <w:rPr>
          <w:spacing w:val="-12"/>
        </w:rPr>
        <w:t xml:space="preserve"> </w:t>
      </w:r>
      <w:r w:rsidRPr="004A50E4">
        <w:t>русский.</w:t>
      </w:r>
    </w:p>
    <w:p w:rsidR="006E344C" w:rsidRPr="004A50E4" w:rsidRDefault="006E344C" w:rsidP="006E344C">
      <w:pPr>
        <w:pStyle w:val="aa"/>
        <w:ind w:left="0" w:firstLine="709"/>
        <w:jc w:val="both"/>
      </w:pPr>
    </w:p>
    <w:p w:rsidR="00072B2C" w:rsidRDefault="0059574A" w:rsidP="006E344C">
      <w:pPr>
        <w:shd w:val="clear" w:color="auto" w:fill="FFFFFF"/>
        <w:ind w:right="34"/>
        <w:jc w:val="both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Раздел</w:t>
      </w:r>
      <w:r w:rsidR="00506083">
        <w:rPr>
          <w:b/>
          <w:bCs/>
          <w:spacing w:val="-1"/>
          <w:sz w:val="28"/>
          <w:szCs w:val="28"/>
        </w:rPr>
        <w:t xml:space="preserve"> </w:t>
      </w:r>
      <w:r w:rsidR="00506083">
        <w:rPr>
          <w:b/>
          <w:bCs/>
          <w:spacing w:val="-1"/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="00506083">
        <w:rPr>
          <w:b/>
          <w:bCs/>
          <w:sz w:val="28"/>
          <w:szCs w:val="28"/>
        </w:rPr>
        <w:t>Ме</w:t>
      </w:r>
      <w:r w:rsidR="00D30808">
        <w:rPr>
          <w:b/>
          <w:bCs/>
          <w:sz w:val="28"/>
          <w:szCs w:val="28"/>
        </w:rPr>
        <w:t>тодические указания к программе</w:t>
      </w:r>
      <w:r>
        <w:rPr>
          <w:b/>
          <w:bCs/>
          <w:sz w:val="28"/>
          <w:szCs w:val="28"/>
        </w:rPr>
        <w:t>.</w:t>
      </w:r>
    </w:p>
    <w:p w:rsidR="006E344C" w:rsidRPr="0059574A" w:rsidRDefault="006E344C" w:rsidP="006E344C">
      <w:pPr>
        <w:shd w:val="clear" w:color="auto" w:fill="FFFFFF"/>
        <w:ind w:right="34"/>
        <w:jc w:val="both"/>
        <w:rPr>
          <w:sz w:val="28"/>
          <w:szCs w:val="28"/>
        </w:rPr>
      </w:pPr>
    </w:p>
    <w:p w:rsidR="00072B2C" w:rsidRDefault="00506083" w:rsidP="006E344C">
      <w:pPr>
        <w:shd w:val="clear" w:color="auto" w:fill="FFFFFF"/>
        <w:ind w:left="1498" w:right="442" w:hanging="789"/>
        <w:jc w:val="both"/>
        <w:rPr>
          <w:i/>
          <w:iCs/>
          <w:spacing w:val="-3"/>
          <w:sz w:val="28"/>
          <w:szCs w:val="28"/>
        </w:rPr>
      </w:pPr>
      <w:r>
        <w:rPr>
          <w:i/>
          <w:iCs/>
          <w:spacing w:val="-3"/>
          <w:sz w:val="28"/>
          <w:szCs w:val="28"/>
        </w:rPr>
        <w:t>Учебные цели</w:t>
      </w:r>
    </w:p>
    <w:p w:rsidR="00072B2C" w:rsidRDefault="00506083" w:rsidP="006E344C">
      <w:pPr>
        <w:shd w:val="clear" w:color="auto" w:fill="FFFFFF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Целями освоения данной программы являются: развитие и совершенствование языковой и речевой компетенции в сфере профессионального общения; обучение письменному переводу юридической документации с иностранного языка на русский.</w:t>
      </w:r>
      <w:r>
        <w:rPr>
          <w:spacing w:val="-1"/>
          <w:sz w:val="28"/>
          <w:szCs w:val="28"/>
        </w:rPr>
        <w:t xml:space="preserve"> достижение практического владе</w:t>
      </w:r>
      <w:r>
        <w:rPr>
          <w:spacing w:val="-1"/>
          <w:sz w:val="28"/>
          <w:szCs w:val="28"/>
        </w:rPr>
        <w:softHyphen/>
        <w:t>ния языком, позволяющего использовать его в научной работе.</w:t>
      </w:r>
    </w:p>
    <w:p w:rsidR="00072B2C" w:rsidRDefault="00506083" w:rsidP="006E34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Выбор указанных целей курса диктуется практической необходимостью владения юристом навыками и умениями письменного и устного общения в сфере профессиональной деятельности юриста, поскольку они являются составной частью их профессиональной квалификации на </w:t>
      </w:r>
      <w:r>
        <w:rPr>
          <w:sz w:val="28"/>
          <w:szCs w:val="28"/>
        </w:rPr>
        <w:lastRenderedPageBreak/>
        <w:t>современном уровне межкультурной коммуникации.</w:t>
      </w:r>
    </w:p>
    <w:p w:rsidR="00072B2C" w:rsidRDefault="00506083" w:rsidP="006E344C">
      <w:pPr>
        <w:shd w:val="clear" w:color="auto" w:fill="FFFFFF"/>
        <w:ind w:left="10" w:right="10" w:firstLine="69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В задачи аспирантского курса «Иностранный язык» входят совершен</w:t>
      </w:r>
      <w:r>
        <w:rPr>
          <w:spacing w:val="-1"/>
          <w:sz w:val="28"/>
          <w:szCs w:val="28"/>
        </w:rPr>
        <w:softHyphen/>
        <w:t xml:space="preserve">ствование и дальнейшее развитие полученных в высшей школе знаний, </w:t>
      </w:r>
      <w:r>
        <w:rPr>
          <w:sz w:val="28"/>
          <w:szCs w:val="28"/>
        </w:rPr>
        <w:t xml:space="preserve">навыков и умений по иностранному языку в различных видах речевой </w:t>
      </w:r>
      <w:r>
        <w:rPr>
          <w:spacing w:val="-3"/>
          <w:sz w:val="28"/>
          <w:szCs w:val="28"/>
        </w:rPr>
        <w:t>коммуникации.</w:t>
      </w:r>
    </w:p>
    <w:p w:rsidR="00072B2C" w:rsidRDefault="00506083" w:rsidP="006E344C">
      <w:pPr>
        <w:shd w:val="clear" w:color="auto" w:fill="FFFFFF"/>
        <w:ind w:left="298" w:firstLine="411"/>
        <w:jc w:val="both"/>
        <w:rPr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>Обучение видам речевой коммуникации</w:t>
      </w:r>
    </w:p>
    <w:p w:rsidR="00072B2C" w:rsidRDefault="00506083" w:rsidP="006E344C">
      <w:pPr>
        <w:shd w:val="clear" w:color="auto" w:fill="FFFFFF"/>
        <w:ind w:left="14" w:right="10" w:firstLine="69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Обучение различным видам речевой коммуникации должно осущест</w:t>
      </w:r>
      <w:r>
        <w:rPr>
          <w:spacing w:val="-2"/>
          <w:sz w:val="28"/>
          <w:szCs w:val="28"/>
        </w:rPr>
        <w:softHyphen/>
        <w:t xml:space="preserve">вляться в их совокупности и взаимной связи с учетом специфики каждого </w:t>
      </w:r>
      <w:r>
        <w:rPr>
          <w:spacing w:val="-1"/>
          <w:sz w:val="28"/>
          <w:szCs w:val="28"/>
        </w:rPr>
        <w:t>из них. Управление процессом усвоения обеспечивается четкой поста</w:t>
      </w:r>
      <w:r>
        <w:rPr>
          <w:sz w:val="28"/>
          <w:szCs w:val="28"/>
        </w:rPr>
        <w:softHyphen/>
        <w:t>новкой цели на каждом конкретном этапе обучения. В данном курсе оп</w:t>
      </w:r>
      <w:r>
        <w:rPr>
          <w:sz w:val="28"/>
          <w:szCs w:val="28"/>
        </w:rPr>
        <w:softHyphen/>
        <w:t>ределяющим фактором в достижении установленного уровня того или иного вида речевой коммуникации является требование профессиональ</w:t>
      </w:r>
      <w:r>
        <w:rPr>
          <w:spacing w:val="-1"/>
          <w:sz w:val="28"/>
          <w:szCs w:val="28"/>
        </w:rPr>
        <w:softHyphen/>
        <w:t>ной направленности практического владения иностранным языком.</w:t>
      </w:r>
    </w:p>
    <w:p w:rsidR="00072B2C" w:rsidRDefault="00506083" w:rsidP="006E344C">
      <w:pPr>
        <w:shd w:val="clear" w:color="auto" w:fill="FFFFFF"/>
        <w:ind w:left="709"/>
        <w:jc w:val="both"/>
        <w:rPr>
          <w:sz w:val="28"/>
          <w:szCs w:val="28"/>
        </w:rPr>
      </w:pPr>
      <w:r>
        <w:rPr>
          <w:i/>
          <w:iCs/>
          <w:spacing w:val="-5"/>
          <w:sz w:val="28"/>
          <w:szCs w:val="28"/>
        </w:rPr>
        <w:t>Чтение</w:t>
      </w:r>
    </w:p>
    <w:p w:rsidR="00072B2C" w:rsidRDefault="00506083" w:rsidP="006E344C">
      <w:pPr>
        <w:shd w:val="clear" w:color="auto" w:fill="FFFFFF"/>
        <w:ind w:left="19" w:firstLine="69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Совершенствование умений чтения на иностранном языке предполагает </w:t>
      </w:r>
      <w:r>
        <w:rPr>
          <w:spacing w:val="-2"/>
          <w:sz w:val="28"/>
          <w:szCs w:val="28"/>
        </w:rPr>
        <w:t>овладение видами чтения с различной степенью полноты и точности по</w:t>
      </w:r>
      <w:r>
        <w:rPr>
          <w:spacing w:val="-3"/>
          <w:sz w:val="28"/>
          <w:szCs w:val="28"/>
        </w:rPr>
        <w:softHyphen/>
        <w:t>нимания: просмотровым, ознакомительным и изучающим. В качестве учебных текстов и литературы для чтения используется ори</w:t>
      </w:r>
      <w:r>
        <w:rPr>
          <w:spacing w:val="-2"/>
          <w:sz w:val="28"/>
          <w:szCs w:val="28"/>
        </w:rPr>
        <w:softHyphen/>
        <w:t>гинальная монографическая и периодическая литература по тематике ши</w:t>
      </w:r>
      <w:r>
        <w:rPr>
          <w:spacing w:val="-2"/>
          <w:sz w:val="28"/>
          <w:szCs w:val="28"/>
        </w:rPr>
        <w:softHyphen/>
        <w:t>рокого профиля вуза (научного учреждения), по узкой специальности ас</w:t>
      </w:r>
      <w:r>
        <w:rPr>
          <w:spacing w:val="-4"/>
          <w:sz w:val="28"/>
          <w:szCs w:val="28"/>
        </w:rPr>
        <w:softHyphen/>
        <w:t>пиранта (соискателя), а также статьи из журналов, издаваемых за рубежом.</w:t>
      </w:r>
    </w:p>
    <w:p w:rsidR="00072B2C" w:rsidRDefault="00506083" w:rsidP="006E344C">
      <w:pPr>
        <w:shd w:val="clear" w:color="auto" w:fill="FFFFFF"/>
        <w:ind w:left="53" w:right="10" w:firstLine="65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Для развития навыков устной речи привлекаются тексты по специаль</w:t>
      </w:r>
      <w:r>
        <w:rPr>
          <w:sz w:val="28"/>
          <w:szCs w:val="28"/>
        </w:rPr>
        <w:softHyphen/>
        <w:t xml:space="preserve">ности, используемые для чтения, специализированные учебные пособия </w:t>
      </w:r>
      <w:r>
        <w:rPr>
          <w:spacing w:val="-1"/>
          <w:sz w:val="28"/>
          <w:szCs w:val="28"/>
        </w:rPr>
        <w:t>для аспирантов по развитию навыков устной речи.</w:t>
      </w:r>
    </w:p>
    <w:p w:rsidR="00072B2C" w:rsidRDefault="00506083" w:rsidP="006E344C">
      <w:pPr>
        <w:shd w:val="clear" w:color="auto" w:fill="FFFFFF"/>
        <w:ind w:left="48" w:right="14" w:firstLine="66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Общий объем литературы за полный курс по всем видам работ, учиты</w:t>
      </w:r>
      <w:r>
        <w:rPr>
          <w:spacing w:val="-3"/>
          <w:sz w:val="28"/>
          <w:szCs w:val="28"/>
        </w:rPr>
        <w:softHyphen/>
        <w:t>вая временные критерии при различных целях, должен составлять пример</w:t>
      </w:r>
      <w:r>
        <w:rPr>
          <w:spacing w:val="-1"/>
          <w:sz w:val="28"/>
          <w:szCs w:val="28"/>
        </w:rPr>
        <w:softHyphen/>
        <w:t xml:space="preserve">но 400000-550000 </w:t>
      </w:r>
      <w:proofErr w:type="spellStart"/>
      <w:r>
        <w:rPr>
          <w:spacing w:val="-1"/>
          <w:sz w:val="28"/>
          <w:szCs w:val="28"/>
        </w:rPr>
        <w:t>печ</w:t>
      </w:r>
      <w:proofErr w:type="spellEnd"/>
      <w:r>
        <w:rPr>
          <w:spacing w:val="-1"/>
          <w:sz w:val="28"/>
          <w:szCs w:val="28"/>
        </w:rPr>
        <w:t>. знаков (то есть 200-270 стр.). Распределение учеб</w:t>
      </w:r>
      <w:r>
        <w:rPr>
          <w:spacing w:val="-3"/>
          <w:sz w:val="28"/>
          <w:szCs w:val="28"/>
        </w:rPr>
        <w:softHyphen/>
        <w:t>ного материала для аудиторной и внеаудиторной проработки осуществля</w:t>
      </w:r>
      <w:r>
        <w:rPr>
          <w:spacing w:val="-3"/>
          <w:sz w:val="28"/>
          <w:szCs w:val="28"/>
        </w:rPr>
        <w:softHyphen/>
        <w:t>ется кафедрами в соответствии с принятым учебным графиком.</w:t>
      </w:r>
    </w:p>
    <w:p w:rsidR="00072B2C" w:rsidRDefault="00506083" w:rsidP="006E344C">
      <w:pPr>
        <w:shd w:val="clear" w:color="auto" w:fill="FFFFFF"/>
        <w:ind w:left="312" w:firstLine="397"/>
        <w:jc w:val="both"/>
        <w:rPr>
          <w:sz w:val="28"/>
          <w:szCs w:val="28"/>
        </w:rPr>
      </w:pPr>
      <w:proofErr w:type="spellStart"/>
      <w:r>
        <w:rPr>
          <w:i/>
          <w:iCs/>
          <w:spacing w:val="-4"/>
          <w:sz w:val="28"/>
          <w:szCs w:val="28"/>
        </w:rPr>
        <w:t>Аудирование</w:t>
      </w:r>
      <w:proofErr w:type="spellEnd"/>
      <w:r>
        <w:rPr>
          <w:i/>
          <w:iCs/>
          <w:spacing w:val="-4"/>
          <w:sz w:val="28"/>
          <w:szCs w:val="28"/>
        </w:rPr>
        <w:t xml:space="preserve"> и говорение</w:t>
      </w:r>
    </w:p>
    <w:p w:rsidR="00072B2C" w:rsidRDefault="00506083" w:rsidP="006E344C">
      <w:pPr>
        <w:shd w:val="clear" w:color="auto" w:fill="FFFFFF"/>
        <w:ind w:left="48" w:right="29" w:firstLine="661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Умения </w:t>
      </w:r>
      <w:proofErr w:type="spellStart"/>
      <w:r>
        <w:rPr>
          <w:spacing w:val="-8"/>
          <w:sz w:val="28"/>
          <w:szCs w:val="28"/>
        </w:rPr>
        <w:t>аудирования</w:t>
      </w:r>
      <w:proofErr w:type="spellEnd"/>
      <w:r>
        <w:rPr>
          <w:spacing w:val="-8"/>
          <w:sz w:val="28"/>
          <w:szCs w:val="28"/>
        </w:rPr>
        <w:t xml:space="preserve"> и говорения должны развиваться во взаимодей</w:t>
      </w:r>
      <w:r>
        <w:rPr>
          <w:spacing w:val="-7"/>
          <w:sz w:val="28"/>
          <w:szCs w:val="28"/>
        </w:rPr>
        <w:softHyphen/>
        <w:t>ствии с умением чтения.</w:t>
      </w:r>
    </w:p>
    <w:p w:rsidR="00072B2C" w:rsidRDefault="00506083" w:rsidP="006E344C">
      <w:pPr>
        <w:shd w:val="clear" w:color="auto" w:fill="FFFFFF"/>
        <w:ind w:left="53" w:right="19" w:firstLine="656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Основное внимание следует уделять коммуникативной адекватности </w:t>
      </w:r>
      <w:r>
        <w:rPr>
          <w:spacing w:val="-8"/>
          <w:sz w:val="28"/>
          <w:szCs w:val="28"/>
        </w:rPr>
        <w:t>высказываний монологической и диалогической речи (в виде пояснений, определений, аргументации, выводов, оценки явлений, возражений, срав</w:t>
      </w:r>
      <w:r>
        <w:rPr>
          <w:spacing w:val="-6"/>
          <w:sz w:val="28"/>
          <w:szCs w:val="28"/>
        </w:rPr>
        <w:softHyphen/>
        <w:t>нений, противопоставлений, вопросов, просьб и т.д.).</w:t>
      </w:r>
    </w:p>
    <w:p w:rsidR="00072B2C" w:rsidRDefault="00506083" w:rsidP="006E344C">
      <w:pPr>
        <w:shd w:val="clear" w:color="auto" w:fill="FFFFFF"/>
        <w:ind w:left="341" w:firstLine="368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К концу курса аспирант (экстерн) должен владеть:</w:t>
      </w:r>
    </w:p>
    <w:p w:rsidR="00072B2C" w:rsidRDefault="00506083" w:rsidP="006E344C">
      <w:pPr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умениями монологической речи на уровне самостоятельно подготов</w:t>
      </w:r>
      <w:r>
        <w:rPr>
          <w:spacing w:val="-8"/>
          <w:sz w:val="28"/>
          <w:szCs w:val="28"/>
        </w:rPr>
        <w:softHyphen/>
        <w:t xml:space="preserve">ленного и неподготовленного высказывания по темам специальности и </w:t>
      </w:r>
      <w:proofErr w:type="spellStart"/>
      <w:r>
        <w:rPr>
          <w:spacing w:val="-8"/>
          <w:sz w:val="28"/>
          <w:szCs w:val="28"/>
        </w:rPr>
        <w:t>подиссертационной</w:t>
      </w:r>
      <w:proofErr w:type="spellEnd"/>
      <w:r>
        <w:rPr>
          <w:spacing w:val="-8"/>
          <w:sz w:val="28"/>
          <w:szCs w:val="28"/>
        </w:rPr>
        <w:t xml:space="preserve"> работе (в форме сообщения, информации, доклада);</w:t>
      </w:r>
    </w:p>
    <w:p w:rsidR="00072B2C" w:rsidRDefault="00506083" w:rsidP="006E344C">
      <w:pPr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умениями диалогической речи, позволяющими ему принимать уча</w:t>
      </w:r>
      <w:r>
        <w:rPr>
          <w:spacing w:val="-4"/>
          <w:sz w:val="28"/>
          <w:szCs w:val="28"/>
        </w:rPr>
        <w:softHyphen/>
        <w:t>стие в обсуждении вопросов, связанных с его научной работой и специ</w:t>
      </w:r>
      <w:r>
        <w:rPr>
          <w:spacing w:val="-10"/>
          <w:sz w:val="28"/>
          <w:szCs w:val="28"/>
        </w:rPr>
        <w:softHyphen/>
        <w:t>альностью.</w:t>
      </w:r>
    </w:p>
    <w:p w:rsidR="00072B2C" w:rsidRDefault="00506083" w:rsidP="006E344C">
      <w:pPr>
        <w:shd w:val="clear" w:color="auto" w:fill="FFFFFF"/>
        <w:ind w:left="346" w:firstLine="363"/>
        <w:jc w:val="both"/>
        <w:rPr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>Перевод</w:t>
      </w:r>
    </w:p>
    <w:p w:rsidR="00D30808" w:rsidRPr="0096589F" w:rsidRDefault="00506083" w:rsidP="006E344C">
      <w:pPr>
        <w:shd w:val="clear" w:color="auto" w:fill="FFFFFF"/>
        <w:ind w:left="82" w:firstLine="627"/>
        <w:jc w:val="both"/>
        <w:rPr>
          <w:spacing w:val="-7"/>
          <w:sz w:val="28"/>
          <w:szCs w:val="28"/>
        </w:rPr>
      </w:pPr>
      <w:r>
        <w:rPr>
          <w:spacing w:val="-8"/>
          <w:sz w:val="28"/>
          <w:szCs w:val="28"/>
        </w:rPr>
        <w:t xml:space="preserve">Устный и письменный перевод с иностранного языка на родной язык </w:t>
      </w:r>
      <w:r>
        <w:rPr>
          <w:spacing w:val="-5"/>
          <w:sz w:val="28"/>
          <w:szCs w:val="28"/>
        </w:rPr>
        <w:t>используется как средство овладения иностранным языком, как прием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развития </w:t>
      </w:r>
      <w:r>
        <w:rPr>
          <w:spacing w:val="-8"/>
          <w:sz w:val="28"/>
          <w:szCs w:val="28"/>
        </w:rPr>
        <w:lastRenderedPageBreak/>
        <w:t xml:space="preserve">умений и навыков чтения, как наиболее эффективный способ контроля полноты и точности понимания. Для формирования некоторых </w:t>
      </w:r>
      <w:r>
        <w:rPr>
          <w:spacing w:val="-6"/>
          <w:sz w:val="28"/>
          <w:szCs w:val="28"/>
        </w:rPr>
        <w:t>базовых умений перевода необходимы сведения об особенностях научно</w:t>
      </w:r>
      <w:r>
        <w:rPr>
          <w:spacing w:val="-7"/>
          <w:sz w:val="28"/>
          <w:szCs w:val="28"/>
        </w:rPr>
        <w:softHyphen/>
        <w:t>го функционального стиля, а также по теории перевода: понятие перево</w:t>
      </w:r>
      <w:r>
        <w:rPr>
          <w:spacing w:val="-7"/>
          <w:sz w:val="28"/>
          <w:szCs w:val="28"/>
        </w:rPr>
        <w:softHyphen/>
        <w:t xml:space="preserve">да; эквивалент и аналог; переводческие трансформации; компенсация потерь при переводе; контекстуальные замены; многозначность слов; </w:t>
      </w:r>
      <w:r>
        <w:rPr>
          <w:spacing w:val="-6"/>
          <w:sz w:val="28"/>
          <w:szCs w:val="28"/>
        </w:rPr>
        <w:t>словарное и контекстное значение слова; совпадение и расхождение зна</w:t>
      </w:r>
      <w:r>
        <w:rPr>
          <w:spacing w:val="-7"/>
          <w:sz w:val="28"/>
          <w:szCs w:val="28"/>
        </w:rPr>
        <w:softHyphen/>
        <w:t>чений интернациональных слов («ложные друзья» переводчика) и т.п.</w:t>
      </w:r>
    </w:p>
    <w:p w:rsidR="00072B2C" w:rsidRDefault="00506083" w:rsidP="006E344C">
      <w:pPr>
        <w:shd w:val="clear" w:color="auto" w:fill="FFFFFF"/>
        <w:ind w:left="307" w:firstLine="402"/>
        <w:jc w:val="both"/>
        <w:rPr>
          <w:sz w:val="28"/>
          <w:szCs w:val="28"/>
        </w:rPr>
      </w:pPr>
      <w:r>
        <w:rPr>
          <w:i/>
          <w:iCs/>
          <w:spacing w:val="-5"/>
          <w:sz w:val="28"/>
          <w:szCs w:val="28"/>
        </w:rPr>
        <w:t>Письмо</w:t>
      </w:r>
    </w:p>
    <w:p w:rsidR="00072B2C" w:rsidRDefault="00506083" w:rsidP="006E344C">
      <w:pPr>
        <w:shd w:val="clear" w:color="auto" w:fill="FFFFFF"/>
        <w:ind w:left="24" w:right="14" w:firstLine="685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В данном курсе письмо рассматривается не только как средство фор</w:t>
      </w:r>
      <w:r>
        <w:rPr>
          <w:spacing w:val="-7"/>
          <w:sz w:val="28"/>
          <w:szCs w:val="28"/>
        </w:rPr>
        <w:softHyphen/>
        <w:t>мирования лингвистической компетенции в ходе выполнения письмен</w:t>
      </w:r>
      <w:r>
        <w:rPr>
          <w:spacing w:val="-8"/>
          <w:sz w:val="28"/>
          <w:szCs w:val="28"/>
        </w:rPr>
        <w:softHyphen/>
        <w:t>ных упражнений на грамматическом и лексическом материале. Форми</w:t>
      </w:r>
      <w:r>
        <w:rPr>
          <w:spacing w:val="-8"/>
          <w:sz w:val="28"/>
          <w:szCs w:val="28"/>
        </w:rPr>
        <w:softHyphen/>
        <w:t xml:space="preserve">руются также коммуникативные умения письменной формы общения, а </w:t>
      </w:r>
      <w:r>
        <w:rPr>
          <w:spacing w:val="-7"/>
          <w:sz w:val="28"/>
          <w:szCs w:val="28"/>
        </w:rPr>
        <w:t xml:space="preserve">именно: умение составить план или конспект к прочитанному, изложить </w:t>
      </w:r>
      <w:r>
        <w:rPr>
          <w:spacing w:val="-6"/>
          <w:sz w:val="28"/>
          <w:szCs w:val="28"/>
        </w:rPr>
        <w:t>содержание прочитанного в письменном виде (в том числе в форме ре</w:t>
      </w:r>
      <w:r>
        <w:rPr>
          <w:spacing w:val="-6"/>
          <w:sz w:val="28"/>
          <w:szCs w:val="28"/>
        </w:rPr>
        <w:softHyphen/>
        <w:t>зюме, реферата и аннотации), написать доклад и сообщение по теме спе</w:t>
      </w:r>
      <w:r>
        <w:rPr>
          <w:spacing w:val="-8"/>
          <w:sz w:val="28"/>
          <w:szCs w:val="28"/>
        </w:rPr>
        <w:softHyphen/>
        <w:t>циальности аспиранта (экстерна) и т.п.</w:t>
      </w:r>
    </w:p>
    <w:p w:rsidR="00072B2C" w:rsidRDefault="00506083" w:rsidP="006E344C">
      <w:pPr>
        <w:shd w:val="clear" w:color="auto" w:fill="FFFFFF"/>
        <w:ind w:left="302" w:firstLine="407"/>
        <w:jc w:val="both"/>
        <w:rPr>
          <w:sz w:val="28"/>
          <w:szCs w:val="28"/>
        </w:rPr>
      </w:pPr>
      <w:r>
        <w:rPr>
          <w:i/>
          <w:iCs/>
          <w:spacing w:val="-5"/>
          <w:sz w:val="28"/>
          <w:szCs w:val="28"/>
        </w:rPr>
        <w:t>Работа над языковым материалом</w:t>
      </w:r>
    </w:p>
    <w:p w:rsidR="00072B2C" w:rsidRDefault="00506083" w:rsidP="006E344C">
      <w:pPr>
        <w:shd w:val="clear" w:color="auto" w:fill="FFFFFF"/>
        <w:ind w:left="24" w:right="24" w:firstLine="685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Овладение всеми формами устного и письменного общения ведется </w:t>
      </w:r>
      <w:r w:rsidR="0096589F">
        <w:rPr>
          <w:spacing w:val="-6"/>
          <w:sz w:val="28"/>
          <w:szCs w:val="28"/>
        </w:rPr>
        <w:t xml:space="preserve">комплексно, в тесном единстве </w:t>
      </w:r>
      <w:proofErr w:type="gramStart"/>
      <w:r w:rsidR="0096589F">
        <w:rPr>
          <w:spacing w:val="-6"/>
          <w:sz w:val="28"/>
          <w:szCs w:val="28"/>
        </w:rPr>
        <w:t xml:space="preserve">с </w:t>
      </w:r>
      <w:r>
        <w:rPr>
          <w:spacing w:val="-6"/>
          <w:sz w:val="28"/>
          <w:szCs w:val="28"/>
        </w:rPr>
        <w:t>овладением</w:t>
      </w:r>
      <w:proofErr w:type="gramEnd"/>
      <w:r>
        <w:rPr>
          <w:spacing w:val="-6"/>
          <w:sz w:val="28"/>
          <w:szCs w:val="28"/>
        </w:rPr>
        <w:t xml:space="preserve"> определенным фонетиче</w:t>
      </w:r>
      <w:r>
        <w:rPr>
          <w:spacing w:val="-8"/>
          <w:sz w:val="28"/>
          <w:szCs w:val="28"/>
        </w:rPr>
        <w:softHyphen/>
        <w:t>ским, лексическим и грамматическим материалом.</w:t>
      </w:r>
    </w:p>
    <w:p w:rsidR="00072B2C" w:rsidRDefault="00506083" w:rsidP="006E344C">
      <w:pPr>
        <w:shd w:val="clear" w:color="auto" w:fill="FFFFFF"/>
        <w:ind w:left="14" w:right="24" w:firstLine="695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Языковой материал должен рассматриваться не только в виде частных </w:t>
      </w:r>
      <w:r>
        <w:rPr>
          <w:spacing w:val="-7"/>
          <w:sz w:val="28"/>
          <w:szCs w:val="28"/>
        </w:rPr>
        <w:t xml:space="preserve">явлений, но и в системе, в форме обобщения и обзора групп родственных </w:t>
      </w:r>
      <w:r>
        <w:rPr>
          <w:spacing w:val="-8"/>
          <w:sz w:val="28"/>
          <w:szCs w:val="28"/>
        </w:rPr>
        <w:t>явлений и их сопоставления.</w:t>
      </w:r>
    </w:p>
    <w:p w:rsidR="00072B2C" w:rsidRDefault="00506083" w:rsidP="006E344C">
      <w:pPr>
        <w:shd w:val="clear" w:color="auto" w:fill="FFFFFF"/>
        <w:ind w:right="34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Работа над произношением ведется как на материале текстов для чте</w:t>
      </w:r>
      <w:r>
        <w:rPr>
          <w:sz w:val="28"/>
          <w:szCs w:val="28"/>
        </w:rPr>
        <w:softHyphen/>
        <w:t xml:space="preserve">ния, так и на специальных фонетических упражнениях и лабораторных </w:t>
      </w:r>
      <w:r>
        <w:rPr>
          <w:spacing w:val="-2"/>
          <w:sz w:val="28"/>
          <w:szCs w:val="28"/>
        </w:rPr>
        <w:t>работах.</w:t>
      </w:r>
    </w:p>
    <w:p w:rsidR="00072B2C" w:rsidRDefault="00506083" w:rsidP="006E344C">
      <w:pPr>
        <w:shd w:val="clear" w:color="auto" w:fill="FFFFFF"/>
        <w:ind w:right="34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При работе над лексикой учитывается специфика лексических средств </w:t>
      </w:r>
      <w:r>
        <w:rPr>
          <w:sz w:val="28"/>
          <w:szCs w:val="28"/>
        </w:rPr>
        <w:t>текстов по специальности аспиранта (экстерна), многозначность слу</w:t>
      </w:r>
      <w:r>
        <w:rPr>
          <w:spacing w:val="-1"/>
          <w:sz w:val="28"/>
          <w:szCs w:val="28"/>
        </w:rPr>
        <w:softHyphen/>
        <w:t>жебных и общенаучных слов, механизмы словообразования (в том числе терминов и интернациональных слов), явления синонимии и омонимии.</w:t>
      </w:r>
    </w:p>
    <w:p w:rsidR="00072B2C" w:rsidRDefault="00506083" w:rsidP="006E344C">
      <w:pPr>
        <w:shd w:val="clear" w:color="auto" w:fill="FFFFFF"/>
        <w:ind w:left="5" w:right="29" w:firstLine="70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Аспирант (экстерн) должен знать употребительные фразеологиче</w:t>
      </w:r>
      <w:r>
        <w:rPr>
          <w:spacing w:val="-1"/>
          <w:sz w:val="28"/>
          <w:szCs w:val="28"/>
        </w:rPr>
        <w:softHyphen/>
        <w:t>ские сочетания, часто встречающиеся в письменной речи изучаемого им подъязыка, а также слова, словосочетания и фразеологизмы, характерные для устной речи в ситуациях делового общения.</w:t>
      </w:r>
    </w:p>
    <w:p w:rsidR="00072B2C" w:rsidRDefault="00506083" w:rsidP="006E344C">
      <w:pPr>
        <w:shd w:val="clear" w:color="auto" w:fill="FFFFFF"/>
        <w:ind w:left="19" w:right="24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знание сокращений и условных обозначений и умение </w:t>
      </w:r>
      <w:r>
        <w:rPr>
          <w:spacing w:val="-1"/>
          <w:sz w:val="28"/>
          <w:szCs w:val="28"/>
        </w:rPr>
        <w:t>правильно прочитать формулы, символы и т.п.</w:t>
      </w:r>
    </w:p>
    <w:p w:rsidR="00072B2C" w:rsidRDefault="00506083" w:rsidP="006E344C">
      <w:pPr>
        <w:shd w:val="clear" w:color="auto" w:fill="FFFFFF"/>
        <w:ind w:left="14" w:right="24" w:firstLine="695"/>
        <w:jc w:val="both"/>
        <w:rPr>
          <w:spacing w:val="-1"/>
          <w:sz w:val="28"/>
          <w:szCs w:val="28"/>
        </w:rPr>
      </w:pPr>
      <w:r>
        <w:rPr>
          <w:spacing w:val="3"/>
          <w:sz w:val="28"/>
          <w:szCs w:val="28"/>
        </w:rPr>
        <w:t xml:space="preserve">Аспирант (экстерн) должен вести рабочий словарь терминов и </w:t>
      </w:r>
      <w:r>
        <w:rPr>
          <w:spacing w:val="-1"/>
          <w:sz w:val="28"/>
          <w:szCs w:val="28"/>
        </w:rPr>
        <w:t>слов, которые имеют свои оттенки значении в изучаемом подъязыке.</w:t>
      </w:r>
    </w:p>
    <w:p w:rsidR="0096589F" w:rsidRDefault="0096589F" w:rsidP="006E344C">
      <w:pPr>
        <w:shd w:val="clear" w:color="auto" w:fill="FFFFFF"/>
        <w:ind w:right="24"/>
        <w:jc w:val="both"/>
        <w:rPr>
          <w:spacing w:val="-1"/>
          <w:sz w:val="28"/>
          <w:szCs w:val="28"/>
        </w:rPr>
      </w:pPr>
    </w:p>
    <w:p w:rsidR="00072B2C" w:rsidRDefault="0059574A" w:rsidP="006E344C">
      <w:pPr>
        <w:shd w:val="clear" w:color="auto" w:fill="FFFFFF"/>
        <w:ind w:right="34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Раздел</w:t>
      </w:r>
      <w:r w:rsidR="00506083">
        <w:rPr>
          <w:b/>
          <w:bCs/>
          <w:spacing w:val="-1"/>
          <w:sz w:val="28"/>
          <w:szCs w:val="28"/>
        </w:rPr>
        <w:t xml:space="preserve"> </w:t>
      </w:r>
      <w:r w:rsidR="00506083">
        <w:rPr>
          <w:b/>
          <w:bCs/>
          <w:spacing w:val="-1"/>
          <w:sz w:val="28"/>
          <w:szCs w:val="28"/>
          <w:lang w:val="en-US"/>
        </w:rPr>
        <w:t>III</w:t>
      </w:r>
      <w:r>
        <w:rPr>
          <w:b/>
          <w:bCs/>
          <w:spacing w:val="-1"/>
          <w:sz w:val="28"/>
          <w:szCs w:val="28"/>
        </w:rPr>
        <w:t xml:space="preserve">. </w:t>
      </w:r>
      <w:r w:rsidR="006E344C">
        <w:rPr>
          <w:b/>
          <w:bCs/>
          <w:spacing w:val="-3"/>
          <w:sz w:val="28"/>
          <w:szCs w:val="28"/>
        </w:rPr>
        <w:t>С</w:t>
      </w:r>
      <w:r w:rsidR="00506083">
        <w:rPr>
          <w:b/>
          <w:bCs/>
          <w:spacing w:val="-3"/>
          <w:sz w:val="28"/>
          <w:szCs w:val="28"/>
        </w:rPr>
        <w:t>труктура</w:t>
      </w:r>
      <w:r w:rsidR="006E344C">
        <w:rPr>
          <w:b/>
          <w:bCs/>
          <w:spacing w:val="-3"/>
          <w:sz w:val="28"/>
          <w:szCs w:val="28"/>
        </w:rPr>
        <w:t xml:space="preserve"> и содержание</w:t>
      </w:r>
      <w:r w:rsidR="00506083">
        <w:rPr>
          <w:b/>
          <w:bCs/>
          <w:spacing w:val="-3"/>
          <w:sz w:val="28"/>
          <w:szCs w:val="28"/>
        </w:rPr>
        <w:t xml:space="preserve"> кандидатского экзамена </w:t>
      </w:r>
      <w:r w:rsidR="00506083">
        <w:rPr>
          <w:b/>
          <w:bCs/>
          <w:spacing w:val="-2"/>
          <w:sz w:val="28"/>
          <w:szCs w:val="28"/>
        </w:rPr>
        <w:t>по иностранному языку</w:t>
      </w:r>
      <w:r w:rsidR="006E344C">
        <w:rPr>
          <w:b/>
          <w:bCs/>
          <w:spacing w:val="-2"/>
          <w:sz w:val="28"/>
          <w:szCs w:val="28"/>
        </w:rPr>
        <w:t>.</w:t>
      </w:r>
    </w:p>
    <w:p w:rsidR="006E344C" w:rsidRPr="006E344C" w:rsidRDefault="006E344C" w:rsidP="006E344C">
      <w:pPr>
        <w:shd w:val="clear" w:color="auto" w:fill="FFFFFF"/>
        <w:ind w:right="19"/>
        <w:jc w:val="both"/>
        <w:rPr>
          <w:b/>
          <w:spacing w:val="-1"/>
          <w:sz w:val="28"/>
          <w:szCs w:val="28"/>
        </w:rPr>
      </w:pPr>
    </w:p>
    <w:p w:rsidR="00072B2C" w:rsidRDefault="00506083" w:rsidP="006E344C">
      <w:pPr>
        <w:shd w:val="clear" w:color="auto" w:fill="FFFFFF"/>
        <w:ind w:left="14" w:right="19" w:firstLine="69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На кандидатском экзамене асп</w:t>
      </w:r>
      <w:r w:rsidR="00D30808">
        <w:rPr>
          <w:spacing w:val="-1"/>
          <w:sz w:val="28"/>
          <w:szCs w:val="28"/>
        </w:rPr>
        <w:t>ирант (экстерн) должен продемон</w:t>
      </w:r>
      <w:r>
        <w:rPr>
          <w:spacing w:val="-1"/>
          <w:sz w:val="28"/>
          <w:szCs w:val="28"/>
        </w:rPr>
        <w:t>стрировать умение пользоваться иностранным языком как средством профессионального общения в научной сфере.</w:t>
      </w:r>
    </w:p>
    <w:p w:rsidR="00D30808" w:rsidRPr="0096589F" w:rsidRDefault="00506083" w:rsidP="006E344C">
      <w:pPr>
        <w:shd w:val="clear" w:color="auto" w:fill="FFFFFF"/>
        <w:ind w:left="19" w:right="10" w:firstLine="69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Аспирант (экстерн) должен владеть орфографической, орфоэпиче</w:t>
      </w:r>
      <w:r>
        <w:rPr>
          <w:spacing w:val="-1"/>
          <w:sz w:val="28"/>
          <w:szCs w:val="28"/>
        </w:rPr>
        <w:softHyphen/>
        <w:t>ской, лексической и грамматической нормами изучаемого языка и пра</w:t>
      </w:r>
      <w:r>
        <w:rPr>
          <w:spacing w:val="-1"/>
          <w:sz w:val="28"/>
          <w:szCs w:val="28"/>
        </w:rPr>
        <w:softHyphen/>
        <w:t>вильно использовать их во всех видах речевой коммуникации, в научной сфере в форме устного и письменного общения.</w:t>
      </w:r>
    </w:p>
    <w:p w:rsidR="00072B2C" w:rsidRDefault="00506083" w:rsidP="006E344C">
      <w:pPr>
        <w:shd w:val="clear" w:color="auto" w:fill="FFFFFF"/>
        <w:ind w:left="298" w:firstLine="41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Говорение</w:t>
      </w:r>
    </w:p>
    <w:p w:rsidR="00072B2C" w:rsidRDefault="00506083" w:rsidP="006E344C">
      <w:pPr>
        <w:shd w:val="clear" w:color="auto" w:fill="FFFFFF"/>
        <w:ind w:left="29" w:firstLine="68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На кандидатском экзамене аспирант (экстерн) должен продемон</w:t>
      </w:r>
      <w:r>
        <w:rPr>
          <w:sz w:val="28"/>
          <w:szCs w:val="28"/>
        </w:rPr>
        <w:t xml:space="preserve">стрировать владение подготовленной монологической речью, а также </w:t>
      </w:r>
      <w:r>
        <w:rPr>
          <w:spacing w:val="-1"/>
          <w:sz w:val="28"/>
          <w:szCs w:val="28"/>
        </w:rPr>
        <w:t>неподготовленной монологической и диалогической речью в ситуации официального общения в пределах программных требований.</w:t>
      </w:r>
    </w:p>
    <w:p w:rsidR="00072B2C" w:rsidRDefault="00506083" w:rsidP="006E344C">
      <w:pPr>
        <w:shd w:val="clear" w:color="auto" w:fill="FFFFFF"/>
        <w:ind w:left="24" w:right="5" w:firstLine="68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Оценивается содержательность, адекватная реализация коммуника</w:t>
      </w:r>
      <w:r>
        <w:rPr>
          <w:sz w:val="28"/>
          <w:szCs w:val="28"/>
        </w:rPr>
        <w:t>тивного намерения, логичность, связность, смысловая и структурная за</w:t>
      </w:r>
      <w:r>
        <w:rPr>
          <w:spacing w:val="-1"/>
          <w:sz w:val="28"/>
          <w:szCs w:val="28"/>
        </w:rPr>
        <w:softHyphen/>
        <w:t>вершенность, нормативность высказывания.</w:t>
      </w:r>
    </w:p>
    <w:p w:rsidR="00072B2C" w:rsidRDefault="00506083" w:rsidP="006E344C">
      <w:pPr>
        <w:shd w:val="clear" w:color="auto" w:fill="FFFFFF"/>
        <w:ind w:left="336" w:firstLine="373"/>
        <w:jc w:val="both"/>
        <w:rPr>
          <w:sz w:val="28"/>
          <w:szCs w:val="28"/>
        </w:rPr>
      </w:pPr>
      <w:r>
        <w:rPr>
          <w:i/>
          <w:iCs/>
          <w:spacing w:val="-5"/>
          <w:sz w:val="28"/>
          <w:szCs w:val="28"/>
        </w:rPr>
        <w:t>Чтение</w:t>
      </w:r>
    </w:p>
    <w:p w:rsidR="00072B2C" w:rsidRDefault="00506083" w:rsidP="006E344C">
      <w:pPr>
        <w:shd w:val="clear" w:color="auto" w:fill="FFFFFF"/>
        <w:ind w:left="34" w:firstLine="67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Аспирант (экстерн) должен продемонстрировать умение читать оригинальную литературу по специальности, опираясь на изученный языковой материал, фоновые страноведческие и профессиональные зна</w:t>
      </w:r>
      <w:r>
        <w:rPr>
          <w:spacing w:val="-1"/>
          <w:sz w:val="28"/>
          <w:szCs w:val="28"/>
        </w:rPr>
        <w:softHyphen/>
        <w:t>ния, навыки языковой и контекстуальной догадки.</w:t>
      </w:r>
    </w:p>
    <w:p w:rsidR="00072B2C" w:rsidRDefault="00506083" w:rsidP="006E344C">
      <w:pPr>
        <w:shd w:val="clear" w:color="auto" w:fill="FFFFFF"/>
        <w:ind w:left="38" w:firstLine="67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Оцениваются навыки изучающего, а также поискового и просмотро</w:t>
      </w:r>
      <w:r>
        <w:rPr>
          <w:spacing w:val="-2"/>
          <w:sz w:val="28"/>
          <w:szCs w:val="28"/>
        </w:rPr>
        <w:softHyphen/>
        <w:t>вого чтения.</w:t>
      </w:r>
    </w:p>
    <w:p w:rsidR="00072B2C" w:rsidRDefault="00506083" w:rsidP="006E344C">
      <w:pPr>
        <w:shd w:val="clear" w:color="auto" w:fill="FFFFFF"/>
        <w:ind w:right="19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 первом случае оценивается умение максимально точно и адекватно </w:t>
      </w:r>
      <w:r>
        <w:rPr>
          <w:sz w:val="28"/>
          <w:szCs w:val="28"/>
        </w:rPr>
        <w:t xml:space="preserve">извлекать основную информацию, содержащуюся в тексте, проводить </w:t>
      </w:r>
      <w:r>
        <w:rPr>
          <w:spacing w:val="-1"/>
          <w:sz w:val="28"/>
          <w:szCs w:val="28"/>
        </w:rPr>
        <w:t>обобщение и анализ основных положений предъявленного научного тек</w:t>
      </w:r>
      <w:r>
        <w:rPr>
          <w:sz w:val="28"/>
          <w:szCs w:val="28"/>
        </w:rPr>
        <w:softHyphen/>
        <w:t xml:space="preserve">ста для последующего перевода на язык обучения, а также составления </w:t>
      </w:r>
      <w:r>
        <w:rPr>
          <w:spacing w:val="-2"/>
          <w:sz w:val="28"/>
          <w:szCs w:val="28"/>
        </w:rPr>
        <w:t>резюме на иностранном языке.</w:t>
      </w:r>
    </w:p>
    <w:p w:rsidR="00072B2C" w:rsidRDefault="00506083" w:rsidP="006E344C">
      <w:pPr>
        <w:shd w:val="clear" w:color="auto" w:fill="FFFFFF"/>
        <w:ind w:right="19" w:firstLine="709"/>
        <w:jc w:val="both"/>
        <w:rPr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 xml:space="preserve">Письменный перевод </w:t>
      </w:r>
      <w:r>
        <w:rPr>
          <w:spacing w:val="-1"/>
          <w:sz w:val="28"/>
          <w:szCs w:val="28"/>
        </w:rPr>
        <w:t>научного текста по специальности оценивается с учетом общей адекватности перевода, то есть отсутствия смысловых ис</w:t>
      </w:r>
      <w:r>
        <w:rPr>
          <w:sz w:val="28"/>
          <w:szCs w:val="28"/>
        </w:rPr>
        <w:t>кажений, соответствия норме и узусу языка перевода, включая употреб</w:t>
      </w:r>
      <w:r>
        <w:rPr>
          <w:spacing w:val="-2"/>
          <w:sz w:val="28"/>
          <w:szCs w:val="28"/>
        </w:rPr>
        <w:softHyphen/>
        <w:t>ление терминов.</w:t>
      </w:r>
    </w:p>
    <w:p w:rsidR="00072B2C" w:rsidRDefault="00506083" w:rsidP="006E344C">
      <w:pPr>
        <w:shd w:val="clear" w:color="auto" w:fill="FFFFFF"/>
        <w:ind w:left="5" w:right="14" w:firstLine="704"/>
        <w:jc w:val="both"/>
        <w:rPr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 xml:space="preserve">Резюме </w:t>
      </w:r>
      <w:r>
        <w:rPr>
          <w:spacing w:val="-1"/>
          <w:sz w:val="28"/>
          <w:szCs w:val="28"/>
        </w:rPr>
        <w:t>прочитанного текста оценивается с учетом объема и правиль</w:t>
      </w:r>
      <w:r>
        <w:rPr>
          <w:spacing w:val="-1"/>
          <w:sz w:val="28"/>
          <w:szCs w:val="28"/>
        </w:rPr>
        <w:softHyphen/>
        <w:t>ности извлеченной информации, адекватности реализации коммуника</w:t>
      </w:r>
      <w:r>
        <w:rPr>
          <w:spacing w:val="3"/>
          <w:sz w:val="28"/>
          <w:szCs w:val="28"/>
        </w:rPr>
        <w:softHyphen/>
        <w:t xml:space="preserve">тивного намерения, содержательности, логичности, смысловой и </w:t>
      </w:r>
      <w:r>
        <w:rPr>
          <w:spacing w:val="-1"/>
          <w:sz w:val="28"/>
          <w:szCs w:val="28"/>
        </w:rPr>
        <w:t>структурной завершенности, нормативности текста.</w:t>
      </w:r>
    </w:p>
    <w:p w:rsidR="00072B2C" w:rsidRDefault="00506083" w:rsidP="006E344C">
      <w:pPr>
        <w:shd w:val="clear" w:color="auto" w:fill="FFFFFF"/>
        <w:ind w:left="14" w:right="14" w:firstLine="69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При поисковом и просмотровом чтении оценивается умение в течение </w:t>
      </w:r>
      <w:r>
        <w:rPr>
          <w:sz w:val="28"/>
          <w:szCs w:val="28"/>
        </w:rPr>
        <w:t xml:space="preserve">короткого времени определить круг рассматриваемых в тексте вопросов </w:t>
      </w:r>
      <w:r>
        <w:rPr>
          <w:spacing w:val="-2"/>
          <w:sz w:val="28"/>
          <w:szCs w:val="28"/>
        </w:rPr>
        <w:t>и выявить основные положения автора.</w:t>
      </w:r>
    </w:p>
    <w:p w:rsidR="00D30808" w:rsidRDefault="00506083" w:rsidP="006E344C">
      <w:pPr>
        <w:shd w:val="clear" w:color="auto" w:fill="FFFFFF"/>
        <w:ind w:left="293" w:firstLine="41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Оценивается объем и правильность извлеченной информации.</w:t>
      </w:r>
      <w:r>
        <w:rPr>
          <w:sz w:val="28"/>
          <w:szCs w:val="28"/>
        </w:rPr>
        <w:t xml:space="preserve"> </w:t>
      </w:r>
    </w:p>
    <w:p w:rsidR="006E344C" w:rsidRDefault="006E344C" w:rsidP="006E344C">
      <w:pPr>
        <w:shd w:val="clear" w:color="auto" w:fill="FFFFFF"/>
        <w:ind w:left="293" w:firstLine="416"/>
        <w:jc w:val="both"/>
        <w:rPr>
          <w:sz w:val="28"/>
          <w:szCs w:val="28"/>
        </w:rPr>
      </w:pPr>
    </w:p>
    <w:p w:rsidR="00072B2C" w:rsidRDefault="00506083" w:rsidP="006E344C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Рекомендуемая структура экзамена</w:t>
      </w:r>
      <w:r w:rsidR="006E344C">
        <w:rPr>
          <w:b/>
          <w:bCs/>
          <w:spacing w:val="-1"/>
          <w:sz w:val="28"/>
          <w:szCs w:val="28"/>
        </w:rPr>
        <w:t>.</w:t>
      </w:r>
    </w:p>
    <w:p w:rsidR="00D30808" w:rsidRDefault="00D30808" w:rsidP="006E344C">
      <w:pPr>
        <w:shd w:val="clear" w:color="auto" w:fill="FFFFFF"/>
        <w:jc w:val="both"/>
        <w:rPr>
          <w:sz w:val="28"/>
          <w:szCs w:val="28"/>
        </w:rPr>
      </w:pPr>
    </w:p>
    <w:p w:rsidR="00072B2C" w:rsidRDefault="00506083" w:rsidP="006E344C">
      <w:pPr>
        <w:shd w:val="clear" w:color="auto" w:fill="FFFFFF"/>
        <w:ind w:left="10" w:right="10" w:firstLine="699"/>
        <w:jc w:val="both"/>
        <w:rPr>
          <w:sz w:val="28"/>
          <w:szCs w:val="28"/>
        </w:rPr>
      </w:pPr>
      <w:r>
        <w:rPr>
          <w:sz w:val="28"/>
          <w:szCs w:val="28"/>
        </w:rPr>
        <w:t>Кандидатский экзамен по иностранному языку проводится в два эта</w:t>
      </w:r>
      <w:r>
        <w:rPr>
          <w:spacing w:val="-1"/>
          <w:sz w:val="28"/>
          <w:szCs w:val="28"/>
        </w:rPr>
        <w:softHyphen/>
        <w:t xml:space="preserve">па: на </w:t>
      </w:r>
      <w:r>
        <w:rPr>
          <w:i/>
          <w:iCs/>
          <w:spacing w:val="-1"/>
          <w:sz w:val="28"/>
          <w:szCs w:val="28"/>
        </w:rPr>
        <w:t xml:space="preserve">первом этапе </w:t>
      </w:r>
      <w:r>
        <w:rPr>
          <w:spacing w:val="-1"/>
          <w:sz w:val="28"/>
          <w:szCs w:val="28"/>
        </w:rPr>
        <w:t>аспирант (экстерн) выполняет письменный пере</w:t>
      </w:r>
      <w:r>
        <w:rPr>
          <w:sz w:val="28"/>
          <w:szCs w:val="28"/>
        </w:rPr>
        <w:softHyphen/>
        <w:t>вод научного текста по специальности на язык обучения. Объем текста -</w:t>
      </w:r>
      <w:r>
        <w:rPr>
          <w:spacing w:val="-2"/>
          <w:sz w:val="28"/>
          <w:szCs w:val="28"/>
        </w:rPr>
        <w:t>15 000 печатных знаков.</w:t>
      </w:r>
    </w:p>
    <w:p w:rsidR="00072B2C" w:rsidRDefault="00506083" w:rsidP="006E344C">
      <w:pPr>
        <w:shd w:val="clear" w:color="auto" w:fill="FFFFFF"/>
        <w:ind w:left="10" w:right="14" w:firstLine="69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Успешное выполнение письменного перевода является условием до</w:t>
      </w:r>
      <w:r>
        <w:rPr>
          <w:sz w:val="28"/>
          <w:szCs w:val="28"/>
        </w:rPr>
        <w:softHyphen/>
        <w:t>пуска ко второму этапу экзамена. Качество перевода оценивается по за</w:t>
      </w:r>
      <w:r>
        <w:rPr>
          <w:sz w:val="28"/>
          <w:szCs w:val="28"/>
        </w:rPr>
        <w:softHyphen/>
        <w:t xml:space="preserve">четной </w:t>
      </w:r>
      <w:r>
        <w:rPr>
          <w:sz w:val="28"/>
          <w:szCs w:val="28"/>
        </w:rPr>
        <w:lastRenderedPageBreak/>
        <w:t xml:space="preserve">системе. </w:t>
      </w:r>
    </w:p>
    <w:p w:rsidR="00072B2C" w:rsidRDefault="00506083" w:rsidP="00A4082F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Второй этап </w:t>
      </w:r>
      <w:r>
        <w:rPr>
          <w:sz w:val="28"/>
          <w:szCs w:val="28"/>
        </w:rPr>
        <w:t xml:space="preserve">экзамена проводится устно и включает в </w:t>
      </w:r>
      <w:r>
        <w:rPr>
          <w:spacing w:val="-2"/>
          <w:sz w:val="28"/>
          <w:szCs w:val="28"/>
        </w:rPr>
        <w:t>себя три задания:</w:t>
      </w:r>
    </w:p>
    <w:p w:rsidR="00072B2C" w:rsidRDefault="00506083" w:rsidP="00A4082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Изучающее чтение оригинального текста по специальности. Объ</w:t>
      </w:r>
      <w:r>
        <w:rPr>
          <w:spacing w:val="3"/>
          <w:sz w:val="28"/>
          <w:szCs w:val="28"/>
        </w:rPr>
        <w:softHyphen/>
        <w:t>ем 2500-3000 печатных знаков. Время выполнения работы - 45-60 минут. Форма проверки: передача извлеченной информации</w:t>
      </w:r>
      <w:r>
        <w:rPr>
          <w:rFonts w:ascii="Arial Unicode MS" w:eastAsia="Arial Unicode MS" w:hAnsi="Arial Unicode MS" w:cs="Arial Unicode MS"/>
          <w:spacing w:val="3"/>
          <w:sz w:val="28"/>
          <w:szCs w:val="28"/>
        </w:rPr>
        <w:br/>
      </w:r>
      <w:r>
        <w:rPr>
          <w:spacing w:val="1"/>
          <w:sz w:val="28"/>
          <w:szCs w:val="28"/>
        </w:rPr>
        <w:t>осуществляется на иностранном языке (гуманитарные специаль</w:t>
      </w:r>
      <w:r>
        <w:rPr>
          <w:spacing w:val="1"/>
          <w:sz w:val="28"/>
          <w:szCs w:val="28"/>
        </w:rPr>
        <w:softHyphen/>
        <w:t>ности) или на языке обучения (естественнонаучные специально</w:t>
      </w:r>
      <w:r>
        <w:rPr>
          <w:spacing w:val="-4"/>
          <w:sz w:val="28"/>
          <w:szCs w:val="28"/>
        </w:rPr>
        <w:softHyphen/>
        <w:t>сти).</w:t>
      </w:r>
    </w:p>
    <w:p w:rsidR="00072B2C" w:rsidRDefault="00506083" w:rsidP="00A4082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Беглое (просмотровое) чтение оригинального текста по специаль</w:t>
      </w:r>
      <w:r>
        <w:rPr>
          <w:spacing w:val="1"/>
          <w:sz w:val="28"/>
          <w:szCs w:val="28"/>
        </w:rPr>
        <w:softHyphen/>
        <w:t>ности. Объем - 1000-1500 печатных знаков. Время выполнения -</w:t>
      </w:r>
      <w:r>
        <w:rPr>
          <w:spacing w:val="3"/>
          <w:sz w:val="28"/>
          <w:szCs w:val="28"/>
        </w:rPr>
        <w:t>2-3 минуты. Форма проверки - передача извлеченной информа</w:t>
      </w:r>
      <w:r>
        <w:rPr>
          <w:spacing w:val="3"/>
          <w:sz w:val="28"/>
          <w:szCs w:val="28"/>
        </w:rPr>
        <w:softHyphen/>
        <w:t xml:space="preserve">ции на иностранном языке (гуманитарные специальности) и на </w:t>
      </w:r>
      <w:r>
        <w:rPr>
          <w:spacing w:val="-1"/>
          <w:sz w:val="28"/>
          <w:szCs w:val="28"/>
        </w:rPr>
        <w:t>языке обучения (естественнонаучные специальности).</w:t>
      </w:r>
    </w:p>
    <w:p w:rsidR="00072B2C" w:rsidRPr="006E344C" w:rsidRDefault="00506083" w:rsidP="00A4082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Беседа с экзаменаторами на иностранном языке по вопросам, связан</w:t>
      </w:r>
      <w:r>
        <w:rPr>
          <w:spacing w:val="-5"/>
          <w:sz w:val="28"/>
          <w:szCs w:val="28"/>
        </w:rPr>
        <w:softHyphen/>
        <w:t>ным со специальностью и научной работой аспиранта (экстерна).</w:t>
      </w:r>
    </w:p>
    <w:p w:rsidR="006E344C" w:rsidRDefault="006E344C" w:rsidP="006E344C">
      <w:pPr>
        <w:shd w:val="clear" w:color="auto" w:fill="FFFFFF"/>
        <w:ind w:left="648"/>
        <w:jc w:val="both"/>
        <w:rPr>
          <w:spacing w:val="-5"/>
          <w:sz w:val="28"/>
          <w:szCs w:val="28"/>
        </w:rPr>
      </w:pPr>
    </w:p>
    <w:p w:rsidR="006E344C" w:rsidRPr="009B4E0F" w:rsidRDefault="006E344C" w:rsidP="006E344C">
      <w:pPr>
        <w:shd w:val="clear" w:color="auto" w:fill="FFFFFF"/>
        <w:ind w:left="648" w:hanging="648"/>
        <w:jc w:val="both"/>
        <w:rPr>
          <w:b/>
          <w:color w:val="auto"/>
          <w:sz w:val="28"/>
          <w:szCs w:val="28"/>
        </w:rPr>
      </w:pPr>
      <w:r w:rsidRPr="009B4E0F">
        <w:rPr>
          <w:b/>
          <w:color w:val="auto"/>
          <w:spacing w:val="-5"/>
          <w:sz w:val="28"/>
          <w:szCs w:val="28"/>
        </w:rPr>
        <w:t>Содержание экзамена</w:t>
      </w:r>
    </w:p>
    <w:p w:rsidR="006E344C" w:rsidRPr="009B4E0F" w:rsidRDefault="006E344C" w:rsidP="006E344C">
      <w:pPr>
        <w:shd w:val="clear" w:color="auto" w:fill="FFFFFF"/>
        <w:ind w:left="648"/>
        <w:jc w:val="both"/>
        <w:rPr>
          <w:color w:val="auto"/>
          <w:spacing w:val="-5"/>
          <w:sz w:val="28"/>
          <w:szCs w:val="28"/>
        </w:rPr>
      </w:pPr>
    </w:p>
    <w:p w:rsidR="006E344C" w:rsidRPr="009B4E0F" w:rsidRDefault="006E344C" w:rsidP="006E34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firstLine="709"/>
        <w:jc w:val="both"/>
        <w:rPr>
          <w:i/>
          <w:color w:val="auto"/>
          <w:sz w:val="28"/>
          <w:szCs w:val="22"/>
          <w:bdr w:val="none" w:sz="0" w:space="0" w:color="auto"/>
          <w:lang w:bidi="ru-RU"/>
        </w:rPr>
      </w:pPr>
      <w:r w:rsidRPr="009B4E0F">
        <w:rPr>
          <w:i/>
          <w:color w:val="auto"/>
          <w:sz w:val="28"/>
          <w:szCs w:val="22"/>
          <w:bdr w:val="none" w:sz="0" w:space="0" w:color="auto"/>
          <w:lang w:bidi="ru-RU"/>
        </w:rPr>
        <w:t>Раздел 1</w:t>
      </w:r>
      <w:r w:rsidRPr="009B4E0F">
        <w:rPr>
          <w:b/>
          <w:color w:val="auto"/>
          <w:sz w:val="28"/>
          <w:szCs w:val="22"/>
          <w:bdr w:val="none" w:sz="0" w:space="0" w:color="auto"/>
          <w:lang w:bidi="ru-RU"/>
        </w:rPr>
        <w:t xml:space="preserve">. </w:t>
      </w:r>
      <w:r w:rsidRPr="009B4E0F">
        <w:rPr>
          <w:color w:val="auto"/>
          <w:sz w:val="28"/>
          <w:szCs w:val="22"/>
          <w:bdr w:val="none" w:sz="0" w:space="0" w:color="auto"/>
          <w:lang w:bidi="ru-RU"/>
        </w:rPr>
        <w:t>Научно-ориентированная иноязычная коммуникация в правовой сфере с учетом отраслевой специализации.</w:t>
      </w:r>
    </w:p>
    <w:p w:rsidR="006E344C" w:rsidRPr="009B4E0F" w:rsidRDefault="006E344C" w:rsidP="006E344C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03"/>
        </w:tabs>
        <w:autoSpaceDE w:val="0"/>
        <w:autoSpaceDN w:val="0"/>
        <w:ind w:left="0" w:firstLine="709"/>
        <w:jc w:val="both"/>
        <w:rPr>
          <w:color w:val="auto"/>
          <w:sz w:val="28"/>
          <w:szCs w:val="22"/>
          <w:bdr w:val="none" w:sz="0" w:space="0" w:color="auto"/>
          <w:lang w:bidi="ru-RU"/>
        </w:rPr>
      </w:pPr>
      <w:r w:rsidRPr="009B4E0F">
        <w:rPr>
          <w:color w:val="auto"/>
          <w:sz w:val="28"/>
          <w:szCs w:val="22"/>
          <w:bdr w:val="none" w:sz="0" w:space="0" w:color="auto"/>
          <w:lang w:bidi="ru-RU"/>
        </w:rPr>
        <w:t>Лексико-грамматические и стилистические особенности жанров научного стиля изложения в устной и письменной</w:t>
      </w:r>
      <w:r w:rsidRPr="009B4E0F">
        <w:rPr>
          <w:color w:val="auto"/>
          <w:spacing w:val="-11"/>
          <w:sz w:val="28"/>
          <w:szCs w:val="22"/>
          <w:bdr w:val="none" w:sz="0" w:space="0" w:color="auto"/>
          <w:lang w:bidi="ru-RU"/>
        </w:rPr>
        <w:t xml:space="preserve"> </w:t>
      </w:r>
      <w:r w:rsidRPr="009B4E0F">
        <w:rPr>
          <w:color w:val="auto"/>
          <w:sz w:val="28"/>
          <w:szCs w:val="22"/>
          <w:bdr w:val="none" w:sz="0" w:space="0" w:color="auto"/>
          <w:lang w:bidi="ru-RU"/>
        </w:rPr>
        <w:t>разновидностях.</w:t>
      </w:r>
    </w:p>
    <w:p w:rsidR="006E344C" w:rsidRPr="009B4E0F" w:rsidRDefault="006E344C" w:rsidP="006E344C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62"/>
        </w:tabs>
        <w:autoSpaceDE w:val="0"/>
        <w:autoSpaceDN w:val="0"/>
        <w:ind w:left="0" w:firstLine="709"/>
        <w:jc w:val="both"/>
        <w:rPr>
          <w:color w:val="auto"/>
          <w:sz w:val="28"/>
          <w:szCs w:val="22"/>
          <w:bdr w:val="none" w:sz="0" w:space="0" w:color="auto"/>
          <w:lang w:bidi="ru-RU"/>
        </w:rPr>
      </w:pPr>
      <w:r w:rsidRPr="009B4E0F">
        <w:rPr>
          <w:color w:val="auto"/>
          <w:sz w:val="28"/>
          <w:szCs w:val="22"/>
          <w:bdr w:val="none" w:sz="0" w:space="0" w:color="auto"/>
          <w:lang w:bidi="ru-RU"/>
        </w:rPr>
        <w:t xml:space="preserve"> Речевые стратегии и тактики устного и письменного предъявления информации по теме научного исследования в конкретной научной специальности.</w:t>
      </w:r>
    </w:p>
    <w:p w:rsidR="006E344C" w:rsidRPr="009B4E0F" w:rsidRDefault="006E344C" w:rsidP="006E344C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62"/>
        </w:tabs>
        <w:autoSpaceDE w:val="0"/>
        <w:autoSpaceDN w:val="0"/>
        <w:ind w:left="0" w:firstLine="709"/>
        <w:jc w:val="both"/>
        <w:rPr>
          <w:color w:val="auto"/>
          <w:sz w:val="28"/>
          <w:szCs w:val="22"/>
          <w:bdr w:val="none" w:sz="0" w:space="0" w:color="auto"/>
          <w:lang w:bidi="ru-RU"/>
        </w:rPr>
      </w:pPr>
      <w:r w:rsidRPr="009B4E0F">
        <w:rPr>
          <w:color w:val="auto"/>
          <w:sz w:val="28"/>
          <w:szCs w:val="22"/>
          <w:bdr w:val="none" w:sz="0" w:space="0" w:color="auto"/>
          <w:lang w:bidi="ru-RU"/>
        </w:rPr>
        <w:t>Иноязычная терминология основных отраслей права. Речевые модели описания структур, систем,</w:t>
      </w:r>
      <w:r w:rsidRPr="009B4E0F">
        <w:rPr>
          <w:color w:val="auto"/>
          <w:spacing w:val="-2"/>
          <w:sz w:val="28"/>
          <w:szCs w:val="22"/>
          <w:bdr w:val="none" w:sz="0" w:space="0" w:color="auto"/>
          <w:lang w:bidi="ru-RU"/>
        </w:rPr>
        <w:t xml:space="preserve"> </w:t>
      </w:r>
      <w:r w:rsidRPr="009B4E0F">
        <w:rPr>
          <w:color w:val="auto"/>
          <w:sz w:val="28"/>
          <w:szCs w:val="22"/>
          <w:bdr w:val="none" w:sz="0" w:space="0" w:color="auto"/>
          <w:lang w:bidi="ru-RU"/>
        </w:rPr>
        <w:t>дефиниций.</w:t>
      </w:r>
    </w:p>
    <w:p w:rsidR="006E344C" w:rsidRPr="009B4E0F" w:rsidRDefault="006E344C" w:rsidP="006E34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firstLine="709"/>
        <w:jc w:val="both"/>
        <w:rPr>
          <w:b/>
          <w:color w:val="auto"/>
          <w:sz w:val="28"/>
          <w:szCs w:val="22"/>
          <w:bdr w:val="none" w:sz="0" w:space="0" w:color="auto"/>
          <w:lang w:bidi="ru-RU"/>
        </w:rPr>
      </w:pPr>
      <w:r w:rsidRPr="009B4E0F">
        <w:rPr>
          <w:i/>
          <w:color w:val="auto"/>
          <w:sz w:val="28"/>
          <w:szCs w:val="22"/>
          <w:bdr w:val="none" w:sz="0" w:space="0" w:color="auto"/>
          <w:lang w:bidi="ru-RU"/>
        </w:rPr>
        <w:t>Раздел 2.</w:t>
      </w:r>
      <w:r w:rsidRPr="009B4E0F">
        <w:rPr>
          <w:b/>
          <w:color w:val="auto"/>
          <w:sz w:val="28"/>
          <w:szCs w:val="22"/>
          <w:bdr w:val="none" w:sz="0" w:space="0" w:color="auto"/>
          <w:lang w:bidi="ru-RU"/>
        </w:rPr>
        <w:t xml:space="preserve"> </w:t>
      </w:r>
      <w:r w:rsidRPr="009B4E0F">
        <w:rPr>
          <w:color w:val="auto"/>
          <w:sz w:val="28"/>
          <w:szCs w:val="22"/>
          <w:bdr w:val="none" w:sz="0" w:space="0" w:color="auto"/>
          <w:lang w:bidi="ru-RU"/>
        </w:rPr>
        <w:t>Профессионально-ориентированный перевод в научно-правовой сфере с учетом научной специализации.</w:t>
      </w:r>
    </w:p>
    <w:p w:rsidR="006E344C" w:rsidRPr="009B4E0F" w:rsidRDefault="006E344C" w:rsidP="006E344C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59"/>
        </w:tabs>
        <w:autoSpaceDE w:val="0"/>
        <w:autoSpaceDN w:val="0"/>
        <w:ind w:left="0" w:firstLine="709"/>
        <w:jc w:val="both"/>
        <w:rPr>
          <w:i/>
          <w:color w:val="auto"/>
          <w:sz w:val="28"/>
          <w:szCs w:val="22"/>
          <w:bdr w:val="none" w:sz="0" w:space="0" w:color="auto"/>
          <w:lang w:bidi="ru-RU"/>
        </w:rPr>
      </w:pPr>
      <w:r w:rsidRPr="009B4E0F">
        <w:rPr>
          <w:color w:val="auto"/>
          <w:sz w:val="28"/>
          <w:szCs w:val="22"/>
          <w:bdr w:val="none" w:sz="0" w:space="0" w:color="auto"/>
          <w:lang w:bidi="ru-RU"/>
        </w:rPr>
        <w:t xml:space="preserve">Форматы, технологии, ресурсы подготовки к сдаче кандидатского экзамена по иностранному языку. </w:t>
      </w:r>
    </w:p>
    <w:p w:rsidR="006E344C" w:rsidRPr="009B4E0F" w:rsidRDefault="006E344C" w:rsidP="006E344C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59"/>
        </w:tabs>
        <w:autoSpaceDE w:val="0"/>
        <w:autoSpaceDN w:val="0"/>
        <w:ind w:left="0" w:firstLine="709"/>
        <w:jc w:val="both"/>
        <w:rPr>
          <w:i/>
          <w:color w:val="auto"/>
          <w:sz w:val="28"/>
          <w:szCs w:val="22"/>
          <w:bdr w:val="none" w:sz="0" w:space="0" w:color="auto"/>
          <w:lang w:bidi="ru-RU"/>
        </w:rPr>
      </w:pPr>
      <w:r w:rsidRPr="009B4E0F">
        <w:rPr>
          <w:color w:val="auto"/>
          <w:sz w:val="28"/>
          <w:szCs w:val="22"/>
          <w:bdr w:val="none" w:sz="0" w:space="0" w:color="auto"/>
          <w:lang w:bidi="ru-RU"/>
        </w:rPr>
        <w:t xml:space="preserve">Подготовка материалов по тематике изучаемой правовой науки. </w:t>
      </w:r>
    </w:p>
    <w:p w:rsidR="006E344C" w:rsidRPr="009B4E0F" w:rsidRDefault="006E344C" w:rsidP="006E344C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0" w:firstLine="709"/>
        <w:jc w:val="both"/>
        <w:rPr>
          <w:color w:val="auto"/>
          <w:sz w:val="28"/>
          <w:szCs w:val="22"/>
          <w:bdr w:val="none" w:sz="0" w:space="0" w:color="auto"/>
          <w:lang w:bidi="ru-RU"/>
        </w:rPr>
      </w:pPr>
      <w:r w:rsidRPr="009B4E0F">
        <w:rPr>
          <w:color w:val="auto"/>
          <w:sz w:val="28"/>
          <w:szCs w:val="22"/>
          <w:bdr w:val="none" w:sz="0" w:space="0" w:color="auto"/>
          <w:lang w:bidi="ru-RU"/>
        </w:rPr>
        <w:t xml:space="preserve">Использование сетевых иноязычных инфокоммуникационных ресурсов для работы с юридической документацией в межкультурной среде. </w:t>
      </w:r>
    </w:p>
    <w:p w:rsidR="006E344C" w:rsidRDefault="006E344C" w:rsidP="00A4082F">
      <w:pPr>
        <w:shd w:val="clear" w:color="auto" w:fill="FFFFFF"/>
        <w:jc w:val="both"/>
        <w:rPr>
          <w:sz w:val="28"/>
          <w:szCs w:val="28"/>
        </w:rPr>
      </w:pPr>
    </w:p>
    <w:p w:rsidR="00072B2C" w:rsidRDefault="0096589F" w:rsidP="006E344C">
      <w:pPr>
        <w:shd w:val="clear" w:color="auto" w:fill="FFFFFF"/>
        <w:ind w:right="34"/>
        <w:jc w:val="both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Раздел</w:t>
      </w:r>
      <w:r w:rsidR="00506083">
        <w:rPr>
          <w:b/>
          <w:bCs/>
          <w:spacing w:val="-1"/>
          <w:sz w:val="28"/>
          <w:szCs w:val="28"/>
        </w:rPr>
        <w:t xml:space="preserve"> </w:t>
      </w:r>
      <w:r w:rsidR="00506083">
        <w:rPr>
          <w:b/>
          <w:bCs/>
          <w:spacing w:val="-1"/>
          <w:sz w:val="28"/>
          <w:szCs w:val="28"/>
          <w:lang w:val="en-US"/>
        </w:rPr>
        <w:t>IV</w:t>
      </w:r>
      <w:r>
        <w:rPr>
          <w:b/>
          <w:bCs/>
          <w:spacing w:val="-1"/>
          <w:sz w:val="28"/>
          <w:szCs w:val="28"/>
        </w:rPr>
        <w:t xml:space="preserve">. </w:t>
      </w:r>
      <w:r w:rsidR="00506083">
        <w:rPr>
          <w:b/>
          <w:bCs/>
          <w:sz w:val="28"/>
          <w:szCs w:val="28"/>
        </w:rPr>
        <w:t>Учебно-методическое обеспечение</w:t>
      </w:r>
      <w:r w:rsidR="006E344C">
        <w:rPr>
          <w:b/>
          <w:bCs/>
          <w:sz w:val="28"/>
          <w:szCs w:val="28"/>
        </w:rPr>
        <w:t>.</w:t>
      </w:r>
    </w:p>
    <w:p w:rsidR="00A4082F" w:rsidRPr="0096589F" w:rsidRDefault="00A4082F" w:rsidP="006E344C">
      <w:pPr>
        <w:shd w:val="clear" w:color="auto" w:fill="FFFFFF"/>
        <w:ind w:right="34"/>
        <w:jc w:val="both"/>
        <w:rPr>
          <w:b/>
          <w:bCs/>
          <w:spacing w:val="-1"/>
          <w:sz w:val="28"/>
          <w:szCs w:val="28"/>
        </w:rPr>
      </w:pPr>
    </w:p>
    <w:p w:rsidR="00072B2C" w:rsidRDefault="00506083" w:rsidP="006E34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Подготовка обеспечена современной научно-информационной базой: научная библиотека, оснащенная новыми информационными технологиями; локальная сеть с выходом в </w:t>
      </w:r>
      <w:proofErr w:type="spellStart"/>
      <w:r>
        <w:rPr>
          <w:sz w:val="28"/>
          <w:szCs w:val="28"/>
        </w:rPr>
        <w:t>Internet</w:t>
      </w:r>
      <w:proofErr w:type="spellEnd"/>
      <w:r>
        <w:rPr>
          <w:sz w:val="28"/>
          <w:szCs w:val="28"/>
        </w:rPr>
        <w:t xml:space="preserve">; доступ к полнотекстовой базе Российской государственной библиотеки; доступ к русскоязычным и иностранным научным базам компаний </w:t>
      </w:r>
      <w:proofErr w:type="spellStart"/>
      <w:r>
        <w:rPr>
          <w:sz w:val="28"/>
          <w:szCs w:val="28"/>
        </w:rPr>
        <w:t>Elibraru</w:t>
      </w:r>
      <w:proofErr w:type="spellEnd"/>
      <w:r>
        <w:rPr>
          <w:sz w:val="28"/>
          <w:szCs w:val="28"/>
        </w:rPr>
        <w:t xml:space="preserve">, EBSCO, </w:t>
      </w:r>
      <w:proofErr w:type="spellStart"/>
      <w:r>
        <w:rPr>
          <w:sz w:val="28"/>
          <w:szCs w:val="28"/>
        </w:rPr>
        <w:t>Oxford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University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Press</w:t>
      </w:r>
      <w:proofErr w:type="spellEnd"/>
      <w:r>
        <w:rPr>
          <w:sz w:val="28"/>
          <w:szCs w:val="28"/>
        </w:rPr>
        <w:t xml:space="preserve"> и др.</w:t>
      </w:r>
    </w:p>
    <w:p w:rsidR="00072B2C" w:rsidRDefault="00506083" w:rsidP="006E34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Библиотечное обслуживание обеспечивается научной библиотекой с фондом учебной и научной литературы, превышающей 800 тыс. единиц хранения. В структуре библиотеки функционируют несколько читальных залов и научный абонемент. Работа в научной библиотеке обеспечивается </w:t>
      </w:r>
      <w:r>
        <w:rPr>
          <w:sz w:val="28"/>
          <w:szCs w:val="28"/>
        </w:rPr>
        <w:lastRenderedPageBreak/>
        <w:t>электронным каталогом и широким доступом к полнотекстовым базам данных научных работ.</w:t>
      </w:r>
    </w:p>
    <w:p w:rsidR="00072B2C" w:rsidRDefault="00072B2C">
      <w:pPr>
        <w:jc w:val="both"/>
        <w:rPr>
          <w:sz w:val="28"/>
          <w:szCs w:val="28"/>
        </w:rPr>
      </w:pPr>
    </w:p>
    <w:p w:rsidR="00072B2C" w:rsidRDefault="0050608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Английский язык</w:t>
      </w:r>
    </w:p>
    <w:p w:rsidR="0096589F" w:rsidRDefault="0096589F">
      <w:pPr>
        <w:jc w:val="both"/>
        <w:rPr>
          <w:b/>
          <w:bCs/>
          <w:sz w:val="28"/>
          <w:szCs w:val="28"/>
        </w:rPr>
      </w:pPr>
    </w:p>
    <w:p w:rsidR="00072B2C" w:rsidRDefault="00506083" w:rsidP="00D3080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 литература по юридическому английскому языку:</w:t>
      </w:r>
    </w:p>
    <w:p w:rsidR="00072B2C" w:rsidRDefault="00506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Коллектив авторов. Английский язык для юристов. Отв. ред. Е.В. </w:t>
      </w:r>
      <w:proofErr w:type="spellStart"/>
      <w:r>
        <w:rPr>
          <w:sz w:val="28"/>
          <w:szCs w:val="28"/>
        </w:rPr>
        <w:t>Ратникова</w:t>
      </w:r>
      <w:proofErr w:type="spellEnd"/>
      <w:r>
        <w:rPr>
          <w:sz w:val="28"/>
          <w:szCs w:val="28"/>
        </w:rPr>
        <w:t xml:space="preserve">: учебное пособие. – Москва. Проспект, 2019. – 112 с.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978-5-392-27832-9</w:t>
      </w:r>
    </w:p>
    <w:p w:rsidR="00072B2C" w:rsidRDefault="00506083">
      <w:pPr>
        <w:jc w:val="both"/>
        <w:rPr>
          <w:sz w:val="28"/>
          <w:szCs w:val="28"/>
        </w:rPr>
      </w:pPr>
      <w:bookmarkStart w:id="1" w:name="_Hlk59198087"/>
      <w:r>
        <w:rPr>
          <w:sz w:val="28"/>
          <w:szCs w:val="28"/>
        </w:rPr>
        <w:t xml:space="preserve">2.  Текстовый материал на иностранном языке по теме диссертационного исследования аспиранта, подбираемый аспирантом в процессе библиографического поиска, в том числе с использованием электронных баз данных и международных справочно-правовых систем, находящихся в свободном доступе (библиотека МГЮА) в форме монографий, статей, диссертаций на иностранном языке, договоров, конвенций, судебных решений, </w:t>
      </w:r>
      <w:proofErr w:type="spellStart"/>
      <w:r>
        <w:rPr>
          <w:sz w:val="28"/>
          <w:szCs w:val="28"/>
        </w:rPr>
        <w:t>билингвальных</w:t>
      </w:r>
      <w:proofErr w:type="spellEnd"/>
      <w:r>
        <w:rPr>
          <w:sz w:val="28"/>
          <w:szCs w:val="28"/>
        </w:rPr>
        <w:t xml:space="preserve"> трансграничных контрактов, описаний судебных дел и других документов (общий объем 400 тысяч п. </w:t>
      </w:r>
      <w:proofErr w:type="spellStart"/>
      <w:r>
        <w:rPr>
          <w:sz w:val="28"/>
          <w:szCs w:val="28"/>
        </w:rPr>
        <w:t>зн</w:t>
      </w:r>
      <w:proofErr w:type="spellEnd"/>
      <w:r>
        <w:rPr>
          <w:sz w:val="28"/>
          <w:szCs w:val="28"/>
        </w:rPr>
        <w:t xml:space="preserve">. - 200 страниц по 2000 п. </w:t>
      </w:r>
      <w:proofErr w:type="spellStart"/>
      <w:r>
        <w:rPr>
          <w:sz w:val="28"/>
          <w:szCs w:val="28"/>
        </w:rPr>
        <w:t>зн</w:t>
      </w:r>
      <w:proofErr w:type="spellEnd"/>
      <w:r>
        <w:rPr>
          <w:sz w:val="28"/>
          <w:szCs w:val="28"/>
        </w:rPr>
        <w:t>.)</w:t>
      </w:r>
    </w:p>
    <w:bookmarkEnd w:id="1"/>
    <w:p w:rsidR="00072B2C" w:rsidRDefault="00506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Шахова Н.И. и др. </w:t>
      </w:r>
      <w:r>
        <w:rPr>
          <w:sz w:val="28"/>
          <w:szCs w:val="28"/>
          <w:lang w:val="en-US"/>
        </w:rPr>
        <w:t>Learn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Read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Science</w:t>
      </w:r>
      <w:r>
        <w:rPr>
          <w:sz w:val="28"/>
          <w:szCs w:val="28"/>
        </w:rPr>
        <w:t xml:space="preserve">. Курс английского языка для аспирантов и научных работников. Флинта-Наука, М., 2014. -355 с.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978-5-89349-572-0 (Флинта), 978-5-02-032583-8 (Наука)</w:t>
      </w:r>
    </w:p>
    <w:p w:rsidR="00072B2C" w:rsidRPr="0096589F" w:rsidRDefault="0050608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6589F">
        <w:rPr>
          <w:sz w:val="28"/>
          <w:szCs w:val="28"/>
        </w:rPr>
        <w:t>. Миньяр-</w:t>
      </w:r>
      <w:proofErr w:type="spellStart"/>
      <w:r w:rsidRPr="0096589F">
        <w:rPr>
          <w:sz w:val="28"/>
          <w:szCs w:val="28"/>
        </w:rPr>
        <w:t>Белоручева</w:t>
      </w:r>
      <w:proofErr w:type="spellEnd"/>
      <w:r w:rsidRPr="0096589F">
        <w:rPr>
          <w:sz w:val="28"/>
          <w:szCs w:val="28"/>
        </w:rPr>
        <w:t xml:space="preserve"> А.П. Англо-русские обороты научной речи. Методическое пособие. Флинта-Наука, М., 2015. -141 с. </w:t>
      </w:r>
      <w:r w:rsidRPr="0096589F">
        <w:rPr>
          <w:sz w:val="28"/>
          <w:szCs w:val="28"/>
          <w:lang w:val="en-US"/>
        </w:rPr>
        <w:t>ISBN</w:t>
      </w:r>
      <w:r w:rsidRPr="0096589F">
        <w:rPr>
          <w:sz w:val="28"/>
          <w:szCs w:val="28"/>
        </w:rPr>
        <w:t xml:space="preserve"> 978-5-9765-0690-9 (Флинта), </w:t>
      </w:r>
      <w:r w:rsidRPr="0096589F">
        <w:rPr>
          <w:sz w:val="28"/>
          <w:szCs w:val="28"/>
          <w:lang w:val="en-US"/>
        </w:rPr>
        <w:t>ISBN</w:t>
      </w:r>
      <w:r w:rsidRPr="0096589F">
        <w:rPr>
          <w:sz w:val="28"/>
          <w:szCs w:val="28"/>
        </w:rPr>
        <w:t xml:space="preserve"> 978-5-02-034598-0 (Наука)</w:t>
      </w:r>
    </w:p>
    <w:p w:rsidR="00072B2C" w:rsidRPr="0096589F" w:rsidRDefault="00506083">
      <w:pPr>
        <w:jc w:val="both"/>
        <w:rPr>
          <w:sz w:val="28"/>
          <w:szCs w:val="28"/>
        </w:rPr>
      </w:pPr>
      <w:r w:rsidRPr="0096589F">
        <w:rPr>
          <w:sz w:val="28"/>
          <w:szCs w:val="28"/>
        </w:rPr>
        <w:t>5. Кузьменкова Ю.Б. Презентация научных проектов на английском языке. Издательский дом "Сказочная дорога», М.,</w:t>
      </w:r>
      <w:r w:rsidR="0096589F">
        <w:rPr>
          <w:sz w:val="28"/>
          <w:szCs w:val="28"/>
        </w:rPr>
        <w:t xml:space="preserve"> </w:t>
      </w:r>
      <w:r w:rsidRPr="0096589F">
        <w:rPr>
          <w:sz w:val="28"/>
          <w:szCs w:val="28"/>
        </w:rPr>
        <w:t>2015.</w:t>
      </w:r>
      <w:r w:rsidR="0096589F">
        <w:rPr>
          <w:sz w:val="28"/>
          <w:szCs w:val="28"/>
        </w:rPr>
        <w:t xml:space="preserve"> </w:t>
      </w:r>
      <w:r w:rsidRPr="0096589F">
        <w:rPr>
          <w:sz w:val="28"/>
          <w:szCs w:val="28"/>
        </w:rPr>
        <w:t>-</w:t>
      </w:r>
      <w:r w:rsidR="0096589F">
        <w:rPr>
          <w:sz w:val="28"/>
          <w:szCs w:val="28"/>
        </w:rPr>
        <w:t xml:space="preserve"> </w:t>
      </w:r>
      <w:r w:rsidRPr="0096589F">
        <w:rPr>
          <w:sz w:val="28"/>
          <w:szCs w:val="28"/>
        </w:rPr>
        <w:t xml:space="preserve">132 с. </w:t>
      </w:r>
      <w:r w:rsidRPr="0096589F">
        <w:rPr>
          <w:sz w:val="28"/>
          <w:szCs w:val="28"/>
          <w:lang w:val="en-US"/>
        </w:rPr>
        <w:t>ISNB</w:t>
      </w:r>
      <w:r w:rsidRPr="0096589F">
        <w:rPr>
          <w:sz w:val="28"/>
          <w:szCs w:val="28"/>
        </w:rPr>
        <w:t xml:space="preserve"> 978-5-4329-0068-5</w:t>
      </w:r>
    </w:p>
    <w:p w:rsidR="00072B2C" w:rsidRPr="0096589F" w:rsidRDefault="00506083">
      <w:pPr>
        <w:jc w:val="both"/>
        <w:rPr>
          <w:sz w:val="28"/>
          <w:szCs w:val="28"/>
        </w:rPr>
      </w:pPr>
      <w:r w:rsidRPr="003A3520">
        <w:rPr>
          <w:sz w:val="28"/>
          <w:szCs w:val="28"/>
          <w:lang w:val="en-US"/>
        </w:rPr>
        <w:t xml:space="preserve">6. </w:t>
      </w:r>
      <w:r w:rsidRPr="0096589F">
        <w:rPr>
          <w:rFonts w:eastAsia="Calibri"/>
          <w:sz w:val="28"/>
          <w:szCs w:val="28"/>
          <w:lang w:val="en-US"/>
        </w:rPr>
        <w:t>Grammar</w:t>
      </w:r>
      <w:r w:rsidRPr="003A3520">
        <w:rPr>
          <w:rFonts w:eastAsia="Calibri"/>
          <w:sz w:val="28"/>
          <w:szCs w:val="28"/>
          <w:lang w:val="en-US"/>
        </w:rPr>
        <w:t xml:space="preserve"> </w:t>
      </w:r>
      <w:r w:rsidRPr="0096589F">
        <w:rPr>
          <w:rFonts w:eastAsia="Calibri"/>
          <w:sz w:val="28"/>
          <w:szCs w:val="28"/>
          <w:lang w:val="en-US"/>
        </w:rPr>
        <w:t>Practice</w:t>
      </w:r>
      <w:r w:rsidRPr="003A3520">
        <w:rPr>
          <w:rFonts w:eastAsia="Calibri"/>
          <w:sz w:val="28"/>
          <w:szCs w:val="28"/>
          <w:lang w:val="en-US"/>
        </w:rPr>
        <w:t xml:space="preserve"> </w:t>
      </w:r>
      <w:r w:rsidRPr="0096589F">
        <w:rPr>
          <w:rFonts w:eastAsia="Calibri"/>
          <w:sz w:val="28"/>
          <w:szCs w:val="28"/>
          <w:lang w:val="en-US"/>
        </w:rPr>
        <w:t>Book</w:t>
      </w:r>
      <w:r w:rsidRPr="003A3520">
        <w:rPr>
          <w:rFonts w:eastAsia="Calibri"/>
          <w:sz w:val="28"/>
          <w:szCs w:val="28"/>
          <w:lang w:val="en-US"/>
        </w:rPr>
        <w:t xml:space="preserve"> </w:t>
      </w:r>
      <w:r w:rsidRPr="0096589F">
        <w:rPr>
          <w:rFonts w:eastAsia="Calibri"/>
          <w:sz w:val="28"/>
          <w:szCs w:val="28"/>
          <w:lang w:val="en-US"/>
        </w:rPr>
        <w:t>for</w:t>
      </w:r>
      <w:r w:rsidRPr="003A3520">
        <w:rPr>
          <w:rFonts w:eastAsia="Calibri"/>
          <w:sz w:val="28"/>
          <w:szCs w:val="28"/>
          <w:lang w:val="en-US"/>
        </w:rPr>
        <w:t xml:space="preserve"> </w:t>
      </w:r>
      <w:r w:rsidRPr="0096589F">
        <w:rPr>
          <w:rFonts w:eastAsia="Calibri"/>
          <w:sz w:val="28"/>
          <w:szCs w:val="28"/>
          <w:lang w:val="en-US"/>
        </w:rPr>
        <w:t>Students</w:t>
      </w:r>
      <w:r w:rsidRPr="003A3520">
        <w:rPr>
          <w:rFonts w:eastAsia="Calibri"/>
          <w:sz w:val="28"/>
          <w:szCs w:val="28"/>
          <w:lang w:val="en-US"/>
        </w:rPr>
        <w:t xml:space="preserve"> </w:t>
      </w:r>
      <w:r w:rsidRPr="0096589F">
        <w:rPr>
          <w:rFonts w:eastAsia="Calibri"/>
          <w:sz w:val="28"/>
          <w:szCs w:val="28"/>
          <w:lang w:val="en-US"/>
        </w:rPr>
        <w:t>of</w:t>
      </w:r>
      <w:r w:rsidRPr="003A3520">
        <w:rPr>
          <w:rFonts w:eastAsia="Calibri"/>
          <w:sz w:val="28"/>
          <w:szCs w:val="28"/>
          <w:lang w:val="en-US"/>
        </w:rPr>
        <w:t xml:space="preserve"> </w:t>
      </w:r>
      <w:r w:rsidRPr="0096589F">
        <w:rPr>
          <w:rFonts w:eastAsia="Calibri"/>
          <w:sz w:val="28"/>
          <w:szCs w:val="28"/>
          <w:lang w:val="en-US"/>
        </w:rPr>
        <w:t>Law</w:t>
      </w:r>
      <w:r w:rsidRPr="003A3520">
        <w:rPr>
          <w:rFonts w:eastAsia="Calibri"/>
          <w:sz w:val="28"/>
          <w:szCs w:val="28"/>
          <w:lang w:val="en-US"/>
        </w:rPr>
        <w:t xml:space="preserve">: </w:t>
      </w:r>
      <w:proofErr w:type="spellStart"/>
      <w:r w:rsidRPr="0096589F">
        <w:rPr>
          <w:rFonts w:eastAsia="Calibri"/>
          <w:sz w:val="28"/>
          <w:szCs w:val="28"/>
        </w:rPr>
        <w:t>учебно</w:t>
      </w:r>
      <w:proofErr w:type="spellEnd"/>
      <w:r w:rsidRPr="003A3520">
        <w:rPr>
          <w:rFonts w:eastAsia="Calibri"/>
          <w:sz w:val="28"/>
          <w:szCs w:val="28"/>
          <w:lang w:val="en-US"/>
        </w:rPr>
        <w:t>-</w:t>
      </w:r>
      <w:r w:rsidRPr="0096589F">
        <w:rPr>
          <w:rFonts w:eastAsia="Calibri"/>
          <w:sz w:val="28"/>
          <w:szCs w:val="28"/>
        </w:rPr>
        <w:t>методическое</w:t>
      </w:r>
      <w:r w:rsidR="0096589F" w:rsidRPr="003A3520">
        <w:rPr>
          <w:rFonts w:eastAsia="Calibri"/>
          <w:sz w:val="28"/>
          <w:szCs w:val="28"/>
          <w:lang w:val="en-US"/>
        </w:rPr>
        <w:t xml:space="preserve"> </w:t>
      </w:r>
      <w:r w:rsidR="0096589F">
        <w:rPr>
          <w:rFonts w:eastAsia="Calibri"/>
          <w:sz w:val="28"/>
          <w:szCs w:val="28"/>
        </w:rPr>
        <w:t>пособие</w:t>
      </w:r>
      <w:r w:rsidR="0096589F" w:rsidRPr="003A3520">
        <w:rPr>
          <w:rFonts w:eastAsia="Calibri"/>
          <w:sz w:val="28"/>
          <w:szCs w:val="28"/>
          <w:lang w:val="en-US"/>
        </w:rPr>
        <w:t xml:space="preserve"> / </w:t>
      </w:r>
      <w:r w:rsidR="0096589F">
        <w:rPr>
          <w:rFonts w:eastAsia="Calibri"/>
          <w:sz w:val="28"/>
          <w:szCs w:val="28"/>
        </w:rPr>
        <w:t>под</w:t>
      </w:r>
      <w:r w:rsidR="0096589F" w:rsidRPr="003A3520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="0096589F">
        <w:rPr>
          <w:rFonts w:eastAsia="Calibri"/>
          <w:sz w:val="28"/>
          <w:szCs w:val="28"/>
        </w:rPr>
        <w:t>ред</w:t>
      </w:r>
      <w:proofErr w:type="spellEnd"/>
      <w:r w:rsidR="0096589F" w:rsidRPr="003A3520">
        <w:rPr>
          <w:rFonts w:eastAsia="Calibri"/>
          <w:sz w:val="28"/>
          <w:szCs w:val="28"/>
          <w:lang w:val="en-US"/>
        </w:rPr>
        <w:t xml:space="preserve">. </w:t>
      </w:r>
      <w:r w:rsidR="0096589F">
        <w:rPr>
          <w:rFonts w:eastAsia="Calibri"/>
          <w:sz w:val="28"/>
          <w:szCs w:val="28"/>
        </w:rPr>
        <w:t>Н.Ф. Ежовой</w:t>
      </w:r>
      <w:r w:rsidRPr="0096589F">
        <w:rPr>
          <w:rFonts w:eastAsia="Calibri"/>
          <w:sz w:val="28"/>
          <w:szCs w:val="28"/>
        </w:rPr>
        <w:t xml:space="preserve">. — Москва: Проспект, </w:t>
      </w:r>
      <w:proofErr w:type="gramStart"/>
      <w:r w:rsidRPr="0096589F">
        <w:rPr>
          <w:rFonts w:eastAsia="Calibri"/>
          <w:sz w:val="28"/>
          <w:szCs w:val="28"/>
        </w:rPr>
        <w:t>2021.-</w:t>
      </w:r>
      <w:proofErr w:type="gramEnd"/>
      <w:r w:rsidRPr="0096589F">
        <w:rPr>
          <w:rFonts w:eastAsia="Calibri"/>
          <w:sz w:val="28"/>
          <w:szCs w:val="28"/>
        </w:rPr>
        <w:t>120с.</w:t>
      </w:r>
    </w:p>
    <w:p w:rsidR="00072B2C" w:rsidRPr="0096589F" w:rsidRDefault="00072B2C">
      <w:pPr>
        <w:jc w:val="both"/>
        <w:rPr>
          <w:sz w:val="28"/>
          <w:szCs w:val="28"/>
        </w:rPr>
      </w:pPr>
    </w:p>
    <w:p w:rsidR="00072B2C" w:rsidRDefault="00072B2C">
      <w:pPr>
        <w:jc w:val="both"/>
        <w:rPr>
          <w:sz w:val="28"/>
          <w:szCs w:val="28"/>
        </w:rPr>
      </w:pPr>
    </w:p>
    <w:p w:rsidR="00072B2C" w:rsidRDefault="00506083">
      <w:pPr>
        <w:pStyle w:val="Style12"/>
        <w:widowControl/>
        <w:spacing w:line="240" w:lineRule="auto"/>
        <w:rPr>
          <w:b/>
          <w:bCs/>
          <w:color w:val="333333"/>
          <w:sz w:val="28"/>
          <w:szCs w:val="28"/>
          <w:u w:color="333333"/>
        </w:rPr>
      </w:pPr>
      <w:r>
        <w:rPr>
          <w:b/>
          <w:bCs/>
          <w:color w:val="333333"/>
          <w:sz w:val="28"/>
          <w:szCs w:val="28"/>
          <w:u w:color="333333"/>
        </w:rPr>
        <w:t>Дополнительная литература по юридическому английскому языку:</w:t>
      </w:r>
    </w:p>
    <w:p w:rsidR="00072B2C" w:rsidRPr="00506083" w:rsidRDefault="00506083">
      <w:pPr>
        <w:pStyle w:val="Style12"/>
        <w:widowControl/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1. Коллектив авторов. Английский язык для юристов. Отв. ред. Н.Ю. Ильина, Т.А. Аганина: учебник. – Москва. Проспект</w:t>
      </w:r>
      <w:r w:rsidRPr="00506083">
        <w:rPr>
          <w:sz w:val="28"/>
          <w:szCs w:val="28"/>
          <w:lang w:val="en-US"/>
        </w:rPr>
        <w:t xml:space="preserve">, 2014. – 384 </w:t>
      </w:r>
      <w:r>
        <w:rPr>
          <w:sz w:val="28"/>
          <w:szCs w:val="28"/>
        </w:rPr>
        <w:t>с</w:t>
      </w:r>
      <w:r w:rsidRPr="00506083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ISBN</w:t>
      </w:r>
      <w:r w:rsidRPr="00506083">
        <w:rPr>
          <w:sz w:val="28"/>
          <w:szCs w:val="28"/>
          <w:lang w:val="en-US"/>
        </w:rPr>
        <w:t xml:space="preserve"> 978-5-392-11293-7</w:t>
      </w:r>
    </w:p>
    <w:p w:rsidR="00072B2C" w:rsidRDefault="00506083">
      <w:pPr>
        <w:jc w:val="both"/>
        <w:rPr>
          <w:sz w:val="28"/>
          <w:szCs w:val="28"/>
        </w:rPr>
      </w:pPr>
      <w:r w:rsidRPr="00506083">
        <w:rPr>
          <w:sz w:val="28"/>
          <w:szCs w:val="28"/>
          <w:lang w:val="en-US"/>
        </w:rPr>
        <w:t xml:space="preserve">2. </w:t>
      </w:r>
      <w:r>
        <w:rPr>
          <w:sz w:val="28"/>
          <w:szCs w:val="28"/>
        </w:rPr>
        <w:t>Аганина</w:t>
      </w:r>
      <w:r w:rsidRPr="0050608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</w:t>
      </w:r>
      <w:r w:rsidRPr="00506083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А</w:t>
      </w:r>
      <w:r w:rsidRPr="00506083">
        <w:rPr>
          <w:sz w:val="28"/>
          <w:szCs w:val="28"/>
          <w:lang w:val="en-US"/>
        </w:rPr>
        <w:t xml:space="preserve">., </w:t>
      </w:r>
      <w:r>
        <w:rPr>
          <w:sz w:val="28"/>
          <w:szCs w:val="28"/>
        </w:rPr>
        <w:t>Щербакова</w:t>
      </w:r>
      <w:r w:rsidRPr="0050608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</w:t>
      </w:r>
      <w:r w:rsidRPr="00506083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Н</w:t>
      </w:r>
      <w:r w:rsidRPr="00506083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A</w:t>
      </w:r>
      <w:r w:rsidRPr="0050608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Grammar</w:t>
      </w:r>
      <w:r w:rsidRPr="0050608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50608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English</w:t>
      </w:r>
      <w:r w:rsidRPr="00506083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Practice</w:t>
      </w:r>
      <w:r w:rsidRPr="0050608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Book</w:t>
      </w:r>
      <w:r w:rsidRPr="0050608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for</w:t>
      </w:r>
      <w:r w:rsidRPr="0050608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Law</w:t>
      </w:r>
      <w:r w:rsidRPr="0050608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Students</w:t>
      </w:r>
      <w:r w:rsidRPr="00506083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 xml:space="preserve">Издательский центр Университета имени О.Е. </w:t>
      </w:r>
      <w:proofErr w:type="spellStart"/>
      <w:r>
        <w:rPr>
          <w:sz w:val="28"/>
          <w:szCs w:val="28"/>
        </w:rPr>
        <w:t>Кутафина</w:t>
      </w:r>
      <w:proofErr w:type="spellEnd"/>
      <w:r>
        <w:rPr>
          <w:sz w:val="28"/>
          <w:szCs w:val="28"/>
        </w:rPr>
        <w:t xml:space="preserve"> (МГЮА), М., 2014.</w:t>
      </w:r>
      <w:r w:rsidR="0096589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658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235 стр.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>978-5-906685-01-8</w:t>
      </w:r>
    </w:p>
    <w:p w:rsidR="00072B2C" w:rsidRDefault="00506083">
      <w:pPr>
        <w:pStyle w:val="Style1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Алимов В.В. Юридический перевод. Практический курс. "УРСС", М., 2004. -159    с.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5-354-00656-2</w:t>
      </w:r>
    </w:p>
    <w:p w:rsidR="00072B2C" w:rsidRDefault="00506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Беспалова Н.П., Котлярова К.Н., Лазарева Н.Г., </w:t>
      </w:r>
      <w:proofErr w:type="spellStart"/>
      <w:r>
        <w:rPr>
          <w:sz w:val="28"/>
          <w:szCs w:val="28"/>
        </w:rPr>
        <w:t>Шейдеман</w:t>
      </w:r>
      <w:proofErr w:type="spellEnd"/>
      <w:r>
        <w:rPr>
          <w:sz w:val="28"/>
          <w:szCs w:val="28"/>
        </w:rPr>
        <w:t xml:space="preserve"> Г.И. Практикум по переводу. Грамматические трудности. М.: Российский университет дружбы народов, 2010. -84 с.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978-5-209-03451-3</w:t>
      </w:r>
    </w:p>
    <w:p w:rsidR="00072B2C" w:rsidRDefault="00506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Вейхман</w:t>
      </w:r>
      <w:proofErr w:type="spellEnd"/>
      <w:r>
        <w:rPr>
          <w:sz w:val="28"/>
          <w:szCs w:val="28"/>
        </w:rPr>
        <w:t xml:space="preserve"> Г.А. Как избежать грамматических ошибок. М.: Мозаика-Синтез, 1998. -159 с.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5-86775-039-6</w:t>
      </w:r>
    </w:p>
    <w:p w:rsidR="00072B2C" w:rsidRDefault="0050608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Грызулина А.П., Голубева Л.К. и др. Практикум по грамматике. М.: Высшая школа, 1992. -157 с.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5-06-002389-3</w:t>
      </w:r>
    </w:p>
    <w:p w:rsidR="00072B2C" w:rsidRDefault="00506083">
      <w:pPr>
        <w:jc w:val="both"/>
        <w:rPr>
          <w:sz w:val="28"/>
          <w:szCs w:val="28"/>
        </w:rPr>
      </w:pPr>
      <w:r>
        <w:rPr>
          <w:sz w:val="28"/>
          <w:szCs w:val="28"/>
        </w:rPr>
        <w:t>7. Ильичева Е.Г., Хижняк С.П. Английский язык для студентов юридических вузов и факультетов. ООО «Ай Пи Эр Медиа», Саратов, 2009.</w:t>
      </w:r>
      <w:r w:rsidR="0096589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6589F">
        <w:rPr>
          <w:sz w:val="28"/>
          <w:szCs w:val="28"/>
        </w:rPr>
        <w:t xml:space="preserve"> </w:t>
      </w:r>
      <w:r>
        <w:rPr>
          <w:sz w:val="28"/>
          <w:szCs w:val="28"/>
        </w:rPr>
        <w:t>201 стр. ISNB 978-5-904000-17-2</w:t>
      </w:r>
    </w:p>
    <w:p w:rsidR="00072B2C" w:rsidRDefault="00506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Лебедева, А.А. Перевод контрактов. </w:t>
      </w:r>
      <w:proofErr w:type="spellStart"/>
      <w:r>
        <w:rPr>
          <w:sz w:val="28"/>
          <w:szCs w:val="28"/>
        </w:rPr>
        <w:t>Юнити</w:t>
      </w:r>
      <w:proofErr w:type="spellEnd"/>
      <w:r>
        <w:rPr>
          <w:sz w:val="28"/>
          <w:szCs w:val="28"/>
        </w:rPr>
        <w:t xml:space="preserve">-Дана, М., 2010. -231 с.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978-5-238-01928-4</w:t>
      </w:r>
    </w:p>
    <w:p w:rsidR="00072B2C" w:rsidRDefault="00506083">
      <w:pPr>
        <w:jc w:val="both"/>
        <w:rPr>
          <w:sz w:val="28"/>
          <w:szCs w:val="28"/>
        </w:rPr>
      </w:pPr>
      <w:r>
        <w:rPr>
          <w:sz w:val="28"/>
          <w:szCs w:val="28"/>
        </w:rPr>
        <w:t>9. Некрасова, Т.П. Юридический перевод. "</w:t>
      </w:r>
      <w:proofErr w:type="spellStart"/>
      <w:r>
        <w:rPr>
          <w:sz w:val="28"/>
          <w:szCs w:val="28"/>
        </w:rPr>
        <w:t>Р.Валент</w:t>
      </w:r>
      <w:proofErr w:type="spellEnd"/>
      <w:r>
        <w:rPr>
          <w:sz w:val="28"/>
          <w:szCs w:val="28"/>
        </w:rPr>
        <w:t xml:space="preserve">", М.,2012. - 303 с.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978-5-93439-393-0</w:t>
      </w:r>
    </w:p>
    <w:p w:rsidR="00072B2C" w:rsidRDefault="00506083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10. </w:t>
      </w:r>
      <w:r>
        <w:rPr>
          <w:sz w:val="28"/>
          <w:szCs w:val="28"/>
        </w:rPr>
        <w:t>Плужник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Л</w:t>
      </w:r>
      <w:r>
        <w:rPr>
          <w:sz w:val="28"/>
          <w:szCs w:val="28"/>
          <w:lang w:val="en-US"/>
        </w:rPr>
        <w:t xml:space="preserve">. Legal English. </w:t>
      </w:r>
      <w:r>
        <w:rPr>
          <w:sz w:val="28"/>
          <w:szCs w:val="28"/>
        </w:rPr>
        <w:t xml:space="preserve">Екатеринбург: "Уральский рабочий", 2002. -249 с.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5-85383-224-7 </w:t>
      </w:r>
    </w:p>
    <w:p w:rsidR="00072B2C" w:rsidRDefault="00506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Санников, Н. Английское контрактное право. Московский государственный лингвистический университет, М.,2004. -203 с.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5-86472-133-6</w:t>
      </w:r>
    </w:p>
    <w:p w:rsidR="00072B2C" w:rsidRDefault="00506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 Селезнева В.В., </w:t>
      </w:r>
      <w:proofErr w:type="spellStart"/>
      <w:r>
        <w:rPr>
          <w:sz w:val="28"/>
          <w:szCs w:val="28"/>
        </w:rPr>
        <w:t>Караулова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Ю.А.Английский</w:t>
      </w:r>
      <w:proofErr w:type="spellEnd"/>
      <w:r>
        <w:rPr>
          <w:sz w:val="28"/>
          <w:szCs w:val="28"/>
        </w:rPr>
        <w:t xml:space="preserve"> язык для магистрантов. "МГИМО-Университет", М., 2010. -199 с.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978-5-9228-0655-8</w:t>
      </w:r>
    </w:p>
    <w:p w:rsidR="00072B2C" w:rsidRDefault="00506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Соколова Л.А., Трофимова Е.П., </w:t>
      </w:r>
      <w:proofErr w:type="spellStart"/>
      <w:r>
        <w:rPr>
          <w:sz w:val="28"/>
          <w:szCs w:val="28"/>
        </w:rPr>
        <w:t>Калевич</w:t>
      </w:r>
      <w:proofErr w:type="spellEnd"/>
      <w:r>
        <w:rPr>
          <w:sz w:val="28"/>
          <w:szCs w:val="28"/>
        </w:rPr>
        <w:t xml:space="preserve"> Н.А. Грамматические трудности перевода с английского языка на русский. "Высшая школа", М., 2008. -201 с.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978-5-06-005487-3</w:t>
      </w:r>
    </w:p>
    <w:p w:rsidR="00072B2C" w:rsidRDefault="00506083">
      <w:pPr>
        <w:pStyle w:val="Style1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14. Федотова О.Л., </w:t>
      </w:r>
      <w:proofErr w:type="spellStart"/>
      <w:r>
        <w:rPr>
          <w:sz w:val="28"/>
          <w:szCs w:val="28"/>
        </w:rPr>
        <w:t>Влахова</w:t>
      </w:r>
      <w:proofErr w:type="spellEnd"/>
      <w:r>
        <w:rPr>
          <w:sz w:val="28"/>
          <w:szCs w:val="28"/>
        </w:rPr>
        <w:t xml:space="preserve"> А.С., </w:t>
      </w:r>
      <w:proofErr w:type="spellStart"/>
      <w:r>
        <w:rPr>
          <w:sz w:val="28"/>
          <w:szCs w:val="28"/>
        </w:rPr>
        <w:t>Контанистова</w:t>
      </w:r>
      <w:proofErr w:type="spellEnd"/>
      <w:r>
        <w:rPr>
          <w:sz w:val="28"/>
          <w:szCs w:val="28"/>
        </w:rPr>
        <w:t xml:space="preserve"> А.И. Английский язык для студентов по специальности «Судебная экспертиза». – Москва. Проспект, 2014. – 463 стр.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978-5-392-13131-0</w:t>
      </w:r>
    </w:p>
    <w:p w:rsidR="00072B2C" w:rsidRDefault="00506083">
      <w:pPr>
        <w:jc w:val="both"/>
        <w:rPr>
          <w:sz w:val="28"/>
          <w:szCs w:val="28"/>
        </w:rPr>
      </w:pPr>
      <w:r>
        <w:rPr>
          <w:sz w:val="28"/>
          <w:szCs w:val="28"/>
        </w:rPr>
        <w:t>15. Фролова, Инна. Английское право для изучающих английский язык: продвинутый курс. Москва: Круг, 2010. -352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978-5-7396-0183-4</w:t>
      </w:r>
    </w:p>
    <w:p w:rsidR="00072B2C" w:rsidRDefault="00506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>
        <w:rPr>
          <w:sz w:val="28"/>
          <w:szCs w:val="28"/>
        </w:rPr>
        <w:t>Чиронова</w:t>
      </w:r>
      <w:proofErr w:type="spellEnd"/>
      <w:r>
        <w:rPr>
          <w:sz w:val="28"/>
          <w:szCs w:val="28"/>
        </w:rPr>
        <w:t xml:space="preserve"> И.И., </w:t>
      </w:r>
      <w:proofErr w:type="spellStart"/>
      <w:r>
        <w:rPr>
          <w:sz w:val="28"/>
          <w:szCs w:val="28"/>
        </w:rPr>
        <w:t>Буримская</w:t>
      </w:r>
      <w:proofErr w:type="spellEnd"/>
      <w:r>
        <w:rPr>
          <w:sz w:val="28"/>
          <w:szCs w:val="28"/>
        </w:rPr>
        <w:t xml:space="preserve"> Д.В. и др. Английский язык для юристов. "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 xml:space="preserve">", М., 2011. -399 с.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978-5-9916-1193-0</w:t>
      </w:r>
    </w:p>
    <w:p w:rsidR="00072B2C" w:rsidRPr="00506083" w:rsidRDefault="00506083">
      <w:pPr>
        <w:jc w:val="both"/>
        <w:rPr>
          <w:sz w:val="28"/>
          <w:szCs w:val="28"/>
          <w:lang w:val="en-US"/>
        </w:rPr>
      </w:pPr>
      <w:r w:rsidRPr="00506083">
        <w:rPr>
          <w:sz w:val="28"/>
          <w:szCs w:val="28"/>
          <w:lang w:val="en-US"/>
        </w:rPr>
        <w:t xml:space="preserve">17. </w:t>
      </w:r>
      <w:r>
        <w:rPr>
          <w:sz w:val="28"/>
          <w:szCs w:val="28"/>
          <w:lang w:val="en-US"/>
        </w:rPr>
        <w:t>Black</w:t>
      </w:r>
      <w:r w:rsidRPr="0050608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Henry</w:t>
      </w:r>
      <w:r w:rsidRPr="00506083">
        <w:rPr>
          <w:b/>
          <w:b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Campbell</w:t>
      </w:r>
      <w:r w:rsidRPr="00506083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Black</w:t>
      </w:r>
      <w:r w:rsidRPr="00506083">
        <w:rPr>
          <w:sz w:val="28"/>
          <w:szCs w:val="28"/>
          <w:lang w:val="en-US"/>
        </w:rPr>
        <w:t>'</w:t>
      </w:r>
      <w:r>
        <w:rPr>
          <w:sz w:val="28"/>
          <w:szCs w:val="28"/>
          <w:lang w:val="en-US"/>
        </w:rPr>
        <w:t>s</w:t>
      </w:r>
      <w:r w:rsidRPr="0050608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Law</w:t>
      </w:r>
      <w:r w:rsidRPr="0050608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Dictionary</w:t>
      </w:r>
      <w:r w:rsidRPr="00506083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West</w:t>
      </w:r>
      <w:r w:rsidRPr="0050608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Publishing</w:t>
      </w:r>
      <w:r w:rsidRPr="0050608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</w:t>
      </w:r>
      <w:r w:rsidRPr="0050608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St</w:t>
      </w:r>
      <w:r w:rsidRPr="00506083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Paul</w:t>
      </w:r>
      <w:r w:rsidRPr="0050608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Minn</w:t>
      </w:r>
      <w:r w:rsidRPr="00506083">
        <w:rPr>
          <w:sz w:val="28"/>
          <w:szCs w:val="28"/>
          <w:lang w:val="en-US"/>
        </w:rPr>
        <w:t xml:space="preserve">., 1990. -1657 </w:t>
      </w:r>
      <w:r>
        <w:rPr>
          <w:sz w:val="28"/>
          <w:szCs w:val="28"/>
          <w:lang w:val="en-US"/>
        </w:rPr>
        <w:t>p</w:t>
      </w:r>
      <w:r w:rsidRPr="00506083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ISBN</w:t>
      </w:r>
      <w:r w:rsidRPr="00506083">
        <w:rPr>
          <w:sz w:val="28"/>
          <w:szCs w:val="28"/>
          <w:lang w:val="en-US"/>
        </w:rPr>
        <w:t xml:space="preserve"> 0-314-76271-</w:t>
      </w:r>
      <w:r>
        <w:rPr>
          <w:sz w:val="28"/>
          <w:szCs w:val="28"/>
          <w:lang w:val="en-US"/>
        </w:rPr>
        <w:t>X</w:t>
      </w:r>
    </w:p>
    <w:p w:rsidR="00072B2C" w:rsidRDefault="0050608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18. Brown, Gillian D. Professional English in Use. Law. Cambridge:  Cambridge University Press, 2007. - 128 p. ISBN 978-0-521-68542-9</w:t>
      </w:r>
    </w:p>
    <w:p w:rsidR="00072B2C" w:rsidRPr="00506083" w:rsidRDefault="00506083">
      <w:pPr>
        <w:jc w:val="both"/>
        <w:rPr>
          <w:sz w:val="28"/>
          <w:szCs w:val="28"/>
          <w:lang w:val="en-US"/>
        </w:rPr>
      </w:pPr>
      <w:r w:rsidRPr="00506083">
        <w:rPr>
          <w:sz w:val="28"/>
          <w:szCs w:val="28"/>
          <w:lang w:val="en-US"/>
        </w:rPr>
        <w:t xml:space="preserve">19. </w:t>
      </w:r>
      <w:r>
        <w:rPr>
          <w:sz w:val="28"/>
          <w:szCs w:val="28"/>
          <w:lang w:val="en-US"/>
        </w:rPr>
        <w:t>Haig, R. Legal English. Cavendish</w:t>
      </w:r>
      <w:r w:rsidR="0096589F">
        <w:rPr>
          <w:sz w:val="28"/>
          <w:szCs w:val="28"/>
          <w:lang w:val="en-US"/>
        </w:rPr>
        <w:t xml:space="preserve"> Publishing Ltd (UK), 2006. 250</w:t>
      </w:r>
      <w:r>
        <w:rPr>
          <w:sz w:val="28"/>
          <w:szCs w:val="28"/>
          <w:lang w:val="en-US"/>
        </w:rPr>
        <w:t>p. ISBN 978-185941-950-2</w:t>
      </w:r>
    </w:p>
    <w:p w:rsidR="00072B2C" w:rsidRDefault="0050608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20. </w:t>
      </w:r>
      <w:proofErr w:type="spellStart"/>
      <w:r>
        <w:rPr>
          <w:sz w:val="28"/>
          <w:szCs w:val="28"/>
          <w:lang w:val="en-US"/>
        </w:rPr>
        <w:t>Krois</w:t>
      </w:r>
      <w:proofErr w:type="spellEnd"/>
      <w:r>
        <w:rPr>
          <w:sz w:val="28"/>
          <w:szCs w:val="28"/>
          <w:lang w:val="en-US"/>
        </w:rPr>
        <w:t xml:space="preserve">-Lindner, A. and </w:t>
      </w:r>
      <w:proofErr w:type="spellStart"/>
      <w:r>
        <w:rPr>
          <w:sz w:val="28"/>
          <w:szCs w:val="28"/>
          <w:lang w:val="en-US"/>
        </w:rPr>
        <w:t>Translegal</w:t>
      </w:r>
      <w:proofErr w:type="spellEnd"/>
      <w:r>
        <w:rPr>
          <w:sz w:val="28"/>
          <w:szCs w:val="28"/>
          <w:lang w:val="en-US"/>
        </w:rPr>
        <w:t>. International Legal English. Cambridge: Cambridge University Press, 2006. -</w:t>
      </w:r>
      <w:r w:rsidR="0096589F" w:rsidRPr="006E344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320 p. ISBN 978-0-521-67517-8</w:t>
      </w:r>
    </w:p>
    <w:p w:rsidR="00072B2C" w:rsidRDefault="0050608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21. </w:t>
      </w:r>
      <w:proofErr w:type="spellStart"/>
      <w:r>
        <w:rPr>
          <w:sz w:val="28"/>
          <w:szCs w:val="28"/>
          <w:lang w:val="en-US"/>
        </w:rPr>
        <w:t>Krois</w:t>
      </w:r>
      <w:proofErr w:type="spellEnd"/>
      <w:r>
        <w:rPr>
          <w:sz w:val="28"/>
          <w:szCs w:val="28"/>
          <w:lang w:val="en-US"/>
        </w:rPr>
        <w:t xml:space="preserve">-Lindner, A., Firth, M. and </w:t>
      </w:r>
      <w:proofErr w:type="spellStart"/>
      <w:r>
        <w:rPr>
          <w:sz w:val="28"/>
          <w:szCs w:val="28"/>
          <w:lang w:val="en-US"/>
        </w:rPr>
        <w:t>Translegal</w:t>
      </w:r>
      <w:proofErr w:type="spellEnd"/>
      <w:r>
        <w:rPr>
          <w:sz w:val="28"/>
          <w:szCs w:val="28"/>
          <w:lang w:val="en-US"/>
        </w:rPr>
        <w:t>. Introduction to International Legal English. Cambridge: Cambridge University Press, 2008. -160 p. ISBN 978 0 521 718998</w:t>
      </w:r>
    </w:p>
    <w:p w:rsidR="00072B2C" w:rsidRDefault="0050608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22. </w:t>
      </w:r>
      <w:proofErr w:type="spellStart"/>
      <w:r>
        <w:rPr>
          <w:sz w:val="28"/>
          <w:szCs w:val="28"/>
          <w:lang w:val="en-US"/>
        </w:rPr>
        <w:t>Rivlin</w:t>
      </w:r>
      <w:proofErr w:type="spellEnd"/>
      <w:r>
        <w:rPr>
          <w:sz w:val="28"/>
          <w:szCs w:val="28"/>
          <w:lang w:val="en-US"/>
        </w:rPr>
        <w:t>, Geoffrey. Understanding the Law. Oxford: Oxford University Press. 2006. -</w:t>
      </w:r>
      <w:r w:rsidR="0096589F" w:rsidRPr="006E344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362 p. ISBN 978-0-19-928468-9</w:t>
      </w:r>
    </w:p>
    <w:p w:rsidR="00072B2C" w:rsidRDefault="0050608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23. Russel, F. and Locke, C. English Law and Practice. Prentice Hall International (UK), 1993. -</w:t>
      </w:r>
      <w:r w:rsidR="0096589F" w:rsidRPr="0096589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300 p.  ISBN 0-13-280454-9</w:t>
      </w:r>
    </w:p>
    <w:p w:rsidR="00072B2C" w:rsidRPr="00506083" w:rsidRDefault="00506083">
      <w:pPr>
        <w:jc w:val="both"/>
        <w:rPr>
          <w:sz w:val="28"/>
          <w:szCs w:val="28"/>
          <w:lang w:val="en-US"/>
        </w:rPr>
      </w:pPr>
      <w:r w:rsidRPr="00506083">
        <w:rPr>
          <w:sz w:val="28"/>
          <w:szCs w:val="28"/>
          <w:lang w:val="en-US"/>
        </w:rPr>
        <w:t xml:space="preserve">24. </w:t>
      </w:r>
      <w:r>
        <w:rPr>
          <w:sz w:val="28"/>
          <w:szCs w:val="28"/>
          <w:lang w:val="en-US"/>
        </w:rPr>
        <w:t>Smith, Tricia. Market Leader. Business Law. Longman (UK), 2001. - 96 p. ISBN 0 582 32842</w:t>
      </w:r>
      <w:r>
        <w:rPr>
          <w:sz w:val="28"/>
          <w:szCs w:val="28"/>
        </w:rPr>
        <w:t>Х</w:t>
      </w:r>
    </w:p>
    <w:p w:rsidR="00072B2C" w:rsidRDefault="00506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>
        <w:rPr>
          <w:sz w:val="28"/>
          <w:szCs w:val="28"/>
          <w:lang w:val="en-US"/>
        </w:rPr>
        <w:t>How</w:t>
      </w:r>
      <w:r w:rsidRPr="0050608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</w:t>
      </w:r>
      <w:r w:rsidRPr="0050608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write</w:t>
      </w:r>
      <w:r w:rsidRPr="0050608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50608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Summary</w:t>
      </w:r>
      <w:r w:rsidRPr="00506083">
        <w:rPr>
          <w:sz w:val="28"/>
          <w:szCs w:val="28"/>
        </w:rPr>
        <w:t xml:space="preserve">: Пособие по развитию навыков реферирования юридических текстов (для изучающих английский язык) / под ред. </w:t>
      </w:r>
      <w:proofErr w:type="spellStart"/>
      <w:r w:rsidRPr="00506083">
        <w:rPr>
          <w:sz w:val="28"/>
          <w:szCs w:val="28"/>
        </w:rPr>
        <w:lastRenderedPageBreak/>
        <w:t>Л.Д.Дегтяревой</w:t>
      </w:r>
      <w:proofErr w:type="spellEnd"/>
      <w:r w:rsidRPr="00506083">
        <w:rPr>
          <w:sz w:val="28"/>
          <w:szCs w:val="28"/>
        </w:rPr>
        <w:t xml:space="preserve">. </w:t>
      </w:r>
      <w:r w:rsidR="0096589F">
        <w:rPr>
          <w:sz w:val="28"/>
          <w:szCs w:val="28"/>
        </w:rPr>
        <w:t>/ Ежова Н.Ф.</w:t>
      </w:r>
      <w:r>
        <w:rPr>
          <w:sz w:val="28"/>
          <w:szCs w:val="28"/>
        </w:rPr>
        <w:t xml:space="preserve">, </w:t>
      </w:r>
      <w:r w:rsidRPr="00506083">
        <w:rPr>
          <w:sz w:val="28"/>
          <w:szCs w:val="28"/>
        </w:rPr>
        <w:t xml:space="preserve">Прокофьева О.Г., </w:t>
      </w:r>
      <w:proofErr w:type="spellStart"/>
      <w:r w:rsidRPr="00506083">
        <w:rPr>
          <w:sz w:val="28"/>
          <w:szCs w:val="28"/>
        </w:rPr>
        <w:t>Смоляченко</w:t>
      </w:r>
      <w:proofErr w:type="spellEnd"/>
      <w:r w:rsidRPr="00506083">
        <w:rPr>
          <w:sz w:val="28"/>
          <w:szCs w:val="28"/>
        </w:rPr>
        <w:t xml:space="preserve"> А.В., </w:t>
      </w:r>
      <w:proofErr w:type="spellStart"/>
      <w:r w:rsidRPr="00506083">
        <w:rPr>
          <w:sz w:val="28"/>
          <w:szCs w:val="28"/>
        </w:rPr>
        <w:t>Шрамкова</w:t>
      </w:r>
      <w:proofErr w:type="spellEnd"/>
      <w:r w:rsidRPr="00506083">
        <w:rPr>
          <w:sz w:val="28"/>
          <w:szCs w:val="28"/>
        </w:rPr>
        <w:t xml:space="preserve"> Н.Б. — Москва: Проспект, 2020. — 96 с.</w:t>
      </w:r>
    </w:p>
    <w:p w:rsidR="00072B2C" w:rsidRDefault="00072B2C">
      <w:pPr>
        <w:pStyle w:val="a8"/>
        <w:widowControl w:val="0"/>
        <w:tabs>
          <w:tab w:val="left" w:pos="81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2B2C" w:rsidRDefault="0050608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Словари:</w:t>
      </w:r>
    </w:p>
    <w:p w:rsidR="00072B2C" w:rsidRDefault="00506083">
      <w:pPr>
        <w:pStyle w:val="Style1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Андрианов С.Н., </w:t>
      </w:r>
      <w:proofErr w:type="spellStart"/>
      <w:r>
        <w:rPr>
          <w:sz w:val="28"/>
          <w:szCs w:val="28"/>
        </w:rPr>
        <w:t>Бернсон</w:t>
      </w:r>
      <w:proofErr w:type="spellEnd"/>
      <w:r>
        <w:rPr>
          <w:sz w:val="28"/>
          <w:szCs w:val="28"/>
        </w:rPr>
        <w:t xml:space="preserve"> А.С., </w:t>
      </w:r>
      <w:proofErr w:type="spellStart"/>
      <w:r>
        <w:rPr>
          <w:sz w:val="28"/>
          <w:szCs w:val="28"/>
        </w:rPr>
        <w:t>Никофоров</w:t>
      </w:r>
      <w:proofErr w:type="spellEnd"/>
      <w:r>
        <w:rPr>
          <w:sz w:val="28"/>
          <w:szCs w:val="28"/>
        </w:rPr>
        <w:t xml:space="preserve"> А.С. Англо-русский юридический словарь. «Руссо», М., 2000. – 509 с.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5-88721-153-9</w:t>
      </w:r>
    </w:p>
    <w:p w:rsidR="00072B2C" w:rsidRDefault="00506083">
      <w:pPr>
        <w:pStyle w:val="Style1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Борисенко И.И., Саенко В.В. Русско-английский юридический словарь. «Руссо», М., 2000. – 606 с.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5-88721-164-4</w:t>
      </w:r>
    </w:p>
    <w:p w:rsidR="00072B2C" w:rsidRPr="00506083" w:rsidRDefault="00506083">
      <w:pPr>
        <w:pStyle w:val="Style12"/>
        <w:widowControl/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Мамулян</w:t>
      </w:r>
      <w:proofErr w:type="spellEnd"/>
      <w:r>
        <w:rPr>
          <w:sz w:val="28"/>
          <w:szCs w:val="28"/>
        </w:rPr>
        <w:t xml:space="preserve"> А.С., Кашкин С.Ю. Англо-русский юридический словарь. </w:t>
      </w:r>
      <w:r>
        <w:rPr>
          <w:sz w:val="28"/>
          <w:szCs w:val="28"/>
          <w:lang w:val="en-US"/>
        </w:rPr>
        <w:t xml:space="preserve">EKSMO EDUCATION, </w:t>
      </w:r>
      <w:proofErr w:type="gramStart"/>
      <w:r>
        <w:rPr>
          <w:sz w:val="28"/>
          <w:szCs w:val="28"/>
        </w:rPr>
        <w:t>М</w:t>
      </w:r>
      <w:r>
        <w:rPr>
          <w:sz w:val="28"/>
          <w:szCs w:val="28"/>
          <w:lang w:val="en-US"/>
        </w:rPr>
        <w:t>.,</w:t>
      </w:r>
      <w:proofErr w:type="gramEnd"/>
      <w:r>
        <w:rPr>
          <w:sz w:val="28"/>
          <w:szCs w:val="28"/>
          <w:lang w:val="en-US"/>
        </w:rPr>
        <w:t xml:space="preserve"> 2005. – 813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. ISBN 5-699-09664-7</w:t>
      </w:r>
    </w:p>
    <w:p w:rsidR="00072B2C" w:rsidRDefault="00506083">
      <w:pPr>
        <w:jc w:val="both"/>
        <w:rPr>
          <w:b/>
          <w:bCs/>
          <w:color w:val="333333"/>
          <w:sz w:val="28"/>
          <w:szCs w:val="28"/>
          <w:u w:color="333333"/>
        </w:rPr>
      </w:pPr>
      <w:r>
        <w:rPr>
          <w:b/>
          <w:bCs/>
          <w:color w:val="333333"/>
          <w:sz w:val="28"/>
          <w:szCs w:val="28"/>
          <w:u w:color="333333"/>
        </w:rPr>
        <w:t>Электронные ресурсы:</w:t>
      </w:r>
    </w:p>
    <w:p w:rsidR="00072B2C" w:rsidRDefault="00506083">
      <w:pPr>
        <w:pStyle w:val="Style1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Интернет-ресурсы, посвященные проблемам права, различным ветвям права на английском языке:</w:t>
      </w:r>
    </w:p>
    <w:p w:rsidR="00072B2C" w:rsidRDefault="00506083">
      <w:pPr>
        <w:widowControl/>
        <w:jc w:val="both"/>
        <w:rPr>
          <w:rStyle w:val="a9"/>
          <w:sz w:val="28"/>
          <w:szCs w:val="28"/>
        </w:rPr>
      </w:pPr>
      <w:r>
        <w:rPr>
          <w:sz w:val="28"/>
          <w:szCs w:val="28"/>
        </w:rPr>
        <w:t>1.</w:t>
      </w:r>
      <w:hyperlink r:id="rId9" w:history="1">
        <w:r>
          <w:rPr>
            <w:rStyle w:val="Hyperlink0"/>
          </w:rPr>
          <w:t>www</w:t>
        </w:r>
        <w:r>
          <w:rPr>
            <w:rStyle w:val="a9"/>
            <w:color w:val="0000FF"/>
            <w:sz w:val="28"/>
            <w:szCs w:val="28"/>
            <w:u w:val="single" w:color="0000FF"/>
          </w:rPr>
          <w:t>.</w:t>
        </w:r>
        <w:r>
          <w:rPr>
            <w:rStyle w:val="Hyperlink0"/>
          </w:rPr>
          <w:t>parliament</w:t>
        </w:r>
        <w:r>
          <w:rPr>
            <w:rStyle w:val="a9"/>
            <w:color w:val="0000FF"/>
            <w:sz w:val="28"/>
            <w:szCs w:val="28"/>
            <w:u w:val="single" w:color="0000FF"/>
          </w:rPr>
          <w:t>.</w:t>
        </w:r>
        <w:proofErr w:type="spellStart"/>
        <w:r>
          <w:rPr>
            <w:rStyle w:val="Hyperlink0"/>
          </w:rPr>
          <w:t>uk</w:t>
        </w:r>
        <w:proofErr w:type="spellEnd"/>
      </w:hyperlink>
      <w:r>
        <w:rPr>
          <w:rStyle w:val="a9"/>
          <w:sz w:val="28"/>
          <w:szCs w:val="28"/>
        </w:rPr>
        <w:t xml:space="preserve"> - информация о британском парламенте</w:t>
      </w:r>
    </w:p>
    <w:p w:rsidR="00072B2C" w:rsidRDefault="00506083">
      <w:pPr>
        <w:widowControl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2.</w:t>
      </w:r>
      <w:hyperlink r:id="rId10" w:history="1">
        <w:r>
          <w:rPr>
            <w:rStyle w:val="Hyperlink0"/>
          </w:rPr>
          <w:t>www</w:t>
        </w:r>
        <w:r>
          <w:rPr>
            <w:rStyle w:val="a9"/>
            <w:color w:val="0000FF"/>
            <w:sz w:val="28"/>
            <w:szCs w:val="28"/>
            <w:u w:val="single" w:color="0000FF"/>
          </w:rPr>
          <w:t>.</w:t>
        </w:r>
        <w:r>
          <w:rPr>
            <w:rStyle w:val="Hyperlink0"/>
          </w:rPr>
          <w:t>senate</w:t>
        </w:r>
        <w:r>
          <w:rPr>
            <w:rStyle w:val="a9"/>
            <w:color w:val="0000FF"/>
            <w:sz w:val="28"/>
            <w:szCs w:val="28"/>
            <w:u w:val="single" w:color="0000FF"/>
          </w:rPr>
          <w:t>.</w:t>
        </w:r>
        <w:proofErr w:type="spellStart"/>
        <w:r>
          <w:rPr>
            <w:rStyle w:val="Hyperlink0"/>
          </w:rPr>
          <w:t>gov</w:t>
        </w:r>
        <w:proofErr w:type="spellEnd"/>
        <w:r>
          <w:rPr>
            <w:rStyle w:val="a9"/>
            <w:color w:val="0000FF"/>
            <w:sz w:val="28"/>
            <w:szCs w:val="28"/>
            <w:u w:val="single" w:color="0000FF"/>
          </w:rPr>
          <w:t>/</w:t>
        </w:r>
      </w:hyperlink>
      <w:r>
        <w:rPr>
          <w:rStyle w:val="a9"/>
          <w:sz w:val="28"/>
          <w:szCs w:val="28"/>
        </w:rPr>
        <w:t>.  – информация о Сенате США</w:t>
      </w:r>
    </w:p>
    <w:p w:rsidR="00072B2C" w:rsidRDefault="00506083">
      <w:pPr>
        <w:widowControl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3.</w:t>
      </w:r>
      <w:hyperlink r:id="rId11" w:history="1">
        <w:r>
          <w:rPr>
            <w:rStyle w:val="Hyperlink0"/>
          </w:rPr>
          <w:t>www</w:t>
        </w:r>
        <w:r>
          <w:rPr>
            <w:rStyle w:val="a9"/>
            <w:color w:val="0000FF"/>
            <w:sz w:val="28"/>
            <w:szCs w:val="28"/>
            <w:u w:val="single" w:color="0000FF"/>
          </w:rPr>
          <w:t>.</w:t>
        </w:r>
        <w:proofErr w:type="spellStart"/>
        <w:r>
          <w:rPr>
            <w:rStyle w:val="Hyperlink0"/>
          </w:rPr>
          <w:t>lexadin</w:t>
        </w:r>
        <w:proofErr w:type="spellEnd"/>
        <w:r>
          <w:rPr>
            <w:rStyle w:val="a9"/>
            <w:color w:val="0000FF"/>
            <w:sz w:val="28"/>
            <w:szCs w:val="28"/>
            <w:u w:val="single" w:color="0000FF"/>
          </w:rPr>
          <w:t>.</w:t>
        </w:r>
        <w:proofErr w:type="spellStart"/>
        <w:r>
          <w:rPr>
            <w:rStyle w:val="Hyperlink0"/>
          </w:rPr>
          <w:t>nl</w:t>
        </w:r>
        <w:proofErr w:type="spellEnd"/>
        <w:r>
          <w:rPr>
            <w:rStyle w:val="a9"/>
            <w:color w:val="0000FF"/>
            <w:sz w:val="28"/>
            <w:szCs w:val="28"/>
            <w:u w:val="single" w:color="0000FF"/>
          </w:rPr>
          <w:t>/</w:t>
        </w:r>
        <w:proofErr w:type="spellStart"/>
        <w:r>
          <w:rPr>
            <w:rStyle w:val="Hyperlink0"/>
          </w:rPr>
          <w:t>wlg</w:t>
        </w:r>
        <w:proofErr w:type="spellEnd"/>
        <w:r>
          <w:rPr>
            <w:rStyle w:val="a9"/>
            <w:color w:val="0000FF"/>
            <w:sz w:val="28"/>
            <w:szCs w:val="28"/>
            <w:u w:val="single" w:color="0000FF"/>
          </w:rPr>
          <w:t>/</w:t>
        </w:r>
        <w:proofErr w:type="spellStart"/>
        <w:r>
          <w:rPr>
            <w:rStyle w:val="Hyperlink0"/>
          </w:rPr>
          <w:t>legis</w:t>
        </w:r>
        <w:proofErr w:type="spellEnd"/>
        <w:r>
          <w:rPr>
            <w:rStyle w:val="a9"/>
            <w:color w:val="0000FF"/>
            <w:sz w:val="28"/>
            <w:szCs w:val="28"/>
            <w:u w:val="single" w:color="0000FF"/>
          </w:rPr>
          <w:t>/</w:t>
        </w:r>
        <w:proofErr w:type="spellStart"/>
        <w:r>
          <w:rPr>
            <w:rStyle w:val="Hyperlink0"/>
          </w:rPr>
          <w:t>nofr</w:t>
        </w:r>
        <w:proofErr w:type="spellEnd"/>
        <w:r>
          <w:rPr>
            <w:rStyle w:val="a9"/>
            <w:color w:val="0000FF"/>
            <w:sz w:val="28"/>
            <w:szCs w:val="28"/>
            <w:u w:val="single" w:color="0000FF"/>
          </w:rPr>
          <w:t>/</w:t>
        </w:r>
        <w:proofErr w:type="spellStart"/>
        <w:r>
          <w:rPr>
            <w:rStyle w:val="Hyperlink0"/>
          </w:rPr>
          <w:t>legis</w:t>
        </w:r>
        <w:proofErr w:type="spellEnd"/>
        <w:r>
          <w:rPr>
            <w:rStyle w:val="a9"/>
            <w:color w:val="0000FF"/>
            <w:sz w:val="28"/>
            <w:szCs w:val="28"/>
            <w:u w:val="single" w:color="0000FF"/>
          </w:rPr>
          <w:t>.</w:t>
        </w:r>
        <w:proofErr w:type="spellStart"/>
        <w:r>
          <w:rPr>
            <w:rStyle w:val="Hyperlink0"/>
          </w:rPr>
          <w:t>htm</w:t>
        </w:r>
        <w:proofErr w:type="spellEnd"/>
      </w:hyperlink>
      <w:r>
        <w:rPr>
          <w:rStyle w:val="a9"/>
          <w:sz w:val="28"/>
          <w:szCs w:val="28"/>
        </w:rPr>
        <w:t xml:space="preserve">  - мировая информация правового характера</w:t>
      </w:r>
    </w:p>
    <w:p w:rsidR="00072B2C" w:rsidRDefault="00506083">
      <w:pPr>
        <w:widowControl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4.</w:t>
      </w:r>
      <w:hyperlink r:id="rId12" w:history="1">
        <w:r>
          <w:rPr>
            <w:rStyle w:val="Hyperlink0"/>
          </w:rPr>
          <w:t>www</w:t>
        </w:r>
        <w:r>
          <w:rPr>
            <w:rStyle w:val="a9"/>
            <w:color w:val="0000FF"/>
            <w:sz w:val="28"/>
            <w:szCs w:val="28"/>
            <w:u w:val="single" w:color="0000FF"/>
          </w:rPr>
          <w:t>.</w:t>
        </w:r>
        <w:r>
          <w:rPr>
            <w:rStyle w:val="Hyperlink0"/>
          </w:rPr>
          <w:t>lawsociety</w:t>
        </w:r>
        <w:r>
          <w:rPr>
            <w:rStyle w:val="a9"/>
            <w:color w:val="0000FF"/>
            <w:sz w:val="28"/>
            <w:szCs w:val="28"/>
            <w:u w:val="single" w:color="0000FF"/>
          </w:rPr>
          <w:t>.</w:t>
        </w:r>
        <w:r>
          <w:rPr>
            <w:rStyle w:val="Hyperlink0"/>
          </w:rPr>
          <w:t>org</w:t>
        </w:r>
        <w:r>
          <w:rPr>
            <w:rStyle w:val="a9"/>
            <w:color w:val="0000FF"/>
            <w:sz w:val="28"/>
            <w:szCs w:val="28"/>
            <w:u w:val="single" w:color="0000FF"/>
          </w:rPr>
          <w:t>.</w:t>
        </w:r>
        <w:r>
          <w:rPr>
            <w:rStyle w:val="Hyperlink0"/>
          </w:rPr>
          <w:t>uk</w:t>
        </w:r>
        <w:r>
          <w:rPr>
            <w:rStyle w:val="a9"/>
            <w:color w:val="0000FF"/>
            <w:sz w:val="28"/>
            <w:szCs w:val="28"/>
            <w:u w:val="single" w:color="0000FF"/>
          </w:rPr>
          <w:t>/</w:t>
        </w:r>
        <w:r>
          <w:rPr>
            <w:rStyle w:val="Hyperlink0"/>
          </w:rPr>
          <w:t>home</w:t>
        </w:r>
        <w:r>
          <w:rPr>
            <w:rStyle w:val="a9"/>
            <w:color w:val="0000FF"/>
            <w:sz w:val="28"/>
            <w:szCs w:val="28"/>
            <w:u w:val="single" w:color="0000FF"/>
          </w:rPr>
          <w:t>.</w:t>
        </w:r>
        <w:r>
          <w:rPr>
            <w:rStyle w:val="Hyperlink0"/>
          </w:rPr>
          <w:t>law</w:t>
        </w:r>
      </w:hyperlink>
      <w:r>
        <w:rPr>
          <w:rStyle w:val="a9"/>
          <w:sz w:val="28"/>
          <w:szCs w:val="28"/>
        </w:rPr>
        <w:t xml:space="preserve">; </w:t>
      </w:r>
      <w:hyperlink r:id="rId13" w:history="1">
        <w:r>
          <w:rPr>
            <w:rStyle w:val="Hyperlink0"/>
          </w:rPr>
          <w:t>www</w:t>
        </w:r>
        <w:r>
          <w:rPr>
            <w:rStyle w:val="a9"/>
            <w:color w:val="0000FF"/>
            <w:sz w:val="28"/>
            <w:szCs w:val="28"/>
            <w:u w:val="single" w:color="0000FF"/>
          </w:rPr>
          <w:t>.</w:t>
        </w:r>
        <w:r>
          <w:rPr>
            <w:rStyle w:val="Hyperlink0"/>
          </w:rPr>
          <w:t>ibanet</w:t>
        </w:r>
        <w:r>
          <w:rPr>
            <w:rStyle w:val="a9"/>
            <w:color w:val="0000FF"/>
            <w:sz w:val="28"/>
            <w:szCs w:val="28"/>
            <w:u w:val="single" w:color="0000FF"/>
          </w:rPr>
          <w:t>.</w:t>
        </w:r>
        <w:r>
          <w:rPr>
            <w:rStyle w:val="Hyperlink0"/>
          </w:rPr>
          <w:t>org</w:t>
        </w:r>
        <w:r>
          <w:rPr>
            <w:rStyle w:val="a9"/>
            <w:color w:val="0000FF"/>
            <w:sz w:val="28"/>
            <w:szCs w:val="28"/>
            <w:u w:val="single" w:color="0000FF"/>
          </w:rPr>
          <w:t>/</w:t>
        </w:r>
      </w:hyperlink>
      <w:r>
        <w:rPr>
          <w:rStyle w:val="a9"/>
          <w:sz w:val="28"/>
          <w:szCs w:val="28"/>
        </w:rPr>
        <w:t>. –информация о профессии юриста в Великобритании</w:t>
      </w:r>
    </w:p>
    <w:p w:rsidR="00072B2C" w:rsidRDefault="00506083">
      <w:pPr>
        <w:widowControl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5.</w:t>
      </w:r>
      <w:hyperlink r:id="rId14" w:history="1">
        <w:r>
          <w:rPr>
            <w:rStyle w:val="Hyperlink0"/>
          </w:rPr>
          <w:t>www</w:t>
        </w:r>
        <w:r>
          <w:rPr>
            <w:rStyle w:val="a9"/>
            <w:color w:val="0000FF"/>
            <w:sz w:val="28"/>
            <w:szCs w:val="28"/>
            <w:u w:val="single" w:color="0000FF"/>
          </w:rPr>
          <w:t>.</w:t>
        </w:r>
        <w:r>
          <w:rPr>
            <w:rStyle w:val="Hyperlink0"/>
          </w:rPr>
          <w:t>plainenglish</w:t>
        </w:r>
        <w:r>
          <w:rPr>
            <w:rStyle w:val="a9"/>
            <w:color w:val="0000FF"/>
            <w:sz w:val="28"/>
            <w:szCs w:val="28"/>
            <w:u w:val="single" w:color="0000FF"/>
          </w:rPr>
          <w:t>.</w:t>
        </w:r>
        <w:r>
          <w:rPr>
            <w:rStyle w:val="Hyperlink0"/>
          </w:rPr>
          <w:t>co</w:t>
        </w:r>
        <w:r>
          <w:rPr>
            <w:rStyle w:val="a9"/>
            <w:color w:val="0000FF"/>
            <w:sz w:val="28"/>
            <w:szCs w:val="28"/>
            <w:u w:val="single" w:color="0000FF"/>
          </w:rPr>
          <w:t>.</w:t>
        </w:r>
        <w:r>
          <w:rPr>
            <w:rStyle w:val="Hyperlink0"/>
          </w:rPr>
          <w:t>uk</w:t>
        </w:r>
        <w:r>
          <w:rPr>
            <w:rStyle w:val="a9"/>
            <w:color w:val="0000FF"/>
            <w:sz w:val="28"/>
            <w:szCs w:val="28"/>
            <w:u w:val="single" w:color="0000FF"/>
          </w:rPr>
          <w:t>/</w:t>
        </w:r>
        <w:r>
          <w:rPr>
            <w:rStyle w:val="Hyperlink0"/>
          </w:rPr>
          <w:t>law</w:t>
        </w:r>
        <w:r>
          <w:rPr>
            <w:rStyle w:val="a9"/>
            <w:color w:val="0000FF"/>
            <w:sz w:val="28"/>
            <w:szCs w:val="28"/>
            <w:u w:val="single" w:color="0000FF"/>
          </w:rPr>
          <w:t>.</w:t>
        </w:r>
        <w:r>
          <w:rPr>
            <w:rStyle w:val="Hyperlink0"/>
          </w:rPr>
          <w:t>htm</w:t>
        </w:r>
      </w:hyperlink>
      <w:r>
        <w:rPr>
          <w:rStyle w:val="a9"/>
          <w:sz w:val="28"/>
          <w:szCs w:val="28"/>
        </w:rPr>
        <w:t xml:space="preserve"> - информация об английском языке права  </w:t>
      </w:r>
      <w:hyperlink r:id="rId15" w:history="1">
        <w:r>
          <w:rPr>
            <w:rStyle w:val="Hyperlink1"/>
          </w:rPr>
          <w:t>http://www.</w:t>
        </w:r>
        <w:r>
          <w:rPr>
            <w:rStyle w:val="Hyperlink0"/>
          </w:rPr>
          <w:t>answers</w:t>
        </w:r>
        <w:r>
          <w:rPr>
            <w:rStyle w:val="Hyperlink1"/>
          </w:rPr>
          <w:t>.</w:t>
        </w:r>
        <w:proofErr w:type="spellStart"/>
        <w:r>
          <w:rPr>
            <w:rStyle w:val="Hyperlink1"/>
          </w:rPr>
          <w:t>com</w:t>
        </w:r>
        <w:proofErr w:type="spellEnd"/>
        <w:r>
          <w:rPr>
            <w:rStyle w:val="Hyperlink1"/>
          </w:rPr>
          <w:t>/</w:t>
        </w:r>
      </w:hyperlink>
      <w:r>
        <w:rPr>
          <w:rStyle w:val="a9"/>
          <w:sz w:val="28"/>
          <w:szCs w:val="28"/>
        </w:rPr>
        <w:t xml:space="preserve"> - сайт справочного характера (энциклопедии)</w:t>
      </w:r>
    </w:p>
    <w:p w:rsidR="00072B2C" w:rsidRDefault="00506083">
      <w:pPr>
        <w:pStyle w:val="Style12"/>
        <w:widowControl/>
        <w:spacing w:line="240" w:lineRule="auto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6. </w:t>
      </w:r>
      <w:hyperlink r:id="rId16" w:history="1">
        <w:r>
          <w:rPr>
            <w:rStyle w:val="Hyperlink1"/>
          </w:rPr>
          <w:t>http://www.</w:t>
        </w:r>
        <w:r>
          <w:rPr>
            <w:rStyle w:val="Hyperlink0"/>
          </w:rPr>
          <w:t>law</w:t>
        </w:r>
        <w:r>
          <w:rPr>
            <w:rStyle w:val="Hyperlink1"/>
          </w:rPr>
          <w:t>.</w:t>
        </w:r>
        <w:proofErr w:type="spellStart"/>
        <w:r>
          <w:rPr>
            <w:rStyle w:val="Hyperlink1"/>
          </w:rPr>
          <w:t>com</w:t>
        </w:r>
        <w:proofErr w:type="spellEnd"/>
        <w:r>
          <w:rPr>
            <w:rStyle w:val="Hyperlink1"/>
          </w:rPr>
          <w:t>/</w:t>
        </w:r>
      </w:hyperlink>
      <w:r>
        <w:rPr>
          <w:rStyle w:val="a9"/>
          <w:sz w:val="28"/>
          <w:szCs w:val="28"/>
        </w:rPr>
        <w:t xml:space="preserve"> - сайт справочного характера</w:t>
      </w:r>
    </w:p>
    <w:p w:rsidR="00072B2C" w:rsidRDefault="00506083">
      <w:pPr>
        <w:pStyle w:val="Style12"/>
        <w:widowControl/>
        <w:spacing w:line="240" w:lineRule="auto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7. </w:t>
      </w:r>
      <w:hyperlink r:id="rId17" w:history="1">
        <w:r>
          <w:rPr>
            <w:rStyle w:val="Hyperlink1"/>
          </w:rPr>
          <w:t>http://www.</w:t>
        </w:r>
        <w:proofErr w:type="spellStart"/>
        <w:r>
          <w:rPr>
            <w:rStyle w:val="Hyperlink0"/>
          </w:rPr>
          <w:t>dictionarylaw</w:t>
        </w:r>
        <w:proofErr w:type="spellEnd"/>
        <w:r>
          <w:rPr>
            <w:rStyle w:val="Hyperlink1"/>
          </w:rPr>
          <w:t>.</w:t>
        </w:r>
        <w:proofErr w:type="spellStart"/>
        <w:r>
          <w:rPr>
            <w:rStyle w:val="Hyperlink1"/>
          </w:rPr>
          <w:t>com</w:t>
        </w:r>
        <w:proofErr w:type="spellEnd"/>
        <w:r>
          <w:rPr>
            <w:rStyle w:val="Hyperlink1"/>
          </w:rPr>
          <w:t>/</w:t>
        </w:r>
      </w:hyperlink>
      <w:r>
        <w:rPr>
          <w:rStyle w:val="a9"/>
          <w:sz w:val="28"/>
          <w:szCs w:val="28"/>
        </w:rPr>
        <w:t xml:space="preserve"> - терминологический словарь</w:t>
      </w:r>
    </w:p>
    <w:p w:rsidR="00072B2C" w:rsidRDefault="00072B2C">
      <w:pPr>
        <w:jc w:val="both"/>
        <w:rPr>
          <w:rStyle w:val="a9"/>
          <w:b/>
          <w:bCs/>
          <w:sz w:val="28"/>
          <w:szCs w:val="28"/>
        </w:rPr>
      </w:pPr>
    </w:p>
    <w:p w:rsidR="00072B2C" w:rsidRDefault="00072B2C">
      <w:pPr>
        <w:jc w:val="both"/>
        <w:rPr>
          <w:rStyle w:val="a9"/>
          <w:b/>
          <w:bCs/>
          <w:sz w:val="28"/>
          <w:szCs w:val="28"/>
        </w:rPr>
      </w:pPr>
    </w:p>
    <w:p w:rsidR="00072B2C" w:rsidRDefault="00506083">
      <w:pPr>
        <w:jc w:val="both"/>
        <w:rPr>
          <w:rStyle w:val="a9"/>
          <w:b/>
          <w:bCs/>
          <w:sz w:val="28"/>
          <w:szCs w:val="28"/>
        </w:rPr>
      </w:pPr>
      <w:r>
        <w:rPr>
          <w:rStyle w:val="a9"/>
          <w:b/>
          <w:bCs/>
          <w:sz w:val="28"/>
          <w:szCs w:val="28"/>
        </w:rPr>
        <w:t>Немецкий язык</w:t>
      </w:r>
    </w:p>
    <w:p w:rsidR="00072B2C" w:rsidRDefault="00072B2C">
      <w:pPr>
        <w:jc w:val="both"/>
        <w:rPr>
          <w:rStyle w:val="a9"/>
          <w:sz w:val="28"/>
          <w:szCs w:val="28"/>
        </w:rPr>
      </w:pPr>
    </w:p>
    <w:p w:rsidR="00072B2C" w:rsidRDefault="00506083">
      <w:pPr>
        <w:jc w:val="both"/>
        <w:rPr>
          <w:rStyle w:val="a9"/>
          <w:b/>
          <w:bCs/>
          <w:sz w:val="28"/>
          <w:szCs w:val="28"/>
        </w:rPr>
      </w:pPr>
      <w:r>
        <w:rPr>
          <w:rStyle w:val="a9"/>
          <w:b/>
          <w:bCs/>
          <w:sz w:val="28"/>
          <w:szCs w:val="28"/>
        </w:rPr>
        <w:t>Основная литература по юридическому немецкому языку:</w:t>
      </w:r>
    </w:p>
    <w:p w:rsidR="00072B2C" w:rsidRDefault="00506083">
      <w:pPr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1. Учебник «Немецкий язык для юристов» под редакцией Бирюковой М. А. Издание переработанное. Москва. «Проспект», </w:t>
      </w:r>
      <w:r w:rsidRPr="00506083">
        <w:rPr>
          <w:rStyle w:val="a9"/>
          <w:sz w:val="28"/>
          <w:szCs w:val="28"/>
        </w:rPr>
        <w:t>2021</w:t>
      </w:r>
      <w:r>
        <w:rPr>
          <w:rStyle w:val="a9"/>
          <w:sz w:val="28"/>
          <w:szCs w:val="28"/>
        </w:rPr>
        <w:t>г.</w:t>
      </w:r>
    </w:p>
    <w:p w:rsidR="00072B2C" w:rsidRDefault="00506083">
      <w:pPr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2.  Текстовый материал на иностранном языке по теме диссертационного исследования аспиранта, подбираемый аспирантом в процессе библиографического поиска, в том числе с использованием электронных баз данных и международных справочно-правовых систем, находящихся в свободном доступе (библиотека МГЮА) в форме монографий, статей, диссертаций на иностранном языке, договоров, конвенций, судебных решений, </w:t>
      </w:r>
      <w:proofErr w:type="spellStart"/>
      <w:r>
        <w:rPr>
          <w:rStyle w:val="a9"/>
          <w:sz w:val="28"/>
          <w:szCs w:val="28"/>
        </w:rPr>
        <w:t>билингвальных</w:t>
      </w:r>
      <w:proofErr w:type="spellEnd"/>
      <w:r>
        <w:rPr>
          <w:rStyle w:val="a9"/>
          <w:sz w:val="28"/>
          <w:szCs w:val="28"/>
        </w:rPr>
        <w:t xml:space="preserve"> трансграничных контрактов, описаний судебных дел и других документов (общий объем 400 тысяч п. </w:t>
      </w:r>
      <w:proofErr w:type="spellStart"/>
      <w:r>
        <w:rPr>
          <w:rStyle w:val="a9"/>
          <w:sz w:val="28"/>
          <w:szCs w:val="28"/>
        </w:rPr>
        <w:t>зн</w:t>
      </w:r>
      <w:proofErr w:type="spellEnd"/>
      <w:r>
        <w:rPr>
          <w:rStyle w:val="a9"/>
          <w:sz w:val="28"/>
          <w:szCs w:val="28"/>
        </w:rPr>
        <w:t xml:space="preserve">. - 200 страниц по 2000 п. </w:t>
      </w:r>
      <w:proofErr w:type="spellStart"/>
      <w:r>
        <w:rPr>
          <w:rStyle w:val="a9"/>
          <w:sz w:val="28"/>
          <w:szCs w:val="28"/>
        </w:rPr>
        <w:t>зн</w:t>
      </w:r>
      <w:proofErr w:type="spellEnd"/>
      <w:r>
        <w:rPr>
          <w:rStyle w:val="a9"/>
          <w:sz w:val="28"/>
          <w:szCs w:val="28"/>
        </w:rPr>
        <w:t>.)</w:t>
      </w:r>
    </w:p>
    <w:p w:rsidR="00072B2C" w:rsidRDefault="00506083">
      <w:pPr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3. </w:t>
      </w:r>
      <w:proofErr w:type="spellStart"/>
      <w:r>
        <w:rPr>
          <w:rStyle w:val="a9"/>
          <w:sz w:val="28"/>
          <w:szCs w:val="28"/>
        </w:rPr>
        <w:t>Ачкевич</w:t>
      </w:r>
      <w:proofErr w:type="spellEnd"/>
      <w:r>
        <w:rPr>
          <w:rStyle w:val="a9"/>
          <w:sz w:val="28"/>
          <w:szCs w:val="28"/>
        </w:rPr>
        <w:t xml:space="preserve">, В.А. Немецкий язык для юристов: Учеб. пособие / В.А. </w:t>
      </w:r>
      <w:proofErr w:type="spellStart"/>
      <w:r>
        <w:rPr>
          <w:rStyle w:val="a9"/>
          <w:sz w:val="28"/>
          <w:szCs w:val="28"/>
        </w:rPr>
        <w:t>Ачкевич</w:t>
      </w:r>
      <w:proofErr w:type="spellEnd"/>
      <w:r>
        <w:rPr>
          <w:rStyle w:val="a9"/>
          <w:sz w:val="28"/>
          <w:szCs w:val="28"/>
        </w:rPr>
        <w:t xml:space="preserve">, О.Д. </w:t>
      </w:r>
      <w:proofErr w:type="spellStart"/>
      <w:r>
        <w:rPr>
          <w:rStyle w:val="a9"/>
          <w:sz w:val="28"/>
          <w:szCs w:val="28"/>
        </w:rPr>
        <w:t>Рустамова</w:t>
      </w:r>
      <w:proofErr w:type="spellEnd"/>
      <w:r>
        <w:rPr>
          <w:rStyle w:val="a9"/>
          <w:sz w:val="28"/>
          <w:szCs w:val="28"/>
        </w:rPr>
        <w:t xml:space="preserve">; под ред. проф. И.А. </w:t>
      </w:r>
      <w:proofErr w:type="spellStart"/>
      <w:r>
        <w:rPr>
          <w:rStyle w:val="a9"/>
          <w:sz w:val="28"/>
          <w:szCs w:val="28"/>
        </w:rPr>
        <w:t>Горшенёвой</w:t>
      </w:r>
      <w:proofErr w:type="spellEnd"/>
      <w:r>
        <w:rPr>
          <w:rStyle w:val="a9"/>
          <w:sz w:val="28"/>
          <w:szCs w:val="28"/>
        </w:rPr>
        <w:t xml:space="preserve">. – М.: ЮНИТИ-ДАНА, 2012. – 416 с.  </w:t>
      </w:r>
      <w:r>
        <w:rPr>
          <w:rStyle w:val="a9"/>
          <w:sz w:val="28"/>
          <w:szCs w:val="28"/>
          <w:lang w:val="de-DE"/>
        </w:rPr>
        <w:t>ISBN</w:t>
      </w:r>
      <w:r>
        <w:rPr>
          <w:rStyle w:val="a9"/>
          <w:sz w:val="28"/>
          <w:szCs w:val="28"/>
        </w:rPr>
        <w:t xml:space="preserve"> 5-238</w:t>
      </w:r>
    </w:p>
    <w:p w:rsidR="00072B2C" w:rsidRDefault="00506083">
      <w:pPr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4. Кравченко А.П.  Немецкий язык для юристов: учебное пособие. – М.: ИКЦ «</w:t>
      </w:r>
      <w:proofErr w:type="spellStart"/>
      <w:r>
        <w:rPr>
          <w:rStyle w:val="a9"/>
          <w:sz w:val="28"/>
          <w:szCs w:val="28"/>
        </w:rPr>
        <w:t>МарТ</w:t>
      </w:r>
      <w:proofErr w:type="spellEnd"/>
      <w:r>
        <w:rPr>
          <w:rStyle w:val="a9"/>
          <w:sz w:val="28"/>
          <w:szCs w:val="28"/>
        </w:rPr>
        <w:t>»; Ростов н/Д: издательский центр «</w:t>
      </w:r>
      <w:proofErr w:type="spellStart"/>
      <w:r>
        <w:rPr>
          <w:rStyle w:val="a9"/>
          <w:sz w:val="28"/>
          <w:szCs w:val="28"/>
        </w:rPr>
        <w:t>МарТ</w:t>
      </w:r>
      <w:proofErr w:type="spellEnd"/>
      <w:r>
        <w:rPr>
          <w:rStyle w:val="a9"/>
          <w:sz w:val="28"/>
          <w:szCs w:val="28"/>
        </w:rPr>
        <w:t xml:space="preserve">», 2011. – 288 с.  </w:t>
      </w:r>
      <w:r>
        <w:rPr>
          <w:rStyle w:val="a9"/>
          <w:sz w:val="28"/>
          <w:szCs w:val="28"/>
          <w:lang w:val="en-US"/>
        </w:rPr>
        <w:t>ISBN</w:t>
      </w:r>
      <w:r>
        <w:rPr>
          <w:rStyle w:val="a9"/>
          <w:sz w:val="28"/>
          <w:szCs w:val="28"/>
        </w:rPr>
        <w:t xml:space="preserve"> 5-241-00-387-8 </w:t>
      </w:r>
    </w:p>
    <w:p w:rsidR="00072B2C" w:rsidRDefault="00506083">
      <w:pPr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lastRenderedPageBreak/>
        <w:t xml:space="preserve">5. </w:t>
      </w:r>
      <w:proofErr w:type="spellStart"/>
      <w:r>
        <w:rPr>
          <w:rStyle w:val="a9"/>
          <w:sz w:val="28"/>
          <w:szCs w:val="28"/>
        </w:rPr>
        <w:t>Сущинский</w:t>
      </w:r>
      <w:proofErr w:type="spellEnd"/>
      <w:r>
        <w:rPr>
          <w:rStyle w:val="a9"/>
          <w:sz w:val="28"/>
          <w:szCs w:val="28"/>
        </w:rPr>
        <w:t xml:space="preserve"> И.И. Практический курс современного немецкого языка для юридических и гуманитарных вузов: Учебник. – М.: ГИС, 2011. -344 с. 5-8330-0104-8</w:t>
      </w:r>
    </w:p>
    <w:p w:rsidR="00072B2C" w:rsidRPr="00506083" w:rsidRDefault="00506083">
      <w:pPr>
        <w:jc w:val="both"/>
        <w:rPr>
          <w:rStyle w:val="a9"/>
          <w:sz w:val="28"/>
          <w:szCs w:val="28"/>
          <w:lang w:val="en-US"/>
        </w:rPr>
      </w:pPr>
      <w:r w:rsidRPr="00506083">
        <w:rPr>
          <w:rStyle w:val="a9"/>
          <w:sz w:val="28"/>
          <w:szCs w:val="28"/>
          <w:lang w:val="en-US"/>
        </w:rPr>
        <w:t xml:space="preserve">6. </w:t>
      </w:r>
      <w:r>
        <w:rPr>
          <w:rStyle w:val="a9"/>
          <w:sz w:val="28"/>
          <w:szCs w:val="28"/>
          <w:lang w:val="de-DE"/>
        </w:rPr>
        <w:t xml:space="preserve">Lothar Jung: Rechtswissenschaft. Lese- und Arbeitsbuch. - Max </w:t>
      </w:r>
      <w:proofErr w:type="spellStart"/>
      <w:r>
        <w:rPr>
          <w:rStyle w:val="a9"/>
          <w:sz w:val="28"/>
          <w:szCs w:val="28"/>
          <w:lang w:val="de-DE"/>
        </w:rPr>
        <w:t>Hueber</w:t>
      </w:r>
      <w:proofErr w:type="spellEnd"/>
      <w:r>
        <w:rPr>
          <w:rStyle w:val="a9"/>
          <w:sz w:val="28"/>
          <w:szCs w:val="28"/>
          <w:lang w:val="de-DE"/>
        </w:rPr>
        <w:t xml:space="preserve"> Verlag, 20</w:t>
      </w:r>
      <w:r>
        <w:rPr>
          <w:rStyle w:val="a9"/>
          <w:sz w:val="28"/>
          <w:szCs w:val="28"/>
          <w:lang w:val="en-US"/>
        </w:rPr>
        <w:t>12</w:t>
      </w:r>
      <w:r>
        <w:rPr>
          <w:rStyle w:val="a9"/>
          <w:sz w:val="28"/>
          <w:szCs w:val="28"/>
          <w:lang w:val="de-DE"/>
        </w:rPr>
        <w:t>. ISBN 3-19-001561-9</w:t>
      </w:r>
    </w:p>
    <w:p w:rsidR="00072B2C" w:rsidRPr="00506083" w:rsidRDefault="00506083">
      <w:pPr>
        <w:jc w:val="both"/>
        <w:rPr>
          <w:rStyle w:val="a9"/>
          <w:sz w:val="28"/>
          <w:szCs w:val="28"/>
          <w:lang w:val="en-US"/>
        </w:rPr>
      </w:pPr>
      <w:r>
        <w:rPr>
          <w:rStyle w:val="a9"/>
          <w:sz w:val="28"/>
          <w:szCs w:val="28"/>
          <w:lang w:val="en-US"/>
        </w:rPr>
        <w:t>7</w:t>
      </w:r>
      <w:r>
        <w:rPr>
          <w:rStyle w:val="a9"/>
          <w:sz w:val="28"/>
          <w:szCs w:val="28"/>
          <w:lang w:val="de-DE"/>
        </w:rPr>
        <w:t xml:space="preserve">. Fritz Bauer, Gerhard Walter: Einführung in das Recht der Bundesrepublik Deutschland.  </w:t>
      </w:r>
      <w:proofErr w:type="gramStart"/>
      <w:r>
        <w:rPr>
          <w:rStyle w:val="a9"/>
          <w:sz w:val="28"/>
          <w:szCs w:val="28"/>
          <w:lang w:val="en-US"/>
        </w:rPr>
        <w:t>6</w:t>
      </w:r>
      <w:proofErr w:type="gramEnd"/>
      <w:r>
        <w:rPr>
          <w:rStyle w:val="a9"/>
          <w:sz w:val="28"/>
          <w:szCs w:val="28"/>
          <w:lang w:val="en-US"/>
        </w:rPr>
        <w:t xml:space="preserve"> </w:t>
      </w:r>
      <w:r>
        <w:rPr>
          <w:rStyle w:val="a9"/>
          <w:sz w:val="28"/>
          <w:szCs w:val="28"/>
          <w:lang w:val="de-DE"/>
        </w:rPr>
        <w:t xml:space="preserve">Auflage. – München, 2012. </w:t>
      </w:r>
    </w:p>
    <w:p w:rsidR="00072B2C" w:rsidRDefault="00506083">
      <w:pPr>
        <w:jc w:val="both"/>
        <w:rPr>
          <w:rStyle w:val="a9"/>
          <w:sz w:val="28"/>
          <w:szCs w:val="28"/>
          <w:lang w:val="de-DE"/>
        </w:rPr>
      </w:pPr>
      <w:r>
        <w:rPr>
          <w:rStyle w:val="a9"/>
          <w:sz w:val="28"/>
          <w:szCs w:val="28"/>
          <w:lang w:val="en-US"/>
        </w:rPr>
        <w:t>8</w:t>
      </w:r>
      <w:r>
        <w:rPr>
          <w:rStyle w:val="a9"/>
          <w:sz w:val="28"/>
          <w:szCs w:val="28"/>
          <w:lang w:val="de-DE"/>
        </w:rPr>
        <w:t>. Einführung in das Russische Recht. – München, 2013.</w:t>
      </w:r>
    </w:p>
    <w:p w:rsidR="00072B2C" w:rsidRPr="00506083" w:rsidRDefault="00506083">
      <w:pPr>
        <w:jc w:val="both"/>
        <w:rPr>
          <w:rStyle w:val="a9"/>
          <w:sz w:val="28"/>
          <w:szCs w:val="28"/>
          <w:lang w:val="en-US"/>
        </w:rPr>
      </w:pPr>
      <w:r>
        <w:rPr>
          <w:rStyle w:val="a9"/>
          <w:sz w:val="28"/>
          <w:szCs w:val="28"/>
          <w:lang w:val="de-DE"/>
        </w:rPr>
        <w:t xml:space="preserve">9. </w:t>
      </w:r>
      <w:r>
        <w:rPr>
          <w:rStyle w:val="a9"/>
          <w:sz w:val="28"/>
          <w:szCs w:val="28"/>
        </w:rPr>
        <w:t>Шидловская</w:t>
      </w:r>
      <w:r>
        <w:rPr>
          <w:rStyle w:val="a9"/>
          <w:sz w:val="28"/>
          <w:szCs w:val="28"/>
          <w:lang w:val="de-DE"/>
        </w:rPr>
        <w:t xml:space="preserve"> </w:t>
      </w:r>
      <w:r>
        <w:rPr>
          <w:rStyle w:val="a9"/>
          <w:sz w:val="28"/>
          <w:szCs w:val="28"/>
        </w:rPr>
        <w:t>И</w:t>
      </w:r>
      <w:r>
        <w:rPr>
          <w:rStyle w:val="a9"/>
          <w:sz w:val="28"/>
          <w:szCs w:val="28"/>
          <w:lang w:val="de-DE"/>
        </w:rPr>
        <w:t>.</w:t>
      </w:r>
      <w:r>
        <w:rPr>
          <w:rStyle w:val="a9"/>
          <w:sz w:val="28"/>
          <w:szCs w:val="28"/>
        </w:rPr>
        <w:t>А</w:t>
      </w:r>
      <w:r>
        <w:rPr>
          <w:rStyle w:val="a9"/>
          <w:sz w:val="28"/>
          <w:szCs w:val="28"/>
          <w:lang w:val="de-DE"/>
        </w:rPr>
        <w:t xml:space="preserve">. Deutsch im Rechtswissenschaftsbereich. </w:t>
      </w:r>
      <w:r>
        <w:rPr>
          <w:rStyle w:val="a9"/>
          <w:sz w:val="28"/>
          <w:szCs w:val="28"/>
        </w:rPr>
        <w:t>Учебное пособие для занятий по немецкому языку. Оренбург</w:t>
      </w:r>
      <w:r w:rsidRPr="00506083">
        <w:rPr>
          <w:rStyle w:val="a9"/>
          <w:sz w:val="28"/>
          <w:szCs w:val="28"/>
          <w:lang w:val="en-US"/>
        </w:rPr>
        <w:t xml:space="preserve"> 2014. 107.</w:t>
      </w:r>
      <w:r>
        <w:rPr>
          <w:rStyle w:val="a9"/>
          <w:sz w:val="28"/>
          <w:szCs w:val="28"/>
        </w:rPr>
        <w:t>с</w:t>
      </w:r>
      <w:r w:rsidRPr="00506083">
        <w:rPr>
          <w:rStyle w:val="a9"/>
          <w:sz w:val="28"/>
          <w:szCs w:val="28"/>
          <w:lang w:val="en-US"/>
        </w:rPr>
        <w:t>.</w:t>
      </w:r>
    </w:p>
    <w:p w:rsidR="00072B2C" w:rsidRDefault="00506083">
      <w:pPr>
        <w:jc w:val="both"/>
        <w:rPr>
          <w:rStyle w:val="a9"/>
          <w:sz w:val="28"/>
          <w:szCs w:val="28"/>
          <w:lang w:val="en-US"/>
        </w:rPr>
      </w:pPr>
      <w:r w:rsidRPr="00506083">
        <w:rPr>
          <w:rStyle w:val="a9"/>
          <w:sz w:val="28"/>
          <w:szCs w:val="28"/>
          <w:lang w:val="en-US"/>
        </w:rPr>
        <w:t xml:space="preserve">10. </w:t>
      </w:r>
      <w:proofErr w:type="spellStart"/>
      <w:r>
        <w:rPr>
          <w:rStyle w:val="a9"/>
          <w:sz w:val="28"/>
          <w:szCs w:val="28"/>
          <w:lang w:val="de-DE"/>
        </w:rPr>
        <w:t>Kettinger</w:t>
      </w:r>
      <w:proofErr w:type="spellEnd"/>
      <w:r>
        <w:rPr>
          <w:rStyle w:val="a9"/>
          <w:sz w:val="28"/>
          <w:szCs w:val="28"/>
          <w:lang w:val="de-DE"/>
        </w:rPr>
        <w:t xml:space="preserve"> Daniel. Gerichtsverhandlungen, Anhörungen und Einvernehmen mittels Videokonferenz. In</w:t>
      </w:r>
      <w:r w:rsidRPr="00D30808">
        <w:rPr>
          <w:rStyle w:val="a9"/>
          <w:sz w:val="28"/>
          <w:szCs w:val="28"/>
          <w:lang w:val="en-US"/>
        </w:rPr>
        <w:t>:</w:t>
      </w:r>
      <w:r>
        <w:rPr>
          <w:rStyle w:val="a9"/>
          <w:sz w:val="28"/>
          <w:szCs w:val="28"/>
          <w:lang w:val="de-DE"/>
        </w:rPr>
        <w:t xml:space="preserve"> </w:t>
      </w:r>
      <w:proofErr w:type="spellStart"/>
      <w:r>
        <w:rPr>
          <w:rStyle w:val="a9"/>
          <w:sz w:val="28"/>
          <w:szCs w:val="28"/>
          <w:lang w:val="de-DE"/>
        </w:rPr>
        <w:t>Jusletter</w:t>
      </w:r>
      <w:proofErr w:type="spellEnd"/>
      <w:r>
        <w:rPr>
          <w:rStyle w:val="a9"/>
          <w:sz w:val="28"/>
          <w:szCs w:val="28"/>
          <w:lang w:val="de-DE"/>
        </w:rPr>
        <w:t xml:space="preserve"> </w:t>
      </w:r>
      <w:r>
        <w:rPr>
          <w:rStyle w:val="a9"/>
          <w:sz w:val="28"/>
          <w:szCs w:val="28"/>
          <w:lang w:val="en-US"/>
        </w:rPr>
        <w:t>4. Mai 2020. 19</w:t>
      </w:r>
      <w:proofErr w:type="gramStart"/>
      <w:r>
        <w:rPr>
          <w:rStyle w:val="a9"/>
          <w:sz w:val="28"/>
          <w:szCs w:val="28"/>
          <w:lang w:val="en-US"/>
        </w:rPr>
        <w:t>.S</w:t>
      </w:r>
      <w:proofErr w:type="gramEnd"/>
      <w:r>
        <w:rPr>
          <w:rStyle w:val="a9"/>
          <w:sz w:val="28"/>
          <w:szCs w:val="28"/>
          <w:lang w:val="en-US"/>
        </w:rPr>
        <w:t>.</w:t>
      </w:r>
    </w:p>
    <w:p w:rsidR="00072B2C" w:rsidRDefault="00506083">
      <w:pPr>
        <w:jc w:val="both"/>
        <w:rPr>
          <w:rStyle w:val="a9"/>
          <w:sz w:val="28"/>
          <w:szCs w:val="28"/>
          <w:lang w:val="de-DE"/>
        </w:rPr>
      </w:pPr>
      <w:r>
        <w:rPr>
          <w:rStyle w:val="a9"/>
          <w:sz w:val="28"/>
          <w:szCs w:val="28"/>
          <w:lang w:val="en-US"/>
        </w:rPr>
        <w:t xml:space="preserve">11. </w:t>
      </w:r>
      <w:r>
        <w:rPr>
          <w:rStyle w:val="a9"/>
          <w:sz w:val="28"/>
          <w:szCs w:val="28"/>
          <w:lang w:val="de-DE"/>
        </w:rPr>
        <w:t>Schön Wolfgang, Heber Caroline. Grundfragen des Europäischen Steuerrechts. Springer</w:t>
      </w:r>
      <w:r w:rsidRPr="00506083">
        <w:rPr>
          <w:rStyle w:val="a9"/>
          <w:sz w:val="28"/>
          <w:szCs w:val="28"/>
          <w:lang w:val="en-US"/>
        </w:rPr>
        <w:t>-</w:t>
      </w:r>
      <w:r>
        <w:rPr>
          <w:rStyle w:val="a9"/>
          <w:sz w:val="28"/>
          <w:szCs w:val="28"/>
          <w:lang w:val="de-DE"/>
        </w:rPr>
        <w:t>Verlag Berlin, 2015. 164 S.</w:t>
      </w:r>
    </w:p>
    <w:p w:rsidR="00072B2C" w:rsidRDefault="00506083">
      <w:pPr>
        <w:jc w:val="both"/>
        <w:rPr>
          <w:rStyle w:val="a9"/>
          <w:sz w:val="28"/>
          <w:szCs w:val="28"/>
          <w:lang w:val="de-DE"/>
        </w:rPr>
      </w:pPr>
      <w:r>
        <w:rPr>
          <w:rStyle w:val="a9"/>
          <w:sz w:val="28"/>
          <w:szCs w:val="28"/>
          <w:lang w:val="de-DE"/>
        </w:rPr>
        <w:t xml:space="preserve">12. Finger Vera. Die Verwaltung des Steuerrechts. Eine Rechtsgeschichte in der deutschen Staatsanwaltschaft/ Dissertation zur Erlangung des akademischen Grades Dr. </w:t>
      </w:r>
      <w:proofErr w:type="spellStart"/>
      <w:r>
        <w:rPr>
          <w:rStyle w:val="a9"/>
          <w:sz w:val="28"/>
          <w:szCs w:val="28"/>
          <w:lang w:val="de-DE"/>
        </w:rPr>
        <w:t>iur</w:t>
      </w:r>
      <w:proofErr w:type="spellEnd"/>
      <w:r>
        <w:rPr>
          <w:rStyle w:val="a9"/>
          <w:sz w:val="28"/>
          <w:szCs w:val="28"/>
          <w:lang w:val="de-DE"/>
        </w:rPr>
        <w:t>. bei der juristischen Fakultät zu Humboldt-Universität zu Berlin. 2016. 273 S.</w:t>
      </w:r>
    </w:p>
    <w:p w:rsidR="00072B2C" w:rsidRPr="00D30808" w:rsidRDefault="00506083">
      <w:pPr>
        <w:jc w:val="both"/>
        <w:rPr>
          <w:rStyle w:val="a9"/>
          <w:sz w:val="28"/>
          <w:szCs w:val="28"/>
          <w:lang w:val="de-DE"/>
        </w:rPr>
      </w:pPr>
      <w:r>
        <w:rPr>
          <w:rStyle w:val="a9"/>
          <w:sz w:val="28"/>
          <w:szCs w:val="28"/>
          <w:lang w:val="de-DE"/>
        </w:rPr>
        <w:t xml:space="preserve">13. Schmidt </w:t>
      </w:r>
      <w:proofErr w:type="spellStart"/>
      <w:r>
        <w:rPr>
          <w:rStyle w:val="a9"/>
          <w:sz w:val="28"/>
          <w:szCs w:val="28"/>
          <w:lang w:val="de-DE"/>
        </w:rPr>
        <w:t>Alpmann</w:t>
      </w:r>
      <w:proofErr w:type="spellEnd"/>
      <w:r>
        <w:rPr>
          <w:rStyle w:val="a9"/>
          <w:sz w:val="28"/>
          <w:szCs w:val="28"/>
          <w:lang w:val="de-DE"/>
        </w:rPr>
        <w:t xml:space="preserve">. Vollstreckungsrecht in der </w:t>
      </w:r>
      <w:proofErr w:type="spellStart"/>
      <w:r>
        <w:rPr>
          <w:rStyle w:val="a9"/>
          <w:sz w:val="28"/>
          <w:szCs w:val="28"/>
          <w:lang w:val="de-DE"/>
        </w:rPr>
        <w:t>Assessorklausur</w:t>
      </w:r>
      <w:proofErr w:type="spellEnd"/>
      <w:r>
        <w:rPr>
          <w:rStyle w:val="a9"/>
          <w:sz w:val="28"/>
          <w:szCs w:val="28"/>
          <w:lang w:val="de-DE"/>
        </w:rPr>
        <w:t>. Skripten, 2. Examen- Juristische Lehrgänge. 2018. 230 S.</w:t>
      </w:r>
    </w:p>
    <w:p w:rsidR="00072B2C" w:rsidRDefault="00072B2C">
      <w:pPr>
        <w:pStyle w:val="7"/>
        <w:ind w:firstLine="709"/>
        <w:jc w:val="both"/>
        <w:rPr>
          <w:rStyle w:val="a9"/>
          <w:b/>
          <w:bCs/>
          <w:sz w:val="28"/>
          <w:szCs w:val="28"/>
          <w:lang w:val="de-DE"/>
        </w:rPr>
      </w:pPr>
    </w:p>
    <w:p w:rsidR="00072B2C" w:rsidRPr="00D30808" w:rsidRDefault="00072B2C">
      <w:pPr>
        <w:pStyle w:val="7"/>
        <w:tabs>
          <w:tab w:val="left" w:pos="646"/>
        </w:tabs>
        <w:ind w:firstLine="709"/>
        <w:jc w:val="both"/>
        <w:rPr>
          <w:rStyle w:val="a9"/>
          <w:sz w:val="28"/>
          <w:szCs w:val="28"/>
          <w:lang w:val="de-DE"/>
        </w:rPr>
      </w:pPr>
    </w:p>
    <w:p w:rsidR="00072B2C" w:rsidRPr="00D30808" w:rsidRDefault="00506083">
      <w:pPr>
        <w:ind w:left="113"/>
        <w:jc w:val="both"/>
        <w:rPr>
          <w:rStyle w:val="a9"/>
          <w:b/>
          <w:bCs/>
          <w:sz w:val="28"/>
          <w:szCs w:val="28"/>
          <w:lang w:val="de-DE"/>
        </w:rPr>
      </w:pPr>
      <w:r>
        <w:rPr>
          <w:rStyle w:val="a9"/>
          <w:b/>
          <w:bCs/>
          <w:sz w:val="28"/>
          <w:szCs w:val="28"/>
        </w:rPr>
        <w:t>Грамматические</w:t>
      </w:r>
      <w:r>
        <w:rPr>
          <w:rStyle w:val="a9"/>
          <w:b/>
          <w:bCs/>
          <w:sz w:val="28"/>
          <w:szCs w:val="28"/>
          <w:lang w:val="de-DE"/>
        </w:rPr>
        <w:t xml:space="preserve"> </w:t>
      </w:r>
      <w:r>
        <w:rPr>
          <w:rStyle w:val="a9"/>
          <w:b/>
          <w:bCs/>
          <w:sz w:val="28"/>
          <w:szCs w:val="28"/>
        </w:rPr>
        <w:t>справочники</w:t>
      </w:r>
      <w:r>
        <w:rPr>
          <w:rStyle w:val="a9"/>
          <w:b/>
          <w:bCs/>
          <w:sz w:val="28"/>
          <w:szCs w:val="28"/>
          <w:lang w:val="de-DE"/>
        </w:rPr>
        <w:t>:</w:t>
      </w:r>
    </w:p>
    <w:p w:rsidR="00072B2C" w:rsidRDefault="00506083">
      <w:pPr>
        <w:ind w:left="113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  <w:lang w:val="de-DE"/>
        </w:rPr>
        <w:t xml:space="preserve">1. Julia </w:t>
      </w:r>
      <w:proofErr w:type="spellStart"/>
      <w:r>
        <w:rPr>
          <w:rStyle w:val="a9"/>
          <w:sz w:val="28"/>
          <w:szCs w:val="28"/>
          <w:lang w:val="de-DE"/>
        </w:rPr>
        <w:t>Kasanzeva</w:t>
      </w:r>
      <w:proofErr w:type="spellEnd"/>
      <w:r>
        <w:rPr>
          <w:rStyle w:val="a9"/>
          <w:sz w:val="28"/>
          <w:szCs w:val="28"/>
          <w:lang w:val="de-DE"/>
        </w:rPr>
        <w:t xml:space="preserve">, Svetlana </w:t>
      </w:r>
      <w:proofErr w:type="spellStart"/>
      <w:r>
        <w:rPr>
          <w:rStyle w:val="a9"/>
          <w:sz w:val="28"/>
          <w:szCs w:val="28"/>
          <w:lang w:val="de-DE"/>
        </w:rPr>
        <w:t>Poljakova</w:t>
      </w:r>
      <w:proofErr w:type="spellEnd"/>
      <w:r>
        <w:rPr>
          <w:rStyle w:val="a9"/>
          <w:sz w:val="28"/>
          <w:szCs w:val="28"/>
          <w:lang w:val="de-DE"/>
        </w:rPr>
        <w:t xml:space="preserve">, Natalia </w:t>
      </w:r>
      <w:proofErr w:type="spellStart"/>
      <w:r>
        <w:rPr>
          <w:rStyle w:val="a9"/>
          <w:sz w:val="28"/>
          <w:szCs w:val="28"/>
          <w:lang w:val="de-DE"/>
        </w:rPr>
        <w:t>Rachmanova</w:t>
      </w:r>
      <w:proofErr w:type="spellEnd"/>
      <w:r>
        <w:rPr>
          <w:rStyle w:val="a9"/>
          <w:sz w:val="28"/>
          <w:szCs w:val="28"/>
          <w:lang w:val="de-DE"/>
        </w:rPr>
        <w:t xml:space="preserve">, Elena </w:t>
      </w:r>
      <w:proofErr w:type="spellStart"/>
      <w:r>
        <w:rPr>
          <w:rStyle w:val="a9"/>
          <w:sz w:val="28"/>
          <w:szCs w:val="28"/>
          <w:lang w:val="de-DE"/>
        </w:rPr>
        <w:t>Zwetajeva</w:t>
      </w:r>
      <w:proofErr w:type="spellEnd"/>
      <w:r>
        <w:rPr>
          <w:rStyle w:val="a9"/>
          <w:sz w:val="28"/>
          <w:szCs w:val="28"/>
          <w:lang w:val="de-DE"/>
        </w:rPr>
        <w:t xml:space="preserve"> «Neue deutsche Übungsgrammatik»/ «</w:t>
      </w:r>
      <w:r>
        <w:rPr>
          <w:rStyle w:val="a9"/>
          <w:sz w:val="28"/>
          <w:szCs w:val="28"/>
        </w:rPr>
        <w:t>Новая</w:t>
      </w:r>
      <w:r>
        <w:rPr>
          <w:rStyle w:val="a9"/>
          <w:sz w:val="28"/>
          <w:szCs w:val="28"/>
          <w:lang w:val="de-DE"/>
        </w:rPr>
        <w:t xml:space="preserve"> </w:t>
      </w:r>
      <w:r>
        <w:rPr>
          <w:rStyle w:val="a9"/>
          <w:sz w:val="28"/>
          <w:szCs w:val="28"/>
        </w:rPr>
        <w:t>грамматика</w:t>
      </w:r>
      <w:r>
        <w:rPr>
          <w:rStyle w:val="a9"/>
          <w:sz w:val="28"/>
          <w:szCs w:val="28"/>
          <w:lang w:val="de-DE"/>
        </w:rPr>
        <w:t xml:space="preserve"> </w:t>
      </w:r>
      <w:r>
        <w:rPr>
          <w:rStyle w:val="a9"/>
          <w:sz w:val="28"/>
          <w:szCs w:val="28"/>
        </w:rPr>
        <w:t>немецкого</w:t>
      </w:r>
      <w:r>
        <w:rPr>
          <w:rStyle w:val="a9"/>
          <w:sz w:val="28"/>
          <w:szCs w:val="28"/>
          <w:lang w:val="de-DE"/>
        </w:rPr>
        <w:t xml:space="preserve"> </w:t>
      </w:r>
      <w:r>
        <w:rPr>
          <w:rStyle w:val="a9"/>
          <w:sz w:val="28"/>
          <w:szCs w:val="28"/>
        </w:rPr>
        <w:t>языка</w:t>
      </w:r>
      <w:r>
        <w:rPr>
          <w:rStyle w:val="a9"/>
          <w:sz w:val="28"/>
          <w:szCs w:val="28"/>
          <w:lang w:val="de-DE"/>
        </w:rPr>
        <w:t xml:space="preserve">» </w:t>
      </w:r>
      <w:r>
        <w:rPr>
          <w:rStyle w:val="a9"/>
          <w:sz w:val="28"/>
          <w:szCs w:val="28"/>
        </w:rPr>
        <w:t>Теория</w:t>
      </w:r>
      <w:r>
        <w:rPr>
          <w:rStyle w:val="a9"/>
          <w:sz w:val="28"/>
          <w:szCs w:val="28"/>
          <w:lang w:val="de-DE"/>
        </w:rPr>
        <w:t xml:space="preserve"> </w:t>
      </w:r>
      <w:r>
        <w:rPr>
          <w:rStyle w:val="a9"/>
          <w:sz w:val="28"/>
          <w:szCs w:val="28"/>
        </w:rPr>
        <w:t>и</w:t>
      </w:r>
      <w:r>
        <w:rPr>
          <w:rStyle w:val="a9"/>
          <w:sz w:val="28"/>
          <w:szCs w:val="28"/>
          <w:lang w:val="de-DE"/>
        </w:rPr>
        <w:t xml:space="preserve"> </w:t>
      </w:r>
      <w:r>
        <w:rPr>
          <w:rStyle w:val="a9"/>
          <w:sz w:val="28"/>
          <w:szCs w:val="28"/>
        </w:rPr>
        <w:t>упражнения</w:t>
      </w:r>
      <w:r>
        <w:rPr>
          <w:rStyle w:val="a9"/>
          <w:sz w:val="28"/>
          <w:szCs w:val="28"/>
          <w:lang w:val="de-DE"/>
        </w:rPr>
        <w:t xml:space="preserve">. </w:t>
      </w:r>
      <w:r>
        <w:rPr>
          <w:rStyle w:val="a9"/>
          <w:sz w:val="28"/>
          <w:szCs w:val="28"/>
        </w:rPr>
        <w:t>Учебник</w:t>
      </w:r>
      <w:r>
        <w:rPr>
          <w:rStyle w:val="a9"/>
          <w:sz w:val="28"/>
          <w:szCs w:val="28"/>
          <w:lang w:val="de-DE"/>
        </w:rPr>
        <w:t xml:space="preserve">. – </w:t>
      </w:r>
      <w:r>
        <w:rPr>
          <w:rStyle w:val="a9"/>
          <w:sz w:val="28"/>
          <w:szCs w:val="28"/>
        </w:rPr>
        <w:t>М</w:t>
      </w:r>
      <w:r>
        <w:rPr>
          <w:rStyle w:val="a9"/>
          <w:sz w:val="28"/>
          <w:szCs w:val="28"/>
          <w:lang w:val="de-DE"/>
        </w:rPr>
        <w:t>.: «</w:t>
      </w:r>
      <w:r>
        <w:rPr>
          <w:rStyle w:val="a9"/>
          <w:sz w:val="28"/>
          <w:szCs w:val="28"/>
        </w:rPr>
        <w:t>Высшая</w:t>
      </w:r>
      <w:r>
        <w:rPr>
          <w:rStyle w:val="a9"/>
          <w:sz w:val="28"/>
          <w:szCs w:val="28"/>
          <w:lang w:val="de-DE"/>
        </w:rPr>
        <w:t xml:space="preserve"> </w:t>
      </w:r>
      <w:r>
        <w:rPr>
          <w:rStyle w:val="a9"/>
          <w:sz w:val="28"/>
          <w:szCs w:val="28"/>
        </w:rPr>
        <w:t>школа</w:t>
      </w:r>
      <w:r>
        <w:rPr>
          <w:rStyle w:val="a9"/>
          <w:sz w:val="28"/>
          <w:szCs w:val="28"/>
          <w:lang w:val="de-DE"/>
        </w:rPr>
        <w:t>», 2013.  ISBN 978-5-06-005425-5</w:t>
      </w:r>
    </w:p>
    <w:p w:rsidR="00072B2C" w:rsidRDefault="00506083">
      <w:pPr>
        <w:ind w:left="113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9. Н</w:t>
      </w:r>
      <w:r>
        <w:rPr>
          <w:rStyle w:val="a9"/>
          <w:sz w:val="28"/>
          <w:szCs w:val="28"/>
          <w:lang w:val="de-DE"/>
        </w:rPr>
        <w:t xml:space="preserve">. </w:t>
      </w:r>
      <w:r>
        <w:rPr>
          <w:rStyle w:val="a9"/>
          <w:sz w:val="28"/>
          <w:szCs w:val="28"/>
        </w:rPr>
        <w:t>Б</w:t>
      </w:r>
      <w:r>
        <w:rPr>
          <w:rStyle w:val="a9"/>
          <w:sz w:val="28"/>
          <w:szCs w:val="28"/>
          <w:lang w:val="de-DE"/>
        </w:rPr>
        <w:t xml:space="preserve">.  </w:t>
      </w:r>
      <w:r>
        <w:rPr>
          <w:rStyle w:val="a9"/>
          <w:sz w:val="28"/>
          <w:szCs w:val="28"/>
        </w:rPr>
        <w:t>Соколова</w:t>
      </w:r>
      <w:r>
        <w:rPr>
          <w:rStyle w:val="a9"/>
          <w:sz w:val="28"/>
          <w:szCs w:val="28"/>
          <w:lang w:val="de-DE"/>
        </w:rPr>
        <w:t xml:space="preserve">, </w:t>
      </w:r>
      <w:r>
        <w:rPr>
          <w:rStyle w:val="a9"/>
          <w:sz w:val="28"/>
          <w:szCs w:val="28"/>
        </w:rPr>
        <w:t>И</w:t>
      </w:r>
      <w:r>
        <w:rPr>
          <w:rStyle w:val="a9"/>
          <w:sz w:val="28"/>
          <w:szCs w:val="28"/>
          <w:lang w:val="de-DE"/>
        </w:rPr>
        <w:t>.</w:t>
      </w:r>
      <w:r>
        <w:rPr>
          <w:rStyle w:val="a9"/>
          <w:sz w:val="28"/>
          <w:szCs w:val="28"/>
        </w:rPr>
        <w:t>Д</w:t>
      </w:r>
      <w:r>
        <w:rPr>
          <w:rStyle w:val="a9"/>
          <w:sz w:val="28"/>
          <w:szCs w:val="28"/>
          <w:lang w:val="de-DE"/>
        </w:rPr>
        <w:t xml:space="preserve">. </w:t>
      </w:r>
      <w:r>
        <w:rPr>
          <w:rStyle w:val="a9"/>
          <w:sz w:val="28"/>
          <w:szCs w:val="28"/>
        </w:rPr>
        <w:t>Молчанова</w:t>
      </w:r>
      <w:r>
        <w:rPr>
          <w:rStyle w:val="a9"/>
          <w:sz w:val="28"/>
          <w:szCs w:val="28"/>
          <w:lang w:val="de-DE"/>
        </w:rPr>
        <w:t xml:space="preserve">, </w:t>
      </w:r>
      <w:r>
        <w:rPr>
          <w:rStyle w:val="a9"/>
          <w:sz w:val="28"/>
          <w:szCs w:val="28"/>
        </w:rPr>
        <w:t>Е</w:t>
      </w:r>
      <w:r>
        <w:rPr>
          <w:rStyle w:val="a9"/>
          <w:sz w:val="28"/>
          <w:szCs w:val="28"/>
          <w:lang w:val="de-DE"/>
        </w:rPr>
        <w:t>.</w:t>
      </w:r>
      <w:r>
        <w:rPr>
          <w:rStyle w:val="a9"/>
          <w:sz w:val="28"/>
          <w:szCs w:val="28"/>
        </w:rPr>
        <w:t>И</w:t>
      </w:r>
      <w:r>
        <w:rPr>
          <w:rStyle w:val="a9"/>
          <w:sz w:val="28"/>
          <w:szCs w:val="28"/>
          <w:lang w:val="de-DE"/>
        </w:rPr>
        <w:t xml:space="preserve">. </w:t>
      </w:r>
      <w:proofErr w:type="spellStart"/>
      <w:r>
        <w:rPr>
          <w:rStyle w:val="a9"/>
          <w:sz w:val="28"/>
          <w:szCs w:val="28"/>
        </w:rPr>
        <w:t>Гутрова</w:t>
      </w:r>
      <w:proofErr w:type="spellEnd"/>
      <w:r>
        <w:rPr>
          <w:rStyle w:val="a9"/>
          <w:sz w:val="28"/>
          <w:szCs w:val="28"/>
          <w:lang w:val="de-DE"/>
        </w:rPr>
        <w:t xml:space="preserve"> </w:t>
      </w:r>
      <w:proofErr w:type="spellStart"/>
      <w:r>
        <w:rPr>
          <w:rStyle w:val="a9"/>
          <w:sz w:val="28"/>
          <w:szCs w:val="28"/>
          <w:lang w:val="de-DE"/>
        </w:rPr>
        <w:t>Справочник</w:t>
      </w:r>
      <w:proofErr w:type="spellEnd"/>
      <w:r>
        <w:rPr>
          <w:rStyle w:val="a9"/>
          <w:sz w:val="28"/>
          <w:szCs w:val="28"/>
          <w:lang w:val="de-DE"/>
        </w:rPr>
        <w:t xml:space="preserve"> </w:t>
      </w:r>
      <w:r>
        <w:rPr>
          <w:rStyle w:val="a9"/>
          <w:sz w:val="28"/>
          <w:szCs w:val="28"/>
        </w:rPr>
        <w:t>по</w:t>
      </w:r>
      <w:r>
        <w:rPr>
          <w:rStyle w:val="a9"/>
          <w:sz w:val="28"/>
          <w:szCs w:val="28"/>
          <w:lang w:val="de-DE"/>
        </w:rPr>
        <w:t xml:space="preserve"> </w:t>
      </w:r>
      <w:r>
        <w:rPr>
          <w:rStyle w:val="a9"/>
          <w:sz w:val="28"/>
          <w:szCs w:val="28"/>
        </w:rPr>
        <w:t>грамматике</w:t>
      </w:r>
      <w:r>
        <w:rPr>
          <w:rStyle w:val="a9"/>
          <w:sz w:val="28"/>
          <w:szCs w:val="28"/>
          <w:lang w:val="de-DE"/>
        </w:rPr>
        <w:t xml:space="preserve"> </w:t>
      </w:r>
      <w:r>
        <w:rPr>
          <w:rStyle w:val="a9"/>
          <w:sz w:val="28"/>
          <w:szCs w:val="28"/>
        </w:rPr>
        <w:t>немецкого</w:t>
      </w:r>
      <w:r>
        <w:rPr>
          <w:rStyle w:val="a9"/>
          <w:sz w:val="28"/>
          <w:szCs w:val="28"/>
          <w:lang w:val="de-DE"/>
        </w:rPr>
        <w:t xml:space="preserve"> </w:t>
      </w:r>
      <w:r>
        <w:rPr>
          <w:rStyle w:val="a9"/>
          <w:sz w:val="28"/>
          <w:szCs w:val="28"/>
        </w:rPr>
        <w:t>языка</w:t>
      </w:r>
      <w:r>
        <w:rPr>
          <w:rStyle w:val="a9"/>
          <w:sz w:val="28"/>
          <w:szCs w:val="28"/>
          <w:lang w:val="de-DE"/>
        </w:rPr>
        <w:t>. – 3-</w:t>
      </w:r>
      <w:r>
        <w:rPr>
          <w:rStyle w:val="a9"/>
          <w:sz w:val="28"/>
          <w:szCs w:val="28"/>
        </w:rPr>
        <w:t>е</w:t>
      </w:r>
      <w:r>
        <w:rPr>
          <w:rStyle w:val="a9"/>
          <w:sz w:val="28"/>
          <w:szCs w:val="28"/>
          <w:lang w:val="de-DE"/>
        </w:rPr>
        <w:t xml:space="preserve"> </w:t>
      </w:r>
      <w:proofErr w:type="spellStart"/>
      <w:r>
        <w:rPr>
          <w:rStyle w:val="a9"/>
          <w:sz w:val="28"/>
          <w:szCs w:val="28"/>
        </w:rPr>
        <w:t>изд</w:t>
      </w:r>
      <w:proofErr w:type="spellEnd"/>
      <w:r>
        <w:rPr>
          <w:rStyle w:val="a9"/>
          <w:sz w:val="28"/>
          <w:szCs w:val="28"/>
          <w:lang w:val="de-DE"/>
        </w:rPr>
        <w:t xml:space="preserve">., </w:t>
      </w:r>
      <w:proofErr w:type="spellStart"/>
      <w:r>
        <w:rPr>
          <w:rStyle w:val="a9"/>
          <w:sz w:val="28"/>
          <w:szCs w:val="28"/>
        </w:rPr>
        <w:t>дораб</w:t>
      </w:r>
      <w:proofErr w:type="spellEnd"/>
      <w:r>
        <w:rPr>
          <w:rStyle w:val="a9"/>
          <w:sz w:val="28"/>
          <w:szCs w:val="28"/>
          <w:lang w:val="de-DE"/>
        </w:rPr>
        <w:t xml:space="preserve">. </w:t>
      </w:r>
      <w:r>
        <w:rPr>
          <w:rStyle w:val="a9"/>
          <w:sz w:val="28"/>
          <w:szCs w:val="28"/>
        </w:rPr>
        <w:t>М</w:t>
      </w:r>
      <w:r>
        <w:rPr>
          <w:rStyle w:val="a9"/>
          <w:sz w:val="28"/>
          <w:szCs w:val="28"/>
          <w:lang w:val="de-DE"/>
        </w:rPr>
        <w:t xml:space="preserve">.: </w:t>
      </w:r>
      <w:r>
        <w:rPr>
          <w:rStyle w:val="a9"/>
          <w:sz w:val="28"/>
          <w:szCs w:val="28"/>
        </w:rPr>
        <w:t>Просвещение</w:t>
      </w:r>
      <w:r>
        <w:rPr>
          <w:rStyle w:val="a9"/>
          <w:sz w:val="28"/>
          <w:szCs w:val="28"/>
          <w:lang w:val="de-DE"/>
        </w:rPr>
        <w:t xml:space="preserve">. </w:t>
      </w:r>
      <w:r>
        <w:rPr>
          <w:rStyle w:val="a9"/>
          <w:sz w:val="28"/>
          <w:szCs w:val="28"/>
        </w:rPr>
        <w:t xml:space="preserve">2011. – 383 с.   </w:t>
      </w:r>
      <w:r>
        <w:rPr>
          <w:rStyle w:val="a9"/>
          <w:sz w:val="28"/>
          <w:szCs w:val="28"/>
          <w:lang w:val="de-DE"/>
        </w:rPr>
        <w:t>ISBN</w:t>
      </w:r>
      <w:r>
        <w:rPr>
          <w:rStyle w:val="a9"/>
          <w:sz w:val="28"/>
          <w:szCs w:val="28"/>
        </w:rPr>
        <w:t xml:space="preserve"> 5-09-008550-1</w:t>
      </w:r>
    </w:p>
    <w:p w:rsidR="00072B2C" w:rsidRDefault="00506083">
      <w:pPr>
        <w:ind w:left="113"/>
        <w:jc w:val="both"/>
        <w:rPr>
          <w:rStyle w:val="a9"/>
          <w:b/>
          <w:bCs/>
          <w:sz w:val="28"/>
          <w:szCs w:val="28"/>
        </w:rPr>
      </w:pPr>
      <w:r>
        <w:rPr>
          <w:rStyle w:val="a9"/>
          <w:b/>
          <w:bCs/>
          <w:sz w:val="28"/>
          <w:szCs w:val="28"/>
        </w:rPr>
        <w:t>Словари:</w:t>
      </w:r>
    </w:p>
    <w:p w:rsidR="00072B2C" w:rsidRDefault="00506083">
      <w:pPr>
        <w:ind w:left="113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1. К. </w:t>
      </w:r>
      <w:proofErr w:type="spellStart"/>
      <w:r>
        <w:rPr>
          <w:rStyle w:val="a9"/>
          <w:sz w:val="28"/>
          <w:szCs w:val="28"/>
        </w:rPr>
        <w:t>Лейн</w:t>
      </w:r>
      <w:proofErr w:type="spellEnd"/>
      <w:r>
        <w:rPr>
          <w:rStyle w:val="a9"/>
          <w:sz w:val="28"/>
          <w:szCs w:val="28"/>
        </w:rPr>
        <w:t xml:space="preserve">, д-р </w:t>
      </w:r>
      <w:proofErr w:type="spellStart"/>
      <w:r>
        <w:rPr>
          <w:rStyle w:val="a9"/>
          <w:sz w:val="28"/>
          <w:szCs w:val="28"/>
        </w:rPr>
        <w:t>филол</w:t>
      </w:r>
      <w:proofErr w:type="spellEnd"/>
      <w:r>
        <w:rPr>
          <w:rStyle w:val="a9"/>
          <w:sz w:val="28"/>
          <w:szCs w:val="28"/>
        </w:rPr>
        <w:t xml:space="preserve">. наук, доц. Д.Г. Мальцева, канд. </w:t>
      </w:r>
      <w:proofErr w:type="spellStart"/>
      <w:r>
        <w:rPr>
          <w:rStyle w:val="a9"/>
          <w:sz w:val="28"/>
          <w:szCs w:val="28"/>
        </w:rPr>
        <w:t>филол</w:t>
      </w:r>
      <w:proofErr w:type="spellEnd"/>
      <w:r>
        <w:rPr>
          <w:rStyle w:val="a9"/>
          <w:sz w:val="28"/>
          <w:szCs w:val="28"/>
        </w:rPr>
        <w:t xml:space="preserve">. наук, доц. А.Н. Зуев и др. Немецко-русский (основной) словарь: Ок. 95 000 слов – 2-е изд., стереотип. - М.: Рус. яз., 2011. – 1040 с.   </w:t>
      </w:r>
      <w:r>
        <w:rPr>
          <w:rStyle w:val="a9"/>
          <w:sz w:val="28"/>
          <w:szCs w:val="28"/>
          <w:lang w:val="de-DE"/>
        </w:rPr>
        <w:t>ISBN</w:t>
      </w:r>
      <w:r>
        <w:rPr>
          <w:rStyle w:val="a9"/>
          <w:sz w:val="28"/>
          <w:szCs w:val="28"/>
        </w:rPr>
        <w:t xml:space="preserve"> 5-200-02218-3</w:t>
      </w:r>
    </w:p>
    <w:p w:rsidR="00072B2C" w:rsidRDefault="00506083">
      <w:pPr>
        <w:ind w:left="113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2. </w:t>
      </w:r>
      <w:proofErr w:type="spellStart"/>
      <w:r>
        <w:rPr>
          <w:rStyle w:val="a9"/>
          <w:sz w:val="28"/>
          <w:szCs w:val="28"/>
        </w:rPr>
        <w:t>Цвиллинг</w:t>
      </w:r>
      <w:proofErr w:type="spellEnd"/>
      <w:r>
        <w:rPr>
          <w:rStyle w:val="a9"/>
          <w:sz w:val="28"/>
          <w:szCs w:val="28"/>
        </w:rPr>
        <w:t xml:space="preserve"> М.Я.  Русско-немецкий словарь: Ок. 150 000 слов и словосочетаний. М.: Рус. яз., 2013.  </w:t>
      </w:r>
      <w:r>
        <w:rPr>
          <w:rStyle w:val="a9"/>
          <w:sz w:val="28"/>
          <w:szCs w:val="28"/>
          <w:lang w:val="de-DE"/>
        </w:rPr>
        <w:t>ISBN</w:t>
      </w:r>
      <w:r>
        <w:rPr>
          <w:rStyle w:val="a9"/>
          <w:sz w:val="28"/>
          <w:szCs w:val="28"/>
        </w:rPr>
        <w:t xml:space="preserve"> 5-200-02322-Х</w:t>
      </w:r>
    </w:p>
    <w:p w:rsidR="00072B2C" w:rsidRDefault="00506083">
      <w:pPr>
        <w:ind w:left="113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3. </w:t>
      </w:r>
      <w:proofErr w:type="spellStart"/>
      <w:r>
        <w:rPr>
          <w:rStyle w:val="a9"/>
          <w:sz w:val="28"/>
          <w:szCs w:val="28"/>
        </w:rPr>
        <w:t>Кеблер</w:t>
      </w:r>
      <w:proofErr w:type="spellEnd"/>
      <w:r>
        <w:rPr>
          <w:rStyle w:val="a9"/>
          <w:sz w:val="28"/>
          <w:szCs w:val="28"/>
        </w:rPr>
        <w:t xml:space="preserve"> Герхард, Мещерякова Ирина Популярный немецко-русский и русско-немецкий юридический словарь. Ок</w:t>
      </w:r>
      <w:r>
        <w:rPr>
          <w:rStyle w:val="a9"/>
          <w:sz w:val="28"/>
          <w:szCs w:val="28"/>
          <w:lang w:val="de-DE"/>
        </w:rPr>
        <w:t xml:space="preserve">. 22 000 </w:t>
      </w:r>
      <w:r>
        <w:rPr>
          <w:rStyle w:val="a9"/>
          <w:sz w:val="28"/>
          <w:szCs w:val="28"/>
        </w:rPr>
        <w:t>терминов</w:t>
      </w:r>
      <w:r>
        <w:rPr>
          <w:rStyle w:val="a9"/>
          <w:sz w:val="28"/>
          <w:szCs w:val="28"/>
          <w:lang w:val="de-DE"/>
        </w:rPr>
        <w:t xml:space="preserve"> / Deutsch-russisches und russisch-deutsches Rechtswörterbuch für jedermann. – M.: РУССО, 20</w:t>
      </w:r>
      <w:r>
        <w:rPr>
          <w:rStyle w:val="a9"/>
          <w:sz w:val="28"/>
          <w:szCs w:val="28"/>
          <w:lang w:val="en-US"/>
        </w:rPr>
        <w:t>10</w:t>
      </w:r>
      <w:r>
        <w:rPr>
          <w:rStyle w:val="a9"/>
          <w:sz w:val="28"/>
          <w:szCs w:val="28"/>
          <w:lang w:val="de-DE"/>
        </w:rPr>
        <w:t xml:space="preserve">. – 416 </w:t>
      </w:r>
      <w:r>
        <w:rPr>
          <w:rStyle w:val="a9"/>
          <w:sz w:val="28"/>
          <w:szCs w:val="28"/>
        </w:rPr>
        <w:t>с</w:t>
      </w:r>
      <w:r>
        <w:rPr>
          <w:rStyle w:val="a9"/>
          <w:sz w:val="28"/>
          <w:szCs w:val="28"/>
          <w:lang w:val="de-DE"/>
        </w:rPr>
        <w:t>.  ISBN 5-887</w:t>
      </w:r>
      <w:r>
        <w:rPr>
          <w:rStyle w:val="a9"/>
          <w:sz w:val="28"/>
          <w:szCs w:val="28"/>
          <w:lang w:val="en-US"/>
        </w:rPr>
        <w:t>33</w:t>
      </w:r>
      <w:r>
        <w:rPr>
          <w:rStyle w:val="a9"/>
          <w:sz w:val="28"/>
          <w:szCs w:val="28"/>
          <w:lang w:val="de-DE"/>
        </w:rPr>
        <w:t xml:space="preserve">1-272-1 </w:t>
      </w:r>
    </w:p>
    <w:p w:rsidR="00072B2C" w:rsidRDefault="00506083">
      <w:pPr>
        <w:jc w:val="both"/>
        <w:rPr>
          <w:rStyle w:val="a9"/>
          <w:b/>
          <w:bCs/>
          <w:sz w:val="28"/>
          <w:szCs w:val="28"/>
        </w:rPr>
      </w:pPr>
      <w:r>
        <w:rPr>
          <w:rStyle w:val="a9"/>
          <w:b/>
          <w:bCs/>
          <w:sz w:val="28"/>
          <w:szCs w:val="28"/>
        </w:rPr>
        <w:t>Электронные ресурсы:</w:t>
      </w:r>
    </w:p>
    <w:p w:rsidR="00072B2C" w:rsidRDefault="00C81FE3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hyperlink r:id="rId18" w:history="1">
        <w:r w:rsidR="00506083">
          <w:rPr>
            <w:rStyle w:val="Hyperlink2"/>
            <w:rFonts w:ascii="Times New Roman" w:hAnsi="Times New Roman"/>
            <w:sz w:val="28"/>
            <w:szCs w:val="28"/>
          </w:rPr>
          <w:t>www.recht.de</w:t>
        </w:r>
      </w:hyperlink>
      <w:r w:rsidR="00506083">
        <w:rPr>
          <w:rStyle w:val="a9"/>
          <w:rFonts w:ascii="Times New Roman" w:hAnsi="Times New Roman"/>
          <w:sz w:val="28"/>
          <w:szCs w:val="28"/>
          <w:lang w:val="de-DE"/>
        </w:rPr>
        <w:t xml:space="preserve">  (alles über das deutsche Recht)</w:t>
      </w:r>
    </w:p>
    <w:p w:rsidR="00072B2C" w:rsidRDefault="00506083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Style w:val="a9"/>
          <w:rFonts w:ascii="Times New Roman" w:hAnsi="Times New Roman"/>
          <w:sz w:val="28"/>
          <w:szCs w:val="28"/>
          <w:lang w:val="de-DE"/>
        </w:rPr>
        <w:t>www. Juraforum.de (Jurameldungen im Forum)</w:t>
      </w:r>
    </w:p>
    <w:p w:rsidR="00072B2C" w:rsidRDefault="00C81FE3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hyperlink r:id="rId19" w:history="1">
        <w:r w:rsidR="00506083">
          <w:rPr>
            <w:rStyle w:val="Hyperlink2"/>
            <w:rFonts w:ascii="Times New Roman" w:hAnsi="Times New Roman"/>
            <w:sz w:val="28"/>
            <w:szCs w:val="28"/>
          </w:rPr>
          <w:t>www.rechtliches.de</w:t>
        </w:r>
      </w:hyperlink>
      <w:r w:rsidR="00506083">
        <w:rPr>
          <w:rStyle w:val="a9"/>
          <w:rFonts w:ascii="Times New Roman" w:hAnsi="Times New Roman"/>
          <w:sz w:val="28"/>
          <w:szCs w:val="28"/>
          <w:lang w:val="de-DE"/>
        </w:rPr>
        <w:t xml:space="preserve">  (Gesetze im www.)</w:t>
      </w:r>
    </w:p>
    <w:p w:rsidR="00072B2C" w:rsidRDefault="00C81FE3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hyperlink r:id="rId20" w:history="1">
        <w:r w:rsidR="00506083">
          <w:rPr>
            <w:rStyle w:val="Hyperlink2"/>
            <w:rFonts w:ascii="Times New Roman" w:hAnsi="Times New Roman"/>
            <w:sz w:val="28"/>
            <w:szCs w:val="28"/>
          </w:rPr>
          <w:t>www.recht-in.de</w:t>
        </w:r>
      </w:hyperlink>
      <w:r w:rsidR="00506083">
        <w:rPr>
          <w:rStyle w:val="a9"/>
          <w:rFonts w:ascii="Times New Roman" w:hAnsi="Times New Roman"/>
          <w:sz w:val="28"/>
          <w:szCs w:val="28"/>
          <w:lang w:val="de-DE"/>
        </w:rPr>
        <w:t xml:space="preserve"> (Juristische Fachportale: Urteile, Gesetze, Kommentare zu allem Rechtsgebieten in Deutschland)</w:t>
      </w:r>
    </w:p>
    <w:p w:rsidR="00072B2C" w:rsidRDefault="00C81FE3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hyperlink r:id="rId21" w:history="1">
        <w:r w:rsidR="00506083">
          <w:rPr>
            <w:rStyle w:val="Hyperlink2"/>
            <w:rFonts w:ascii="Times New Roman" w:hAnsi="Times New Roman"/>
            <w:sz w:val="28"/>
            <w:szCs w:val="28"/>
          </w:rPr>
          <w:t>www.wikepedia.org/wiki</w:t>
        </w:r>
      </w:hyperlink>
      <w:r w:rsidR="00506083">
        <w:rPr>
          <w:rStyle w:val="a9"/>
          <w:rFonts w:ascii="Times New Roman" w:hAnsi="Times New Roman"/>
          <w:sz w:val="28"/>
          <w:szCs w:val="28"/>
          <w:lang w:val="de-DE"/>
        </w:rPr>
        <w:t xml:space="preserve">  (Bundesdeutsches Recht)</w:t>
      </w:r>
    </w:p>
    <w:p w:rsidR="00072B2C" w:rsidRDefault="00506083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Style w:val="a9"/>
          <w:rFonts w:ascii="Times New Roman" w:hAnsi="Times New Roman"/>
          <w:sz w:val="28"/>
          <w:szCs w:val="28"/>
          <w:lang w:val="de-DE"/>
        </w:rPr>
        <w:t>www.lexexakt.de (Rechtslexikon)</w:t>
      </w:r>
    </w:p>
    <w:p w:rsidR="00072B2C" w:rsidRDefault="00C81FE3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hyperlink r:id="rId22" w:history="1">
        <w:r w:rsidR="00506083">
          <w:rPr>
            <w:rStyle w:val="Hyperlink2"/>
            <w:rFonts w:ascii="Times New Roman" w:hAnsi="Times New Roman"/>
            <w:sz w:val="28"/>
            <w:szCs w:val="28"/>
          </w:rPr>
          <w:t>www.bmj.bund.de</w:t>
        </w:r>
      </w:hyperlink>
      <w:r w:rsidR="00506083">
        <w:rPr>
          <w:rStyle w:val="a9"/>
          <w:rFonts w:ascii="Times New Roman" w:hAnsi="Times New Roman"/>
          <w:sz w:val="28"/>
          <w:szCs w:val="28"/>
          <w:lang w:val="de-DE"/>
        </w:rPr>
        <w:t xml:space="preserve">  (Bundesministerium für Justiz)</w:t>
      </w:r>
    </w:p>
    <w:p w:rsidR="00072B2C" w:rsidRDefault="00506083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Style w:val="a9"/>
          <w:rFonts w:ascii="Times New Roman" w:hAnsi="Times New Roman"/>
          <w:sz w:val="28"/>
          <w:szCs w:val="28"/>
          <w:lang w:val="de-DE"/>
        </w:rPr>
        <w:t xml:space="preserve">www. </w:t>
      </w:r>
      <w:proofErr w:type="spellStart"/>
      <w:r>
        <w:rPr>
          <w:rStyle w:val="a9"/>
          <w:rFonts w:ascii="Times New Roman" w:hAnsi="Times New Roman"/>
          <w:sz w:val="28"/>
          <w:szCs w:val="28"/>
          <w:lang w:val="de-DE"/>
        </w:rPr>
        <w:t>rechtslexikon</w:t>
      </w:r>
      <w:proofErr w:type="spellEnd"/>
      <w:r>
        <w:rPr>
          <w:rStyle w:val="a9"/>
          <w:rFonts w:ascii="Times New Roman" w:hAnsi="Times New Roman"/>
          <w:sz w:val="28"/>
          <w:szCs w:val="28"/>
          <w:lang w:val="de-DE"/>
        </w:rPr>
        <w:t xml:space="preserve"> 24.net.  (Lexikon)</w:t>
      </w:r>
    </w:p>
    <w:p w:rsidR="00072B2C" w:rsidRDefault="00C81FE3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hyperlink r:id="rId23" w:history="1">
        <w:r w:rsidR="00506083">
          <w:rPr>
            <w:rStyle w:val="Hyperlink2"/>
            <w:rFonts w:ascii="Times New Roman" w:hAnsi="Times New Roman"/>
            <w:sz w:val="28"/>
            <w:szCs w:val="28"/>
          </w:rPr>
          <w:t>www.jurastudium-info-de</w:t>
        </w:r>
      </w:hyperlink>
      <w:r w:rsidR="00506083">
        <w:rPr>
          <w:rStyle w:val="a9"/>
          <w:rFonts w:ascii="Times New Roman" w:hAnsi="Times New Roman"/>
          <w:sz w:val="28"/>
          <w:szCs w:val="28"/>
          <w:lang w:val="de-DE"/>
        </w:rPr>
        <w:t xml:space="preserve">  (Jurastudium in Deutschland)</w:t>
      </w:r>
    </w:p>
    <w:p w:rsidR="00072B2C" w:rsidRDefault="00C81FE3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hyperlink r:id="rId24" w:history="1">
        <w:r w:rsidR="00506083">
          <w:rPr>
            <w:rStyle w:val="Hyperlink2"/>
            <w:rFonts w:ascii="Times New Roman" w:hAnsi="Times New Roman"/>
            <w:sz w:val="28"/>
            <w:szCs w:val="28"/>
          </w:rPr>
          <w:t>www.juristenausbildung.de</w:t>
        </w:r>
      </w:hyperlink>
      <w:r w:rsidR="00506083">
        <w:rPr>
          <w:rStyle w:val="a9"/>
          <w:rFonts w:ascii="Times New Roman" w:hAnsi="Times New Roman"/>
          <w:sz w:val="28"/>
          <w:szCs w:val="28"/>
          <w:lang w:val="de-DE"/>
        </w:rPr>
        <w:t xml:space="preserve">  (Jurastudium in Deutschland)</w:t>
      </w:r>
    </w:p>
    <w:p w:rsidR="00072B2C" w:rsidRDefault="00C81FE3">
      <w:pPr>
        <w:pStyle w:val="a8"/>
        <w:spacing w:after="0" w:line="240" w:lineRule="auto"/>
        <w:ind w:left="0"/>
        <w:jc w:val="both"/>
        <w:rPr>
          <w:rStyle w:val="a9"/>
          <w:rFonts w:ascii="Times New Roman" w:eastAsia="Times New Roman" w:hAnsi="Times New Roman" w:cs="Times New Roman"/>
          <w:sz w:val="28"/>
          <w:szCs w:val="28"/>
          <w:lang w:val="de-DE"/>
        </w:rPr>
      </w:pPr>
      <w:hyperlink r:id="rId25" w:history="1">
        <w:r w:rsidR="00506083">
          <w:rPr>
            <w:rStyle w:val="Hyperlink3"/>
            <w:rFonts w:eastAsia="Calibri"/>
          </w:rPr>
          <w:t>www.europa.eu</w:t>
        </w:r>
      </w:hyperlink>
      <w:r w:rsidR="00506083">
        <w:rPr>
          <w:rStyle w:val="a9"/>
          <w:rFonts w:ascii="Times New Roman" w:hAnsi="Times New Roman"/>
          <w:sz w:val="28"/>
          <w:szCs w:val="28"/>
          <w:lang w:val="de-DE"/>
        </w:rPr>
        <w:t xml:space="preserve">  (alles über das europäische Recht)</w:t>
      </w:r>
    </w:p>
    <w:p w:rsidR="00072B2C" w:rsidRDefault="00C81FE3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hyperlink r:id="rId26" w:history="1">
        <w:r w:rsidR="00506083">
          <w:rPr>
            <w:rStyle w:val="Hyperlink2"/>
            <w:rFonts w:ascii="Times New Roman" w:hAnsi="Times New Roman"/>
            <w:sz w:val="28"/>
            <w:szCs w:val="28"/>
          </w:rPr>
          <w:t>www.eur-lex.europa.eu/de</w:t>
        </w:r>
      </w:hyperlink>
      <w:r w:rsidR="00506083">
        <w:rPr>
          <w:rStyle w:val="a9"/>
          <w:rFonts w:ascii="Times New Roman" w:hAnsi="Times New Roman"/>
          <w:sz w:val="28"/>
          <w:szCs w:val="28"/>
          <w:lang w:val="de-DE"/>
        </w:rPr>
        <w:t xml:space="preserve">  (Deutschland in Europa)</w:t>
      </w:r>
    </w:p>
    <w:p w:rsidR="00072B2C" w:rsidRDefault="00C81FE3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hyperlink r:id="rId27" w:history="1">
        <w:r w:rsidR="00506083">
          <w:rPr>
            <w:rStyle w:val="Hyperlink2"/>
            <w:rFonts w:ascii="Times New Roman" w:hAnsi="Times New Roman"/>
            <w:sz w:val="28"/>
            <w:szCs w:val="28"/>
          </w:rPr>
          <w:t>www.eu-info.de</w:t>
        </w:r>
      </w:hyperlink>
      <w:r w:rsidR="00506083">
        <w:rPr>
          <w:rStyle w:val="a9"/>
          <w:rFonts w:ascii="Times New Roman" w:hAnsi="Times New Roman"/>
          <w:sz w:val="28"/>
          <w:szCs w:val="28"/>
          <w:lang w:val="de-DE"/>
        </w:rPr>
        <w:t xml:space="preserve">  (alles über das EU-Recht)</w:t>
      </w:r>
    </w:p>
    <w:p w:rsidR="00072B2C" w:rsidRDefault="00072B2C">
      <w:pPr>
        <w:pStyle w:val="a8"/>
        <w:spacing w:after="0" w:line="240" w:lineRule="auto"/>
        <w:ind w:left="360"/>
        <w:jc w:val="both"/>
        <w:rPr>
          <w:rStyle w:val="a9"/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72B2C" w:rsidRDefault="00506083" w:rsidP="0096589F">
      <w:pPr>
        <w:jc w:val="both"/>
        <w:rPr>
          <w:rStyle w:val="a9"/>
          <w:b/>
          <w:bCs/>
          <w:sz w:val="28"/>
          <w:szCs w:val="28"/>
        </w:rPr>
      </w:pPr>
      <w:r w:rsidRPr="0096589F">
        <w:rPr>
          <w:rStyle w:val="a9"/>
          <w:b/>
          <w:bCs/>
          <w:sz w:val="28"/>
          <w:szCs w:val="28"/>
        </w:rPr>
        <w:t>Французский язык</w:t>
      </w:r>
    </w:p>
    <w:p w:rsidR="0096589F" w:rsidRPr="0096589F" w:rsidRDefault="0096589F" w:rsidP="0096589F">
      <w:pPr>
        <w:jc w:val="both"/>
        <w:rPr>
          <w:rStyle w:val="a9"/>
          <w:b/>
          <w:bCs/>
          <w:sz w:val="28"/>
          <w:szCs w:val="28"/>
        </w:rPr>
      </w:pPr>
    </w:p>
    <w:p w:rsidR="00072B2C" w:rsidRPr="0096589F" w:rsidRDefault="00506083" w:rsidP="0096589F">
      <w:pPr>
        <w:rPr>
          <w:rStyle w:val="a9"/>
          <w:b/>
          <w:bCs/>
          <w:sz w:val="28"/>
          <w:szCs w:val="28"/>
        </w:rPr>
      </w:pPr>
      <w:r w:rsidRPr="0096589F">
        <w:rPr>
          <w:rStyle w:val="a9"/>
          <w:b/>
          <w:bCs/>
          <w:sz w:val="28"/>
          <w:szCs w:val="28"/>
        </w:rPr>
        <w:t>Основная литература по юридическому французскому языку:</w:t>
      </w:r>
    </w:p>
    <w:p w:rsidR="00072B2C" w:rsidRDefault="00506083">
      <w:pPr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1. Французский язык для юристов/ отв. ред. С.А. Толстикова: учебник. – Москва: Проспект, 2014. – 552 с. </w:t>
      </w:r>
      <w:r>
        <w:rPr>
          <w:rStyle w:val="a9"/>
          <w:sz w:val="28"/>
          <w:szCs w:val="28"/>
          <w:lang w:val="en-US"/>
        </w:rPr>
        <w:t>ISBN</w:t>
      </w:r>
      <w:r>
        <w:rPr>
          <w:rStyle w:val="a9"/>
          <w:sz w:val="28"/>
          <w:szCs w:val="28"/>
        </w:rPr>
        <w:t xml:space="preserve"> 978-5-392-11284-5</w:t>
      </w:r>
    </w:p>
    <w:p w:rsidR="00072B2C" w:rsidRDefault="00506083">
      <w:pPr>
        <w:rPr>
          <w:rStyle w:val="a9"/>
          <w:sz w:val="28"/>
          <w:szCs w:val="28"/>
        </w:rPr>
      </w:pPr>
      <w:r>
        <w:rPr>
          <w:rStyle w:val="a9"/>
          <w:rFonts w:eastAsia="Arial Unicode MS" w:cs="Arial Unicode MS"/>
          <w:sz w:val="28"/>
          <w:szCs w:val="28"/>
        </w:rPr>
        <w:t xml:space="preserve">2. Текстовый материал на иностранном языке по теме диссертационного исследования аспиранта, подбираемый аспирантом в процессе библиографического поиска, в том числе с использованием электронных баз данных и международных справочно-правовых систем, находящихся в свободном доступе (библиотека МГЮА) в форме монографий, статей, диссертаций на иностранном языке, договоров, конвенций, судебных решений, </w:t>
      </w:r>
      <w:proofErr w:type="spellStart"/>
      <w:r>
        <w:rPr>
          <w:rStyle w:val="a9"/>
          <w:rFonts w:eastAsia="Arial Unicode MS" w:cs="Arial Unicode MS"/>
          <w:sz w:val="28"/>
          <w:szCs w:val="28"/>
        </w:rPr>
        <w:t>билингвальных</w:t>
      </w:r>
      <w:proofErr w:type="spellEnd"/>
      <w:r>
        <w:rPr>
          <w:rStyle w:val="a9"/>
          <w:rFonts w:eastAsia="Arial Unicode MS" w:cs="Arial Unicode MS"/>
          <w:sz w:val="28"/>
          <w:szCs w:val="28"/>
        </w:rPr>
        <w:t xml:space="preserve"> трансграничных контрактов, описаний судебных дел и других документов (общий объем 400 тысяч п. </w:t>
      </w:r>
      <w:proofErr w:type="spellStart"/>
      <w:r>
        <w:rPr>
          <w:rStyle w:val="a9"/>
          <w:rFonts w:eastAsia="Arial Unicode MS" w:cs="Arial Unicode MS"/>
          <w:sz w:val="28"/>
          <w:szCs w:val="28"/>
        </w:rPr>
        <w:t>зн</w:t>
      </w:r>
      <w:proofErr w:type="spellEnd"/>
      <w:r>
        <w:rPr>
          <w:rStyle w:val="a9"/>
          <w:rFonts w:eastAsia="Arial Unicode MS" w:cs="Arial Unicode MS"/>
          <w:sz w:val="28"/>
          <w:szCs w:val="28"/>
        </w:rPr>
        <w:t xml:space="preserve">. - 200 страниц по 2000 п. </w:t>
      </w:r>
      <w:proofErr w:type="spellStart"/>
      <w:r>
        <w:rPr>
          <w:rStyle w:val="a9"/>
          <w:rFonts w:eastAsia="Arial Unicode MS" w:cs="Arial Unicode MS"/>
          <w:sz w:val="28"/>
          <w:szCs w:val="28"/>
        </w:rPr>
        <w:t>зн</w:t>
      </w:r>
      <w:proofErr w:type="spellEnd"/>
      <w:r>
        <w:rPr>
          <w:rStyle w:val="a9"/>
          <w:rFonts w:eastAsia="Arial Unicode MS" w:cs="Arial Unicode MS"/>
          <w:sz w:val="28"/>
          <w:szCs w:val="28"/>
        </w:rPr>
        <w:t>.)</w:t>
      </w:r>
    </w:p>
    <w:p w:rsidR="00072B2C" w:rsidRDefault="00506083">
      <w:pPr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3.  Французский язык: </w:t>
      </w:r>
      <w:r>
        <w:rPr>
          <w:rStyle w:val="a9"/>
          <w:sz w:val="28"/>
          <w:szCs w:val="28"/>
          <w:shd w:val="clear" w:color="auto" w:fill="FFFFFF"/>
        </w:rPr>
        <w:t xml:space="preserve">Le </w:t>
      </w:r>
      <w:proofErr w:type="spellStart"/>
      <w:r>
        <w:rPr>
          <w:rStyle w:val="a9"/>
          <w:sz w:val="28"/>
          <w:szCs w:val="28"/>
          <w:shd w:val="clear" w:color="auto" w:fill="FFFFFF"/>
        </w:rPr>
        <w:t>francais</w:t>
      </w:r>
      <w:proofErr w:type="spellEnd"/>
      <w:r>
        <w:rPr>
          <w:rStyle w:val="a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9"/>
          <w:sz w:val="28"/>
          <w:szCs w:val="28"/>
          <w:shd w:val="clear" w:color="auto" w:fill="FFFFFF"/>
        </w:rPr>
        <w:t>juridique</w:t>
      </w:r>
      <w:proofErr w:type="spellEnd"/>
      <w:r>
        <w:rPr>
          <w:rStyle w:val="a9"/>
          <w:sz w:val="28"/>
          <w:szCs w:val="28"/>
          <w:shd w:val="clear" w:color="auto" w:fill="FFFFFF"/>
        </w:rPr>
        <w:t xml:space="preserve"> </w:t>
      </w:r>
      <w:r>
        <w:rPr>
          <w:rStyle w:val="a9"/>
          <w:sz w:val="28"/>
          <w:szCs w:val="28"/>
        </w:rPr>
        <w:t xml:space="preserve">учебник для студентов юридических вузов и факультетов / С. А. Толстикова, М.: </w:t>
      </w:r>
      <w:proofErr w:type="spellStart"/>
      <w:r>
        <w:rPr>
          <w:rStyle w:val="a9"/>
          <w:sz w:val="28"/>
          <w:szCs w:val="28"/>
        </w:rPr>
        <w:t>Волтерс</w:t>
      </w:r>
      <w:proofErr w:type="spellEnd"/>
      <w:r>
        <w:rPr>
          <w:rStyle w:val="a9"/>
          <w:sz w:val="28"/>
          <w:szCs w:val="28"/>
        </w:rPr>
        <w:t xml:space="preserve"> </w:t>
      </w:r>
      <w:proofErr w:type="spellStart"/>
      <w:r>
        <w:rPr>
          <w:rStyle w:val="a9"/>
          <w:sz w:val="28"/>
          <w:szCs w:val="28"/>
        </w:rPr>
        <w:t>Клувер</w:t>
      </w:r>
      <w:proofErr w:type="spellEnd"/>
      <w:r>
        <w:rPr>
          <w:rStyle w:val="a9"/>
          <w:sz w:val="28"/>
          <w:szCs w:val="28"/>
        </w:rPr>
        <w:t xml:space="preserve">, 2012. – 442 с. </w:t>
      </w:r>
      <w:r>
        <w:rPr>
          <w:rStyle w:val="a9"/>
          <w:sz w:val="28"/>
          <w:szCs w:val="28"/>
          <w:lang w:val="en-US"/>
        </w:rPr>
        <w:t>ISBN</w:t>
      </w:r>
      <w:r>
        <w:rPr>
          <w:rStyle w:val="a9"/>
          <w:sz w:val="28"/>
          <w:szCs w:val="28"/>
        </w:rPr>
        <w:t xml:space="preserve"> 5-466-00066-3 (в обл.)</w:t>
      </w:r>
    </w:p>
    <w:p w:rsidR="00072B2C" w:rsidRDefault="00506083">
      <w:pPr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4. Липат</w:t>
      </w:r>
      <w:r w:rsidR="0096589F">
        <w:rPr>
          <w:rStyle w:val="a9"/>
          <w:sz w:val="28"/>
          <w:szCs w:val="28"/>
        </w:rPr>
        <w:t xml:space="preserve">ова Н. О. Le </w:t>
      </w:r>
      <w:proofErr w:type="spellStart"/>
      <w:r w:rsidR="0096589F">
        <w:rPr>
          <w:rStyle w:val="a9"/>
          <w:sz w:val="28"/>
          <w:szCs w:val="28"/>
        </w:rPr>
        <w:t>Français</w:t>
      </w:r>
      <w:proofErr w:type="spellEnd"/>
      <w:r w:rsidR="0096589F">
        <w:rPr>
          <w:rStyle w:val="a9"/>
          <w:sz w:val="28"/>
          <w:szCs w:val="28"/>
        </w:rPr>
        <w:t xml:space="preserve"> </w:t>
      </w:r>
      <w:proofErr w:type="spellStart"/>
      <w:r w:rsidR="0096589F">
        <w:rPr>
          <w:rStyle w:val="a9"/>
          <w:sz w:val="28"/>
          <w:szCs w:val="28"/>
        </w:rPr>
        <w:t>Juridique</w:t>
      </w:r>
      <w:proofErr w:type="spellEnd"/>
      <w:r>
        <w:rPr>
          <w:rStyle w:val="a9"/>
          <w:sz w:val="28"/>
          <w:szCs w:val="28"/>
        </w:rPr>
        <w:t xml:space="preserve">: учебное пособие; Федеральное агентство по образованию, Гос. общеобразовательное учреждение </w:t>
      </w:r>
      <w:proofErr w:type="spellStart"/>
      <w:r>
        <w:rPr>
          <w:rStyle w:val="a9"/>
          <w:sz w:val="28"/>
          <w:szCs w:val="28"/>
        </w:rPr>
        <w:t>высш</w:t>
      </w:r>
      <w:proofErr w:type="spellEnd"/>
      <w:r>
        <w:rPr>
          <w:rStyle w:val="a9"/>
          <w:sz w:val="28"/>
          <w:szCs w:val="28"/>
        </w:rPr>
        <w:t>. проф. образования "Самарский гос. ун-т", Каф. иностранных яз. Самара: Самарский ун-т, 2013. – 114</w:t>
      </w:r>
      <w:r>
        <w:rPr>
          <w:rStyle w:val="a9"/>
          <w:sz w:val="28"/>
          <w:szCs w:val="28"/>
          <w:lang w:val="en-US"/>
        </w:rPr>
        <w:t>c</w:t>
      </w:r>
      <w:r>
        <w:rPr>
          <w:rStyle w:val="a9"/>
          <w:sz w:val="28"/>
          <w:szCs w:val="28"/>
        </w:rPr>
        <w:t>.</w:t>
      </w:r>
    </w:p>
    <w:p w:rsidR="00072B2C" w:rsidRPr="00D30808" w:rsidRDefault="00506083">
      <w:pPr>
        <w:jc w:val="both"/>
        <w:rPr>
          <w:sz w:val="28"/>
          <w:szCs w:val="28"/>
          <w:lang w:val="en-US"/>
        </w:rPr>
      </w:pPr>
      <w:r>
        <w:rPr>
          <w:rStyle w:val="a9"/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Монастырецкая</w:t>
      </w:r>
      <w:proofErr w:type="spellEnd"/>
      <w:r>
        <w:rPr>
          <w:sz w:val="28"/>
          <w:szCs w:val="28"/>
        </w:rPr>
        <w:t xml:space="preserve"> О. В. Французский для юристов </w:t>
      </w:r>
      <w:r>
        <w:rPr>
          <w:sz w:val="28"/>
          <w:szCs w:val="28"/>
          <w:lang w:val="fr-FR"/>
        </w:rPr>
        <w:t>= Le Fran</w:t>
      </w:r>
      <w:r>
        <w:rPr>
          <w:sz w:val="28"/>
          <w:szCs w:val="28"/>
          <w:lang w:val="pt-PT"/>
        </w:rPr>
        <w:t>ç</w:t>
      </w:r>
      <w:r>
        <w:rPr>
          <w:sz w:val="28"/>
          <w:szCs w:val="28"/>
          <w:lang w:val="fr-FR"/>
        </w:rPr>
        <w:t xml:space="preserve">ais juridique: </w:t>
      </w:r>
      <w:r>
        <w:rPr>
          <w:sz w:val="28"/>
          <w:szCs w:val="28"/>
        </w:rPr>
        <w:t xml:space="preserve">учебное пособие; Саратов: Саратовская гос. акад. права, 20017. – 91 </w:t>
      </w:r>
      <w:r>
        <w:rPr>
          <w:rStyle w:val="a9"/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 </w:t>
      </w:r>
      <w:r>
        <w:rPr>
          <w:rStyle w:val="a9"/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978-5-7924-0779-4 (библиотека МГЮА им. О</w:t>
      </w:r>
      <w:r w:rsidRPr="00D30808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Е</w:t>
      </w:r>
      <w:r w:rsidRPr="00D30808">
        <w:rPr>
          <w:sz w:val="28"/>
          <w:szCs w:val="28"/>
          <w:lang w:val="en-US"/>
        </w:rPr>
        <w:t>.</w:t>
      </w:r>
      <w:r w:rsidRPr="00D30808">
        <w:rPr>
          <w:rStyle w:val="a9"/>
          <w:spacing w:val="-12"/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Кутафина</w:t>
      </w:r>
      <w:proofErr w:type="spellEnd"/>
      <w:r w:rsidRPr="00D30808">
        <w:rPr>
          <w:sz w:val="28"/>
          <w:szCs w:val="28"/>
          <w:lang w:val="en-US"/>
        </w:rPr>
        <w:t>)</w:t>
      </w:r>
    </w:p>
    <w:p w:rsidR="00072B2C" w:rsidRPr="00506083" w:rsidRDefault="00506083">
      <w:pPr>
        <w:jc w:val="both"/>
        <w:rPr>
          <w:rStyle w:val="a9"/>
          <w:sz w:val="28"/>
          <w:szCs w:val="28"/>
          <w:lang w:val="en-US"/>
        </w:rPr>
      </w:pPr>
      <w:r w:rsidRPr="00506083">
        <w:rPr>
          <w:rStyle w:val="a9"/>
          <w:sz w:val="28"/>
          <w:szCs w:val="28"/>
          <w:lang w:val="en-US"/>
        </w:rPr>
        <w:t xml:space="preserve">6. </w:t>
      </w:r>
      <w:r>
        <w:rPr>
          <w:rStyle w:val="a9"/>
          <w:sz w:val="28"/>
          <w:szCs w:val="28"/>
          <w:lang w:val="fr-FR"/>
        </w:rPr>
        <w:t xml:space="preserve">Le français du droit. J.-L. </w:t>
      </w:r>
      <w:proofErr w:type="spellStart"/>
      <w:r>
        <w:rPr>
          <w:rStyle w:val="a9"/>
          <w:sz w:val="28"/>
          <w:szCs w:val="28"/>
          <w:lang w:val="fr-FR"/>
        </w:rPr>
        <w:t>Penfornis</w:t>
      </w:r>
      <w:proofErr w:type="spellEnd"/>
      <w:r>
        <w:rPr>
          <w:rStyle w:val="a9"/>
          <w:sz w:val="28"/>
          <w:szCs w:val="28"/>
          <w:lang w:val="fr-FR"/>
        </w:rPr>
        <w:t xml:space="preserve">. Clé International. P. : </w:t>
      </w:r>
      <w:r w:rsidRPr="00506083">
        <w:rPr>
          <w:rStyle w:val="a9"/>
          <w:sz w:val="28"/>
          <w:szCs w:val="28"/>
          <w:lang w:val="en-US"/>
        </w:rPr>
        <w:t>2012</w:t>
      </w:r>
      <w:r>
        <w:rPr>
          <w:rStyle w:val="a9"/>
          <w:sz w:val="28"/>
          <w:szCs w:val="28"/>
          <w:lang w:val="fr-FR"/>
        </w:rPr>
        <w:t>. – 126 c. ISBN 978-2-09-033589-7</w:t>
      </w:r>
    </w:p>
    <w:p w:rsidR="00072B2C" w:rsidRDefault="00506083">
      <w:pPr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7. Русско-французский юридический словарь / Г. И. </w:t>
      </w:r>
      <w:proofErr w:type="spellStart"/>
      <w:r>
        <w:rPr>
          <w:rStyle w:val="a9"/>
          <w:sz w:val="28"/>
          <w:szCs w:val="28"/>
        </w:rPr>
        <w:t>Мачковский</w:t>
      </w:r>
      <w:proofErr w:type="spellEnd"/>
      <w:r>
        <w:rPr>
          <w:rStyle w:val="a9"/>
          <w:sz w:val="28"/>
          <w:szCs w:val="28"/>
        </w:rPr>
        <w:t xml:space="preserve">, М.: РУССО, 2012. – 566 </w:t>
      </w:r>
      <w:r>
        <w:rPr>
          <w:rStyle w:val="a9"/>
          <w:sz w:val="28"/>
          <w:szCs w:val="28"/>
          <w:lang w:val="en-US"/>
        </w:rPr>
        <w:t>c</w:t>
      </w:r>
      <w:r>
        <w:rPr>
          <w:rStyle w:val="a9"/>
          <w:sz w:val="28"/>
          <w:szCs w:val="28"/>
        </w:rPr>
        <w:t xml:space="preserve">. </w:t>
      </w:r>
      <w:r>
        <w:rPr>
          <w:rStyle w:val="a9"/>
          <w:sz w:val="28"/>
          <w:szCs w:val="28"/>
          <w:lang w:val="en-US"/>
        </w:rPr>
        <w:t>ISBN</w:t>
      </w:r>
      <w:r>
        <w:rPr>
          <w:rStyle w:val="a9"/>
          <w:sz w:val="28"/>
          <w:szCs w:val="28"/>
        </w:rPr>
        <w:t xml:space="preserve"> 5-88721-261-6</w:t>
      </w:r>
    </w:p>
    <w:p w:rsidR="00072B2C" w:rsidRDefault="00506083">
      <w:pPr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8. Французско-русский юридический словарь = </w:t>
      </w:r>
      <w:proofErr w:type="spellStart"/>
      <w:r>
        <w:rPr>
          <w:rStyle w:val="a9"/>
          <w:sz w:val="28"/>
          <w:szCs w:val="28"/>
        </w:rPr>
        <w:t>Dictionnaire</w:t>
      </w:r>
      <w:proofErr w:type="spellEnd"/>
      <w:r>
        <w:rPr>
          <w:rStyle w:val="a9"/>
          <w:sz w:val="28"/>
          <w:szCs w:val="28"/>
        </w:rPr>
        <w:t xml:space="preserve"> </w:t>
      </w:r>
      <w:proofErr w:type="spellStart"/>
      <w:r>
        <w:rPr>
          <w:rStyle w:val="a9"/>
          <w:sz w:val="28"/>
          <w:szCs w:val="28"/>
        </w:rPr>
        <w:t>de</w:t>
      </w:r>
      <w:proofErr w:type="spellEnd"/>
      <w:r>
        <w:rPr>
          <w:rStyle w:val="a9"/>
          <w:sz w:val="28"/>
          <w:szCs w:val="28"/>
        </w:rPr>
        <w:t xml:space="preserve"> </w:t>
      </w:r>
      <w:proofErr w:type="spellStart"/>
      <w:r>
        <w:rPr>
          <w:rStyle w:val="a9"/>
          <w:sz w:val="28"/>
          <w:szCs w:val="28"/>
        </w:rPr>
        <w:t>droit</w:t>
      </w:r>
      <w:proofErr w:type="spellEnd"/>
      <w:r>
        <w:rPr>
          <w:rStyle w:val="a9"/>
          <w:sz w:val="28"/>
          <w:szCs w:val="28"/>
        </w:rPr>
        <w:t xml:space="preserve"> </w:t>
      </w:r>
      <w:proofErr w:type="spellStart"/>
      <w:r>
        <w:rPr>
          <w:rStyle w:val="a9"/>
          <w:sz w:val="28"/>
          <w:szCs w:val="28"/>
        </w:rPr>
        <w:t>français-russe</w:t>
      </w:r>
      <w:proofErr w:type="spellEnd"/>
      <w:r>
        <w:rPr>
          <w:rStyle w:val="a9"/>
          <w:sz w:val="28"/>
          <w:szCs w:val="28"/>
        </w:rPr>
        <w:t xml:space="preserve">: около 35000 терминов / Г. И. </w:t>
      </w:r>
      <w:proofErr w:type="spellStart"/>
      <w:r>
        <w:rPr>
          <w:rStyle w:val="a9"/>
          <w:sz w:val="28"/>
          <w:szCs w:val="28"/>
        </w:rPr>
        <w:t>Мачковский</w:t>
      </w:r>
      <w:proofErr w:type="spellEnd"/>
      <w:r>
        <w:rPr>
          <w:rStyle w:val="a9"/>
          <w:sz w:val="28"/>
          <w:szCs w:val="28"/>
        </w:rPr>
        <w:t>, М.: РУССО, 2009. – 440</w:t>
      </w:r>
      <w:r>
        <w:rPr>
          <w:rStyle w:val="a9"/>
          <w:sz w:val="28"/>
          <w:szCs w:val="28"/>
          <w:lang w:val="en-US"/>
        </w:rPr>
        <w:t>c</w:t>
      </w:r>
      <w:r>
        <w:rPr>
          <w:rStyle w:val="a9"/>
          <w:sz w:val="28"/>
          <w:szCs w:val="28"/>
        </w:rPr>
        <w:t xml:space="preserve">. </w:t>
      </w:r>
      <w:r>
        <w:rPr>
          <w:rStyle w:val="a9"/>
          <w:sz w:val="28"/>
          <w:szCs w:val="28"/>
          <w:lang w:val="en-US"/>
        </w:rPr>
        <w:t>ISBN</w:t>
      </w:r>
      <w:r>
        <w:rPr>
          <w:rStyle w:val="a9"/>
          <w:sz w:val="28"/>
          <w:szCs w:val="28"/>
        </w:rPr>
        <w:t xml:space="preserve"> 5-88721-252-7 </w:t>
      </w:r>
    </w:p>
    <w:p w:rsidR="00072B2C" w:rsidRDefault="00506083">
      <w:pPr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9. Ногаева В.У., Царева М.С., Толстикова С.А., Терехова </w:t>
      </w:r>
      <w:proofErr w:type="gramStart"/>
      <w:r>
        <w:rPr>
          <w:rStyle w:val="a9"/>
          <w:sz w:val="28"/>
          <w:szCs w:val="28"/>
        </w:rPr>
        <w:t>Э.Б..</w:t>
      </w:r>
      <w:proofErr w:type="gramEnd"/>
      <w:r>
        <w:rPr>
          <w:rStyle w:val="a9"/>
          <w:sz w:val="28"/>
          <w:szCs w:val="28"/>
        </w:rPr>
        <w:t xml:space="preserve"> Французский язык для юристов. 2-е издание доработанное. Отв. ред. В.У. Ногаева. – М.: </w:t>
      </w:r>
      <w:r>
        <w:rPr>
          <w:rStyle w:val="a9"/>
          <w:sz w:val="28"/>
          <w:szCs w:val="28"/>
        </w:rPr>
        <w:lastRenderedPageBreak/>
        <w:t>Проспект</w:t>
      </w:r>
      <w:r w:rsidRPr="00506083">
        <w:rPr>
          <w:rStyle w:val="a9"/>
          <w:sz w:val="28"/>
          <w:szCs w:val="28"/>
        </w:rPr>
        <w:t xml:space="preserve">, 2021 </w:t>
      </w:r>
      <w:r>
        <w:rPr>
          <w:rStyle w:val="a9"/>
          <w:sz w:val="28"/>
          <w:szCs w:val="28"/>
        </w:rPr>
        <w:t xml:space="preserve">– 480 с. </w:t>
      </w:r>
      <w:r>
        <w:rPr>
          <w:rStyle w:val="a9"/>
          <w:sz w:val="28"/>
          <w:szCs w:val="28"/>
          <w:shd w:val="clear" w:color="auto" w:fill="FFFFFF"/>
        </w:rPr>
        <w:t>ISBN 978-5-392-36127-4</w:t>
      </w:r>
      <w:r>
        <w:rPr>
          <w:rStyle w:val="a9"/>
          <w:sz w:val="28"/>
          <w:szCs w:val="28"/>
        </w:rPr>
        <w:t xml:space="preserve">  </w:t>
      </w:r>
    </w:p>
    <w:p w:rsidR="00072B2C" w:rsidRDefault="00072B2C">
      <w:pPr>
        <w:jc w:val="both"/>
        <w:rPr>
          <w:rStyle w:val="a9"/>
          <w:sz w:val="28"/>
          <w:szCs w:val="28"/>
        </w:rPr>
      </w:pPr>
    </w:p>
    <w:p w:rsidR="00072B2C" w:rsidRDefault="00506083">
      <w:pPr>
        <w:jc w:val="both"/>
        <w:rPr>
          <w:rStyle w:val="a9"/>
          <w:b/>
          <w:bCs/>
          <w:sz w:val="28"/>
          <w:szCs w:val="28"/>
        </w:rPr>
      </w:pPr>
      <w:r>
        <w:rPr>
          <w:rStyle w:val="a9"/>
          <w:b/>
          <w:bCs/>
          <w:sz w:val="28"/>
          <w:szCs w:val="28"/>
        </w:rPr>
        <w:t>Дополнительная литература по юридическому французскому языку:</w:t>
      </w:r>
    </w:p>
    <w:p w:rsidR="00072B2C" w:rsidRDefault="00506083">
      <w:pPr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1. Маслова Н. Н. Французский язык для юристов: Фр. яз. для юристов-международников: пособие по яз. специальности (гражд</w:t>
      </w:r>
      <w:proofErr w:type="gramStart"/>
      <w:r>
        <w:rPr>
          <w:rStyle w:val="a9"/>
          <w:sz w:val="28"/>
          <w:szCs w:val="28"/>
        </w:rPr>
        <w:t>.</w:t>
      </w:r>
      <w:proofErr w:type="gramEnd"/>
      <w:r>
        <w:rPr>
          <w:rStyle w:val="a9"/>
          <w:sz w:val="28"/>
          <w:szCs w:val="28"/>
        </w:rPr>
        <w:t xml:space="preserve"> и торговое право, </w:t>
      </w:r>
      <w:proofErr w:type="spellStart"/>
      <w:r>
        <w:rPr>
          <w:rStyle w:val="a9"/>
          <w:sz w:val="28"/>
          <w:szCs w:val="28"/>
        </w:rPr>
        <w:t>международ</w:t>
      </w:r>
      <w:proofErr w:type="spellEnd"/>
      <w:r>
        <w:rPr>
          <w:rStyle w:val="a9"/>
          <w:sz w:val="28"/>
          <w:szCs w:val="28"/>
        </w:rPr>
        <w:t xml:space="preserve">. част. право, гражд. процесс, </w:t>
      </w:r>
      <w:proofErr w:type="spellStart"/>
      <w:r>
        <w:rPr>
          <w:rStyle w:val="a9"/>
          <w:sz w:val="28"/>
          <w:szCs w:val="28"/>
        </w:rPr>
        <w:t>административ</w:t>
      </w:r>
      <w:proofErr w:type="spellEnd"/>
      <w:r>
        <w:rPr>
          <w:rStyle w:val="a9"/>
          <w:sz w:val="28"/>
          <w:szCs w:val="28"/>
        </w:rPr>
        <w:t xml:space="preserve">. право), М.: Нестор Академик </w:t>
      </w:r>
      <w:proofErr w:type="spellStart"/>
      <w:r>
        <w:rPr>
          <w:rStyle w:val="a9"/>
          <w:sz w:val="28"/>
          <w:szCs w:val="28"/>
        </w:rPr>
        <w:t>Паблишерз</w:t>
      </w:r>
      <w:proofErr w:type="spellEnd"/>
      <w:r>
        <w:rPr>
          <w:rStyle w:val="a9"/>
          <w:sz w:val="28"/>
          <w:szCs w:val="28"/>
        </w:rPr>
        <w:t xml:space="preserve">, 2012. – 358 с. </w:t>
      </w:r>
      <w:r>
        <w:rPr>
          <w:rStyle w:val="a9"/>
          <w:sz w:val="28"/>
          <w:szCs w:val="28"/>
          <w:lang w:val="en-US"/>
        </w:rPr>
        <w:t>ISBN</w:t>
      </w:r>
      <w:r>
        <w:rPr>
          <w:rStyle w:val="a9"/>
          <w:sz w:val="28"/>
          <w:szCs w:val="28"/>
        </w:rPr>
        <w:t xml:space="preserve"> 5-901074-27-0 (в обл.)</w:t>
      </w:r>
    </w:p>
    <w:p w:rsidR="00072B2C" w:rsidRDefault="00506083">
      <w:pPr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2. </w:t>
      </w:r>
      <w:proofErr w:type="spellStart"/>
      <w:r>
        <w:rPr>
          <w:rStyle w:val="a9"/>
          <w:sz w:val="28"/>
          <w:szCs w:val="28"/>
        </w:rPr>
        <w:t>Шейпак</w:t>
      </w:r>
      <w:proofErr w:type="spellEnd"/>
      <w:r>
        <w:rPr>
          <w:rStyle w:val="a9"/>
          <w:sz w:val="28"/>
          <w:szCs w:val="28"/>
        </w:rPr>
        <w:t xml:space="preserve"> С. А. Французский язык: Учеб. пособие для студентов-юристов / </w:t>
      </w:r>
      <w:proofErr w:type="spellStart"/>
      <w:r>
        <w:rPr>
          <w:rStyle w:val="a9"/>
          <w:sz w:val="28"/>
          <w:szCs w:val="28"/>
        </w:rPr>
        <w:t>Моск</w:t>
      </w:r>
      <w:proofErr w:type="spellEnd"/>
      <w:r>
        <w:rPr>
          <w:rStyle w:val="a9"/>
          <w:sz w:val="28"/>
          <w:szCs w:val="28"/>
        </w:rPr>
        <w:t xml:space="preserve">. гос. </w:t>
      </w:r>
      <w:proofErr w:type="spellStart"/>
      <w:r>
        <w:rPr>
          <w:rStyle w:val="a9"/>
          <w:sz w:val="28"/>
          <w:szCs w:val="28"/>
        </w:rPr>
        <w:t>индустр</w:t>
      </w:r>
      <w:proofErr w:type="spellEnd"/>
      <w:r>
        <w:rPr>
          <w:rStyle w:val="a9"/>
          <w:sz w:val="28"/>
          <w:szCs w:val="28"/>
        </w:rPr>
        <w:t xml:space="preserve">. ун-т и др. М., 2013. – 114 </w:t>
      </w:r>
      <w:r>
        <w:rPr>
          <w:rStyle w:val="a9"/>
          <w:sz w:val="28"/>
          <w:szCs w:val="28"/>
          <w:lang w:val="en-US"/>
        </w:rPr>
        <w:t>c</w:t>
      </w:r>
      <w:r>
        <w:rPr>
          <w:rStyle w:val="a9"/>
          <w:sz w:val="28"/>
          <w:szCs w:val="28"/>
        </w:rPr>
        <w:t xml:space="preserve">. </w:t>
      </w:r>
      <w:r>
        <w:rPr>
          <w:rStyle w:val="a9"/>
          <w:sz w:val="28"/>
          <w:szCs w:val="28"/>
          <w:lang w:val="en-US"/>
        </w:rPr>
        <w:t>ISBN</w:t>
      </w:r>
      <w:r>
        <w:rPr>
          <w:rStyle w:val="a9"/>
          <w:sz w:val="28"/>
          <w:szCs w:val="28"/>
        </w:rPr>
        <w:t xml:space="preserve"> 978-5-2760-1262-9</w:t>
      </w:r>
    </w:p>
    <w:p w:rsidR="00072B2C" w:rsidRDefault="00506083">
      <w:pPr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3. Юридический перевод: Основы теории и практики [Текст]: учебное пособие для студентов высших учебных заведений, обучающихся направлению "Юриспруденция" (030501-специалист, 030500-62-бакалавр, 030500-68-магистр / К. М. Левитан; М-во образования и науки Российской Федерации, Гос. образовательное учреждение </w:t>
      </w:r>
      <w:proofErr w:type="spellStart"/>
      <w:r>
        <w:rPr>
          <w:rStyle w:val="a9"/>
          <w:sz w:val="28"/>
          <w:szCs w:val="28"/>
        </w:rPr>
        <w:t>высш</w:t>
      </w:r>
      <w:proofErr w:type="spellEnd"/>
      <w:r>
        <w:rPr>
          <w:rStyle w:val="a9"/>
          <w:sz w:val="28"/>
          <w:szCs w:val="28"/>
        </w:rPr>
        <w:t xml:space="preserve">. проф. образования "Уральская гос. юридическая акад." Москва: Проспект; Екатеринбург: Уральская гос. юридическая акад., 2011. – 350 </w:t>
      </w:r>
      <w:r>
        <w:rPr>
          <w:rStyle w:val="a9"/>
          <w:sz w:val="28"/>
          <w:szCs w:val="28"/>
          <w:lang w:val="en-US"/>
        </w:rPr>
        <w:t>c</w:t>
      </w:r>
      <w:r>
        <w:rPr>
          <w:rStyle w:val="a9"/>
          <w:sz w:val="28"/>
          <w:szCs w:val="28"/>
        </w:rPr>
        <w:t xml:space="preserve">. – </w:t>
      </w:r>
      <w:r>
        <w:rPr>
          <w:rStyle w:val="a9"/>
          <w:sz w:val="28"/>
          <w:szCs w:val="28"/>
          <w:lang w:val="en-US"/>
        </w:rPr>
        <w:t>ISBN</w:t>
      </w:r>
      <w:r>
        <w:rPr>
          <w:rStyle w:val="a9"/>
          <w:sz w:val="28"/>
          <w:szCs w:val="28"/>
        </w:rPr>
        <w:t xml:space="preserve"> 978-5-392-01688-4</w:t>
      </w:r>
    </w:p>
    <w:p w:rsidR="00072B2C" w:rsidRDefault="00506083">
      <w:pPr>
        <w:jc w:val="both"/>
        <w:rPr>
          <w:rStyle w:val="a9"/>
          <w:color w:val="333333"/>
          <w:sz w:val="28"/>
          <w:szCs w:val="28"/>
          <w:u w:color="333333"/>
        </w:rPr>
      </w:pPr>
      <w:r>
        <w:rPr>
          <w:rStyle w:val="a9"/>
          <w:sz w:val="28"/>
          <w:szCs w:val="28"/>
        </w:rPr>
        <w:t xml:space="preserve">4. </w:t>
      </w:r>
      <w:r>
        <w:rPr>
          <w:rStyle w:val="a9"/>
          <w:color w:val="333333"/>
          <w:sz w:val="28"/>
          <w:szCs w:val="28"/>
          <w:u w:color="333333"/>
        </w:rPr>
        <w:t xml:space="preserve">Французский язык для юристов: </w:t>
      </w:r>
      <w:proofErr w:type="spellStart"/>
      <w:r>
        <w:rPr>
          <w:rStyle w:val="a9"/>
          <w:color w:val="333333"/>
          <w:sz w:val="28"/>
          <w:szCs w:val="28"/>
          <w:u w:color="333333"/>
        </w:rPr>
        <w:t>Учеб.пособие</w:t>
      </w:r>
      <w:proofErr w:type="spellEnd"/>
      <w:r>
        <w:rPr>
          <w:rStyle w:val="a9"/>
          <w:color w:val="333333"/>
          <w:sz w:val="28"/>
          <w:szCs w:val="28"/>
          <w:u w:color="333333"/>
        </w:rPr>
        <w:t xml:space="preserve"> по </w:t>
      </w:r>
      <w:proofErr w:type="spellStart"/>
      <w:r>
        <w:rPr>
          <w:rStyle w:val="a9"/>
          <w:color w:val="333333"/>
          <w:sz w:val="28"/>
          <w:szCs w:val="28"/>
          <w:u w:color="333333"/>
        </w:rPr>
        <w:t>уголов</w:t>
      </w:r>
      <w:proofErr w:type="spellEnd"/>
      <w:r>
        <w:rPr>
          <w:rStyle w:val="a9"/>
          <w:color w:val="333333"/>
          <w:sz w:val="28"/>
          <w:szCs w:val="28"/>
          <w:u w:color="333333"/>
        </w:rPr>
        <w:t xml:space="preserve">. праву / Г. Е. Журбенко, С. А. </w:t>
      </w:r>
      <w:proofErr w:type="spellStart"/>
      <w:r>
        <w:rPr>
          <w:rStyle w:val="a9"/>
          <w:color w:val="333333"/>
          <w:sz w:val="28"/>
          <w:szCs w:val="28"/>
          <w:u w:color="333333"/>
        </w:rPr>
        <w:t>Рославцева</w:t>
      </w:r>
      <w:proofErr w:type="spellEnd"/>
      <w:r>
        <w:rPr>
          <w:rStyle w:val="a9"/>
          <w:color w:val="333333"/>
          <w:sz w:val="28"/>
          <w:szCs w:val="28"/>
          <w:u w:color="333333"/>
        </w:rPr>
        <w:t xml:space="preserve">; </w:t>
      </w:r>
      <w:proofErr w:type="spellStart"/>
      <w:r>
        <w:rPr>
          <w:rStyle w:val="a9"/>
          <w:color w:val="333333"/>
          <w:sz w:val="28"/>
          <w:szCs w:val="28"/>
          <w:u w:color="333333"/>
        </w:rPr>
        <w:t>Моск</w:t>
      </w:r>
      <w:proofErr w:type="spellEnd"/>
      <w:r>
        <w:rPr>
          <w:rStyle w:val="a9"/>
          <w:color w:val="333333"/>
          <w:sz w:val="28"/>
          <w:szCs w:val="28"/>
          <w:u w:color="333333"/>
        </w:rPr>
        <w:t xml:space="preserve">. гос. ун-т им. М. В. Ломоносова. </w:t>
      </w:r>
      <w:proofErr w:type="spellStart"/>
      <w:r>
        <w:rPr>
          <w:rStyle w:val="a9"/>
          <w:color w:val="333333"/>
          <w:sz w:val="28"/>
          <w:szCs w:val="28"/>
          <w:u w:color="333333"/>
        </w:rPr>
        <w:t>Юрид</w:t>
      </w:r>
      <w:proofErr w:type="spellEnd"/>
      <w:r>
        <w:rPr>
          <w:rStyle w:val="a9"/>
          <w:color w:val="333333"/>
          <w:sz w:val="28"/>
          <w:szCs w:val="28"/>
          <w:u w:color="333333"/>
        </w:rPr>
        <w:t>. фак., М.: Городец, 2016. – 126с. ISBN 5-9258-0066-4</w:t>
      </w:r>
    </w:p>
    <w:p w:rsidR="00072B2C" w:rsidRPr="00D30808" w:rsidRDefault="00506083">
      <w:pPr>
        <w:jc w:val="both"/>
        <w:rPr>
          <w:sz w:val="28"/>
          <w:szCs w:val="28"/>
          <w:lang w:val="nl-NL"/>
        </w:rPr>
      </w:pPr>
      <w:r>
        <w:rPr>
          <w:rStyle w:val="a9"/>
          <w:color w:val="333333"/>
          <w:sz w:val="28"/>
          <w:szCs w:val="28"/>
          <w:u w:color="333333"/>
        </w:rPr>
        <w:t xml:space="preserve">4. </w:t>
      </w:r>
      <w:r>
        <w:rPr>
          <w:sz w:val="28"/>
          <w:szCs w:val="28"/>
        </w:rPr>
        <w:t xml:space="preserve">Русско-французский юридический словарь / Г. И. </w:t>
      </w:r>
      <w:proofErr w:type="spellStart"/>
      <w:r>
        <w:rPr>
          <w:sz w:val="28"/>
          <w:szCs w:val="28"/>
        </w:rPr>
        <w:t>Мачковский</w:t>
      </w:r>
      <w:proofErr w:type="spellEnd"/>
      <w:r>
        <w:rPr>
          <w:sz w:val="28"/>
          <w:szCs w:val="28"/>
        </w:rPr>
        <w:t>, Москва: ABBYY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Press</w:t>
      </w:r>
      <w:proofErr w:type="spellEnd"/>
      <w:r>
        <w:rPr>
          <w:sz w:val="28"/>
          <w:szCs w:val="28"/>
        </w:rPr>
        <w:t>, 2009 - 408с</w:t>
      </w:r>
      <w:r>
        <w:rPr>
          <w:sz w:val="28"/>
          <w:szCs w:val="28"/>
          <w:lang w:val="nl-NL"/>
        </w:rPr>
        <w:t>. ISBN:</w:t>
      </w:r>
      <w:r w:rsidRPr="00D30808">
        <w:rPr>
          <w:rStyle w:val="a9"/>
          <w:spacing w:val="-6"/>
          <w:sz w:val="28"/>
          <w:szCs w:val="28"/>
          <w:lang w:val="nl-NL"/>
        </w:rPr>
        <w:t xml:space="preserve"> </w:t>
      </w:r>
      <w:r w:rsidRPr="00D30808">
        <w:rPr>
          <w:sz w:val="28"/>
          <w:szCs w:val="28"/>
          <w:lang w:val="nl-NL"/>
        </w:rPr>
        <w:t>978-5-391-00019-8.</w:t>
      </w:r>
    </w:p>
    <w:p w:rsidR="00072B2C" w:rsidRPr="00D30808" w:rsidRDefault="00506083">
      <w:pPr>
        <w:jc w:val="both"/>
        <w:rPr>
          <w:sz w:val="28"/>
          <w:szCs w:val="28"/>
          <w:lang w:val="nl-NL"/>
        </w:rPr>
      </w:pPr>
      <w:r w:rsidRPr="00D30808">
        <w:rPr>
          <w:sz w:val="28"/>
          <w:szCs w:val="28"/>
          <w:lang w:val="nl-NL"/>
        </w:rPr>
        <w:t xml:space="preserve">5. </w:t>
      </w:r>
      <w:proofErr w:type="spellStart"/>
      <w:r>
        <w:rPr>
          <w:sz w:val="28"/>
          <w:szCs w:val="28"/>
        </w:rPr>
        <w:t>Французско</w:t>
      </w:r>
      <w:proofErr w:type="spellEnd"/>
      <w:r w:rsidRPr="00D30808">
        <w:rPr>
          <w:sz w:val="28"/>
          <w:szCs w:val="28"/>
          <w:lang w:val="nl-NL"/>
        </w:rPr>
        <w:t>-</w:t>
      </w:r>
      <w:r>
        <w:rPr>
          <w:sz w:val="28"/>
          <w:szCs w:val="28"/>
        </w:rPr>
        <w:t>русский</w:t>
      </w:r>
      <w:r w:rsidRPr="00D30808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</w:rPr>
        <w:t>юридический</w:t>
      </w:r>
      <w:r w:rsidRPr="00D30808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</w:rPr>
        <w:t>словарь</w:t>
      </w:r>
      <w:r w:rsidRPr="00D30808">
        <w:rPr>
          <w:sz w:val="28"/>
          <w:szCs w:val="28"/>
          <w:lang w:val="nl-NL"/>
        </w:rPr>
        <w:t xml:space="preserve"> = Dictionnaire de droit français-russe: / </w:t>
      </w:r>
      <w:r>
        <w:rPr>
          <w:sz w:val="28"/>
          <w:szCs w:val="28"/>
        </w:rPr>
        <w:t>Г</w:t>
      </w:r>
      <w:r w:rsidRPr="00D30808">
        <w:rPr>
          <w:sz w:val="28"/>
          <w:szCs w:val="28"/>
          <w:lang w:val="nl-NL"/>
        </w:rPr>
        <w:t xml:space="preserve">. </w:t>
      </w:r>
      <w:r>
        <w:rPr>
          <w:sz w:val="28"/>
          <w:szCs w:val="28"/>
        </w:rPr>
        <w:t>И</w:t>
      </w:r>
      <w:r w:rsidRPr="00D30808">
        <w:rPr>
          <w:sz w:val="28"/>
          <w:szCs w:val="28"/>
          <w:lang w:val="nl-NL"/>
        </w:rPr>
        <w:t xml:space="preserve">. </w:t>
      </w:r>
      <w:proofErr w:type="spellStart"/>
      <w:r>
        <w:rPr>
          <w:sz w:val="28"/>
          <w:szCs w:val="28"/>
        </w:rPr>
        <w:t>Мачковский</w:t>
      </w:r>
      <w:proofErr w:type="spellEnd"/>
      <w:r w:rsidRPr="00D30808">
        <w:rPr>
          <w:sz w:val="28"/>
          <w:szCs w:val="28"/>
          <w:lang w:val="nl-NL"/>
        </w:rPr>
        <w:t xml:space="preserve">, </w:t>
      </w:r>
      <w:r>
        <w:rPr>
          <w:sz w:val="28"/>
          <w:szCs w:val="28"/>
        </w:rPr>
        <w:t>Москва</w:t>
      </w:r>
      <w:r w:rsidRPr="00D30808">
        <w:rPr>
          <w:sz w:val="28"/>
          <w:szCs w:val="28"/>
          <w:lang w:val="nl-NL"/>
        </w:rPr>
        <w:t>: ABBYY Press, 2009.</w:t>
      </w:r>
      <w:r w:rsidR="0096589F" w:rsidRPr="0096589F">
        <w:rPr>
          <w:sz w:val="28"/>
          <w:szCs w:val="28"/>
          <w:lang w:val="nl-NL"/>
        </w:rPr>
        <w:t xml:space="preserve"> </w:t>
      </w:r>
      <w:r w:rsidR="0096589F">
        <w:rPr>
          <w:sz w:val="28"/>
          <w:szCs w:val="28"/>
          <w:lang w:val="nl-NL"/>
        </w:rPr>
        <w:t xml:space="preserve">- </w:t>
      </w:r>
      <w:r w:rsidRPr="00D30808">
        <w:rPr>
          <w:sz w:val="28"/>
          <w:szCs w:val="28"/>
          <w:lang w:val="nl-NL"/>
        </w:rPr>
        <w:t xml:space="preserve">552 </w:t>
      </w:r>
      <w:r>
        <w:rPr>
          <w:sz w:val="28"/>
          <w:szCs w:val="28"/>
        </w:rPr>
        <w:t>с</w:t>
      </w:r>
      <w:r w:rsidRPr="00D30808">
        <w:rPr>
          <w:sz w:val="28"/>
          <w:szCs w:val="28"/>
          <w:lang w:val="nl-NL"/>
        </w:rPr>
        <w:t>. ISBN 978-5- 391-000016-7</w:t>
      </w:r>
    </w:p>
    <w:p w:rsidR="00072B2C" w:rsidRDefault="0096589F">
      <w:pPr>
        <w:jc w:val="both"/>
        <w:rPr>
          <w:sz w:val="28"/>
          <w:szCs w:val="28"/>
        </w:rPr>
      </w:pPr>
      <w:r>
        <w:rPr>
          <w:sz w:val="28"/>
          <w:szCs w:val="28"/>
        </w:rPr>
        <w:t>6. Левитан, К.М.</w:t>
      </w:r>
      <w:r w:rsidR="00506083">
        <w:rPr>
          <w:sz w:val="28"/>
          <w:szCs w:val="28"/>
        </w:rPr>
        <w:t xml:space="preserve"> Юридический перевод: основы теории и практики. ООО "Проспект", М., 2011. -351 с</w:t>
      </w:r>
      <w:r w:rsidR="00506083">
        <w:rPr>
          <w:sz w:val="28"/>
          <w:szCs w:val="28"/>
          <w:lang w:val="nl-NL"/>
        </w:rPr>
        <w:t>. ISBN</w:t>
      </w:r>
      <w:r w:rsidR="00506083">
        <w:rPr>
          <w:rStyle w:val="a9"/>
          <w:spacing w:val="-11"/>
          <w:sz w:val="28"/>
          <w:szCs w:val="28"/>
        </w:rPr>
        <w:t xml:space="preserve"> </w:t>
      </w:r>
      <w:r w:rsidR="00506083">
        <w:rPr>
          <w:sz w:val="28"/>
          <w:szCs w:val="28"/>
        </w:rPr>
        <w:t>978-5-392-01688-4</w:t>
      </w:r>
    </w:p>
    <w:p w:rsidR="00072B2C" w:rsidRDefault="00072B2C">
      <w:pPr>
        <w:pStyle w:val="8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firstLine="709"/>
        <w:rPr>
          <w:rStyle w:val="a9"/>
          <w:sz w:val="28"/>
          <w:szCs w:val="28"/>
        </w:rPr>
      </w:pPr>
    </w:p>
    <w:p w:rsidR="00072B2C" w:rsidRDefault="00072B2C">
      <w:pPr>
        <w:jc w:val="both"/>
        <w:rPr>
          <w:rStyle w:val="a9"/>
          <w:sz w:val="28"/>
          <w:szCs w:val="28"/>
        </w:rPr>
      </w:pPr>
    </w:p>
    <w:p w:rsidR="00072B2C" w:rsidRDefault="00506083">
      <w:pPr>
        <w:pStyle w:val="7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firstLine="709"/>
        <w:jc w:val="center"/>
        <w:rPr>
          <w:rStyle w:val="a9"/>
          <w:b/>
          <w:bCs/>
          <w:sz w:val="28"/>
          <w:szCs w:val="28"/>
        </w:rPr>
      </w:pPr>
      <w:r>
        <w:rPr>
          <w:rStyle w:val="a9"/>
          <w:rFonts w:eastAsia="Calibri" w:cs="Calibri"/>
          <w:b/>
          <w:bCs/>
          <w:sz w:val="28"/>
          <w:szCs w:val="28"/>
        </w:rPr>
        <w:t>Электронные ресурсы</w:t>
      </w:r>
    </w:p>
    <w:p w:rsidR="00072B2C" w:rsidRDefault="00C81FE3">
      <w:pPr>
        <w:pStyle w:val="a8"/>
        <w:widowControl w:val="0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8" w:history="1">
        <w:r w:rsidR="00506083">
          <w:rPr>
            <w:rStyle w:val="Hyperlink4"/>
            <w:rFonts w:ascii="Times New Roman" w:hAnsi="Times New Roman"/>
            <w:sz w:val="28"/>
            <w:szCs w:val="28"/>
          </w:rPr>
          <w:t>http://www.legifrance.gouv.fr</w:t>
        </w:r>
        <w:r w:rsidR="00506083">
          <w:rPr>
            <w:rStyle w:val="a9"/>
            <w:rFonts w:ascii="Times New Roman" w:hAnsi="Times New Roman"/>
            <w:color w:val="0000FF"/>
            <w:sz w:val="28"/>
            <w:szCs w:val="28"/>
            <w:u w:color="0000FF"/>
          </w:rPr>
          <w:t xml:space="preserve"> </w:t>
        </w:r>
      </w:hyperlink>
      <w:r w:rsidR="00506083">
        <w:rPr>
          <w:rFonts w:ascii="Times New Roman" w:hAnsi="Times New Roman"/>
          <w:sz w:val="28"/>
          <w:szCs w:val="28"/>
        </w:rPr>
        <w:t>– законодательство и судебная практика Франции и</w:t>
      </w:r>
      <w:r w:rsidR="00506083">
        <w:rPr>
          <w:rStyle w:val="a9"/>
          <w:rFonts w:ascii="Times New Roman" w:hAnsi="Times New Roman"/>
          <w:spacing w:val="-1"/>
          <w:sz w:val="28"/>
          <w:szCs w:val="28"/>
        </w:rPr>
        <w:t xml:space="preserve"> </w:t>
      </w:r>
      <w:r w:rsidR="00506083">
        <w:rPr>
          <w:rFonts w:ascii="Times New Roman" w:hAnsi="Times New Roman"/>
          <w:sz w:val="28"/>
          <w:szCs w:val="28"/>
        </w:rPr>
        <w:t>Евросоюза</w:t>
      </w:r>
    </w:p>
    <w:p w:rsidR="00072B2C" w:rsidRPr="00506083" w:rsidRDefault="00C81FE3">
      <w:pPr>
        <w:pStyle w:val="a8"/>
        <w:widowControl w:val="0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29" w:history="1">
        <w:r w:rsidR="00506083">
          <w:rPr>
            <w:rStyle w:val="Hyperlink5"/>
            <w:rFonts w:ascii="Times New Roman" w:hAnsi="Times New Roman"/>
            <w:sz w:val="28"/>
            <w:szCs w:val="28"/>
          </w:rPr>
          <w:t>http://www.declarationuniverselledesdroitsdelhomme.com/</w:t>
        </w:r>
      </w:hyperlink>
      <w:r w:rsidR="00506083">
        <w:rPr>
          <w:rStyle w:val="a9"/>
          <w:rFonts w:ascii="Times New Roman" w:hAnsi="Times New Roman"/>
          <w:sz w:val="28"/>
          <w:szCs w:val="28"/>
          <w:lang w:val="fr-FR"/>
        </w:rPr>
        <w:t xml:space="preserve">Déclaration universelle des droits de l’homme de 1948 - </w:t>
      </w:r>
      <w:proofErr w:type="spellStart"/>
      <w:r w:rsidR="00506083">
        <w:rPr>
          <w:rStyle w:val="a9"/>
          <w:rFonts w:ascii="Times New Roman" w:hAnsi="Times New Roman"/>
          <w:sz w:val="28"/>
          <w:szCs w:val="28"/>
        </w:rPr>
        <w:t>Всемирнаядекларацияправ</w:t>
      </w:r>
      <w:proofErr w:type="spellEnd"/>
      <w:r w:rsidR="00506083">
        <w:rPr>
          <w:rStyle w:val="a9"/>
          <w:rFonts w:ascii="Times New Roman" w:hAnsi="Times New Roman"/>
          <w:sz w:val="28"/>
          <w:szCs w:val="28"/>
          <w:lang w:val="fr-FR"/>
        </w:rPr>
        <w:t xml:space="preserve"> </w:t>
      </w:r>
      <w:r w:rsidR="00506083">
        <w:rPr>
          <w:rStyle w:val="a9"/>
          <w:rFonts w:ascii="Times New Roman" w:hAnsi="Times New Roman"/>
          <w:sz w:val="28"/>
          <w:szCs w:val="28"/>
        </w:rPr>
        <w:t>человека</w:t>
      </w:r>
    </w:p>
    <w:p w:rsidR="00072B2C" w:rsidRDefault="00C81FE3">
      <w:pPr>
        <w:pStyle w:val="a8"/>
        <w:widowControl w:val="0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0" w:history="1">
        <w:r w:rsidR="00506083">
          <w:rPr>
            <w:rStyle w:val="Hyperlink4"/>
            <w:rFonts w:ascii="Times New Roman" w:hAnsi="Times New Roman"/>
            <w:sz w:val="28"/>
            <w:szCs w:val="28"/>
          </w:rPr>
          <w:t>http://www.dictionnaire-juridique.fr/</w:t>
        </w:r>
      </w:hyperlink>
      <w:r w:rsidR="00506083">
        <w:rPr>
          <w:rStyle w:val="a9"/>
          <w:rFonts w:ascii="Times New Roman" w:hAnsi="Times New Roman"/>
          <w:color w:val="0000FF"/>
          <w:sz w:val="28"/>
          <w:szCs w:val="28"/>
          <w:u w:color="0000FF"/>
        </w:rPr>
        <w:t xml:space="preserve"> </w:t>
      </w:r>
      <w:r w:rsidR="00506083">
        <w:rPr>
          <w:rFonts w:ascii="Times New Roman" w:hAnsi="Times New Roman"/>
          <w:sz w:val="28"/>
          <w:szCs w:val="28"/>
        </w:rPr>
        <w:t>- словарь юридических терминов с историей понятий и категорий, объяснением на французском</w:t>
      </w:r>
      <w:r w:rsidR="00506083">
        <w:rPr>
          <w:rStyle w:val="a9"/>
          <w:rFonts w:ascii="Times New Roman" w:hAnsi="Times New Roman"/>
          <w:spacing w:val="-22"/>
          <w:sz w:val="28"/>
          <w:szCs w:val="28"/>
        </w:rPr>
        <w:t xml:space="preserve"> </w:t>
      </w:r>
      <w:r w:rsidR="00506083">
        <w:rPr>
          <w:rFonts w:ascii="Times New Roman" w:hAnsi="Times New Roman"/>
          <w:sz w:val="28"/>
          <w:szCs w:val="28"/>
        </w:rPr>
        <w:t>языке</w:t>
      </w:r>
    </w:p>
    <w:p w:rsidR="00072B2C" w:rsidRDefault="00C81FE3">
      <w:pPr>
        <w:pStyle w:val="a8"/>
        <w:widowControl w:val="0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1" w:history="1">
        <w:r w:rsidR="00506083">
          <w:rPr>
            <w:rStyle w:val="Hyperlink4"/>
            <w:rFonts w:ascii="Times New Roman" w:hAnsi="Times New Roman"/>
            <w:sz w:val="28"/>
            <w:szCs w:val="28"/>
          </w:rPr>
          <w:t>http://www.justice.gouv.fr/</w:t>
        </w:r>
      </w:hyperlink>
      <w:r w:rsidR="00506083">
        <w:rPr>
          <w:rStyle w:val="a9"/>
          <w:rFonts w:ascii="Times New Roman" w:hAnsi="Times New Roman"/>
          <w:color w:val="0000FF"/>
          <w:sz w:val="28"/>
          <w:szCs w:val="28"/>
          <w:u w:color="0000FF"/>
        </w:rPr>
        <w:t xml:space="preserve"> </w:t>
      </w:r>
      <w:r w:rsidR="00506083">
        <w:rPr>
          <w:rFonts w:ascii="Times New Roman" w:hAnsi="Times New Roman"/>
          <w:sz w:val="28"/>
          <w:szCs w:val="28"/>
        </w:rPr>
        <w:t>- сайт министерства юстиции Франции: история, судебная система, полномочия, международное сотрудничество</w:t>
      </w:r>
    </w:p>
    <w:p w:rsidR="00072B2C" w:rsidRDefault="00C81FE3">
      <w:pPr>
        <w:pStyle w:val="a8"/>
        <w:widowControl w:val="0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2" w:history="1">
        <w:r w:rsidR="00506083">
          <w:rPr>
            <w:rStyle w:val="Hyperlink4"/>
            <w:rFonts w:ascii="Times New Roman" w:hAnsi="Times New Roman"/>
            <w:sz w:val="28"/>
            <w:szCs w:val="28"/>
          </w:rPr>
          <w:t>www.courdecassation.fr/</w:t>
        </w:r>
      </w:hyperlink>
      <w:r w:rsidR="00506083">
        <w:rPr>
          <w:rStyle w:val="a9"/>
          <w:rFonts w:ascii="Times New Roman" w:hAnsi="Times New Roman"/>
          <w:color w:val="0000FF"/>
          <w:sz w:val="28"/>
          <w:szCs w:val="28"/>
          <w:u w:color="0000FF"/>
        </w:rPr>
        <w:t xml:space="preserve"> </w:t>
      </w:r>
      <w:r w:rsidR="00506083">
        <w:rPr>
          <w:rFonts w:ascii="Times New Roman" w:hAnsi="Times New Roman"/>
          <w:sz w:val="28"/>
          <w:szCs w:val="28"/>
        </w:rPr>
        <w:t>- сайт кассационного суда Франции: судебная практика, отчеты,</w:t>
      </w:r>
      <w:r w:rsidR="00506083">
        <w:rPr>
          <w:rStyle w:val="a9"/>
          <w:rFonts w:ascii="Times New Roman" w:hAnsi="Times New Roman"/>
          <w:spacing w:val="-8"/>
          <w:sz w:val="28"/>
          <w:szCs w:val="28"/>
        </w:rPr>
        <w:t xml:space="preserve"> </w:t>
      </w:r>
      <w:r w:rsidR="00506083">
        <w:rPr>
          <w:rFonts w:ascii="Times New Roman" w:hAnsi="Times New Roman"/>
          <w:sz w:val="28"/>
          <w:szCs w:val="28"/>
        </w:rPr>
        <w:t>комментарии</w:t>
      </w:r>
    </w:p>
    <w:p w:rsidR="00072B2C" w:rsidRDefault="00C81FE3">
      <w:pPr>
        <w:pStyle w:val="a8"/>
        <w:widowControl w:val="0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3" w:history="1">
        <w:r w:rsidR="00506083">
          <w:rPr>
            <w:rStyle w:val="Hyperlink4"/>
            <w:rFonts w:ascii="Times New Roman" w:hAnsi="Times New Roman"/>
            <w:sz w:val="28"/>
            <w:szCs w:val="28"/>
          </w:rPr>
          <w:t>http://www.conseil-etat.fr/</w:t>
        </w:r>
      </w:hyperlink>
      <w:r w:rsidR="00506083">
        <w:rPr>
          <w:rStyle w:val="a9"/>
          <w:rFonts w:ascii="Times New Roman" w:hAnsi="Times New Roman"/>
          <w:color w:val="0000FF"/>
          <w:sz w:val="28"/>
          <w:szCs w:val="28"/>
          <w:u w:color="0000FF"/>
        </w:rPr>
        <w:t xml:space="preserve"> </w:t>
      </w:r>
      <w:r w:rsidR="00506083">
        <w:rPr>
          <w:rFonts w:ascii="Times New Roman" w:hAnsi="Times New Roman"/>
          <w:sz w:val="28"/>
          <w:szCs w:val="28"/>
        </w:rPr>
        <w:t>- сайт государственного совета, судебная практика, отчеты,</w:t>
      </w:r>
      <w:r w:rsidR="00506083">
        <w:rPr>
          <w:rStyle w:val="a9"/>
          <w:rFonts w:ascii="Times New Roman" w:hAnsi="Times New Roman"/>
          <w:spacing w:val="-2"/>
          <w:sz w:val="28"/>
          <w:szCs w:val="28"/>
        </w:rPr>
        <w:t xml:space="preserve"> </w:t>
      </w:r>
      <w:r w:rsidR="00506083">
        <w:rPr>
          <w:rFonts w:ascii="Times New Roman" w:hAnsi="Times New Roman"/>
          <w:sz w:val="28"/>
          <w:szCs w:val="28"/>
        </w:rPr>
        <w:t>комментарии</w:t>
      </w:r>
    </w:p>
    <w:p w:rsidR="00072B2C" w:rsidRDefault="00C81FE3">
      <w:pPr>
        <w:pStyle w:val="a8"/>
        <w:widowControl w:val="0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4" w:history="1">
        <w:r w:rsidR="00506083">
          <w:rPr>
            <w:rStyle w:val="Hyperlink4"/>
            <w:rFonts w:ascii="Times New Roman" w:hAnsi="Times New Roman"/>
            <w:sz w:val="28"/>
            <w:szCs w:val="28"/>
          </w:rPr>
          <w:t>www.conseil-constitutionnel.fr</w:t>
        </w:r>
        <w:r w:rsidR="00506083">
          <w:rPr>
            <w:rStyle w:val="a9"/>
            <w:rFonts w:ascii="Times New Roman" w:hAnsi="Times New Roman"/>
            <w:color w:val="0000FF"/>
            <w:sz w:val="28"/>
            <w:szCs w:val="28"/>
            <w:u w:color="0000FF"/>
          </w:rPr>
          <w:t xml:space="preserve"> </w:t>
        </w:r>
      </w:hyperlink>
      <w:r w:rsidR="00506083">
        <w:rPr>
          <w:rFonts w:ascii="Times New Roman" w:hAnsi="Times New Roman"/>
          <w:sz w:val="28"/>
          <w:szCs w:val="28"/>
        </w:rPr>
        <w:t>– сайт Конституционного</w:t>
      </w:r>
      <w:r w:rsidR="00506083">
        <w:rPr>
          <w:rStyle w:val="a9"/>
          <w:rFonts w:ascii="Times New Roman" w:hAnsi="Times New Roman"/>
          <w:spacing w:val="-9"/>
          <w:sz w:val="28"/>
          <w:szCs w:val="28"/>
        </w:rPr>
        <w:t xml:space="preserve"> </w:t>
      </w:r>
      <w:r w:rsidR="00506083">
        <w:rPr>
          <w:rFonts w:ascii="Times New Roman" w:hAnsi="Times New Roman"/>
          <w:sz w:val="28"/>
          <w:szCs w:val="28"/>
        </w:rPr>
        <w:t>Совета</w:t>
      </w:r>
    </w:p>
    <w:p w:rsidR="00072B2C" w:rsidRDefault="00C81FE3">
      <w:pPr>
        <w:pStyle w:val="a8"/>
        <w:widowControl w:val="0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5" w:history="1">
        <w:r w:rsidR="00506083">
          <w:rPr>
            <w:rStyle w:val="Hyperlink4"/>
            <w:rFonts w:ascii="Times New Roman" w:hAnsi="Times New Roman"/>
            <w:sz w:val="28"/>
            <w:szCs w:val="28"/>
          </w:rPr>
          <w:t>europa.eu.int/</w:t>
        </w:r>
        <w:proofErr w:type="spellStart"/>
        <w:r w:rsidR="00506083">
          <w:rPr>
            <w:rStyle w:val="Hyperlink4"/>
            <w:rFonts w:ascii="Times New Roman" w:hAnsi="Times New Roman"/>
            <w:sz w:val="28"/>
            <w:szCs w:val="28"/>
          </w:rPr>
          <w:t>eur-lex</w:t>
        </w:r>
        <w:proofErr w:type="spellEnd"/>
        <w:r w:rsidR="00506083">
          <w:rPr>
            <w:rStyle w:val="Hyperlink4"/>
            <w:rFonts w:ascii="Times New Roman" w:hAnsi="Times New Roman"/>
            <w:sz w:val="28"/>
            <w:szCs w:val="28"/>
          </w:rPr>
          <w:t>/</w:t>
        </w:r>
        <w:proofErr w:type="spellStart"/>
        <w:r w:rsidR="00506083">
          <w:rPr>
            <w:rStyle w:val="Hyperlink4"/>
            <w:rFonts w:ascii="Times New Roman" w:hAnsi="Times New Roman"/>
            <w:sz w:val="28"/>
            <w:szCs w:val="28"/>
          </w:rPr>
          <w:t>fr</w:t>
        </w:r>
        <w:proofErr w:type="spellEnd"/>
        <w:r w:rsidR="00506083">
          <w:rPr>
            <w:rStyle w:val="a9"/>
            <w:rFonts w:ascii="Times New Roman" w:hAnsi="Times New Roman"/>
            <w:color w:val="0000FF"/>
            <w:sz w:val="28"/>
            <w:szCs w:val="28"/>
            <w:u w:color="0000FF"/>
          </w:rPr>
          <w:t xml:space="preserve"> </w:t>
        </w:r>
      </w:hyperlink>
      <w:r w:rsidR="00506083">
        <w:rPr>
          <w:rFonts w:ascii="Times New Roman" w:hAnsi="Times New Roman"/>
          <w:sz w:val="28"/>
          <w:szCs w:val="28"/>
        </w:rPr>
        <w:t>–</w:t>
      </w:r>
      <w:r w:rsidR="00506083">
        <w:rPr>
          <w:rStyle w:val="a9"/>
          <w:rFonts w:ascii="Times New Roman" w:hAnsi="Times New Roman"/>
          <w:spacing w:val="-16"/>
          <w:sz w:val="28"/>
          <w:szCs w:val="28"/>
        </w:rPr>
        <w:t xml:space="preserve"> </w:t>
      </w:r>
      <w:proofErr w:type="spellStart"/>
      <w:r w:rsidR="00506083">
        <w:rPr>
          <w:rFonts w:ascii="Times New Roman" w:hAnsi="Times New Roman"/>
          <w:sz w:val="28"/>
          <w:szCs w:val="28"/>
        </w:rPr>
        <w:t>сайтЕвросоюза</w:t>
      </w:r>
      <w:proofErr w:type="spellEnd"/>
    </w:p>
    <w:p w:rsidR="00072B2C" w:rsidRDefault="00506083">
      <w:pPr>
        <w:pStyle w:val="a8"/>
        <w:widowControl w:val="0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интернет ресурсы, посвященные проблемам права, различным ветвям права на французском</w:t>
      </w:r>
      <w:r>
        <w:rPr>
          <w:rStyle w:val="a9"/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языке:</w:t>
      </w:r>
    </w:p>
    <w:p w:rsidR="00072B2C" w:rsidRDefault="00C81FE3">
      <w:pPr>
        <w:pStyle w:val="8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firstLine="709"/>
        <w:rPr>
          <w:rStyle w:val="a9"/>
          <w:sz w:val="28"/>
          <w:szCs w:val="28"/>
        </w:rPr>
      </w:pPr>
      <w:hyperlink r:id="rId36" w:history="1">
        <w:r w:rsidR="00506083">
          <w:rPr>
            <w:rStyle w:val="Hyperlink6"/>
          </w:rPr>
          <w:t>http://www.en-droit.com/edroit/index.html</w:t>
        </w:r>
      </w:hyperlink>
      <w:r w:rsidR="00506083">
        <w:rPr>
          <w:rStyle w:val="a9"/>
          <w:color w:val="0000FF"/>
          <w:sz w:val="28"/>
          <w:szCs w:val="28"/>
          <w:u w:color="0000FF"/>
        </w:rPr>
        <w:t xml:space="preserve"> </w:t>
      </w:r>
      <w:hyperlink r:id="rId37" w:history="1">
        <w:r w:rsidR="00506083">
          <w:rPr>
            <w:rStyle w:val="Hyperlink6"/>
          </w:rPr>
          <w:t>http://www.lexinter.net/</w:t>
        </w:r>
      </w:hyperlink>
      <w:r w:rsidR="00506083">
        <w:rPr>
          <w:rStyle w:val="a9"/>
          <w:color w:val="0000FF"/>
          <w:sz w:val="28"/>
          <w:szCs w:val="28"/>
          <w:u w:color="0000FF"/>
        </w:rPr>
        <w:t xml:space="preserve"> </w:t>
      </w:r>
      <w:hyperlink r:id="rId38" w:history="1">
        <w:r w:rsidR="00506083">
          <w:rPr>
            <w:rStyle w:val="Hyperlink6"/>
          </w:rPr>
          <w:t>http://www.droit.org/</w:t>
        </w:r>
      </w:hyperlink>
      <w:r w:rsidR="00506083">
        <w:rPr>
          <w:rStyle w:val="a9"/>
          <w:color w:val="0000FF"/>
          <w:sz w:val="28"/>
          <w:szCs w:val="28"/>
          <w:u w:color="0000FF"/>
        </w:rPr>
        <w:t xml:space="preserve"> </w:t>
      </w:r>
      <w:hyperlink r:id="rId39" w:history="1">
        <w:r w:rsidR="00506083">
          <w:rPr>
            <w:rStyle w:val="Hyperlink6"/>
          </w:rPr>
          <w:t>http://www.lexagone.com/</w:t>
        </w:r>
      </w:hyperlink>
    </w:p>
    <w:p w:rsidR="00072B2C" w:rsidRDefault="00C81FE3">
      <w:pPr>
        <w:pStyle w:val="a8"/>
        <w:widowControl w:val="0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40" w:history="1">
        <w:r w:rsidR="00506083">
          <w:rPr>
            <w:rStyle w:val="Hyperlink4"/>
            <w:rFonts w:ascii="Times New Roman" w:hAnsi="Times New Roman"/>
            <w:sz w:val="28"/>
            <w:szCs w:val="28"/>
          </w:rPr>
          <w:t>http://fr.jurispedia.org/index.php/France</w:t>
        </w:r>
        <w:r w:rsidR="00506083">
          <w:rPr>
            <w:rStyle w:val="a9"/>
            <w:rFonts w:ascii="Times New Roman" w:hAnsi="Times New Roman"/>
            <w:color w:val="0000FF"/>
            <w:sz w:val="28"/>
            <w:szCs w:val="28"/>
            <w:u w:color="0000FF"/>
          </w:rPr>
          <w:t xml:space="preserve"> </w:t>
        </w:r>
      </w:hyperlink>
      <w:r w:rsidR="00506083">
        <w:rPr>
          <w:rFonts w:ascii="Times New Roman" w:hAnsi="Times New Roman"/>
          <w:sz w:val="28"/>
          <w:szCs w:val="28"/>
        </w:rPr>
        <w:t>- энциклопедия по</w:t>
      </w:r>
      <w:r w:rsidR="00506083">
        <w:rPr>
          <w:rStyle w:val="a9"/>
          <w:rFonts w:ascii="Times New Roman" w:hAnsi="Times New Roman"/>
          <w:spacing w:val="-5"/>
          <w:sz w:val="28"/>
          <w:szCs w:val="28"/>
        </w:rPr>
        <w:t xml:space="preserve"> </w:t>
      </w:r>
      <w:r w:rsidR="00506083">
        <w:rPr>
          <w:rFonts w:ascii="Times New Roman" w:hAnsi="Times New Roman"/>
          <w:sz w:val="28"/>
          <w:szCs w:val="28"/>
        </w:rPr>
        <w:t>праву</w:t>
      </w:r>
    </w:p>
    <w:sectPr w:rsidR="00072B2C">
      <w:headerReference w:type="default" r:id="rId41"/>
      <w:footerReference w:type="default" r:id="rId42"/>
      <w:pgSz w:w="11900" w:h="16840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541" w:rsidRDefault="00101541">
      <w:r>
        <w:separator/>
      </w:r>
    </w:p>
  </w:endnote>
  <w:endnote w:type="continuationSeparator" w:id="0">
    <w:p w:rsidR="00101541" w:rsidRDefault="0010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B2C" w:rsidRDefault="00506083">
    <w:pPr>
      <w:pStyle w:val="a5"/>
      <w:tabs>
        <w:tab w:val="clear" w:pos="9355"/>
        <w:tab w:val="right" w:pos="9329"/>
      </w:tabs>
    </w:pPr>
    <w:r>
      <w:t xml:space="preserve">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C81FE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541" w:rsidRDefault="00101541">
      <w:r>
        <w:separator/>
      </w:r>
    </w:p>
  </w:footnote>
  <w:footnote w:type="continuationSeparator" w:id="0">
    <w:p w:rsidR="00101541" w:rsidRDefault="00101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B2C" w:rsidRDefault="00506083">
    <w:pPr>
      <w:pStyle w:val="a4"/>
      <w:tabs>
        <w:tab w:val="clear" w:pos="9355"/>
        <w:tab w:val="right" w:pos="9329"/>
      </w:tabs>
    </w:pPr>
    <w:r>
      <w:rPr>
        <w:b/>
        <w:bCs/>
        <w:sz w:val="24"/>
        <w:szCs w:val="24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70E17"/>
    <w:multiLevelType w:val="hybridMultilevel"/>
    <w:tmpl w:val="54887D56"/>
    <w:styleLink w:val="2"/>
    <w:lvl w:ilvl="0" w:tplc="ADA2BD90">
      <w:start w:val="1"/>
      <w:numFmt w:val="bullet"/>
      <w:lvlText w:val="-"/>
      <w:lvlJc w:val="left"/>
      <w:pPr>
        <w:tabs>
          <w:tab w:val="left" w:pos="437"/>
        </w:tabs>
        <w:ind w:left="1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86842A">
      <w:start w:val="1"/>
      <w:numFmt w:val="bullet"/>
      <w:lvlText w:val="-"/>
      <w:lvlJc w:val="left"/>
      <w:pPr>
        <w:tabs>
          <w:tab w:val="left" w:pos="437"/>
        </w:tabs>
        <w:ind w:left="1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BC3160">
      <w:start w:val="1"/>
      <w:numFmt w:val="bullet"/>
      <w:lvlText w:val="-"/>
      <w:lvlJc w:val="left"/>
      <w:pPr>
        <w:tabs>
          <w:tab w:val="left" w:pos="437"/>
        </w:tabs>
        <w:ind w:left="1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1C012C">
      <w:start w:val="1"/>
      <w:numFmt w:val="bullet"/>
      <w:lvlText w:val="-"/>
      <w:lvlJc w:val="left"/>
      <w:pPr>
        <w:tabs>
          <w:tab w:val="left" w:pos="437"/>
        </w:tabs>
        <w:ind w:left="1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F23752">
      <w:start w:val="1"/>
      <w:numFmt w:val="bullet"/>
      <w:lvlText w:val="-"/>
      <w:lvlJc w:val="left"/>
      <w:pPr>
        <w:tabs>
          <w:tab w:val="left" w:pos="437"/>
        </w:tabs>
        <w:ind w:left="1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604076">
      <w:start w:val="1"/>
      <w:numFmt w:val="bullet"/>
      <w:lvlText w:val="-"/>
      <w:lvlJc w:val="left"/>
      <w:pPr>
        <w:tabs>
          <w:tab w:val="left" w:pos="437"/>
        </w:tabs>
        <w:ind w:left="1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187D8C">
      <w:start w:val="1"/>
      <w:numFmt w:val="bullet"/>
      <w:lvlText w:val="-"/>
      <w:lvlJc w:val="left"/>
      <w:pPr>
        <w:tabs>
          <w:tab w:val="left" w:pos="437"/>
        </w:tabs>
        <w:ind w:left="1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9662CC">
      <w:start w:val="1"/>
      <w:numFmt w:val="bullet"/>
      <w:lvlText w:val="-"/>
      <w:lvlJc w:val="left"/>
      <w:pPr>
        <w:tabs>
          <w:tab w:val="left" w:pos="437"/>
        </w:tabs>
        <w:ind w:left="1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4053CA">
      <w:start w:val="1"/>
      <w:numFmt w:val="bullet"/>
      <w:lvlText w:val="-"/>
      <w:lvlJc w:val="left"/>
      <w:pPr>
        <w:tabs>
          <w:tab w:val="left" w:pos="437"/>
        </w:tabs>
        <w:ind w:left="1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5545EE2"/>
    <w:multiLevelType w:val="hybridMultilevel"/>
    <w:tmpl w:val="9FEE1E92"/>
    <w:styleLink w:val="3"/>
    <w:lvl w:ilvl="0" w:tplc="318E7B9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B29F60">
      <w:start w:val="1"/>
      <w:numFmt w:val="decimal"/>
      <w:lvlText w:val="%2."/>
      <w:lvlJc w:val="left"/>
      <w:pPr>
        <w:tabs>
          <w:tab w:val="num" w:pos="105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0" w:firstLine="3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D4DAB4">
      <w:start w:val="1"/>
      <w:numFmt w:val="decimal"/>
      <w:lvlText w:val="%3."/>
      <w:lvlJc w:val="left"/>
      <w:pPr>
        <w:tabs>
          <w:tab w:val="num" w:pos="105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0" w:firstLine="3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B6389A">
      <w:start w:val="1"/>
      <w:numFmt w:val="decimal"/>
      <w:lvlText w:val="%4."/>
      <w:lvlJc w:val="left"/>
      <w:pPr>
        <w:tabs>
          <w:tab w:val="num" w:pos="105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0" w:firstLine="3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02231E">
      <w:start w:val="1"/>
      <w:numFmt w:val="decimal"/>
      <w:lvlText w:val="%5."/>
      <w:lvlJc w:val="left"/>
      <w:pPr>
        <w:tabs>
          <w:tab w:val="num" w:pos="105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0" w:firstLine="3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C0C47A">
      <w:start w:val="1"/>
      <w:numFmt w:val="decimal"/>
      <w:lvlText w:val="%6."/>
      <w:lvlJc w:val="left"/>
      <w:pPr>
        <w:tabs>
          <w:tab w:val="num" w:pos="105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0" w:firstLine="3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E68444">
      <w:start w:val="1"/>
      <w:numFmt w:val="decimal"/>
      <w:lvlText w:val="%7."/>
      <w:lvlJc w:val="left"/>
      <w:pPr>
        <w:tabs>
          <w:tab w:val="num" w:pos="105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0" w:firstLine="3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386576">
      <w:start w:val="1"/>
      <w:numFmt w:val="decimal"/>
      <w:lvlText w:val="%8."/>
      <w:lvlJc w:val="left"/>
      <w:pPr>
        <w:tabs>
          <w:tab w:val="num" w:pos="105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0" w:firstLine="3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64C64A">
      <w:start w:val="1"/>
      <w:numFmt w:val="decimal"/>
      <w:lvlText w:val="%9."/>
      <w:lvlJc w:val="left"/>
      <w:pPr>
        <w:tabs>
          <w:tab w:val="num" w:pos="105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0" w:firstLine="3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8222DF1"/>
    <w:multiLevelType w:val="multilevel"/>
    <w:tmpl w:val="5F82532A"/>
    <w:numStyleLink w:val="1"/>
  </w:abstractNum>
  <w:abstractNum w:abstractNumId="3" w15:restartNumberingAfterBreak="0">
    <w:nsid w:val="49A921D5"/>
    <w:multiLevelType w:val="hybridMultilevel"/>
    <w:tmpl w:val="54887D56"/>
    <w:numStyleLink w:val="2"/>
  </w:abstractNum>
  <w:abstractNum w:abstractNumId="4" w15:restartNumberingAfterBreak="0">
    <w:nsid w:val="56C0423A"/>
    <w:multiLevelType w:val="multilevel"/>
    <w:tmpl w:val="A1248D58"/>
    <w:lvl w:ilvl="0">
      <w:start w:val="1"/>
      <w:numFmt w:val="decimal"/>
      <w:lvlText w:val="%1"/>
      <w:lvlJc w:val="left"/>
      <w:pPr>
        <w:ind w:left="338" w:hanging="66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38" w:hanging="6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01" w:hanging="66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1" w:hanging="66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2" w:hanging="66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66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23" w:hanging="66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4" w:hanging="66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5" w:hanging="665"/>
      </w:pPr>
      <w:rPr>
        <w:rFonts w:hint="default"/>
        <w:lang w:val="ru-RU" w:eastAsia="ru-RU" w:bidi="ru-RU"/>
      </w:rPr>
    </w:lvl>
  </w:abstractNum>
  <w:abstractNum w:abstractNumId="5" w15:restartNumberingAfterBreak="0">
    <w:nsid w:val="71FB7F9B"/>
    <w:multiLevelType w:val="hybridMultilevel"/>
    <w:tmpl w:val="9FEE1E92"/>
    <w:numStyleLink w:val="3"/>
  </w:abstractNum>
  <w:abstractNum w:abstractNumId="6" w15:restartNumberingAfterBreak="0">
    <w:nsid w:val="78EE08AE"/>
    <w:multiLevelType w:val="multilevel"/>
    <w:tmpl w:val="5F82532A"/>
    <w:styleLink w:val="1"/>
    <w:lvl w:ilvl="0">
      <w:start w:val="1"/>
      <w:numFmt w:val="decimal"/>
      <w:lvlText w:val="%1."/>
      <w:lvlJc w:val="left"/>
      <w:pPr>
        <w:tabs>
          <w:tab w:val="num" w:pos="1213"/>
        </w:tabs>
        <w:ind w:left="504" w:firstLine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218" w:firstLine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18" w:firstLine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578" w:firstLine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578" w:firstLine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20" w:firstLine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20" w:firstLine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20" w:firstLine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9DD599D"/>
    <w:multiLevelType w:val="multilevel"/>
    <w:tmpl w:val="9D8ED1BA"/>
    <w:lvl w:ilvl="0">
      <w:start w:val="2"/>
      <w:numFmt w:val="decimal"/>
      <w:lvlText w:val="%1"/>
      <w:lvlJc w:val="left"/>
      <w:pPr>
        <w:ind w:left="1046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686" w:hanging="708"/>
      </w:pPr>
      <w:rPr>
        <w:rFonts w:ascii="Times New Roman" w:eastAsia="Times New Roman" w:hAnsi="Times New Roman" w:cs="Times New Roman" w:hint="default"/>
        <w:b w:val="0"/>
        <w:bCs/>
        <w:i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058" w:hanging="360"/>
      </w:pPr>
      <w:rPr>
        <w:rFonts w:hint="default"/>
        <w:spacing w:val="0"/>
        <w:w w:val="100"/>
        <w:lang w:val="ru-RU" w:eastAsia="ru-RU" w:bidi="ru-RU"/>
      </w:rPr>
    </w:lvl>
    <w:lvl w:ilvl="3">
      <w:numFmt w:val="bullet"/>
      <w:lvlText w:val="•"/>
      <w:lvlJc w:val="left"/>
      <w:pPr>
        <w:ind w:left="2968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2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7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3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38" w:hanging="360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2"/>
  </w:num>
  <w:num w:numId="3">
    <w:abstractNumId w:val="2"/>
    <w:lvlOverride w:ilvl="1">
      <w:startOverride w:val="3"/>
    </w:lvlOverride>
  </w:num>
  <w:num w:numId="4">
    <w:abstractNumId w:val="0"/>
  </w:num>
  <w:num w:numId="5">
    <w:abstractNumId w:val="3"/>
  </w:num>
  <w:num w:numId="6">
    <w:abstractNumId w:val="3"/>
    <w:lvlOverride w:ilvl="0">
      <w:lvl w:ilvl="0" w:tplc="B77209AA">
        <w:start w:val="1"/>
        <w:numFmt w:val="bullet"/>
        <w:lvlText w:val="-"/>
        <w:lvlJc w:val="left"/>
        <w:pPr>
          <w:tabs>
            <w:tab w:val="left" w:pos="494"/>
          </w:tabs>
          <w:ind w:left="158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EDCC71C">
        <w:start w:val="1"/>
        <w:numFmt w:val="bullet"/>
        <w:lvlText w:val="-"/>
        <w:lvlJc w:val="left"/>
        <w:pPr>
          <w:tabs>
            <w:tab w:val="left" w:pos="494"/>
          </w:tabs>
          <w:ind w:left="158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0D8AB5A">
        <w:start w:val="1"/>
        <w:numFmt w:val="bullet"/>
        <w:lvlText w:val="-"/>
        <w:lvlJc w:val="left"/>
        <w:pPr>
          <w:tabs>
            <w:tab w:val="left" w:pos="494"/>
          </w:tabs>
          <w:ind w:left="158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394392A">
        <w:start w:val="1"/>
        <w:numFmt w:val="bullet"/>
        <w:lvlText w:val="-"/>
        <w:lvlJc w:val="left"/>
        <w:pPr>
          <w:tabs>
            <w:tab w:val="left" w:pos="494"/>
          </w:tabs>
          <w:ind w:left="158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01A2B66">
        <w:start w:val="1"/>
        <w:numFmt w:val="bullet"/>
        <w:lvlText w:val="-"/>
        <w:lvlJc w:val="left"/>
        <w:pPr>
          <w:tabs>
            <w:tab w:val="left" w:pos="494"/>
          </w:tabs>
          <w:ind w:left="158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7D88BF6">
        <w:start w:val="1"/>
        <w:numFmt w:val="bullet"/>
        <w:lvlText w:val="-"/>
        <w:lvlJc w:val="left"/>
        <w:pPr>
          <w:tabs>
            <w:tab w:val="left" w:pos="494"/>
          </w:tabs>
          <w:ind w:left="158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1F4407A">
        <w:start w:val="1"/>
        <w:numFmt w:val="bullet"/>
        <w:lvlText w:val="-"/>
        <w:lvlJc w:val="left"/>
        <w:pPr>
          <w:tabs>
            <w:tab w:val="left" w:pos="494"/>
          </w:tabs>
          <w:ind w:left="158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CA2A68">
        <w:start w:val="1"/>
        <w:numFmt w:val="bullet"/>
        <w:lvlText w:val="-"/>
        <w:lvlJc w:val="left"/>
        <w:pPr>
          <w:tabs>
            <w:tab w:val="left" w:pos="494"/>
          </w:tabs>
          <w:ind w:left="158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A1458DE">
        <w:start w:val="1"/>
        <w:numFmt w:val="bullet"/>
        <w:lvlText w:val="-"/>
        <w:lvlJc w:val="left"/>
        <w:pPr>
          <w:tabs>
            <w:tab w:val="left" w:pos="494"/>
          </w:tabs>
          <w:ind w:left="158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"/>
    <w:lvlOverride w:ilvl="0">
      <w:lvl w:ilvl="0" w:tplc="B77209AA">
        <w:start w:val="1"/>
        <w:numFmt w:val="bullet"/>
        <w:lvlText w:val="•"/>
        <w:lvlJc w:val="left"/>
        <w:pPr>
          <w:ind w:left="648" w:hanging="3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EDCC71C">
        <w:start w:val="1"/>
        <w:numFmt w:val="bullet"/>
        <w:lvlText w:val="•"/>
        <w:lvlJc w:val="left"/>
        <w:pPr>
          <w:ind w:left="648" w:hanging="3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0D8AB5A">
        <w:start w:val="1"/>
        <w:numFmt w:val="bullet"/>
        <w:lvlText w:val="•"/>
        <w:lvlJc w:val="left"/>
        <w:pPr>
          <w:ind w:left="648" w:hanging="3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394392A">
        <w:start w:val="1"/>
        <w:numFmt w:val="bullet"/>
        <w:lvlText w:val="•"/>
        <w:lvlJc w:val="left"/>
        <w:pPr>
          <w:ind w:left="648" w:hanging="3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01A2B66">
        <w:start w:val="1"/>
        <w:numFmt w:val="bullet"/>
        <w:lvlText w:val="•"/>
        <w:lvlJc w:val="left"/>
        <w:pPr>
          <w:ind w:left="648" w:hanging="3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7D88BF6">
        <w:start w:val="1"/>
        <w:numFmt w:val="bullet"/>
        <w:lvlText w:val="•"/>
        <w:lvlJc w:val="left"/>
        <w:pPr>
          <w:ind w:left="648" w:hanging="3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1F4407A">
        <w:start w:val="1"/>
        <w:numFmt w:val="bullet"/>
        <w:lvlText w:val="•"/>
        <w:lvlJc w:val="left"/>
        <w:pPr>
          <w:ind w:left="648" w:hanging="3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CA2A68">
        <w:start w:val="1"/>
        <w:numFmt w:val="bullet"/>
        <w:lvlText w:val="•"/>
        <w:lvlJc w:val="left"/>
        <w:pPr>
          <w:ind w:left="648" w:hanging="3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A1458DE">
        <w:start w:val="1"/>
        <w:numFmt w:val="bullet"/>
        <w:lvlText w:val="•"/>
        <w:lvlJc w:val="left"/>
        <w:pPr>
          <w:ind w:left="648" w:hanging="3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2C"/>
    <w:rsid w:val="00072B2C"/>
    <w:rsid w:val="000F2815"/>
    <w:rsid w:val="00101541"/>
    <w:rsid w:val="00172FF3"/>
    <w:rsid w:val="002969D4"/>
    <w:rsid w:val="003A3520"/>
    <w:rsid w:val="004118EF"/>
    <w:rsid w:val="00506083"/>
    <w:rsid w:val="0059574A"/>
    <w:rsid w:val="006E344C"/>
    <w:rsid w:val="0096589F"/>
    <w:rsid w:val="009B4E0F"/>
    <w:rsid w:val="00A4082F"/>
    <w:rsid w:val="00AB0EAC"/>
    <w:rsid w:val="00B01974"/>
    <w:rsid w:val="00B5188F"/>
    <w:rsid w:val="00B577AA"/>
    <w:rsid w:val="00C24E54"/>
    <w:rsid w:val="00C81FE3"/>
    <w:rsid w:val="00D30808"/>
    <w:rsid w:val="00F6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2655"/>
  <w15:docId w15:val="{8F544858-6813-424C-9A4E-2DCF7D55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eastAsia="Times New Roman"/>
      <w:color w:val="000000"/>
      <w:u w:color="000000"/>
    </w:rPr>
  </w:style>
  <w:style w:type="paragraph" w:styleId="7">
    <w:name w:val="heading 7"/>
    <w:pPr>
      <w:widowControl w:val="0"/>
      <w:outlineLvl w:val="6"/>
    </w:pPr>
    <w:rPr>
      <w:rFonts w:eastAsia="Times New Roman"/>
      <w:color w:val="000000"/>
      <w:u w:color="000000"/>
    </w:rPr>
  </w:style>
  <w:style w:type="paragraph" w:styleId="8">
    <w:name w:val="heading 8"/>
    <w:pPr>
      <w:widowControl w:val="0"/>
      <w:outlineLvl w:val="7"/>
    </w:pPr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677"/>
        <w:tab w:val="right" w:pos="9355"/>
      </w:tabs>
    </w:pPr>
    <w:rPr>
      <w:rFonts w:cs="Arial Unicode MS"/>
      <w:color w:val="000000"/>
      <w:u w:color="000000"/>
    </w:rPr>
  </w:style>
  <w:style w:type="paragraph" w:styleId="a5">
    <w:name w:val="footer"/>
    <w:pPr>
      <w:widowControl w:val="0"/>
      <w:tabs>
        <w:tab w:val="center" w:pos="4677"/>
        <w:tab w:val="right" w:pos="9355"/>
      </w:tabs>
    </w:pPr>
    <w:rPr>
      <w:rFonts w:cs="Arial Unicode MS"/>
      <w:color w:val="000000"/>
      <w:u w:color="000000"/>
    </w:rPr>
  </w:style>
  <w:style w:type="paragraph" w:customStyle="1" w:styleId="a6">
    <w:name w:val="Колонтитулы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styleId="a7">
    <w:name w:val="Strong"/>
    <w:rPr>
      <w:rFonts w:ascii="Times New Roman" w:eastAsia="Times New Roman" w:hAnsi="Times New Roman" w:cs="Times New Roman"/>
      <w:b/>
      <w:bCs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4"/>
      </w:numPr>
    </w:pPr>
  </w:style>
  <w:style w:type="paragraph" w:customStyle="1" w:styleId="Style12">
    <w:name w:val="Style12"/>
    <w:pPr>
      <w:widowControl w:val="0"/>
      <w:spacing w:line="254" w:lineRule="exact"/>
      <w:jc w:val="both"/>
    </w:pPr>
    <w:rPr>
      <w:rFonts w:cs="Arial Unicode MS"/>
      <w:color w:val="000000"/>
      <w:sz w:val="24"/>
      <w:szCs w:val="24"/>
      <w:u w:color="000000"/>
    </w:rPr>
  </w:style>
  <w:style w:type="paragraph" w:styleId="a8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9">
    <w:name w:val="Нет"/>
  </w:style>
  <w:style w:type="character" w:customStyle="1" w:styleId="Hyperlink0">
    <w:name w:val="Hyperlink.0"/>
    <w:basedOn w:val="a9"/>
    <w:rPr>
      <w:color w:val="0000FF"/>
      <w:sz w:val="28"/>
      <w:szCs w:val="28"/>
      <w:u w:val="single" w:color="0000FF"/>
      <w:lang w:val="en-US"/>
    </w:rPr>
  </w:style>
  <w:style w:type="character" w:customStyle="1" w:styleId="Hyperlink1">
    <w:name w:val="Hyperlink.1"/>
    <w:basedOn w:val="a9"/>
    <w:rPr>
      <w:color w:val="0000FF"/>
      <w:sz w:val="28"/>
      <w:szCs w:val="28"/>
      <w:u w:val="single" w:color="0000FF"/>
      <w:lang w:val="ru-RU"/>
    </w:rPr>
  </w:style>
  <w:style w:type="character" w:customStyle="1" w:styleId="Hyperlink2">
    <w:name w:val="Hyperlink.2"/>
    <w:basedOn w:val="a9"/>
    <w:rPr>
      <w:color w:val="000000"/>
      <w:u w:val="none" w:color="000000"/>
      <w:lang w:val="de-DE"/>
    </w:rPr>
  </w:style>
  <w:style w:type="numbering" w:customStyle="1" w:styleId="3">
    <w:name w:val="Импортированный стиль 3"/>
    <w:pPr>
      <w:numPr>
        <w:numId w:val="8"/>
      </w:numPr>
    </w:pPr>
  </w:style>
  <w:style w:type="character" w:customStyle="1" w:styleId="Hyperlink3">
    <w:name w:val="Hyperlink.3"/>
    <w:basedOn w:val="a9"/>
    <w:rPr>
      <w:rFonts w:ascii="Times New Roman" w:eastAsia="Times New Roman" w:hAnsi="Times New Roman" w:cs="Times New Roman"/>
      <w:color w:val="000000"/>
      <w:sz w:val="28"/>
      <w:szCs w:val="28"/>
      <w:u w:val="none" w:color="000000"/>
      <w:lang w:val="de-DE"/>
    </w:rPr>
  </w:style>
  <w:style w:type="character" w:customStyle="1" w:styleId="Hyperlink4">
    <w:name w:val="Hyperlink.4"/>
    <w:basedOn w:val="a9"/>
    <w:rPr>
      <w:color w:val="0000FF"/>
      <w:u w:val="single" w:color="0000FF"/>
    </w:rPr>
  </w:style>
  <w:style w:type="character" w:customStyle="1" w:styleId="Hyperlink5">
    <w:name w:val="Hyperlink.5"/>
    <w:basedOn w:val="a9"/>
    <w:rPr>
      <w:color w:val="0000FF"/>
      <w:u w:val="single" w:color="0000FF"/>
      <w:lang w:val="fr-FR"/>
    </w:rPr>
  </w:style>
  <w:style w:type="character" w:customStyle="1" w:styleId="Hyperlink6">
    <w:name w:val="Hyperlink.6"/>
    <w:basedOn w:val="a9"/>
    <w:rPr>
      <w:color w:val="0000FF"/>
      <w:sz w:val="28"/>
      <w:szCs w:val="28"/>
      <w:u w:val="single" w:color="0000FF"/>
    </w:rPr>
  </w:style>
  <w:style w:type="paragraph" w:customStyle="1" w:styleId="10">
    <w:name w:val="Основной шрифт абзаца1"/>
    <w:semiHidden/>
    <w:rsid w:val="00C24E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styleId="aa">
    <w:name w:val="Body Text"/>
    <w:basedOn w:val="a"/>
    <w:link w:val="ab"/>
    <w:qFormat/>
    <w:rsid w:val="00595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38"/>
    </w:pPr>
    <w:rPr>
      <w:color w:val="auto"/>
      <w:sz w:val="28"/>
      <w:szCs w:val="28"/>
      <w:bdr w:val="none" w:sz="0" w:space="0" w:color="auto"/>
      <w:lang w:bidi="ru-RU"/>
    </w:rPr>
  </w:style>
  <w:style w:type="character" w:customStyle="1" w:styleId="ab">
    <w:name w:val="Основной текст Знак"/>
    <w:basedOn w:val="a0"/>
    <w:link w:val="aa"/>
    <w:uiPriority w:val="1"/>
    <w:rsid w:val="0059574A"/>
    <w:rPr>
      <w:rFonts w:eastAsia="Times New Roman"/>
      <w:sz w:val="28"/>
      <w:szCs w:val="28"/>
      <w:bdr w:val="none" w:sz="0" w:space="0" w:color="auto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banet.org/" TargetMode="External"/><Relationship Id="rId18" Type="http://schemas.openxmlformats.org/officeDocument/2006/relationships/hyperlink" Target="http://www.recht.de" TargetMode="External"/><Relationship Id="rId26" Type="http://schemas.openxmlformats.org/officeDocument/2006/relationships/hyperlink" Target="http://www.eur-lex.europa.eu/de" TargetMode="External"/><Relationship Id="rId39" Type="http://schemas.openxmlformats.org/officeDocument/2006/relationships/hyperlink" Target="http://www.lexagone.com/" TargetMode="External"/><Relationship Id="rId21" Type="http://schemas.openxmlformats.org/officeDocument/2006/relationships/hyperlink" Target="http://www.wikepedia.org/wiki" TargetMode="External"/><Relationship Id="rId34" Type="http://schemas.openxmlformats.org/officeDocument/2006/relationships/hyperlink" Target="http://www.conseil-constitutionnel.fr/" TargetMode="External"/><Relationship Id="rId42" Type="http://schemas.openxmlformats.org/officeDocument/2006/relationships/footer" Target="foot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law.com/" TargetMode="External"/><Relationship Id="rId20" Type="http://schemas.openxmlformats.org/officeDocument/2006/relationships/hyperlink" Target="http://www.recht-in.de" TargetMode="External"/><Relationship Id="rId29" Type="http://schemas.openxmlformats.org/officeDocument/2006/relationships/hyperlink" Target="http://www.declarationuniverselledesdroitsdelhomme.com/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xadin.nl/wlg/legis/nofr/legis.htm" TargetMode="External"/><Relationship Id="rId24" Type="http://schemas.openxmlformats.org/officeDocument/2006/relationships/hyperlink" Target="http://www.juristenausbildung.de" TargetMode="External"/><Relationship Id="rId32" Type="http://schemas.openxmlformats.org/officeDocument/2006/relationships/hyperlink" Target="http://www.courdecassation.fr/" TargetMode="External"/><Relationship Id="rId37" Type="http://schemas.openxmlformats.org/officeDocument/2006/relationships/hyperlink" Target="http://www.lexinter.net/" TargetMode="External"/><Relationship Id="rId40" Type="http://schemas.openxmlformats.org/officeDocument/2006/relationships/hyperlink" Target="http://fr.jurispedia.org/index.php/Franc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nswers.com/" TargetMode="External"/><Relationship Id="rId23" Type="http://schemas.openxmlformats.org/officeDocument/2006/relationships/hyperlink" Target="http://www.jurastudium-info-de" TargetMode="External"/><Relationship Id="rId28" Type="http://schemas.openxmlformats.org/officeDocument/2006/relationships/hyperlink" Target="http://www.legifrance.gouv.fr/" TargetMode="External"/><Relationship Id="rId36" Type="http://schemas.openxmlformats.org/officeDocument/2006/relationships/hyperlink" Target="http://www.en-droit.com/edroit/index.html" TargetMode="External"/><Relationship Id="rId10" Type="http://schemas.openxmlformats.org/officeDocument/2006/relationships/hyperlink" Target="http://www.senate.gov/" TargetMode="External"/><Relationship Id="rId19" Type="http://schemas.openxmlformats.org/officeDocument/2006/relationships/hyperlink" Target="http://www.rechtliches.de" TargetMode="External"/><Relationship Id="rId31" Type="http://schemas.openxmlformats.org/officeDocument/2006/relationships/hyperlink" Target="http://www.justice.gouv.fr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arliament.uk" TargetMode="External"/><Relationship Id="rId14" Type="http://schemas.openxmlformats.org/officeDocument/2006/relationships/hyperlink" Target="http://www.plainenglish.co.uk/law.htm" TargetMode="External"/><Relationship Id="rId22" Type="http://schemas.openxmlformats.org/officeDocument/2006/relationships/hyperlink" Target="http://www.bmj.bund.de" TargetMode="External"/><Relationship Id="rId27" Type="http://schemas.openxmlformats.org/officeDocument/2006/relationships/hyperlink" Target="http://www.eu-info.de" TargetMode="External"/><Relationship Id="rId30" Type="http://schemas.openxmlformats.org/officeDocument/2006/relationships/hyperlink" Target="http://www.dictionnaire-juridique.fr/" TargetMode="External"/><Relationship Id="rId35" Type="http://schemas.openxmlformats.org/officeDocument/2006/relationships/hyperlink" Target="http://europa.eu.int/eur-lex/fr" TargetMode="External"/><Relationship Id="rId43" Type="http://schemas.openxmlformats.org/officeDocument/2006/relationships/fontTable" Target="fontTable.xml"/><Relationship Id="rId8" Type="http://schemas.openxmlformats.org/officeDocument/2006/relationships/image" Target="cid:image001.png@01D68AB7.718380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lawsociety.org.uk/home.law" TargetMode="External"/><Relationship Id="rId17" Type="http://schemas.openxmlformats.org/officeDocument/2006/relationships/hyperlink" Target="http://www.dictionarylaw.com/" TargetMode="External"/><Relationship Id="rId25" Type="http://schemas.openxmlformats.org/officeDocument/2006/relationships/hyperlink" Target="http://www.europa.eu" TargetMode="External"/><Relationship Id="rId33" Type="http://schemas.openxmlformats.org/officeDocument/2006/relationships/hyperlink" Target="http://www.conseil-etat.fr/" TargetMode="External"/><Relationship Id="rId38" Type="http://schemas.openxmlformats.org/officeDocument/2006/relationships/hyperlink" Target="http://www.droit.org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4675</Words>
  <Characters>26649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Бархатова Елена Валерьевна</dc:creator>
  <cp:lastModifiedBy>Завражных Светлана Анатольевна</cp:lastModifiedBy>
  <cp:revision>13</cp:revision>
  <cp:lastPrinted>2022-06-28T13:55:00Z</cp:lastPrinted>
  <dcterms:created xsi:type="dcterms:W3CDTF">2022-03-28T07:56:00Z</dcterms:created>
  <dcterms:modified xsi:type="dcterms:W3CDTF">2024-11-15T11:55:00Z</dcterms:modified>
</cp:coreProperties>
</file>