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E1A1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МИНИСТЕРСТВО НАУКИ И ВЫСШЕГО ОБРАЗОВАНИЯ </w:t>
      </w:r>
    </w:p>
    <w:p w14:paraId="16B0D108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РОССИЙСКОЙ ФЕДЕРАЦИИ</w:t>
      </w:r>
    </w:p>
    <w:p w14:paraId="184FD6FB" w14:textId="4E198C46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ФЕДЕР</w:t>
      </w:r>
      <w:r w:rsidR="00B6079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АЛЬНОЕ ГОСУДАРСТВЕННОЕ АВТОНОМНОЕ</w:t>
      </w: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ОБРАЗОВАТЕЛЬНОЕ </w:t>
      </w:r>
    </w:p>
    <w:p w14:paraId="49F72211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УЧРЕЖДЕНИЕ ВЫСШЕГО ОБРАЗОВАНИЯ </w:t>
      </w:r>
    </w:p>
    <w:p w14:paraId="28E2B993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«МОСКОВСКИЙ ГОСУДАРСТВЕННЫЙ ЮРИДИЧЕСКИЙ </w:t>
      </w:r>
    </w:p>
    <w:p w14:paraId="1CF5F640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DE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УНИВЕРСИТЕТ ИМЕНИ О.Е. КУТАФИНА (МГЮА)»</w:t>
      </w:r>
    </w:p>
    <w:p w14:paraId="22F4B16B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472A3E" w14:textId="77777777" w:rsidR="00FD1DEF" w:rsidRPr="00FD1DEF" w:rsidRDefault="00FD1DEF" w:rsidP="00FD1D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652C543A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A82EC0" w14:textId="73BCB75C" w:rsidR="00FD1DEF" w:rsidRPr="00FD1DEF" w:rsidRDefault="0061581A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</w:t>
      </w:r>
      <w:bookmarkStart w:id="0" w:name="_GoBack"/>
      <w:bookmarkEnd w:id="0"/>
      <w:r w:rsidR="00FD1DEF" w:rsidRPr="00FD1D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ДИСЦИПЛИНЫ (МОДУЛЯ)</w:t>
      </w:r>
    </w:p>
    <w:p w14:paraId="7F167B59" w14:textId="77777777" w:rsidR="00FD1DEF" w:rsidRPr="0059513D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14:paraId="6CB51F1F" w14:textId="77777777" w:rsidR="00FD1DEF" w:rsidRPr="0059513D" w:rsidRDefault="00FD1DEF" w:rsidP="00FD1DEF">
      <w:pPr>
        <w:jc w:val="center"/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</w:pPr>
      <w:r w:rsidRPr="0059513D"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14:paraId="7B77C8EA" w14:textId="77777777" w:rsidR="00FD1DEF" w:rsidRPr="0059513D" w:rsidRDefault="00FD1DEF" w:rsidP="00FD1DEF">
      <w:pPr>
        <w:jc w:val="center"/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</w:pPr>
      <w:r w:rsidRPr="0059513D"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  <w:t xml:space="preserve"> (включая оценочные материалы)</w:t>
      </w:r>
    </w:p>
    <w:p w14:paraId="3D63C580" w14:textId="77777777" w:rsidR="00FD1DEF" w:rsidRPr="00FD1DEF" w:rsidRDefault="00FD1DEF" w:rsidP="00FD1DEF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379C8928" w14:textId="77777777" w:rsidR="00FD1DEF" w:rsidRPr="008F200A" w:rsidRDefault="00FD1DEF" w:rsidP="00FD1DE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200A">
        <w:rPr>
          <w:rFonts w:ascii="Times New Roman" w:eastAsia="Times New Roman" w:hAnsi="Times New Roman"/>
          <w:b/>
          <w:bCs/>
          <w:sz w:val="28"/>
          <w:szCs w:val="28"/>
        </w:rPr>
        <w:t>Б4.Б.02(Д)</w:t>
      </w:r>
    </w:p>
    <w:p w14:paraId="029AAC0C" w14:textId="77777777" w:rsidR="00FD1DEF" w:rsidRP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C6F638" w14:textId="370375F4" w:rsidR="00FD1DEF" w:rsidRPr="00FD1DEF" w:rsidRDefault="007A2A77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год набора - 2021</w:t>
      </w:r>
    </w:p>
    <w:p w14:paraId="25E07C1E" w14:textId="77777777" w:rsidR="00FD1DEF" w:rsidRPr="00FD1DEF" w:rsidRDefault="00FD1DEF" w:rsidP="00FD1D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FD1DEF" w:rsidRPr="00FD1DEF" w14:paraId="53A4DD98" w14:textId="77777777" w:rsidTr="00133C43">
        <w:trPr>
          <w:trHeight w:val="960"/>
        </w:trPr>
        <w:tc>
          <w:tcPr>
            <w:tcW w:w="3686" w:type="dxa"/>
            <w:shd w:val="clear" w:color="auto" w:fill="auto"/>
          </w:tcPr>
          <w:p w14:paraId="30065719" w14:textId="4EA7EA76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Код и наим</w:t>
            </w:r>
            <w:r w:rsidR="00324C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енование направления подготовки</w:t>
            </w:r>
          </w:p>
          <w:p w14:paraId="7E4821DC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812" w:type="dxa"/>
            <w:shd w:val="clear" w:color="auto" w:fill="auto"/>
          </w:tcPr>
          <w:p w14:paraId="3047F593" w14:textId="77777777" w:rsidR="00FD1DEF" w:rsidRPr="00FD1DEF" w:rsidRDefault="00FD1DEF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40.06.01 Юриспруденция</w:t>
            </w:r>
          </w:p>
        </w:tc>
      </w:tr>
      <w:tr w:rsidR="00FD1DEF" w:rsidRPr="00FD1DEF" w14:paraId="4CCD2618" w14:textId="77777777" w:rsidTr="00133C43">
        <w:trPr>
          <w:trHeight w:val="975"/>
        </w:trPr>
        <w:tc>
          <w:tcPr>
            <w:tcW w:w="3686" w:type="dxa"/>
            <w:shd w:val="clear" w:color="auto" w:fill="auto"/>
          </w:tcPr>
          <w:p w14:paraId="76D5FE36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 xml:space="preserve">Уровень высшего </w:t>
            </w:r>
          </w:p>
          <w:p w14:paraId="0A865056" w14:textId="4FA2F56C" w:rsidR="00FD1DEF" w:rsidRPr="00FD1DEF" w:rsidRDefault="00324CE4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образования</w:t>
            </w:r>
          </w:p>
          <w:p w14:paraId="5DC4AA50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812" w:type="dxa"/>
            <w:shd w:val="clear" w:color="auto" w:fill="auto"/>
          </w:tcPr>
          <w:p w14:paraId="5CC6AC4E" w14:textId="25718D14" w:rsidR="00FD1DEF" w:rsidRPr="00FD1DEF" w:rsidRDefault="00324CE4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</w:t>
            </w:r>
            <w:r w:rsidR="00DB7B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одготовка</w:t>
            </w:r>
            <w:r w:rsidR="00FD1DEF" w:rsidRPr="00FD1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кадров высшей квалификации</w:t>
            </w:r>
          </w:p>
        </w:tc>
      </w:tr>
      <w:tr w:rsidR="00023471" w:rsidRPr="00FD1DEF" w14:paraId="3315F8EF" w14:textId="77777777" w:rsidTr="00133C43">
        <w:trPr>
          <w:trHeight w:val="966"/>
        </w:trPr>
        <w:tc>
          <w:tcPr>
            <w:tcW w:w="3686" w:type="dxa"/>
            <w:shd w:val="clear" w:color="auto" w:fill="auto"/>
          </w:tcPr>
          <w:p w14:paraId="3E5429D7" w14:textId="77777777" w:rsidR="00023471" w:rsidRPr="00FD1DEF" w:rsidRDefault="00023471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 xml:space="preserve">Направленность </w:t>
            </w:r>
          </w:p>
          <w:p w14:paraId="753B46EC" w14:textId="32B4C7C2" w:rsidR="00023471" w:rsidRPr="00FD1DEF" w:rsidRDefault="00324CE4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14:paraId="7E1CD4A0" w14:textId="06D75C82" w:rsidR="00023471" w:rsidRPr="00ED739C" w:rsidRDefault="00B6079D" w:rsidP="003B1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12.00.01-12.00.15</w:t>
            </w:r>
          </w:p>
        </w:tc>
      </w:tr>
      <w:tr w:rsidR="00FD1DEF" w:rsidRPr="00FD1DEF" w14:paraId="4A69F6A4" w14:textId="77777777" w:rsidTr="00133C43">
        <w:trPr>
          <w:trHeight w:val="315"/>
        </w:trPr>
        <w:tc>
          <w:tcPr>
            <w:tcW w:w="3686" w:type="dxa"/>
            <w:shd w:val="clear" w:color="auto" w:fill="auto"/>
          </w:tcPr>
          <w:p w14:paraId="29323AA7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5812" w:type="dxa"/>
            <w:shd w:val="clear" w:color="auto" w:fill="auto"/>
          </w:tcPr>
          <w:p w14:paraId="0700F2A9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FD1DEF" w:rsidRPr="00FD1DEF" w14:paraId="2BA7D740" w14:textId="77777777" w:rsidTr="00133C43">
        <w:trPr>
          <w:trHeight w:val="975"/>
        </w:trPr>
        <w:tc>
          <w:tcPr>
            <w:tcW w:w="3686" w:type="dxa"/>
            <w:shd w:val="clear" w:color="auto" w:fill="auto"/>
          </w:tcPr>
          <w:p w14:paraId="5E27C2B9" w14:textId="6EA1F95A" w:rsidR="00FD1DEF" w:rsidRPr="00FD1DEF" w:rsidRDefault="00B6079D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 xml:space="preserve">Форма </w:t>
            </w:r>
            <w:r w:rsidR="00324C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обучения</w:t>
            </w:r>
          </w:p>
        </w:tc>
        <w:tc>
          <w:tcPr>
            <w:tcW w:w="5812" w:type="dxa"/>
            <w:shd w:val="clear" w:color="auto" w:fill="auto"/>
          </w:tcPr>
          <w:p w14:paraId="3666288C" w14:textId="295C6FDC" w:rsidR="00FD1DEF" w:rsidRPr="00FD1DEF" w:rsidRDefault="00324CE4" w:rsidP="00FD1DE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="00FD1DEF" w:rsidRPr="00FD1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чная</w:t>
            </w:r>
          </w:p>
          <w:p w14:paraId="082E4793" w14:textId="77777777" w:rsidR="00FD1DEF" w:rsidRPr="00FD1DEF" w:rsidRDefault="00FD1DEF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ar-SA"/>
              </w:rPr>
            </w:pPr>
          </w:p>
          <w:p w14:paraId="727C752B" w14:textId="77777777" w:rsidR="00FD1DEF" w:rsidRPr="00FD1DEF" w:rsidRDefault="00FD1DEF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FD1DEF" w:rsidRPr="00FD1DEF" w14:paraId="5F1B2A5F" w14:textId="77777777" w:rsidTr="00133C43">
        <w:trPr>
          <w:trHeight w:val="645"/>
        </w:trPr>
        <w:tc>
          <w:tcPr>
            <w:tcW w:w="3686" w:type="dxa"/>
            <w:shd w:val="clear" w:color="auto" w:fill="auto"/>
          </w:tcPr>
          <w:p w14:paraId="60F989FD" w14:textId="4EFC6E4A" w:rsidR="00FD1DEF" w:rsidRPr="00FD1DEF" w:rsidRDefault="00324CE4" w:rsidP="00FD1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>Квалификация</w:t>
            </w:r>
          </w:p>
        </w:tc>
        <w:tc>
          <w:tcPr>
            <w:tcW w:w="5812" w:type="dxa"/>
            <w:shd w:val="clear" w:color="auto" w:fill="auto"/>
          </w:tcPr>
          <w:p w14:paraId="602FA3A6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FD1D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Исследователь. Преподаватель-исследователь</w:t>
            </w:r>
          </w:p>
          <w:p w14:paraId="1EA5F0FF" w14:textId="77777777" w:rsidR="00FD1DEF" w:rsidRPr="00FD1DEF" w:rsidRDefault="00FD1DEF" w:rsidP="00FD1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</w:tbl>
    <w:p w14:paraId="30356025" w14:textId="77777777" w:rsidR="00FD1DEF" w:rsidRDefault="00FD1DEF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1891F87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48B3738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BD20329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2D01A7C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494F8DD" w14:textId="77777777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98AA2CF" w14:textId="360BC88C" w:rsidR="00C40C43" w:rsidRDefault="00C40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D197966" w14:textId="77777777" w:rsidR="00133C43" w:rsidRDefault="00133C43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AB638EC" w14:textId="3B6611FD" w:rsidR="00FD1DEF" w:rsidRPr="00FD1DEF" w:rsidRDefault="00FD1DEF" w:rsidP="002270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B2622C" w14:textId="3002732D" w:rsidR="00FD1DEF" w:rsidRPr="00FD1DEF" w:rsidRDefault="00B6079D" w:rsidP="00FD1D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Москва – 2024</w:t>
      </w:r>
    </w:p>
    <w:p w14:paraId="458B52E5" w14:textId="77777777" w:rsidR="00E54BB2" w:rsidRDefault="00355B89" w:rsidP="00E54BB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507647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Ученого совета Университета имени О.Е.</w:t>
      </w:r>
      <w:r w:rsidR="00023471">
        <w:rPr>
          <w:rFonts w:ascii="Times New Roman" w:hAnsi="Times New Roman" w:cs="Times New Roman"/>
          <w:sz w:val="28"/>
          <w:szCs w:val="28"/>
        </w:rPr>
        <w:t> </w:t>
      </w:r>
      <w:r w:rsidRPr="00507647">
        <w:rPr>
          <w:rFonts w:ascii="Times New Roman" w:hAnsi="Times New Roman" w:cs="Times New Roman"/>
          <w:sz w:val="28"/>
          <w:szCs w:val="28"/>
        </w:rPr>
        <w:t xml:space="preserve">Кутафина (МГЮА), </w:t>
      </w:r>
      <w:r w:rsidR="00E54BB2">
        <w:rPr>
          <w:rFonts w:ascii="Times New Roman" w:hAnsi="Times New Roman" w:cs="Times New Roman"/>
          <w:sz w:val="28"/>
          <w:szCs w:val="28"/>
        </w:rPr>
        <w:t>протокол № 184 от «28» июня 2021 года.</w:t>
      </w:r>
    </w:p>
    <w:p w14:paraId="1BEF0C74" w14:textId="1A386ECF" w:rsidR="00F4727D" w:rsidRDefault="00F4727D" w:rsidP="00F47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обновлена на заседании Ученого совета Университета имени О.Е.</w:t>
      </w:r>
      <w:r w:rsidR="00CE71B9">
        <w:rPr>
          <w:rFonts w:ascii="Times New Roman" w:hAnsi="Times New Roman" w:cs="Times New Roman"/>
          <w:sz w:val="28"/>
          <w:szCs w:val="28"/>
        </w:rPr>
        <w:t> Кутафина (МГЮА), протокол № 2 от «27»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BD906A" w14:textId="77777777" w:rsidR="00F4727D" w:rsidRDefault="00F4727D" w:rsidP="00F472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780E9" w14:textId="77777777" w:rsidR="00355B89" w:rsidRDefault="00355B89" w:rsidP="00355B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E80CD" w14:textId="77777777" w:rsidR="0059513D" w:rsidRDefault="0059513D" w:rsidP="00F1563F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33FF038" w14:textId="77777777" w:rsidR="0059513D" w:rsidRPr="00541E7F" w:rsidRDefault="0059513D" w:rsidP="00F1563F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5B17E05" w14:textId="34B40DA0" w:rsidR="00F1563F" w:rsidRPr="004D27CB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CB">
        <w:rPr>
          <w:rFonts w:ascii="Times New Roman" w:eastAsia="Calibri" w:hAnsi="Times New Roman" w:cs="Times New Roman"/>
          <w:sz w:val="28"/>
          <w:szCs w:val="28"/>
        </w:rPr>
        <w:t>Авторы</w:t>
      </w:r>
      <w:r w:rsidR="00541E7F" w:rsidRPr="004D27C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3C6E7E" w14:textId="7102A3D3" w:rsidR="00F1563F" w:rsidRPr="004D27CB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CB">
        <w:rPr>
          <w:rFonts w:ascii="Times New Roman" w:eastAsia="Calibri" w:hAnsi="Times New Roman" w:cs="Times New Roman"/>
          <w:sz w:val="28"/>
          <w:szCs w:val="28"/>
        </w:rPr>
        <w:t>Липень С.В. – доктор юридических н</w:t>
      </w:r>
      <w:r w:rsidR="00541E7F" w:rsidRPr="004D27CB">
        <w:rPr>
          <w:rFonts w:ascii="Times New Roman" w:eastAsia="Calibri" w:hAnsi="Times New Roman" w:cs="Times New Roman"/>
          <w:sz w:val="28"/>
          <w:szCs w:val="28"/>
        </w:rPr>
        <w:t>аук, доцент, профессор кафедры т</w:t>
      </w:r>
      <w:r w:rsidRPr="004D27CB">
        <w:rPr>
          <w:rFonts w:ascii="Times New Roman" w:eastAsia="Calibri" w:hAnsi="Times New Roman" w:cs="Times New Roman"/>
          <w:sz w:val="28"/>
          <w:szCs w:val="28"/>
        </w:rPr>
        <w:t>еории государства и права</w:t>
      </w:r>
      <w:r w:rsidR="00355B89">
        <w:rPr>
          <w:rFonts w:ascii="Times New Roman" w:eastAsia="Calibri" w:hAnsi="Times New Roman" w:cs="Times New Roman"/>
          <w:sz w:val="28"/>
          <w:szCs w:val="28"/>
        </w:rPr>
        <w:t xml:space="preserve"> Университета имени О.Е. Кутафина (МГЮА)</w:t>
      </w:r>
      <w:r w:rsidRPr="004D27C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2F05D0" w14:textId="337AACFB" w:rsidR="00B92F73" w:rsidRDefault="00F1563F" w:rsidP="00B92F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7CB">
        <w:rPr>
          <w:rFonts w:ascii="Times New Roman" w:eastAsia="Calibri" w:hAnsi="Times New Roman" w:cs="Times New Roman"/>
          <w:sz w:val="28"/>
          <w:szCs w:val="28"/>
        </w:rPr>
        <w:t>Мажорина М</w:t>
      </w:r>
      <w:r w:rsidRPr="00541E7F">
        <w:rPr>
          <w:rFonts w:ascii="Times New Roman" w:eastAsia="Calibri" w:hAnsi="Times New Roman" w:cs="Times New Roman"/>
          <w:sz w:val="28"/>
          <w:szCs w:val="28"/>
        </w:rPr>
        <w:t>.В. – кандидат юридических наук, доцент, доцент кафедр</w:t>
      </w:r>
      <w:r w:rsidR="00541E7F">
        <w:rPr>
          <w:rFonts w:ascii="Times New Roman" w:eastAsia="Calibri" w:hAnsi="Times New Roman" w:cs="Times New Roman"/>
          <w:sz w:val="28"/>
          <w:szCs w:val="28"/>
        </w:rPr>
        <w:t>ы м</w:t>
      </w:r>
      <w:r w:rsidRPr="00541E7F">
        <w:rPr>
          <w:rFonts w:ascii="Times New Roman" w:eastAsia="Calibri" w:hAnsi="Times New Roman" w:cs="Times New Roman"/>
          <w:sz w:val="28"/>
          <w:szCs w:val="28"/>
        </w:rPr>
        <w:t>еждународного частного права</w:t>
      </w:r>
      <w:r w:rsidR="00541E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2F73">
        <w:rPr>
          <w:rFonts w:ascii="Times New Roman" w:eastAsia="Times New Roman" w:hAnsi="Times New Roman" w:cs="Times New Roman"/>
          <w:sz w:val="28"/>
          <w:szCs w:val="28"/>
        </w:rPr>
        <w:t>проректор по стратегическому и международному развитию Университета имени О.Е. Кутафина (МГЮА</w:t>
      </w:r>
      <w:r w:rsidR="002A03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2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7A82B" w14:textId="6796D777" w:rsidR="00F1563F" w:rsidRPr="00541E7F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AB7601" w14:textId="77777777" w:rsidR="00F1563F" w:rsidRPr="00541E7F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CDE21F" w14:textId="38DE989B" w:rsidR="00F1563F" w:rsidRPr="00541E7F" w:rsidRDefault="00F1563F" w:rsidP="00F156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CEA004" w14:textId="2B31C970" w:rsidR="00B7365A" w:rsidRDefault="0059513D" w:rsidP="00B7365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365A">
        <w:rPr>
          <w:rFonts w:ascii="Times New Roman" w:hAnsi="Times New Roman" w:cs="Times New Roman"/>
          <w:sz w:val="28"/>
          <w:szCs w:val="28"/>
        </w:rPr>
        <w:t xml:space="preserve">ецензент: </w:t>
      </w:r>
    </w:p>
    <w:p w14:paraId="0EDD8D60" w14:textId="77777777" w:rsidR="00B7365A" w:rsidRDefault="00B7365A" w:rsidP="00B7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Атагимова Э.И. – кандидат юридических наук, помощник депутата по работе в Государственной Думе Федерального Собрания Российской Федерации.</w:t>
      </w:r>
    </w:p>
    <w:p w14:paraId="64856022" w14:textId="77777777" w:rsidR="00B7365A" w:rsidRDefault="00B7365A" w:rsidP="00B7365A">
      <w:pPr>
        <w:rPr>
          <w:rFonts w:ascii="Times New Roman" w:hAnsi="Times New Roman" w:cs="Times New Roman"/>
          <w:sz w:val="28"/>
          <w:szCs w:val="28"/>
        </w:rPr>
      </w:pPr>
    </w:p>
    <w:p w14:paraId="2E687A62" w14:textId="6DC25518" w:rsidR="00F1563F" w:rsidRPr="00541E7F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2BC123" w14:textId="77777777" w:rsidR="00F1563F" w:rsidRPr="00541E7F" w:rsidRDefault="00F1563F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26A4A7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A4585D" w14:textId="5F8618F0" w:rsidR="00F1563F" w:rsidRPr="00541E7F" w:rsidRDefault="00F1563F" w:rsidP="00DA7DB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EBBEE" w14:textId="083B1B0D" w:rsidR="00F1563F" w:rsidRPr="00541E7F" w:rsidRDefault="00F1563F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7F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355B89">
        <w:rPr>
          <w:rFonts w:ascii="Times New Roman" w:eastAsia="Calibri" w:hAnsi="Times New Roman" w:cs="Times New Roman"/>
          <w:sz w:val="28"/>
          <w:szCs w:val="28"/>
        </w:rPr>
        <w:t>ма представления</w:t>
      </w:r>
      <w:r w:rsidR="00251BAB">
        <w:rPr>
          <w:rFonts w:ascii="Times New Roman" w:eastAsia="Calibri" w:hAnsi="Times New Roman" w:cs="Times New Roman"/>
          <w:sz w:val="28"/>
          <w:szCs w:val="28"/>
        </w:rPr>
        <w:t xml:space="preserve"> научного доклада об основных результатах</w:t>
      </w:r>
      <w:r w:rsidR="00B42EBE">
        <w:rPr>
          <w:rFonts w:ascii="Times New Roman" w:eastAsia="Calibri" w:hAnsi="Times New Roman" w:cs="Times New Roman"/>
          <w:sz w:val="28"/>
          <w:szCs w:val="28"/>
        </w:rPr>
        <w:t xml:space="preserve"> подготовленной</w:t>
      </w:r>
      <w:r w:rsidR="00251BAB">
        <w:rPr>
          <w:rFonts w:ascii="Times New Roman" w:eastAsia="Calibri" w:hAnsi="Times New Roman" w:cs="Times New Roman"/>
          <w:sz w:val="28"/>
          <w:szCs w:val="28"/>
        </w:rPr>
        <w:t xml:space="preserve"> научно-квали</w:t>
      </w:r>
      <w:r w:rsidR="00355B89">
        <w:rPr>
          <w:rFonts w:ascii="Times New Roman" w:eastAsia="Calibri" w:hAnsi="Times New Roman" w:cs="Times New Roman"/>
          <w:sz w:val="28"/>
          <w:szCs w:val="28"/>
        </w:rPr>
        <w:t>ф</w:t>
      </w:r>
      <w:r w:rsidR="00E15A8B">
        <w:rPr>
          <w:rFonts w:ascii="Times New Roman" w:eastAsia="Calibri" w:hAnsi="Times New Roman" w:cs="Times New Roman"/>
          <w:sz w:val="28"/>
          <w:szCs w:val="28"/>
        </w:rPr>
        <w:t>икационной работы (диссертации): рабочая программа дисциплины (модуля)</w:t>
      </w:r>
      <w:r w:rsidRPr="00541E7F">
        <w:rPr>
          <w:rFonts w:ascii="Times New Roman" w:eastAsia="Calibri" w:hAnsi="Times New Roman" w:cs="Times New Roman"/>
          <w:sz w:val="28"/>
          <w:szCs w:val="28"/>
        </w:rPr>
        <w:t xml:space="preserve"> / Липень С.В., Мажорина М.В. — М.: Издательский центр Университета </w:t>
      </w:r>
      <w:r w:rsidR="00B6079D">
        <w:rPr>
          <w:rFonts w:ascii="Times New Roman" w:eastAsia="Calibri" w:hAnsi="Times New Roman" w:cs="Times New Roman"/>
          <w:sz w:val="28"/>
          <w:szCs w:val="28"/>
        </w:rPr>
        <w:t>имени О.Е. Кутафина (МГЮА), 2024</w:t>
      </w:r>
      <w:r w:rsidR="00D55E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476C22" w14:textId="77777777" w:rsidR="00541E7F" w:rsidRDefault="00541E7F" w:rsidP="0059513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60C53" w14:textId="75E032C0" w:rsidR="00541E7F" w:rsidRDefault="00541E7F" w:rsidP="0059513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07F712" w14:textId="77537ABA" w:rsidR="005F2C33" w:rsidRDefault="005F2C33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982B2E" w14:textId="50520380" w:rsidR="000249C0" w:rsidRDefault="000249C0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5D29AD" w14:textId="3132615A" w:rsidR="00F73E9F" w:rsidRDefault="00F73E9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D7F4D" w14:textId="389073E7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BB3193" w14:textId="04C3C572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7A5B89" w14:textId="78CBE5E4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3F44A7" w14:textId="54F43212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31B661" w14:textId="4C5EECFF" w:rsidR="007A2A77" w:rsidRDefault="007A2A77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69978" w14:textId="77777777" w:rsidR="00C81D43" w:rsidRDefault="00C81D43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9CA43" w14:textId="77777777" w:rsidR="00ED739C" w:rsidRDefault="00ED739C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B72E9" w14:textId="2CF26D55" w:rsidR="00E15A8B" w:rsidRDefault="00E15A8B" w:rsidP="00B607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F8D3C" w14:textId="4D43C17F" w:rsidR="00E15A8B" w:rsidRDefault="00E15A8B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AD93D" w14:textId="40870B5F" w:rsidR="00F1563F" w:rsidRPr="00541E7F" w:rsidRDefault="00F1563F" w:rsidP="00B42EB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7CF2F" w14:textId="7675558C" w:rsidR="00F1563F" w:rsidRPr="00BA734D" w:rsidRDefault="00F1563F" w:rsidP="00BA734D">
      <w:pPr>
        <w:tabs>
          <w:tab w:val="left" w:pos="48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1E7F">
        <w:rPr>
          <w:rFonts w:ascii="Times New Roman" w:eastAsia="Calibri" w:hAnsi="Times New Roman" w:cs="Times New Roman"/>
          <w:sz w:val="28"/>
          <w:szCs w:val="28"/>
        </w:rPr>
        <w:t xml:space="preserve">© Университет </w:t>
      </w:r>
      <w:r w:rsidR="00B92F73">
        <w:rPr>
          <w:rFonts w:ascii="Times New Roman" w:eastAsia="Calibri" w:hAnsi="Times New Roman" w:cs="Times New Roman"/>
          <w:sz w:val="28"/>
          <w:szCs w:val="28"/>
        </w:rPr>
        <w:t xml:space="preserve">имени О.Е. Кутафина </w:t>
      </w:r>
      <w:r w:rsidR="00B6079D">
        <w:rPr>
          <w:rFonts w:ascii="Times New Roman" w:eastAsia="Calibri" w:hAnsi="Times New Roman" w:cs="Times New Roman"/>
          <w:sz w:val="28"/>
          <w:szCs w:val="28"/>
        </w:rPr>
        <w:t>(МГЮА), 2024</w:t>
      </w:r>
      <w:r w:rsidR="00D55E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3A4CC2" w14:textId="4B82D8B4" w:rsidR="00146E8C" w:rsidRPr="00B729B4" w:rsidRDefault="0059513D" w:rsidP="00B729B4">
      <w:pPr>
        <w:pStyle w:val="a4"/>
        <w:numPr>
          <w:ilvl w:val="0"/>
          <w:numId w:val="2"/>
        </w:num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4246D9D" w14:textId="6261F854" w:rsidR="006A2E03" w:rsidRPr="00F36CCA" w:rsidRDefault="00146E8C" w:rsidP="00146E8C">
      <w:pPr>
        <w:pStyle w:val="a4"/>
        <w:tabs>
          <w:tab w:val="left" w:pos="426"/>
          <w:tab w:val="left" w:pos="851"/>
        </w:tabs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Цели и задачи дисциплины (модуля)</w:t>
      </w:r>
    </w:p>
    <w:p w14:paraId="00FD8BF2" w14:textId="21F3F7B7" w:rsidR="00937F76" w:rsidRDefault="00937F76" w:rsidP="007022D0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15A8B">
        <w:rPr>
          <w:rFonts w:ascii="Times New Roman" w:eastAsia="Calibri" w:hAnsi="Times New Roman" w:cs="Times New Roman"/>
          <w:sz w:val="28"/>
          <w:szCs w:val="28"/>
        </w:rPr>
        <w:t xml:space="preserve">представления научного доклада об основных результатах подготовленной научно-квалификационной работы (диссертации) </w:t>
      </w:r>
      <w:r w:rsidRPr="007022D0">
        <w:rPr>
          <w:rFonts w:ascii="Times New Roman" w:hAnsi="Times New Roman" w:cs="Times New Roman"/>
          <w:sz w:val="28"/>
          <w:szCs w:val="28"/>
        </w:rPr>
        <w:t>является</w:t>
      </w:r>
      <w:r w:rsidR="00FD5C42" w:rsidRPr="007022D0">
        <w:rPr>
          <w:rFonts w:ascii="Times New Roman" w:hAnsi="Times New Roman" w:cs="Times New Roman"/>
          <w:sz w:val="28"/>
          <w:szCs w:val="28"/>
        </w:rPr>
        <w:t xml:space="preserve"> определение соответствия результатов освоения обучающимися образовательных программ требованиям федерального государственного образовательного стандарта высшего образования «Уровень высшего образования – подготовка кадров высшей квалификации» по направлению подготовки 40.06.01 Юриспруденция, утвержденного приказом </w:t>
      </w:r>
      <w:r w:rsidR="00954EA1">
        <w:rPr>
          <w:rFonts w:ascii="Times New Roman" w:hAnsi="Times New Roman" w:cs="Times New Roman"/>
          <w:sz w:val="28"/>
          <w:szCs w:val="28"/>
        </w:rPr>
        <w:t>Минобрнауки</w:t>
      </w:r>
      <w:r w:rsidR="00FD5C42" w:rsidRPr="007022D0">
        <w:rPr>
          <w:rFonts w:ascii="Times New Roman" w:hAnsi="Times New Roman" w:cs="Times New Roman"/>
          <w:sz w:val="28"/>
          <w:szCs w:val="28"/>
        </w:rPr>
        <w:t xml:space="preserve"> России (далее – ФГОС). </w:t>
      </w:r>
      <w:r w:rsidRPr="00702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0CD6E" w14:textId="1D567C6C" w:rsidR="008E3BCA" w:rsidRPr="00B8434E" w:rsidRDefault="00E15A8B" w:rsidP="00B8434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 w:rsidR="008E3BCA" w:rsidRPr="007022D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E3BCA">
        <w:rPr>
          <w:rFonts w:ascii="Times New Roman" w:hAnsi="Times New Roman" w:cs="Times New Roman"/>
          <w:sz w:val="28"/>
          <w:szCs w:val="28"/>
        </w:rPr>
        <w:t xml:space="preserve"> п</w:t>
      </w:r>
      <w:r w:rsidR="008E3BCA" w:rsidRPr="007022D0">
        <w:rPr>
          <w:rFonts w:ascii="Times New Roman" w:hAnsi="Times New Roman" w:cs="Times New Roman"/>
          <w:sz w:val="28"/>
          <w:szCs w:val="28"/>
        </w:rPr>
        <w:t>роверка уровня сформированности компетенций, определенных ФГОС и образовательными программами аспирантуры федераль</w:t>
      </w:r>
      <w:r w:rsidR="00B6079D">
        <w:rPr>
          <w:rFonts w:ascii="Times New Roman" w:hAnsi="Times New Roman" w:cs="Times New Roman"/>
          <w:sz w:val="28"/>
          <w:szCs w:val="28"/>
        </w:rPr>
        <w:t>ного государственного автономного</w:t>
      </w:r>
      <w:r w:rsidR="008E3BCA" w:rsidRPr="007022D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</w:t>
      </w:r>
      <w:r w:rsidR="00B8434E">
        <w:rPr>
          <w:rFonts w:ascii="Times New Roman" w:hAnsi="Times New Roman" w:cs="Times New Roman"/>
          <w:sz w:val="28"/>
          <w:szCs w:val="28"/>
        </w:rPr>
        <w:t>«</w:t>
      </w:r>
      <w:r w:rsidR="00B8434E">
        <w:rPr>
          <w:rFonts w:ascii="Times New Roman" w:hAnsi="Times New Roman" w:cs="Times New Roman"/>
          <w:bCs/>
          <w:sz w:val="28"/>
          <w:szCs w:val="28"/>
        </w:rPr>
        <w:t xml:space="preserve">Московский государственный юридический университет имени О.Е. Кутафина (МГЮА)» (далее – </w:t>
      </w:r>
      <w:r w:rsidR="00B8434E">
        <w:rPr>
          <w:rFonts w:ascii="Times New Roman" w:hAnsi="Times New Roman" w:cs="Times New Roman"/>
          <w:sz w:val="28"/>
          <w:szCs w:val="28"/>
        </w:rPr>
        <w:t>Университет).</w:t>
      </w:r>
    </w:p>
    <w:p w14:paraId="78D50CD3" w14:textId="7F9EACEB" w:rsidR="007022D0" w:rsidRPr="007022D0" w:rsidRDefault="007022D0" w:rsidP="007022D0">
      <w:pPr>
        <w:pStyle w:val="20"/>
        <w:shd w:val="clear" w:color="auto" w:fill="auto"/>
        <w:tabs>
          <w:tab w:val="left" w:pos="709"/>
          <w:tab w:val="left" w:pos="1843"/>
        </w:tabs>
        <w:spacing w:line="240" w:lineRule="auto"/>
        <w:jc w:val="both"/>
      </w:pPr>
      <w:r>
        <w:rPr>
          <w:color w:val="000000"/>
          <w:lang w:eastAsia="ru-RU" w:bidi="ru-RU"/>
        </w:rPr>
        <w:tab/>
      </w:r>
      <w:r w:rsidRPr="007022D0">
        <w:rPr>
          <w:color w:val="000000"/>
          <w:lang w:eastAsia="ru-RU" w:bidi="ru-RU"/>
        </w:rPr>
        <w:t>Государственная итоговая аттестация обучающихся в Университете проводится в форме:</w:t>
      </w:r>
    </w:p>
    <w:p w14:paraId="2059F72F" w14:textId="77777777" w:rsidR="007022D0" w:rsidRPr="007022D0" w:rsidRDefault="007022D0" w:rsidP="007022D0">
      <w:pPr>
        <w:pStyle w:val="20"/>
        <w:shd w:val="clear" w:color="auto" w:fill="auto"/>
        <w:tabs>
          <w:tab w:val="left" w:pos="1418"/>
          <w:tab w:val="left" w:pos="1843"/>
        </w:tabs>
        <w:spacing w:line="240" w:lineRule="auto"/>
        <w:ind w:firstLine="709"/>
        <w:jc w:val="both"/>
        <w:rPr>
          <w:b/>
        </w:rPr>
      </w:pPr>
      <w:r w:rsidRPr="007022D0">
        <w:rPr>
          <w:b/>
        </w:rPr>
        <w:t>-</w:t>
      </w:r>
      <w:r w:rsidRPr="007022D0">
        <w:rPr>
          <w:lang w:val="en-US"/>
        </w:rPr>
        <w:t> </w:t>
      </w:r>
      <w:r w:rsidRPr="007022D0">
        <w:rPr>
          <w:color w:val="000000"/>
          <w:lang w:eastAsia="ru-RU" w:bidi="ru-RU"/>
        </w:rPr>
        <w:t>государственного экзамена;</w:t>
      </w:r>
    </w:p>
    <w:p w14:paraId="29CEAD24" w14:textId="14A06ABF" w:rsidR="007022D0" w:rsidRPr="007022D0" w:rsidRDefault="007022D0" w:rsidP="00892069">
      <w:pPr>
        <w:pStyle w:val="20"/>
        <w:shd w:val="clear" w:color="auto" w:fill="auto"/>
        <w:tabs>
          <w:tab w:val="left" w:pos="1418"/>
          <w:tab w:val="left" w:pos="1843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7022D0">
        <w:rPr>
          <w:b/>
        </w:rPr>
        <w:t>-</w:t>
      </w:r>
      <w:r w:rsidRPr="007022D0">
        <w:rPr>
          <w:lang w:val="en-US"/>
        </w:rPr>
        <w:t> </w:t>
      </w:r>
      <w:r w:rsidRPr="007022D0">
        <w:rPr>
          <w:color w:val="000000"/>
          <w:lang w:eastAsia="ru-RU" w:bidi="ru-RU"/>
        </w:rPr>
        <w:t>научного доклада об основных результатах подготовленной научно</w:t>
      </w:r>
      <w:r w:rsidRPr="007022D0">
        <w:rPr>
          <w:color w:val="000000"/>
          <w:lang w:eastAsia="ru-RU" w:bidi="ru-RU"/>
        </w:rPr>
        <w:softHyphen/>
        <w:t xml:space="preserve">квалификационной работы (диссертации) </w:t>
      </w:r>
      <w:r w:rsidR="00D95F1D">
        <w:rPr>
          <w:color w:val="000000"/>
          <w:lang w:eastAsia="ru-RU" w:bidi="ru-RU"/>
        </w:rPr>
        <w:t xml:space="preserve">(далее </w:t>
      </w:r>
      <w:r w:rsidR="00D95F1D" w:rsidRPr="007022D0">
        <w:t>–</w:t>
      </w:r>
      <w:r w:rsidR="00D95F1D">
        <w:rPr>
          <w:color w:val="000000"/>
          <w:lang w:eastAsia="ru-RU" w:bidi="ru-RU"/>
        </w:rPr>
        <w:t xml:space="preserve"> </w:t>
      </w:r>
      <w:r w:rsidR="008E3BCA">
        <w:rPr>
          <w:color w:val="000000"/>
          <w:lang w:eastAsia="ru-RU" w:bidi="ru-RU"/>
        </w:rPr>
        <w:t>научный</w:t>
      </w:r>
      <w:r w:rsidR="00D95F1D">
        <w:rPr>
          <w:color w:val="000000"/>
          <w:lang w:eastAsia="ru-RU" w:bidi="ru-RU"/>
        </w:rPr>
        <w:t xml:space="preserve"> доклад</w:t>
      </w:r>
      <w:r w:rsidR="00892069">
        <w:rPr>
          <w:color w:val="000000"/>
          <w:lang w:eastAsia="ru-RU" w:bidi="ru-RU"/>
        </w:rPr>
        <w:t xml:space="preserve">; вместе </w:t>
      </w:r>
      <w:r w:rsidR="00892069" w:rsidRPr="007022D0">
        <w:t>–</w:t>
      </w:r>
      <w:r w:rsidR="00892069" w:rsidRPr="007022D0">
        <w:rPr>
          <w:color w:val="000000"/>
          <w:lang w:eastAsia="ru-RU" w:bidi="ru-RU"/>
        </w:rPr>
        <w:t xml:space="preserve"> государственные аттестационные испытания).</w:t>
      </w:r>
    </w:p>
    <w:p w14:paraId="5B35D710" w14:textId="77777777" w:rsidR="00EC2602" w:rsidRDefault="00EC2602" w:rsidP="00F946A6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43A01" w14:textId="5E907F28" w:rsidR="00EC2602" w:rsidRDefault="00146E8C" w:rsidP="00BA734D">
      <w:pPr>
        <w:pStyle w:val="1"/>
        <w:keepNext w:val="0"/>
        <w:keepLines w:val="0"/>
        <w:tabs>
          <w:tab w:val="left" w:pos="694"/>
        </w:tabs>
        <w:autoSpaceDE w:val="0"/>
        <w:autoSpaceDN w:val="0"/>
        <w:spacing w:before="0" w:line="32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6A2E03">
        <w:rPr>
          <w:rFonts w:ascii="Times New Roman" w:hAnsi="Times New Roman" w:cs="Times New Roman"/>
          <w:b/>
          <w:color w:val="auto"/>
          <w:sz w:val="28"/>
          <w:szCs w:val="28"/>
        </w:rPr>
        <w:t>2. </w:t>
      </w:r>
      <w:r w:rsidR="00E15A8B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(модуля)</w:t>
      </w:r>
      <w:r w:rsidR="00EC2602" w:rsidRPr="00EC26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структуре ОПОП</w:t>
      </w:r>
      <w:r w:rsidR="00EC2602" w:rsidRPr="00EC2602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="00EC2602" w:rsidRPr="00EC2602">
        <w:rPr>
          <w:rFonts w:ascii="Times New Roman" w:hAnsi="Times New Roman" w:cs="Times New Roman"/>
          <w:b/>
          <w:color w:val="auto"/>
          <w:sz w:val="28"/>
          <w:szCs w:val="28"/>
        </w:rPr>
        <w:t>ВО</w:t>
      </w:r>
    </w:p>
    <w:p w14:paraId="3B8856E8" w14:textId="77777777" w:rsidR="00EC2602" w:rsidRPr="00EC2602" w:rsidRDefault="00EC2602" w:rsidP="00EC2602"/>
    <w:p w14:paraId="23758C73" w14:textId="2A525C5A" w:rsidR="0079604A" w:rsidRDefault="004E60F3" w:rsidP="00C21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841">
        <w:rPr>
          <w:rFonts w:ascii="Times New Roman" w:hAnsi="Times New Roman" w:cs="Times New Roman"/>
          <w:sz w:val="28"/>
          <w:szCs w:val="28"/>
        </w:rPr>
        <w:t xml:space="preserve">Дисциплина (модуль) </w:t>
      </w:r>
      <w:r w:rsidR="00C177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Представление научного доклада об основных результатах</w:t>
      </w:r>
      <w:r w:rsidR="000A51B8">
        <w:rPr>
          <w:rFonts w:ascii="Times New Roman" w:hAnsi="Times New Roman" w:cs="Times New Roman"/>
          <w:sz w:val="28"/>
          <w:szCs w:val="28"/>
        </w:rPr>
        <w:t xml:space="preserve"> 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науч</w:t>
      </w:r>
      <w:r w:rsidR="00505841">
        <w:rPr>
          <w:rFonts w:ascii="Times New Roman" w:hAnsi="Times New Roman" w:cs="Times New Roman"/>
          <w:sz w:val="28"/>
          <w:szCs w:val="28"/>
        </w:rPr>
        <w:t>но-квалификационной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="00C17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02" w:rsidRPr="00EC2602">
        <w:rPr>
          <w:rFonts w:ascii="Times New Roman" w:hAnsi="Times New Roman" w:cs="Times New Roman"/>
          <w:sz w:val="28"/>
          <w:szCs w:val="28"/>
        </w:rPr>
        <w:t>относится к базовой части Блока 4 «Государственная итоговая аттестация» основной профессиональной образовательно</w:t>
      </w:r>
      <w:r w:rsidR="00EC2602">
        <w:rPr>
          <w:rFonts w:ascii="Times New Roman" w:hAnsi="Times New Roman" w:cs="Times New Roman"/>
          <w:sz w:val="28"/>
          <w:szCs w:val="28"/>
        </w:rPr>
        <w:t>й программы высшего образования</w:t>
      </w:r>
      <w:r w:rsidR="00BA734D">
        <w:rPr>
          <w:rFonts w:ascii="Times New Roman" w:hAnsi="Times New Roman" w:cs="Times New Roman"/>
          <w:sz w:val="28"/>
          <w:szCs w:val="28"/>
        </w:rPr>
        <w:t>.</w:t>
      </w:r>
    </w:p>
    <w:p w14:paraId="4962F9B0" w14:textId="56B5E920" w:rsidR="00146E8C" w:rsidRDefault="00146E8C" w:rsidP="00C219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2B1FC" w14:textId="59B965AA" w:rsidR="00146E8C" w:rsidRDefault="00146E8C" w:rsidP="00146E8C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1.3. Формируемые компетенции и индикаторы их достижения (планируемые</w:t>
      </w:r>
      <w:r w:rsidRPr="002A79FD">
        <w:rPr>
          <w:rFonts w:ascii="Times New Roman" w:hAnsi="Times New Roman"/>
          <w:b/>
          <w:color w:val="auto"/>
          <w:sz w:val="28"/>
          <w:szCs w:val="28"/>
        </w:rPr>
        <w:t xml:space="preserve"> резуль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таты подготовки к сдаче и </w:t>
      </w:r>
      <w:r w:rsidRPr="002A79FD">
        <w:rPr>
          <w:rFonts w:ascii="Times New Roman" w:hAnsi="Times New Roman"/>
          <w:b/>
          <w:color w:val="auto"/>
          <w:sz w:val="28"/>
          <w:szCs w:val="28"/>
        </w:rPr>
        <w:t>сдача государственного экзамена)</w:t>
      </w:r>
    </w:p>
    <w:p w14:paraId="6572EF1B" w14:textId="77777777" w:rsidR="00146E8C" w:rsidRPr="00EB27A5" w:rsidRDefault="00146E8C" w:rsidP="00146E8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054BC17E" w14:textId="36A72775" w:rsidR="00146E8C" w:rsidRDefault="00146E8C" w:rsidP="00146E8C">
      <w:pPr>
        <w:ind w:left="20" w:right="120" w:firstLine="5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итогам</w:t>
      </w: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освоения програм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</w:t>
      </w:r>
      <w:r w:rsidR="00ED39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393F">
        <w:rPr>
          <w:rFonts w:ascii="Times New Roman" w:hAnsi="Times New Roman" w:cs="Times New Roman"/>
          <w:sz w:val="28"/>
          <w:szCs w:val="28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 выпускника</w:t>
      </w: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должны быть сформированы следующие </w:t>
      </w:r>
      <w:r w:rsidRPr="00EB27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bidi="ar-SA"/>
        </w:rPr>
        <w:t>компетенции в соответствии с ФГОС ВО:</w:t>
      </w:r>
    </w:p>
    <w:p w14:paraId="7D9D4E1E" w14:textId="1C8A334F" w:rsidR="00ED393F" w:rsidRDefault="00ED393F" w:rsidP="00ED393F">
      <w:pPr>
        <w:ind w:left="20" w:right="12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Универсальные компетенции:</w:t>
      </w:r>
    </w:p>
    <w:p w14:paraId="7CDF2D1F" w14:textId="3D6EEB51" w:rsidR="00ED393F" w:rsidRPr="00D52710" w:rsidRDefault="00ED393F" w:rsidP="00ED393F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УК-1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Pr="00D0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критическому анализу и оценке современных научных достижений, генерированию новых идей при решении </w:t>
      </w:r>
      <w:r w:rsidRPr="00D00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исследовательских и практических задач, в том числе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еждисциплинарных областях</w:t>
      </w:r>
      <w:r w:rsidRPr="00D00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AE2E4" w14:textId="77777777" w:rsidR="00ED393F" w:rsidRPr="00EB27A5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УК-2 –  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14:paraId="006F0066" w14:textId="28CE3D21" w:rsidR="00ED393F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УК-3 – 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14:paraId="0B0BDCEE" w14:textId="3B758F68" w:rsidR="0030102B" w:rsidRPr="0030102B" w:rsidRDefault="0030102B" w:rsidP="0030102B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УК-4 – </w:t>
      </w:r>
      <w:r w:rsidRPr="007C3790">
        <w:rPr>
          <w:rFonts w:ascii="Times New Roman" w:eastAsia="Times New Roman" w:hAnsi="Times New Roman" w:cs="Times New Roman"/>
          <w:sz w:val="28"/>
          <w:szCs w:val="28"/>
        </w:rPr>
        <w:t>готовность использовать современные методы и технологии научной коммуникации на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нном и иностранном языках</w:t>
      </w:r>
      <w:r w:rsidRPr="007C37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6F0C0B" w14:textId="77777777" w:rsidR="00ED393F" w:rsidRPr="00EB27A5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УК-5 – способность следовать этическим нормам в профессиональной деятельности; </w:t>
      </w:r>
    </w:p>
    <w:p w14:paraId="682DC44F" w14:textId="77777777" w:rsidR="00ED393F" w:rsidRPr="00EB27A5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УК-6 – способность планировать и решать задачи собственного профессионального и личностного развития.</w:t>
      </w:r>
    </w:p>
    <w:p w14:paraId="3ED0E67D" w14:textId="77777777" w:rsidR="00ED393F" w:rsidRPr="00EB27A5" w:rsidRDefault="00ED393F" w:rsidP="0030102B">
      <w:pPr>
        <w:ind w:left="20" w:right="120" w:firstLine="68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Общепрофессиональные компетенции:</w:t>
      </w:r>
    </w:p>
    <w:p w14:paraId="6F271071" w14:textId="4E729511" w:rsidR="00ED393F" w:rsidRDefault="00ED393F" w:rsidP="003010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ОПК-1 – владение методологией научно-исследовательской деятельности в области юриспруденции; </w:t>
      </w:r>
    </w:p>
    <w:p w14:paraId="66013C39" w14:textId="77777777" w:rsidR="0030102B" w:rsidRPr="00263674" w:rsidRDefault="0030102B" w:rsidP="0030102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263674">
        <w:rPr>
          <w:rFonts w:ascii="Times New Roman" w:hAnsi="Times New Roman" w:cs="Times New Roman"/>
          <w:sz w:val="28"/>
          <w:szCs w:val="28"/>
        </w:rPr>
        <w:t>ладение культурой научного исследования в области юриспруденции, в том числе с использованием новейших информационно-ком</w:t>
      </w:r>
      <w:r>
        <w:rPr>
          <w:rFonts w:ascii="Times New Roman" w:hAnsi="Times New Roman" w:cs="Times New Roman"/>
          <w:sz w:val="28"/>
          <w:szCs w:val="28"/>
        </w:rPr>
        <w:t>муникационных технологий;</w:t>
      </w:r>
    </w:p>
    <w:p w14:paraId="58703112" w14:textId="77777777" w:rsidR="0030102B" w:rsidRPr="00263674" w:rsidRDefault="0030102B" w:rsidP="0030102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263674">
        <w:rPr>
          <w:rFonts w:ascii="Times New Roman" w:hAnsi="Times New Roman" w:cs="Times New Roman"/>
          <w:sz w:val="28"/>
          <w:szCs w:val="28"/>
        </w:rPr>
        <w:t>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об авторском праве;</w:t>
      </w:r>
    </w:p>
    <w:p w14:paraId="63175BA0" w14:textId="77777777" w:rsidR="0030102B" w:rsidRPr="000239D8" w:rsidRDefault="0030102B" w:rsidP="0030102B">
      <w:pPr>
        <w:pStyle w:val="ac"/>
        <w:tabs>
          <w:tab w:val="left" w:pos="1418"/>
        </w:tabs>
        <w:ind w:right="0" w:firstLine="709"/>
        <w:rPr>
          <w:bCs/>
          <w:i/>
          <w:iCs/>
          <w:sz w:val="28"/>
          <w:szCs w:val="28"/>
          <w:lang w:val="ru-RU"/>
        </w:rPr>
      </w:pPr>
      <w:r w:rsidRPr="007C3790">
        <w:rPr>
          <w:bCs/>
          <w:sz w:val="28"/>
          <w:szCs w:val="28"/>
          <w:lang w:val="ru-RU"/>
        </w:rPr>
        <w:t>П</w:t>
      </w:r>
      <w:r w:rsidRPr="007C3790">
        <w:rPr>
          <w:bCs/>
          <w:sz w:val="28"/>
          <w:szCs w:val="28"/>
        </w:rPr>
        <w:t>рофессиональные</w:t>
      </w:r>
      <w:r w:rsidRPr="007C3790">
        <w:rPr>
          <w:bCs/>
          <w:sz w:val="28"/>
          <w:szCs w:val="28"/>
          <w:lang w:val="ru-RU"/>
        </w:rPr>
        <w:t xml:space="preserve"> компетенции</w:t>
      </w:r>
      <w:r w:rsidRPr="000239D8">
        <w:rPr>
          <w:bCs/>
          <w:i/>
          <w:sz w:val="28"/>
          <w:szCs w:val="28"/>
          <w:lang w:val="ru-RU"/>
        </w:rPr>
        <w:t>:</w:t>
      </w:r>
    </w:p>
    <w:p w14:paraId="1222EC09" w14:textId="77777777" w:rsidR="0030102B" w:rsidRPr="00541E7F" w:rsidRDefault="0030102B" w:rsidP="0030102B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1E7F">
        <w:rPr>
          <w:rFonts w:ascii="Times New Roman" w:hAnsi="Times New Roman" w:cs="Times New Roman"/>
          <w:sz w:val="28"/>
          <w:szCs w:val="28"/>
        </w:rPr>
        <w:t xml:space="preserve">готовность к преподавательской деятельности по юридическим дисциплинам в соответствии с </w:t>
      </w:r>
      <w:r>
        <w:rPr>
          <w:rFonts w:ascii="Times New Roman" w:hAnsi="Times New Roman" w:cs="Times New Roman"/>
          <w:sz w:val="28"/>
          <w:szCs w:val="28"/>
        </w:rPr>
        <w:t>направленностью программы</w:t>
      </w:r>
      <w:r w:rsidRPr="00541E7F">
        <w:rPr>
          <w:rFonts w:ascii="Times New Roman" w:hAnsi="Times New Roman" w:cs="Times New Roman"/>
          <w:sz w:val="28"/>
          <w:szCs w:val="28"/>
        </w:rPr>
        <w:t>;</w:t>
      </w:r>
    </w:p>
    <w:p w14:paraId="60C5BFC1" w14:textId="77777777" w:rsidR="0030102B" w:rsidRPr="00541E7F" w:rsidRDefault="0030102B" w:rsidP="0030102B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1E7F">
        <w:rPr>
          <w:rFonts w:ascii="Times New Roman" w:hAnsi="Times New Roman" w:cs="Times New Roman"/>
          <w:sz w:val="28"/>
          <w:szCs w:val="28"/>
        </w:rPr>
        <w:t>готовность к проведению научных исследований в области юриспруденции в соответствии с номенклатурой научных специальностей, по которым присуждаются ученые степени, утверждае</w:t>
      </w:r>
      <w:r>
        <w:rPr>
          <w:rFonts w:ascii="Times New Roman" w:hAnsi="Times New Roman" w:cs="Times New Roman"/>
          <w:sz w:val="28"/>
          <w:szCs w:val="28"/>
        </w:rPr>
        <w:t xml:space="preserve">мой Министерством </w:t>
      </w:r>
      <w:r w:rsidRPr="00541E7F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  <w:r w:rsidRPr="00541E7F">
        <w:rPr>
          <w:rFonts w:ascii="Times New Roman" w:hAnsi="Times New Roman" w:cs="Times New Roman"/>
          <w:sz w:val="28"/>
          <w:szCs w:val="28"/>
        </w:rPr>
        <w:t>;</w:t>
      </w:r>
    </w:p>
    <w:p w14:paraId="43AA2D5D" w14:textId="4B088E80" w:rsidR="00146E8C" w:rsidRDefault="0030102B" w:rsidP="00167ACB">
      <w:pPr>
        <w:pStyle w:val="af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</w:t>
      </w: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1E7F">
        <w:rPr>
          <w:rFonts w:ascii="Times New Roman" w:hAnsi="Times New Roman" w:cs="Times New Roman"/>
          <w:sz w:val="28"/>
          <w:szCs w:val="28"/>
        </w:rPr>
        <w:t>способность к оценке современных научных достижений, генерированию новых идей при решении исследовательских задач в области юриспруденции в соответствии с номенклатурой научных специальностей, по которым присуждаются ученые степени, утверждае</w:t>
      </w:r>
      <w:r>
        <w:rPr>
          <w:rFonts w:ascii="Times New Roman" w:hAnsi="Times New Roman" w:cs="Times New Roman"/>
          <w:sz w:val="28"/>
          <w:szCs w:val="28"/>
        </w:rPr>
        <w:t xml:space="preserve">мой Министерством </w:t>
      </w:r>
      <w:r w:rsidRPr="00541E7F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  <w:r w:rsidRPr="00541E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276"/>
        <w:gridCol w:w="2551"/>
        <w:gridCol w:w="4814"/>
      </w:tblGrid>
      <w:tr w:rsidR="0079604A" w:rsidRPr="001A640A" w14:paraId="52BAA547" w14:textId="77777777" w:rsidTr="00B729B4">
        <w:trPr>
          <w:jc w:val="center"/>
        </w:trPr>
        <w:tc>
          <w:tcPr>
            <w:tcW w:w="704" w:type="dxa"/>
          </w:tcPr>
          <w:p w14:paraId="1ABDDF9D" w14:textId="77777777" w:rsidR="0079604A" w:rsidRPr="001A640A" w:rsidRDefault="0079604A" w:rsidP="00C173D1">
            <w:pPr>
              <w:jc w:val="center"/>
              <w:rPr>
                <w:rFonts w:ascii="Times New Roman" w:hAnsi="Times New Roman"/>
                <w:b/>
              </w:rPr>
            </w:pPr>
            <w:r w:rsidRPr="001A640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76" w:type="dxa"/>
          </w:tcPr>
          <w:p w14:paraId="01384469" w14:textId="1B53E5FD" w:rsidR="0079604A" w:rsidRPr="0030102B" w:rsidRDefault="0030102B" w:rsidP="00F843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 (темы) дисциплины (модуля)</w:t>
            </w:r>
          </w:p>
        </w:tc>
        <w:tc>
          <w:tcPr>
            <w:tcW w:w="2551" w:type="dxa"/>
          </w:tcPr>
          <w:p w14:paraId="66A5105D" w14:textId="7829153A" w:rsidR="0079604A" w:rsidRPr="001A640A" w:rsidRDefault="0030102B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4814" w:type="dxa"/>
          </w:tcPr>
          <w:p w14:paraId="65719DAB" w14:textId="11A27CD0" w:rsidR="0079604A" w:rsidRPr="001A640A" w:rsidRDefault="0030102B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компетенций (планируемый результат освоения дисциплины (модуля)</w:t>
            </w:r>
            <w:r w:rsidRPr="001A640A">
              <w:rPr>
                <w:rFonts w:ascii="Times New Roman" w:hAnsi="Times New Roman"/>
                <w:b/>
              </w:rPr>
              <w:t>)</w:t>
            </w:r>
          </w:p>
        </w:tc>
      </w:tr>
      <w:tr w:rsidR="00167ACB" w:rsidRPr="001A640A" w14:paraId="2053DD68" w14:textId="77777777" w:rsidTr="00B729B4">
        <w:trPr>
          <w:jc w:val="center"/>
        </w:trPr>
        <w:tc>
          <w:tcPr>
            <w:tcW w:w="704" w:type="dxa"/>
            <w:vMerge w:val="restart"/>
          </w:tcPr>
          <w:p w14:paraId="79E63A8F" w14:textId="2D633D71" w:rsidR="00167ACB" w:rsidRPr="001A640A" w:rsidRDefault="00167ACB" w:rsidP="001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</w:tcPr>
          <w:p w14:paraId="10617404" w14:textId="51F39AC6" w:rsidR="00167ACB" w:rsidRDefault="00167ACB" w:rsidP="00167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научного доклада </w:t>
            </w:r>
            <w:r>
              <w:rPr>
                <w:rFonts w:ascii="Times New Roman" w:hAnsi="Times New Roman"/>
              </w:rPr>
              <w:lastRenderedPageBreak/>
              <w:t>об основных результатах подготовленной науч</w:t>
            </w:r>
            <w:r w:rsidR="00D52710">
              <w:rPr>
                <w:rFonts w:ascii="Times New Roman" w:hAnsi="Times New Roman"/>
              </w:rPr>
              <w:t>но-квалификационной работы (дисс</w:t>
            </w:r>
            <w:r>
              <w:rPr>
                <w:rFonts w:ascii="Times New Roman" w:hAnsi="Times New Roman"/>
              </w:rPr>
              <w:t>е</w:t>
            </w:r>
            <w:r w:rsidR="00D52710">
              <w:rPr>
                <w:rFonts w:ascii="Times New Roman" w:hAnsi="Times New Roman"/>
              </w:rPr>
              <w:t>р-</w:t>
            </w:r>
            <w:r>
              <w:rPr>
                <w:rFonts w:ascii="Times New Roman" w:hAnsi="Times New Roman"/>
              </w:rPr>
              <w:t>тации)</w:t>
            </w:r>
          </w:p>
        </w:tc>
        <w:tc>
          <w:tcPr>
            <w:tcW w:w="2551" w:type="dxa"/>
          </w:tcPr>
          <w:p w14:paraId="05AC7EDF" w14:textId="2AC983FB" w:rsidR="00167ACB" w:rsidRPr="00F843B2" w:rsidRDefault="00167ACB" w:rsidP="00167ACB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lastRenderedPageBreak/>
              <w:t>УК-1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F843B2">
              <w:rPr>
                <w:rFonts w:ascii="Times New Roman" w:eastAsia="Times New Roman" w:hAnsi="Times New Roman" w:cs="Times New Roman"/>
              </w:rPr>
              <w:t xml:space="preserve">пособность к критическому анализу и оценке современных научных достижений, </w:t>
            </w:r>
            <w:r w:rsidRPr="00F843B2">
              <w:rPr>
                <w:rFonts w:ascii="Times New Roman" w:eastAsia="Times New Roman" w:hAnsi="Times New Roman" w:cs="Times New Roman"/>
              </w:rPr>
              <w:lastRenderedPageBreak/>
              <w:t>генерированию новых идей при решении исследовательских и практических задач, в том числе в ме</w:t>
            </w:r>
            <w:r>
              <w:rPr>
                <w:rFonts w:ascii="Times New Roman" w:eastAsia="Times New Roman" w:hAnsi="Times New Roman" w:cs="Times New Roman"/>
              </w:rPr>
              <w:t xml:space="preserve">ждисциплинарных областях. </w:t>
            </w:r>
          </w:p>
        </w:tc>
        <w:tc>
          <w:tcPr>
            <w:tcW w:w="4814" w:type="dxa"/>
          </w:tcPr>
          <w:p w14:paraId="4A06ED61" w14:textId="77777777" w:rsidR="00167ACB" w:rsidRP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ИУК-1.1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критического анализа и оценки современных научных достижений, а также методы генерирования новых идей при решении исследовательских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практических задач, в том числе в междисциплинарных областях;</w:t>
            </w:r>
          </w:p>
          <w:p w14:paraId="06CD88D2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ИУК-1.2</w:t>
            </w:r>
            <w:r w:rsidRPr="00167ACB">
              <w:rPr>
                <w:rFonts w:ascii="Times New Roman" w:hAnsi="Times New Roman" w:cs="Times New Roman"/>
              </w:rPr>
              <w:t xml:space="preserve"> 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14:paraId="160686F4" w14:textId="30BACB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>ИУК-1.3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генерировать новые идеи, поддающиеся операционализации, исходя из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аличных ресурсов и ограничений,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исследовательских и практических задач; </w:t>
            </w:r>
          </w:p>
          <w:p w14:paraId="13740DFE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ИУК-1.4</w:t>
            </w:r>
            <w:r w:rsidRPr="00167ACB">
              <w:rPr>
                <w:rFonts w:ascii="Times New Roman" w:hAnsi="Times New Roman" w:cs="Times New Roman"/>
              </w:rPr>
              <w:t xml:space="preserve"> Владеет 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14:paraId="458BD414" w14:textId="66498A76" w:rsidR="00167ACB" w:rsidRPr="00167ACB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7ACB">
              <w:rPr>
                <w:rFonts w:ascii="Times New Roman" w:hAnsi="Times New Roman" w:cs="Times New Roman"/>
                <w:b/>
              </w:rPr>
              <w:t>ИУК-1.5</w:t>
            </w:r>
            <w:r w:rsidRPr="00167ACB">
              <w:rPr>
                <w:rFonts w:ascii="Times New Roman" w:hAnsi="Times New Roman" w:cs="Times New Roman"/>
              </w:rPr>
              <w:t xml:space="preserve"> Владеет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</w:tc>
      </w:tr>
      <w:tr w:rsidR="00167ACB" w:rsidRPr="001A640A" w14:paraId="6CDBBCAF" w14:textId="77777777" w:rsidTr="00B729B4">
        <w:trPr>
          <w:jc w:val="center"/>
        </w:trPr>
        <w:tc>
          <w:tcPr>
            <w:tcW w:w="704" w:type="dxa"/>
            <w:vMerge/>
          </w:tcPr>
          <w:p w14:paraId="5D636DCE" w14:textId="270CC03C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A786FF2" w14:textId="5747A064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96B7747" w14:textId="3DD1CDDE" w:rsidR="00167ACB" w:rsidRPr="00CC4A0F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>пособность проектировать и осуществлять комплексные исследования, в том числе междисциплинарные</w:t>
            </w:r>
            <w:r>
              <w:rPr>
                <w:rFonts w:ascii="Times New Roman" w:hAnsi="Times New Roman" w:cs="Times New Roman"/>
              </w:rPr>
              <w:t>,</w:t>
            </w:r>
            <w:r w:rsidRPr="0079604A">
              <w:rPr>
                <w:rFonts w:ascii="Times New Roman" w:hAnsi="Times New Roman" w:cs="Times New Roman"/>
              </w:rPr>
              <w:t xml:space="preserve"> на основе целостного системного научного мировоззрения с использованием знаний в области и</w:t>
            </w:r>
            <w:r>
              <w:rPr>
                <w:rFonts w:ascii="Times New Roman" w:hAnsi="Times New Roman" w:cs="Times New Roman"/>
              </w:rPr>
              <w:t xml:space="preserve">стории и философии науки </w:t>
            </w:r>
          </w:p>
        </w:tc>
        <w:tc>
          <w:tcPr>
            <w:tcW w:w="4814" w:type="dxa"/>
          </w:tcPr>
          <w:p w14:paraId="2E51ABC2" w14:textId="77777777" w:rsidR="00167ACB" w:rsidRPr="009F0210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ИУК-2.1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научно- исследовательской деятельности</w:t>
            </w:r>
            <w:r w:rsidRPr="009F0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14:paraId="0E36F19E" w14:textId="77777777" w:rsidR="00167ACB" w:rsidRPr="009F0210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ИУК-2.2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14:paraId="6CE00074" w14:textId="77777777" w:rsidR="00167ACB" w:rsidRPr="002C630A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</w:t>
            </w:r>
            <w:r w:rsidRPr="009F0210">
              <w:rPr>
                <w:rFonts w:ascii="Times New Roman" w:hAnsi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14:paraId="687E5BF9" w14:textId="77777777" w:rsidR="00167ACB" w:rsidRPr="002C630A" w:rsidRDefault="00167ACB" w:rsidP="00167ACB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2C630A">
              <w:rPr>
                <w:rFonts w:ascii="Times New Roman" w:hAnsi="Times New Roman"/>
                <w:sz w:val="24"/>
                <w:szCs w:val="24"/>
                <w:lang w:eastAsia="ru-RU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развития; </w:t>
            </w:r>
          </w:p>
          <w:p w14:paraId="6CAABB2E" w14:textId="529B46C8" w:rsidR="00167ACB" w:rsidRPr="00D111C6" w:rsidRDefault="00167ACB" w:rsidP="00167ACB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  <w:r w:rsidRPr="002C630A">
              <w:rPr>
                <w:rFonts w:ascii="Times New Roman" w:hAnsi="Times New Roman"/>
                <w:b/>
              </w:rPr>
              <w:t>ИУК-2.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2C630A">
              <w:rPr>
                <w:rFonts w:ascii="Times New Roman" w:hAnsi="Times New Roman"/>
              </w:rPr>
              <w:t>Владеет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0210">
              <w:rPr>
                <w:rFonts w:ascii="Times New Roman" w:eastAsia="Times New Roman" w:hAnsi="Times New Roman"/>
              </w:rPr>
              <w:t>технологиями планирования в профессиональной деятельности в сфере научных исследований.</w:t>
            </w:r>
          </w:p>
        </w:tc>
      </w:tr>
      <w:tr w:rsidR="00167ACB" w:rsidRPr="001A640A" w14:paraId="77B1CEB2" w14:textId="77777777" w:rsidTr="00B729B4">
        <w:trPr>
          <w:jc w:val="center"/>
        </w:trPr>
        <w:tc>
          <w:tcPr>
            <w:tcW w:w="704" w:type="dxa"/>
            <w:vMerge/>
          </w:tcPr>
          <w:p w14:paraId="44E271D8" w14:textId="62430230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E365771" w14:textId="615E8DF5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F9AF852" w14:textId="4E6C0D6A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Готовность </w:t>
            </w:r>
            <w:r w:rsidRPr="0079604A">
              <w:rPr>
                <w:rFonts w:ascii="Times New Roman" w:hAnsi="Times New Roman" w:cs="Times New Roman"/>
              </w:rPr>
              <w:t>участвовать в работе российских и международных исследовательских коллективов по решению научных и науч</w:t>
            </w:r>
            <w:r>
              <w:rPr>
                <w:rFonts w:ascii="Times New Roman" w:hAnsi="Times New Roman" w:cs="Times New Roman"/>
              </w:rPr>
              <w:t xml:space="preserve">но-образовательных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задач</w:t>
            </w:r>
          </w:p>
          <w:p w14:paraId="45C55A13" w14:textId="4E6E20D0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29F75301" w14:textId="77777777" w:rsidR="00167ACB" w:rsidRPr="009A7804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ИУК-3.1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103819DE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ИУК-3.2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 xml:space="preserve">следовать нормам, принятым в научном общении при работе в российских и международных исследовательских коллективах с целью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lastRenderedPageBreak/>
              <w:t>решения научных и научно- образовательных задач;</w:t>
            </w:r>
          </w:p>
          <w:p w14:paraId="53451E95" w14:textId="77777777" w:rsidR="00167ACB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 собой, коллегами и обществом; </w:t>
            </w:r>
          </w:p>
          <w:p w14:paraId="1DB3182B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-3.4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      </w:r>
          </w:p>
          <w:p w14:paraId="7AB2DB85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-3.5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A9C7C78" w14:textId="77777777" w:rsid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-3.6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EE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планирования деятельности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работы в российских и международных коллективах по решению научных и научно-образовательных задач;</w:t>
            </w:r>
          </w:p>
          <w:p w14:paraId="1673E8AC" w14:textId="205FEAE0" w:rsidR="00167ACB" w:rsidRPr="00D111C6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5922AE">
              <w:rPr>
                <w:rFonts w:ascii="Times New Roman" w:hAnsi="Times New Roman"/>
                <w:b/>
              </w:rPr>
              <w:t>ИУК</w:t>
            </w:r>
            <w:r>
              <w:rPr>
                <w:rFonts w:ascii="Times New Roman" w:hAnsi="Times New Roman"/>
                <w:b/>
              </w:rPr>
              <w:t xml:space="preserve">-3.7  </w:t>
            </w:r>
            <w:r w:rsidRPr="00EE2F86">
              <w:rPr>
                <w:rFonts w:ascii="Times New Roman" w:hAnsi="Times New Roman"/>
              </w:rPr>
              <w:t xml:space="preserve">Владеет </w:t>
            </w:r>
            <w:r w:rsidRPr="00EE2F86">
              <w:rPr>
                <w:rFonts w:ascii="Times New Roman" w:eastAsia="Times New Roman" w:hAnsi="Times New Roman"/>
              </w:rPr>
              <w:t>различными типами коммуникаций</w:t>
            </w:r>
            <w:r w:rsidRPr="009A7804">
              <w:rPr>
                <w:rFonts w:ascii="Times New Roman" w:eastAsia="Times New Roman" w:hAnsi="Times New Roman"/>
              </w:rPr>
              <w:t xml:space="preserve">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167ACB" w:rsidRPr="001A640A" w14:paraId="55A22407" w14:textId="77777777" w:rsidTr="00B729B4">
        <w:trPr>
          <w:jc w:val="center"/>
        </w:trPr>
        <w:tc>
          <w:tcPr>
            <w:tcW w:w="704" w:type="dxa"/>
            <w:vMerge/>
          </w:tcPr>
          <w:p w14:paraId="46AFB2A1" w14:textId="1EC2B551" w:rsidR="00167ACB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D64A54D" w14:textId="5C5BFF64" w:rsidR="00167ACB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9265A81" w14:textId="2276081E" w:rsidR="00167ACB" w:rsidRPr="005C79B5" w:rsidRDefault="00167ACB" w:rsidP="00167ACB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5C79B5">
              <w:rPr>
                <w:rFonts w:ascii="Times New Roman" w:eastAsia="Times New Roman" w:hAnsi="Times New Roman" w:cs="Times New Roman"/>
              </w:rPr>
              <w:t xml:space="preserve">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4814" w:type="dxa"/>
          </w:tcPr>
          <w:p w14:paraId="1AC260B4" w14:textId="77777777" w:rsidR="00167ACB" w:rsidRPr="009A7804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-4.1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технологии научной коммуникации на государственном и иностранном языках;</w:t>
            </w:r>
          </w:p>
          <w:p w14:paraId="2E049E40" w14:textId="77777777" w:rsid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-4.2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  <w:p w14:paraId="0237D452" w14:textId="77777777" w:rsidR="00167ACB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-4.3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>следовать основным нормам, принятым в научном общении на государственном и иностранном языках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2D903D0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-4.4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анализа научных текстов на государственном и иностранном языках; </w:t>
            </w:r>
          </w:p>
          <w:p w14:paraId="4A741AFB" w14:textId="77777777" w:rsidR="00167ACB" w:rsidRPr="009A7804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-4.5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критической оценки</w:t>
            </w:r>
            <w:r w:rsidRPr="009A78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 различных методов и технологий научной коммуникации на государственном и иностранном языках;</w:t>
            </w:r>
          </w:p>
          <w:p w14:paraId="4F6AF768" w14:textId="633BE68C" w:rsidR="00167ACB" w:rsidRPr="00D111C6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922AE">
              <w:rPr>
                <w:rFonts w:ascii="Times New Roman" w:hAnsi="Times New Roman"/>
                <w:b/>
              </w:rPr>
              <w:t>ИУК</w:t>
            </w:r>
            <w:r>
              <w:rPr>
                <w:rFonts w:ascii="Times New Roman" w:hAnsi="Times New Roman"/>
                <w:b/>
              </w:rPr>
              <w:t xml:space="preserve">-4.6 </w:t>
            </w:r>
            <w:r w:rsidRPr="00EE2F86">
              <w:rPr>
                <w:rFonts w:ascii="Times New Roman" w:hAnsi="Times New Roman"/>
              </w:rPr>
              <w:t>Владеет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A7804">
              <w:rPr>
                <w:rFonts w:ascii="Times New Roman" w:hAnsi="Times New Roman"/>
              </w:rPr>
              <w:t xml:space="preserve">различными методами, технологиями и типами коммуникаций при осуществлении профессиональной </w:t>
            </w:r>
            <w:r w:rsidRPr="009A7804">
              <w:rPr>
                <w:rFonts w:ascii="Times New Roman" w:hAnsi="Times New Roman"/>
              </w:rPr>
              <w:lastRenderedPageBreak/>
              <w:t>деятельности на государственном и иностранном языках.</w:t>
            </w:r>
          </w:p>
        </w:tc>
      </w:tr>
      <w:tr w:rsidR="00167ACB" w:rsidRPr="001A640A" w14:paraId="5BEEB49A" w14:textId="77777777" w:rsidTr="00B729B4">
        <w:trPr>
          <w:jc w:val="center"/>
        </w:trPr>
        <w:tc>
          <w:tcPr>
            <w:tcW w:w="704" w:type="dxa"/>
            <w:vMerge/>
          </w:tcPr>
          <w:p w14:paraId="7B53760D" w14:textId="7D4C75C1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BE4C66F" w14:textId="2CE20A87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EEFF029" w14:textId="3263BBA0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</w:t>
            </w:r>
            <w:r w:rsidRPr="0079604A">
              <w:rPr>
                <w:rFonts w:ascii="Times New Roman" w:hAnsi="Times New Roman" w:cs="Times New Roman"/>
              </w:rPr>
              <w:t xml:space="preserve">особность следовать этическим нормам в профессиональной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  <w:p w14:paraId="0E0F8723" w14:textId="2B2F3E06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0C08811F" w14:textId="77777777" w:rsidR="00167ACB" w:rsidRP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-5.1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этические нормы, применяемые в соответствующей области профессиональной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3D4E4A32" w14:textId="77777777" w:rsidR="00167ACB" w:rsidRPr="00167ACB" w:rsidRDefault="00167ACB" w:rsidP="00167ACB">
            <w:pPr>
              <w:pStyle w:val="af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ИУК-5.2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      </w:r>
          </w:p>
          <w:p w14:paraId="5DAD49A2" w14:textId="7F812206" w:rsidR="00167ACB" w:rsidRPr="00D111C6" w:rsidRDefault="00167ACB" w:rsidP="00167ACB">
            <w:pPr>
              <w:pStyle w:val="a4"/>
              <w:tabs>
                <w:tab w:val="left" w:pos="0"/>
                <w:tab w:val="left" w:pos="344"/>
              </w:tabs>
              <w:spacing w:after="0" w:line="240" w:lineRule="auto"/>
              <w:ind w:left="60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ИУК-5.3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167ACB" w:rsidRPr="001A640A" w14:paraId="2CCDD39D" w14:textId="77777777" w:rsidTr="00B729B4">
        <w:trPr>
          <w:jc w:val="center"/>
        </w:trPr>
        <w:tc>
          <w:tcPr>
            <w:tcW w:w="704" w:type="dxa"/>
            <w:vMerge/>
          </w:tcPr>
          <w:p w14:paraId="659A4C40" w14:textId="759FF852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B6C187A" w14:textId="0065776A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3EBD64D" w14:textId="1798E5EB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УК-6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>пособность планировать и решать задачи собственного профессиональног</w:t>
            </w:r>
            <w:r>
              <w:rPr>
                <w:rFonts w:ascii="Times New Roman" w:hAnsi="Times New Roman" w:cs="Times New Roman"/>
              </w:rPr>
              <w:t xml:space="preserve">о и личностного развития </w:t>
            </w:r>
          </w:p>
          <w:p w14:paraId="2CF3E95F" w14:textId="77777777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1803336C" w14:textId="77777777" w:rsidR="00167ACB" w:rsidRPr="00FD70DC" w:rsidRDefault="00167ACB" w:rsidP="00167ACB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ИУК-6.1</w:t>
            </w:r>
            <w:r w:rsidRPr="00FD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</w:t>
            </w:r>
            <w:r w:rsidRPr="00FD7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      </w:r>
          </w:p>
          <w:p w14:paraId="4DD877CC" w14:textId="77777777" w:rsidR="00167ACB" w:rsidRPr="00FD70DC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</w:rPr>
              <w:t>ИУК-6.2</w:t>
            </w:r>
            <w:r w:rsidRPr="00FD70DC">
              <w:rPr>
                <w:rFonts w:ascii="Times New Roman" w:hAnsi="Times New Roman"/>
                <w:sz w:val="24"/>
                <w:szCs w:val="24"/>
              </w:rPr>
              <w:t xml:space="preserve">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 личностных особенностей; </w:t>
            </w:r>
          </w:p>
          <w:p w14:paraId="0478A47B" w14:textId="77777777" w:rsidR="00167ACB" w:rsidRPr="00FD70DC" w:rsidRDefault="00167ACB" w:rsidP="00167AC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</w:rPr>
              <w:t>ИУК-6.3</w:t>
            </w:r>
            <w:r w:rsidRPr="00FD70DC">
              <w:rPr>
                <w:rFonts w:ascii="Times New Roman" w:hAnsi="Times New Roman"/>
                <w:sz w:val="24"/>
                <w:szCs w:val="24"/>
              </w:rPr>
              <w:t xml:space="preserve">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14:paraId="234AAE38" w14:textId="77777777" w:rsidR="00167ACB" w:rsidRPr="00FD70DC" w:rsidRDefault="00167ACB" w:rsidP="00167ACB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ИУК-6.4</w:t>
            </w:r>
            <w:r w:rsidRPr="00FD7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Владеет</w:t>
            </w:r>
            <w:r w:rsidRPr="00FD7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приемами и технологиями целеполагания, целереализации и оценки результатов деятельности по решению профессиональных задач; </w:t>
            </w:r>
          </w:p>
          <w:p w14:paraId="244CAE77" w14:textId="030A6247" w:rsidR="00167ACB" w:rsidRPr="00F36CCA" w:rsidRDefault="00167ACB" w:rsidP="00167ACB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  <w:r w:rsidRPr="00FD70DC">
              <w:rPr>
                <w:b/>
              </w:rPr>
              <w:t>ИУК-6.5</w:t>
            </w:r>
            <w:r w:rsidRPr="00FD70DC">
              <w:t xml:space="preserve"> </w:t>
            </w:r>
            <w:r w:rsidRPr="00167ACB">
              <w:rPr>
                <w:rFonts w:ascii="Times New Roman" w:hAnsi="Times New Roman" w:cs="Times New Roman"/>
              </w:rPr>
              <w:t>Владеет способами выявления и оценки индивидуально- личностных, профессионально- значимых качеств и путями достижения более высокого уровня их развития.</w:t>
            </w:r>
          </w:p>
        </w:tc>
      </w:tr>
      <w:tr w:rsidR="00167ACB" w:rsidRPr="001A640A" w14:paraId="52E2C3B2" w14:textId="77777777" w:rsidTr="00B729B4">
        <w:trPr>
          <w:jc w:val="center"/>
        </w:trPr>
        <w:tc>
          <w:tcPr>
            <w:tcW w:w="704" w:type="dxa"/>
            <w:vMerge/>
          </w:tcPr>
          <w:p w14:paraId="6B5B5977" w14:textId="6C258BEF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A842304" w14:textId="54643BE6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CB7C032" w14:textId="7C816A84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ОПК-1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9604A">
              <w:rPr>
                <w:rFonts w:ascii="Times New Roman" w:hAnsi="Times New Roman" w:cs="Times New Roman"/>
              </w:rPr>
              <w:t xml:space="preserve">ладение методологией научно-исследовательской деятельности </w:t>
            </w:r>
            <w:r>
              <w:rPr>
                <w:rFonts w:ascii="Times New Roman" w:hAnsi="Times New Roman" w:cs="Times New Roman"/>
              </w:rPr>
              <w:t xml:space="preserve">в области юриспруденции </w:t>
            </w:r>
          </w:p>
          <w:p w14:paraId="2A4022CD" w14:textId="77777777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213833E5" w14:textId="77777777" w:rsidR="00167ACB" w:rsidRPr="00167ACB" w:rsidRDefault="00167ACB" w:rsidP="00167ACB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>ИОПК-1.1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167ACB">
              <w:rPr>
                <w:rFonts w:ascii="Times New Roman" w:hAnsi="Times New Roman" w:cs="Times New Roman"/>
              </w:rPr>
              <w:t xml:space="preserve">основной круг проблем (задач), встречающихся в избранной сфере научной деятельности (юриспруденции), и основные способы (методы, алгоритмы) их решения; </w:t>
            </w:r>
          </w:p>
          <w:p w14:paraId="042BAC57" w14:textId="77777777" w:rsidR="00167ACB" w:rsidRPr="00167ACB" w:rsidRDefault="00167ACB" w:rsidP="00167ACB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167ACB">
              <w:rPr>
                <w:rFonts w:ascii="Times New Roman" w:hAnsi="Times New Roman" w:cs="Times New Roman"/>
                <w:b/>
              </w:rPr>
              <w:t>ИОПК-1.2</w:t>
            </w:r>
            <w:r w:rsidRPr="00167ACB">
              <w:rPr>
                <w:rFonts w:ascii="Times New Roman" w:hAnsi="Times New Roman" w:cs="Times New Roman"/>
              </w:rPr>
              <w:t xml:space="preserve"> Знает основные источники и методы поиска научной информации по юридическим вопросам; </w:t>
            </w:r>
          </w:p>
          <w:p w14:paraId="1A7F3869" w14:textId="77777777" w:rsidR="00167ACB" w:rsidRPr="00167ACB" w:rsidRDefault="00167ACB" w:rsidP="00167ACB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 xml:space="preserve">ИОПК-1.3 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>Умеет</w:t>
            </w: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 xml:space="preserve">находить (выбирать) </w:t>
            </w:r>
            <w:r w:rsidRPr="00167ACB">
              <w:rPr>
                <w:rFonts w:ascii="Times New Roman" w:hAnsi="Times New Roman" w:cs="Times New Roman"/>
              </w:rPr>
              <w:lastRenderedPageBreak/>
              <w:t>наиболее эффективные (методы) решения основных типов проблем (задач), встречающихся в избранной сфере научной деятельности (юриспруденции);</w:t>
            </w:r>
          </w:p>
          <w:p w14:paraId="1DA3CD78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>ИОПК-1.4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анализировать, систематизировать и усваивать передовой опыт проведения научных исследований;</w:t>
            </w:r>
          </w:p>
          <w:p w14:paraId="300E2659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ИОПК-1.5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современными методами, инструментами и технологией научно-исследовательской и проектной деятельности в определенных областях юридической науки;</w:t>
            </w:r>
          </w:p>
          <w:p w14:paraId="7983DDD9" w14:textId="29E1EF30" w:rsidR="00167ACB" w:rsidRPr="00167ACB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ИОПК-1.6 </w:t>
            </w:r>
            <w:r w:rsidRPr="00167ACB">
              <w:rPr>
                <w:rFonts w:ascii="Times New Roman" w:hAnsi="Times New Roman" w:cs="Times New Roman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навыками публикации результатов научных исследований, в том числе полученных лично обучающимся, в рецензируемых научных изданиях.</w:t>
            </w:r>
          </w:p>
        </w:tc>
      </w:tr>
      <w:tr w:rsidR="00167ACB" w:rsidRPr="001A640A" w14:paraId="7735F342" w14:textId="77777777" w:rsidTr="00B729B4">
        <w:trPr>
          <w:jc w:val="center"/>
        </w:trPr>
        <w:tc>
          <w:tcPr>
            <w:tcW w:w="704" w:type="dxa"/>
            <w:vMerge/>
          </w:tcPr>
          <w:p w14:paraId="7B42159D" w14:textId="34A14B57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14424B8" w14:textId="4E02D80E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DEAF47D" w14:textId="32B89FC7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ОПК-2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9604A">
              <w:rPr>
                <w:rFonts w:ascii="Times New Roman" w:hAnsi="Times New Roman" w:cs="Times New Roman"/>
              </w:rPr>
              <w:t>ладение культурой научного исследования в области юриспруденции, в том числе с использованием новейших информационно-комм</w:t>
            </w:r>
            <w:r>
              <w:rPr>
                <w:rFonts w:ascii="Times New Roman" w:hAnsi="Times New Roman" w:cs="Times New Roman"/>
              </w:rPr>
              <w:t xml:space="preserve">уникационных технологий. </w:t>
            </w:r>
          </w:p>
          <w:p w14:paraId="1E4163EA" w14:textId="77777777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5BA1C985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ИОПК-2.1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круг проблем (задач), встречающихся в избранной сфере научной деятельности, и основные способы (методы, алгоритмы) их решения;</w:t>
            </w:r>
          </w:p>
          <w:p w14:paraId="68BCDF49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ИОПК-2.2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источники и методы поиска научной информации;</w:t>
            </w:r>
          </w:p>
          <w:p w14:paraId="30CEE9E8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ИОПК-2.3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нормы, применяемые в соответствующей области профессиональной деятельности;</w:t>
            </w:r>
          </w:p>
          <w:p w14:paraId="0CF042D3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ИОПК-2.4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(выбирать) наиболее эффективные (методы) решения основных типов проблем (задач), встречающихся в избранной сфере научной деятельности; </w:t>
            </w:r>
          </w:p>
          <w:p w14:paraId="78404E73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ИОПК-2.5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систематизировать и усваивать передовой опыт проведения научных исследований;</w:t>
            </w:r>
          </w:p>
          <w:p w14:paraId="560E7BA6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ИОПК-2.6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современными методами, инструментами и технологией научно-исследовательской и проектной деятельности в определенных</w:t>
            </w:r>
            <w:r w:rsidRPr="00167A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областях юридической науки; </w:t>
            </w:r>
          </w:p>
          <w:p w14:paraId="04AA8279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ИОПК-2.7 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публикации результатов научных исследований, в том числе полученных лично обучающимся, в рецензируемых научных изданиях; </w:t>
            </w:r>
          </w:p>
          <w:p w14:paraId="4DA2BCE8" w14:textId="1C5C1667" w:rsidR="00167ACB" w:rsidRPr="00167ACB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167ACB">
              <w:rPr>
                <w:rFonts w:ascii="Times New Roman" w:eastAsia="Times New Roman" w:hAnsi="Times New Roman" w:cs="Times New Roman"/>
                <w:b/>
              </w:rPr>
              <w:t xml:space="preserve">ИОПК-2.8 </w:t>
            </w:r>
            <w:r w:rsidRPr="00167ACB">
              <w:rPr>
                <w:rFonts w:ascii="Times New Roman" w:eastAsia="Times New Roman" w:hAnsi="Times New Roman" w:cs="Times New Roman"/>
              </w:rPr>
              <w:t>Владеет</w:t>
            </w:r>
            <w:r w:rsidRPr="00167A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навыками организации работы исследовательского и педагогического коллектива на основе соблюдения принципов профессиональной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этики.</w:t>
            </w:r>
          </w:p>
        </w:tc>
      </w:tr>
      <w:tr w:rsidR="00167ACB" w:rsidRPr="001A640A" w14:paraId="482233B9" w14:textId="77777777" w:rsidTr="00B729B4">
        <w:trPr>
          <w:jc w:val="center"/>
        </w:trPr>
        <w:tc>
          <w:tcPr>
            <w:tcW w:w="704" w:type="dxa"/>
            <w:vMerge/>
          </w:tcPr>
          <w:p w14:paraId="6921FEC7" w14:textId="03C28EC5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837F713" w14:textId="730B4EBC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5E936CF" w14:textId="113CFC0B" w:rsidR="00167ACB" w:rsidRPr="0079604A" w:rsidRDefault="00167ACB" w:rsidP="00167AC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0102B">
              <w:rPr>
                <w:rFonts w:ascii="Times New Roman" w:hAnsi="Times New Roman"/>
                <w:b/>
              </w:rPr>
              <w:t>ОПК-3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 xml:space="preserve">пособность к разработке новых методов исследования и их применению в самостоятельной </w:t>
            </w:r>
            <w:r w:rsidRPr="0079604A">
              <w:rPr>
                <w:rFonts w:ascii="Times New Roman" w:hAnsi="Times New Roman" w:cs="Times New Roman"/>
              </w:rPr>
              <w:lastRenderedPageBreak/>
              <w:t>научно-исследовательской деятельности в области юриспруденции с соблюдением законодательства Российской Федер</w:t>
            </w:r>
            <w:r>
              <w:rPr>
                <w:rFonts w:ascii="Times New Roman" w:hAnsi="Times New Roman" w:cs="Times New Roman"/>
              </w:rPr>
              <w:t xml:space="preserve">ации об авторском праве. </w:t>
            </w:r>
          </w:p>
          <w:p w14:paraId="760E8B7C" w14:textId="77777777" w:rsidR="00167ACB" w:rsidRPr="0079604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13D43AF9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ACB">
              <w:rPr>
                <w:rFonts w:ascii="Times New Roman" w:hAnsi="Times New Roman" w:cs="Times New Roman"/>
                <w:b/>
              </w:rPr>
              <w:lastRenderedPageBreak/>
              <w:t xml:space="preserve">ИОПК-3.1 </w:t>
            </w:r>
            <w:r w:rsidRPr="00167ACB">
              <w:rPr>
                <w:rFonts w:ascii="Times New Roman" w:hAnsi="Times New Roman" w:cs="Times New Roman"/>
              </w:rPr>
              <w:t>Знает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основной круг проблем (задач), встречающихся в избранной сфере научной деятельности (юриспруденции), и основные способы (методы, алгоритмы) их решения;</w:t>
            </w:r>
          </w:p>
          <w:p w14:paraId="4FE715DB" w14:textId="0624F17A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lastRenderedPageBreak/>
              <w:t xml:space="preserve">ИОПК-3.2 </w:t>
            </w:r>
            <w:r w:rsidRPr="00167ACB">
              <w:rPr>
                <w:rFonts w:ascii="Times New Roman" w:hAnsi="Times New Roman" w:cs="Times New Roman"/>
              </w:rPr>
              <w:t>Знает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методы исследования, применяемые в конкретно</w:t>
            </w:r>
            <w:r w:rsidR="00683657">
              <w:rPr>
                <w:rFonts w:ascii="Times New Roman" w:hAnsi="Times New Roman" w:cs="Times New Roman"/>
              </w:rPr>
              <w:t>й области науки (юриспруденции);</w:t>
            </w:r>
          </w:p>
          <w:p w14:paraId="6F3E639F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ИОПК-3.3 </w:t>
            </w:r>
            <w:r w:rsidRPr="00167ACB">
              <w:rPr>
                <w:rFonts w:ascii="Times New Roman" w:hAnsi="Times New Roman" w:cs="Times New Roman"/>
              </w:rPr>
              <w:t xml:space="preserve">Умеет находить (выбирать) наиболее эффективные (методы) решения основных типов проблем (задач), встречающихся в избранной сфере научной деятельности (юриспруденции); </w:t>
            </w:r>
          </w:p>
          <w:p w14:paraId="4780CEA3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ИОПК-3.4 </w:t>
            </w:r>
            <w:r w:rsidRPr="00167ACB">
              <w:rPr>
                <w:rFonts w:ascii="Times New Roman" w:hAnsi="Times New Roman" w:cs="Times New Roman"/>
              </w:rPr>
              <w:t>Умеет анализировать, систематизировать и усваивать передовой опыт проведения научных исследований;</w:t>
            </w:r>
          </w:p>
          <w:p w14:paraId="33841111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ИОПК-3.5 </w:t>
            </w:r>
            <w:r w:rsidRPr="00167ACB">
              <w:rPr>
                <w:rFonts w:ascii="Times New Roman" w:hAnsi="Times New Roman" w:cs="Times New Roman"/>
              </w:rPr>
              <w:t xml:space="preserve">Владеет современными методами, инструментами и технологией научно-исследовательской и проектной деятельности в определенных областях юридической науки; </w:t>
            </w:r>
          </w:p>
          <w:p w14:paraId="270A105B" w14:textId="6C8F8873" w:rsidR="00167ACB" w:rsidRPr="00167ACB" w:rsidRDefault="00167ACB" w:rsidP="00167ACB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 xml:space="preserve">ИОПК-3.6 </w:t>
            </w:r>
            <w:r w:rsidRPr="00167ACB">
              <w:rPr>
                <w:rFonts w:ascii="Times New Roman" w:hAnsi="Times New Roman" w:cs="Times New Roman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навыками использования разработанных методов исследования с учетом правил соблюдения авторских прав.</w:t>
            </w:r>
          </w:p>
        </w:tc>
      </w:tr>
      <w:tr w:rsidR="00167ACB" w:rsidRPr="001A640A" w14:paraId="35798B39" w14:textId="77777777" w:rsidTr="00B729B4">
        <w:trPr>
          <w:jc w:val="center"/>
        </w:trPr>
        <w:tc>
          <w:tcPr>
            <w:tcW w:w="704" w:type="dxa"/>
            <w:vMerge/>
          </w:tcPr>
          <w:p w14:paraId="1314BF5D" w14:textId="1EF37F7A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DFE0956" w14:textId="24393725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5D456D35" w14:textId="3914CE58" w:rsidR="00167ACB" w:rsidRPr="0079604A" w:rsidRDefault="00167ACB" w:rsidP="00167ACB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B">
              <w:rPr>
                <w:rFonts w:ascii="Times New Roman" w:hAnsi="Times New Roman"/>
                <w:b/>
              </w:rPr>
              <w:t>ПК-1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>отовность к преподавательской деятельности по юридическим дисциплинам в соответствии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аправленностью программы</w:t>
            </w:r>
            <w:r w:rsidR="00683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8E4B6" w14:textId="77777777" w:rsidR="00167ACB" w:rsidRPr="0079604A" w:rsidRDefault="00167ACB" w:rsidP="00167ACB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972845C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>ИПК-1.1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 xml:space="preserve"> Знает нормативно-правовые основы регулирования преподавательской деятельности в системе высшего образования, содержание законодательства и ФГОС;</w:t>
            </w:r>
          </w:p>
          <w:p w14:paraId="194C9C82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>ИПК-1.2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 xml:space="preserve"> Знает</w:t>
            </w:r>
            <w:r w:rsidRPr="00167ACB">
              <w:rPr>
                <w:rFonts w:ascii="Times New Roman" w:hAnsi="Times New Roman" w:cs="Times New Roman"/>
              </w:rPr>
              <w:t xml:space="preserve"> содержание и порядок реализации основных локально-правовых актов, регламентирующих деятельность Московского государственного юридического университета имени О.Е. Кутафина (МГЮА) в части осуществления преподавательской, методической и воспитательной деятельности на основе ФГОС;</w:t>
            </w:r>
          </w:p>
          <w:p w14:paraId="2B1CEDF6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ИПК-1.3</w:t>
            </w:r>
            <w:r w:rsidRPr="00167ACB">
              <w:rPr>
                <w:rFonts w:ascii="Times New Roman" w:hAnsi="Times New Roman" w:cs="Times New Roman"/>
              </w:rPr>
              <w:t xml:space="preserve"> Знает дидактические принципы организации учебного процесса в высшей школе; </w:t>
            </w:r>
          </w:p>
          <w:p w14:paraId="0FE1BBD4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ИПК-1.4</w:t>
            </w:r>
            <w:r w:rsidRPr="00167ACB">
              <w:rPr>
                <w:rFonts w:ascii="Times New Roman" w:hAnsi="Times New Roman" w:cs="Times New Roman"/>
              </w:rPr>
              <w:t xml:space="preserve"> Знает содержание общих образовательных программ, учебных планов, рабочих программ дисциплин Университета, особенности формирования фондов оценочных средств;</w:t>
            </w:r>
          </w:p>
          <w:p w14:paraId="61EF761A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ИПК-1.5</w:t>
            </w:r>
            <w:r w:rsidRPr="00167ACB">
              <w:rPr>
                <w:rFonts w:ascii="Times New Roman" w:hAnsi="Times New Roman" w:cs="Times New Roman"/>
              </w:rPr>
              <w:t xml:space="preserve"> Знает порядок организации, планирования, ведения и обеспечения учебно-образовательного процесса в высшей школе с использованием современных информационных технологий обучения;</w:t>
            </w:r>
          </w:p>
          <w:p w14:paraId="3A92A53A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ИПК-1.6</w:t>
            </w:r>
            <w:r w:rsidRPr="00167ACB">
              <w:rPr>
                <w:rFonts w:ascii="Times New Roman" w:hAnsi="Times New Roman" w:cs="Times New Roman"/>
              </w:rPr>
              <w:t xml:space="preserve"> Знает формы и методы воспитательной работы с обучающимися в высшей школе;</w:t>
            </w:r>
          </w:p>
          <w:p w14:paraId="26D97D7C" w14:textId="77777777" w:rsidR="00167ACB" w:rsidRPr="00167ACB" w:rsidRDefault="00167ACB" w:rsidP="00167AC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ИПК-1.7</w:t>
            </w:r>
            <w:r w:rsidRPr="00167ACB">
              <w:rPr>
                <w:rFonts w:ascii="Times New Roman" w:hAnsi="Times New Roman" w:cs="Times New Roman"/>
              </w:rPr>
              <w:t xml:space="preserve"> Знает педагогический опыт лучших преподавателей Университета;</w:t>
            </w:r>
          </w:p>
          <w:p w14:paraId="00AFC89B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lastRenderedPageBreak/>
              <w:t>ИПК-1.8</w:t>
            </w:r>
            <w:r w:rsidRPr="00167ACB">
              <w:rPr>
                <w:rFonts w:ascii="Times New Roman" w:hAnsi="Times New Roman" w:cs="Times New Roman"/>
              </w:rPr>
              <w:t xml:space="preserve"> Умеет</w:t>
            </w:r>
            <w:r w:rsidRPr="00167ACB">
              <w:rPr>
                <w:rFonts w:ascii="Times New Roman" w:hAnsi="Times New Roman" w:cs="Times New Roman"/>
                <w:b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 xml:space="preserve">спланировать и организовать учебную, учебно-методическую, воспитательную, научно-исследовательскую работу, а также самостоятельную деятельность обучающихся, обеспечить учебный процесс по юридическим дисциплинам в рамках направления подготовки; </w:t>
            </w:r>
          </w:p>
          <w:p w14:paraId="72AF8B84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ИПК-1.9</w:t>
            </w:r>
            <w:r w:rsidRPr="00167ACB">
              <w:rPr>
                <w:rFonts w:ascii="Times New Roman" w:hAnsi="Times New Roman" w:cs="Times New Roman"/>
              </w:rPr>
              <w:t xml:space="preserve"> Умеет формировать общую стратегию изучения дисциплины: ставить учебно-воспитательные цели, выбирать тип и вид занятия, проектировать, выбирать и применять оптимальные образовательные технологии; </w:t>
            </w:r>
          </w:p>
          <w:p w14:paraId="53884369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ИПК-1.10</w:t>
            </w:r>
            <w:r w:rsidRPr="00167ACB">
              <w:rPr>
                <w:rFonts w:ascii="Times New Roman" w:hAnsi="Times New Roman" w:cs="Times New Roman"/>
              </w:rPr>
              <w:t xml:space="preserve"> Умеет разрабатывать учебно-методические материалы (рабочие программы) учебных дисциплин (модулей), фонды оценочных средств по дисциплине; </w:t>
            </w:r>
          </w:p>
          <w:p w14:paraId="2D8EED49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ИПК-1.11</w:t>
            </w:r>
            <w:r w:rsidRPr="00167ACB">
              <w:rPr>
                <w:rFonts w:ascii="Times New Roman" w:hAnsi="Times New Roman" w:cs="Times New Roman"/>
              </w:rPr>
              <w:t xml:space="preserve"> Умеет использовать современные средства обучения при организации образовательного процесса в высшей школе;</w:t>
            </w:r>
          </w:p>
          <w:p w14:paraId="5F31D0B3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ИПК-1.12</w:t>
            </w:r>
            <w:r w:rsidRPr="00167ACB">
              <w:rPr>
                <w:rFonts w:ascii="Times New Roman" w:hAnsi="Times New Roman" w:cs="Times New Roman"/>
              </w:rPr>
              <w:t xml:space="preserve"> Умеет учитывать индивидуальные особенности обучающихся в процессе преподавания;</w:t>
            </w:r>
          </w:p>
          <w:p w14:paraId="1520524C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ИПК-1.13</w:t>
            </w:r>
            <w:r w:rsidRPr="00167ACB">
              <w:rPr>
                <w:rFonts w:ascii="Times New Roman" w:hAnsi="Times New Roman" w:cs="Times New Roman"/>
              </w:rPr>
              <w:t xml:space="preserve"> Умеет использовать в учебном процесса знания фундаментальных основ, новейших достижений, проблем и тенденций развития соответствующей научной отрасли;</w:t>
            </w:r>
          </w:p>
          <w:p w14:paraId="1401FD56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ИПК-1.14</w:t>
            </w:r>
            <w:r w:rsidRPr="00167ACB">
              <w:rPr>
                <w:rFonts w:ascii="Times New Roman" w:hAnsi="Times New Roman" w:cs="Times New Roman"/>
              </w:rPr>
              <w:t xml:space="preserve"> Владеет педагогическими методами и методиками проведения различных типов занятий в высшей школе, образовательными технологиями, в том числе инновационными и интерактивными методами обучения; </w:t>
            </w:r>
          </w:p>
          <w:p w14:paraId="2B6089E9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ИПК-1.15</w:t>
            </w:r>
            <w:r w:rsidRPr="00167ACB">
              <w:rPr>
                <w:rFonts w:ascii="Times New Roman" w:hAnsi="Times New Roman" w:cs="Times New Roman"/>
              </w:rPr>
              <w:t xml:space="preserve"> Владеет навыками сотрудничества со обучающимися, преподавателями, руководителями учебных подразделений и другими лицами, принимающими участие в обучении и воспитании обучающихся; </w:t>
            </w:r>
            <w:r w:rsidRPr="00167ACB">
              <w:rPr>
                <w:rFonts w:ascii="Times New Roman" w:hAnsi="Times New Roman" w:cs="Times New Roman"/>
                <w:b/>
              </w:rPr>
              <w:t>ИПК-1.16</w:t>
            </w:r>
            <w:r w:rsidRPr="00167ACB">
              <w:rPr>
                <w:rFonts w:ascii="Times New Roman" w:hAnsi="Times New Roman" w:cs="Times New Roman"/>
              </w:rPr>
              <w:t xml:space="preserve"> Владеет </w:t>
            </w:r>
            <w:r w:rsidRPr="00167ACB">
              <w:rPr>
                <w:rFonts w:ascii="Times New Roman" w:hAnsi="Times New Roman" w:cs="Times New Roman"/>
                <w:sz w:val="20"/>
                <w:szCs w:val="20"/>
              </w:rPr>
              <w:t>методами формирования у обучающихся навыков самостоятельной ра</w:t>
            </w:r>
            <w:r w:rsidRPr="00167A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боты, </w:t>
            </w:r>
            <w:r w:rsidRPr="00167ACB">
              <w:rPr>
                <w:rFonts w:ascii="Times New Roman" w:hAnsi="Times New Roman" w:cs="Times New Roman"/>
              </w:rPr>
              <w:t xml:space="preserve">формами и способами организации самостоятельной учебной деятельности обучающихся; </w:t>
            </w:r>
          </w:p>
          <w:p w14:paraId="319775EE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ИПК-1.17</w:t>
            </w:r>
            <w:r w:rsidRPr="00167ACB">
              <w:rPr>
                <w:rFonts w:ascii="Times New Roman" w:hAnsi="Times New Roman" w:cs="Times New Roman"/>
              </w:rPr>
              <w:t xml:space="preserve"> Владеет средствами педагогической и профессиональной коммуникации;</w:t>
            </w:r>
          </w:p>
          <w:p w14:paraId="1A93ED7A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ИПК-1.18</w:t>
            </w:r>
            <w:r w:rsidRPr="00167ACB">
              <w:rPr>
                <w:rFonts w:ascii="Times New Roman" w:hAnsi="Times New Roman" w:cs="Times New Roman"/>
              </w:rPr>
              <w:t xml:space="preserve"> Владеет технологиями профессионально-ориентированного обучения и методами формирования профессионального мышления и развития творческих способностей обучающихся;</w:t>
            </w:r>
          </w:p>
          <w:p w14:paraId="380A15C5" w14:textId="77777777" w:rsidR="00167ACB" w:rsidRPr="00167ACB" w:rsidRDefault="00167ACB" w:rsidP="0016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lastRenderedPageBreak/>
              <w:t>ИПК-1.29</w:t>
            </w:r>
            <w:r w:rsidRPr="00167ACB">
              <w:rPr>
                <w:rFonts w:ascii="Times New Roman" w:hAnsi="Times New Roman" w:cs="Times New Roman"/>
              </w:rPr>
              <w:t xml:space="preserve"> Владеет приемами и навыками оценивания результатов образовательной деятельности обучающихся;</w:t>
            </w:r>
          </w:p>
          <w:p w14:paraId="112AE400" w14:textId="75F20619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ИПК-1.21</w:t>
            </w:r>
            <w:r w:rsidRPr="00167ACB">
              <w:rPr>
                <w:rFonts w:ascii="Times New Roman" w:hAnsi="Times New Roman" w:cs="Times New Roman"/>
              </w:rPr>
              <w:t xml:space="preserve"> Владеет навыками учета, оформления отчетной документации и анализа итогов своей работы.</w:t>
            </w:r>
          </w:p>
        </w:tc>
      </w:tr>
      <w:tr w:rsidR="00167ACB" w:rsidRPr="001A640A" w14:paraId="0B91DB05" w14:textId="77777777" w:rsidTr="00B729B4">
        <w:trPr>
          <w:jc w:val="center"/>
        </w:trPr>
        <w:tc>
          <w:tcPr>
            <w:tcW w:w="704" w:type="dxa"/>
            <w:vMerge/>
          </w:tcPr>
          <w:p w14:paraId="51410A45" w14:textId="5ABA6F75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733EAE2" w14:textId="4595B8BE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583A38B3" w14:textId="4C6D29DB" w:rsidR="00167ACB" w:rsidRPr="0079604A" w:rsidRDefault="00167ACB" w:rsidP="00167ACB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hAnsi="Times New Roman"/>
                <w:b/>
              </w:rPr>
              <w:t>ПК-2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к проведению научных исследований в области юриспруденции в соответствии с номенклатурой научных специальностей, по которым присуждаются ученые степени, утверждаемой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образования Российской Федерации </w:t>
            </w:r>
          </w:p>
          <w:p w14:paraId="2DC6B692" w14:textId="77777777" w:rsidR="00167ACB" w:rsidRPr="0079604A" w:rsidRDefault="00167ACB" w:rsidP="00167ACB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0E0DD9F" w14:textId="77777777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>ИПК-2.1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167ACB">
              <w:rPr>
                <w:rFonts w:ascii="Times New Roman" w:hAnsi="Times New Roman" w:cs="Times New Roman"/>
              </w:rPr>
              <w:t>современные научные методы, используемые при проведении научных исследований по избранной научной специальности; основные результаты научных исследований по избранной направленности (профилю);</w:t>
            </w:r>
          </w:p>
          <w:p w14:paraId="2DA3165F" w14:textId="77777777" w:rsidR="00167ACB" w:rsidRPr="00167ACB" w:rsidRDefault="00167ACB" w:rsidP="00167A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7ACB">
              <w:rPr>
                <w:rFonts w:ascii="Times New Roman" w:eastAsia="TimesNewRomanPS-BoldMT" w:hAnsi="Times New Roman" w:cs="Times New Roman"/>
                <w:b/>
                <w:bCs/>
                <w:color w:val="auto"/>
              </w:rPr>
              <w:t>ИПК-2.2</w:t>
            </w:r>
            <w:r w:rsidRPr="00167ACB"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 Умеет </w:t>
            </w:r>
            <w:r w:rsidRPr="00167ACB">
              <w:rPr>
                <w:rFonts w:ascii="Times New Roman" w:hAnsi="Times New Roman" w:cs="Times New Roman"/>
                <w:color w:val="auto"/>
              </w:rPr>
              <w:t>применять современный научный инструментарий для решения теоретических и практических задач по избранной научной специальности; проводить исследование по избранной теме, формулировать выводы, имеющие значение для развития науки в сфере избранной научной специальности;</w:t>
            </w:r>
          </w:p>
          <w:p w14:paraId="649E0CC8" w14:textId="77777777" w:rsidR="00167ACB" w:rsidRPr="00167ACB" w:rsidRDefault="00167ACB" w:rsidP="00167A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hAnsi="Times New Roman" w:cs="Times New Roman"/>
                <w:b/>
              </w:rPr>
              <w:t>ИПК-2.3</w:t>
            </w:r>
            <w:r w:rsidRPr="00167ACB">
              <w:rPr>
                <w:rFonts w:ascii="Times New Roman" w:hAnsi="Times New Roman" w:cs="Times New Roman"/>
              </w:rPr>
              <w:t xml:space="preserve"> </w:t>
            </w:r>
            <w:r w:rsidRPr="00167ACB">
              <w:rPr>
                <w:rFonts w:ascii="Times New Roman" w:eastAsia="TimesNewRomanPS-BoldMT" w:hAnsi="Times New Roman" w:cs="Times New Roman"/>
                <w:bCs/>
              </w:rPr>
              <w:t>Владеет</w:t>
            </w:r>
            <w:r w:rsidRPr="00167ACB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 xml:space="preserve">навыками сбора, анализа и обобщения научного материала при разработке оригинальных научно-обоснованных предложений и научных идей для подготовки научно-квалификационной работы (диссертации); навыками работы по поиску информации в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14:paraId="3B56CA0B" w14:textId="1E5D3F6E" w:rsidR="00167ACB" w:rsidRPr="00167ACB" w:rsidRDefault="00167ACB" w:rsidP="00167ACB">
            <w:pPr>
              <w:pStyle w:val="a4"/>
              <w:tabs>
                <w:tab w:val="left" w:pos="709"/>
              </w:tabs>
              <w:spacing w:after="0" w:line="240" w:lineRule="auto"/>
              <w:ind w:left="62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>ИПК-2.4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Владеет</w:t>
            </w:r>
            <w:r w:rsidRPr="00167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поиска научной информации с помощью электронных информационно-поисковых систем сети Интернет; </w:t>
            </w:r>
            <w:r w:rsidRPr="0016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ИПК-2.5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Владеет современной методикой построения моделей развития юриспруденции по избранной научной специальности.</w:t>
            </w:r>
          </w:p>
        </w:tc>
      </w:tr>
      <w:tr w:rsidR="00167ACB" w:rsidRPr="001A640A" w14:paraId="642D5B15" w14:textId="77777777" w:rsidTr="00B729B4">
        <w:trPr>
          <w:jc w:val="center"/>
        </w:trPr>
        <w:tc>
          <w:tcPr>
            <w:tcW w:w="704" w:type="dxa"/>
            <w:vMerge/>
          </w:tcPr>
          <w:p w14:paraId="2AEA3B6B" w14:textId="37FBBD40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6F6487E" w14:textId="46ED996E" w:rsidR="00167ACB" w:rsidRPr="001A640A" w:rsidRDefault="00167ACB" w:rsidP="00167A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147F4B2" w14:textId="7E93EC7A" w:rsidR="00167ACB" w:rsidRPr="00E14E6C" w:rsidRDefault="00167ACB" w:rsidP="00167ACB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hAnsi="Times New Roman"/>
                <w:b/>
              </w:rPr>
              <w:t>ПК-3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оценке современных научных достижений, генерированию новых идей при решении исследовательских задач в области юриспруденции в соответствии с номенклатурой научных 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специальностей, по которым присуждаются ученые степени, утверждаемой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и высшего образования  Российской Федерации</w:t>
            </w:r>
          </w:p>
        </w:tc>
        <w:tc>
          <w:tcPr>
            <w:tcW w:w="4814" w:type="dxa"/>
          </w:tcPr>
          <w:p w14:paraId="7A573294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ИПК-3.1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методологию и методику выполнения научных исследований;</w:t>
            </w:r>
          </w:p>
          <w:p w14:paraId="7E3C4CE0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ИПК-3.2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167A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давать оценку современных научных достижений; </w:t>
            </w:r>
          </w:p>
          <w:p w14:paraId="6A5E29FA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ИПК-3.3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и решать задачи, возникающие в процессе научно-исследовательской деятельности; </w:t>
            </w: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ИПК-3.4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исследования с целью разработки новых научно обоснованных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решений, имеющих значения для развития соответствующей отрасли права;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97D5EB9" w14:textId="77777777" w:rsidR="00167ACB" w:rsidRPr="00167ACB" w:rsidRDefault="00167ACB" w:rsidP="00167ACB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ИПК-3.5</w:t>
            </w:r>
            <w:r w:rsidRPr="001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16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апробировать результаты, полученные в диссертации; </w:t>
            </w:r>
          </w:p>
          <w:p w14:paraId="2083324C" w14:textId="19A79F33" w:rsidR="00167ACB" w:rsidRPr="00167ACB" w:rsidRDefault="00167ACB" w:rsidP="00167ACB">
            <w:pPr>
              <w:jc w:val="both"/>
              <w:rPr>
                <w:rFonts w:ascii="Times New Roman" w:hAnsi="Times New Roman" w:cs="Times New Roman"/>
              </w:rPr>
            </w:pPr>
            <w:r w:rsidRPr="00167ACB">
              <w:rPr>
                <w:rFonts w:ascii="Times New Roman" w:eastAsia="Times New Roman" w:hAnsi="Times New Roman" w:cs="Times New Roman"/>
                <w:b/>
              </w:rPr>
              <w:t xml:space="preserve">ИПК-3.6 </w:t>
            </w:r>
            <w:r w:rsidRPr="00167ACB">
              <w:rPr>
                <w:rFonts w:ascii="Times New Roman" w:hAnsi="Times New Roman" w:cs="Times New Roman"/>
              </w:rPr>
              <w:t>Владеет</w:t>
            </w:r>
            <w:r w:rsidRPr="00167AC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67ACB">
              <w:rPr>
                <w:rFonts w:ascii="Times New Roman" w:hAnsi="Times New Roman" w:cs="Times New Roman"/>
              </w:rPr>
              <w:t>навыками применения современных технологий сбора информации, обработкой и интерпретацией эмпирических данных для научно-квалификационной работы (диссертации).</w:t>
            </w:r>
          </w:p>
        </w:tc>
      </w:tr>
    </w:tbl>
    <w:p w14:paraId="271B4036" w14:textId="77777777" w:rsidR="006A2E03" w:rsidRDefault="006A2E03" w:rsidP="0067216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F2CA79" w14:textId="77777777" w:rsidR="001062DA" w:rsidRPr="0067216B" w:rsidRDefault="001062DA" w:rsidP="0067216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C6FBA0" w14:textId="699E78E6" w:rsidR="00167ACB" w:rsidRDefault="0096448A" w:rsidP="0096448A">
      <w:pPr>
        <w:pStyle w:val="20"/>
        <w:shd w:val="clear" w:color="auto" w:fill="auto"/>
        <w:spacing w:line="240" w:lineRule="auto"/>
        <w:ind w:left="794"/>
        <w:rPr>
          <w:b/>
          <w:color w:val="000000"/>
          <w:lang w:eastAsia="ru-RU" w:bidi="ru-RU"/>
        </w:rPr>
      </w:pPr>
      <w:r>
        <w:rPr>
          <w:b/>
          <w:color w:val="000000"/>
          <w:lang w:val="en-US" w:eastAsia="ru-RU" w:bidi="ru-RU"/>
        </w:rPr>
        <w:t>II</w:t>
      </w:r>
      <w:r w:rsidRPr="0096448A">
        <w:rPr>
          <w:b/>
          <w:color w:val="000000"/>
          <w:lang w:eastAsia="ru-RU" w:bidi="ru-RU"/>
        </w:rPr>
        <w:t xml:space="preserve">. </w:t>
      </w:r>
      <w:r w:rsidR="00167ACB">
        <w:rPr>
          <w:b/>
          <w:color w:val="000000"/>
          <w:lang w:eastAsia="ru-RU" w:bidi="ru-RU"/>
        </w:rPr>
        <w:t>СТРУКТУРА И СОДЕРЖАНИЕ ДИСЦИПЛИНЫ (МОДУЛЯ)</w:t>
      </w:r>
    </w:p>
    <w:p w14:paraId="09AFFD46" w14:textId="77777777" w:rsidR="00167ACB" w:rsidRDefault="00167ACB" w:rsidP="00167ACB">
      <w:pPr>
        <w:pStyle w:val="20"/>
        <w:shd w:val="clear" w:color="auto" w:fill="auto"/>
        <w:spacing w:line="240" w:lineRule="auto"/>
        <w:ind w:left="794"/>
        <w:rPr>
          <w:b/>
          <w:color w:val="000000"/>
          <w:lang w:eastAsia="ru-RU" w:bidi="ru-RU"/>
        </w:rPr>
      </w:pPr>
    </w:p>
    <w:p w14:paraId="3F94193B" w14:textId="78C90CB6" w:rsidR="00167ACB" w:rsidRDefault="00167ACB" w:rsidP="00167A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Pr="00A363BD">
        <w:rPr>
          <w:rFonts w:ascii="Times New Roman" w:hAnsi="Times New Roman" w:cs="Times New Roman"/>
          <w:sz w:val="28"/>
          <w:szCs w:val="28"/>
        </w:rPr>
        <w:t>на</w:t>
      </w:r>
      <w:r w:rsidR="0096448A">
        <w:rPr>
          <w:rFonts w:ascii="Times New Roman" w:hAnsi="Times New Roman" w:cs="Times New Roman"/>
          <w:sz w:val="28"/>
          <w:szCs w:val="28"/>
        </w:rPr>
        <w:t xml:space="preserve"> представление научного доклада об основных результатах подготовленной научно-квалификационной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96448A">
        <w:rPr>
          <w:rFonts w:ascii="Times New Roman" w:hAnsi="Times New Roman" w:cs="Times New Roman"/>
          <w:sz w:val="28"/>
          <w:szCs w:val="28"/>
        </w:rPr>
        <w:t xml:space="preserve"> 3 зачетные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6448A">
        <w:rPr>
          <w:rFonts w:ascii="Times New Roman" w:hAnsi="Times New Roman" w:cs="Times New Roman"/>
          <w:sz w:val="28"/>
          <w:szCs w:val="28"/>
        </w:rPr>
        <w:t>ы, 108</w:t>
      </w:r>
      <w:r w:rsidRPr="00A363BD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14:paraId="7E84D142" w14:textId="77777777" w:rsidR="005C79B5" w:rsidRDefault="005C79B5" w:rsidP="000A51B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E510F" w14:textId="619A9040" w:rsidR="001062DA" w:rsidRPr="00D52710" w:rsidRDefault="00D52710" w:rsidP="002E0234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2710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грамма представления научного доклада об основных результатах научно-квалификационной работы (диссертации)</w:t>
      </w:r>
    </w:p>
    <w:p w14:paraId="200A9A09" w14:textId="7747F0E7" w:rsidR="006F50FC" w:rsidRDefault="001062DA" w:rsidP="00FB60B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FB60BC">
        <w:rPr>
          <w:rFonts w:ascii="Times New Roman" w:hAnsi="Times New Roman" w:cs="Times New Roman"/>
          <w:sz w:val="28"/>
          <w:szCs w:val="28"/>
        </w:rPr>
        <w:t xml:space="preserve">Научный доклад представляется по результатам подготовленной в ходе обучения в аспирантуре диссертации. </w:t>
      </w:r>
    </w:p>
    <w:p w14:paraId="2413F7E9" w14:textId="77777777" w:rsidR="005B5FE9" w:rsidRPr="00E1218E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8E">
        <w:rPr>
          <w:rFonts w:ascii="Times New Roman" w:hAnsi="Times New Roman" w:cs="Times New Roman"/>
          <w:color w:val="auto"/>
          <w:sz w:val="28"/>
          <w:szCs w:val="28"/>
        </w:rPr>
        <w:t xml:space="preserve">Текст </w:t>
      </w:r>
      <w:r w:rsidRPr="00E1218E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го доклада должен быть написан обучающимся</w:t>
      </w:r>
      <w:r w:rsidRPr="00E1218E">
        <w:rPr>
          <w:rFonts w:ascii="Times New Roman" w:hAnsi="Times New Roman" w:cs="Times New Roman"/>
          <w:sz w:val="28"/>
          <w:szCs w:val="28"/>
        </w:rPr>
        <w:t xml:space="preserve"> самостоятельно, обладать внутренним единством, содержать основные результаты подготовленной диссертации.</w:t>
      </w:r>
    </w:p>
    <w:p w14:paraId="2D1A6975" w14:textId="77777777" w:rsidR="005B5FE9" w:rsidRPr="00E1218E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8E">
        <w:rPr>
          <w:rFonts w:ascii="Times New Roman" w:hAnsi="Times New Roman" w:cs="Times New Roman"/>
          <w:sz w:val="28"/>
          <w:szCs w:val="28"/>
        </w:rPr>
        <w:t>Научный доклад должен состоять из:</w:t>
      </w:r>
    </w:p>
    <w:p w14:paraId="694C6FBD" w14:textId="77777777" w:rsidR="005B5FE9" w:rsidRPr="00E1218E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218E">
        <w:rPr>
          <w:rFonts w:ascii="Times New Roman" w:hAnsi="Times New Roman" w:cs="Times New Roman"/>
          <w:sz w:val="28"/>
          <w:szCs w:val="28"/>
        </w:rPr>
        <w:t xml:space="preserve">титульного листа с указанием сведений об организации, где выполнялась диссертация, </w:t>
      </w:r>
      <w:r>
        <w:rPr>
          <w:rFonts w:ascii="Times New Roman" w:hAnsi="Times New Roman" w:cs="Times New Roman"/>
          <w:sz w:val="28"/>
          <w:szCs w:val="28"/>
        </w:rPr>
        <w:t>о научном руководителе</w:t>
      </w:r>
      <w:r w:rsidRPr="00E1218E">
        <w:rPr>
          <w:rFonts w:ascii="Times New Roman" w:hAnsi="Times New Roman" w:cs="Times New Roman"/>
          <w:sz w:val="28"/>
          <w:szCs w:val="28"/>
        </w:rPr>
        <w:t>;</w:t>
      </w:r>
    </w:p>
    <w:p w14:paraId="34679561" w14:textId="77777777" w:rsidR="005B5FE9" w:rsidRPr="00E1218E" w:rsidRDefault="005B5FE9" w:rsidP="005B5FE9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218E">
        <w:rPr>
          <w:rFonts w:ascii="Times New Roman" w:hAnsi="Times New Roman" w:cs="Times New Roman"/>
          <w:sz w:val="28"/>
          <w:szCs w:val="28"/>
        </w:rPr>
        <w:t>основной части, в которой преимущественно отражаются основные результаты подготовленной диссертации, свидетельствующие о вкладе автора в проведенное исследование, о теоретической и практической значимости полученных результатов;</w:t>
      </w:r>
    </w:p>
    <w:p w14:paraId="04DA7D6A" w14:textId="77777777" w:rsidR="005B5FE9" w:rsidRPr="00E1218E" w:rsidRDefault="005B5FE9" w:rsidP="005B5FE9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218E">
        <w:rPr>
          <w:rFonts w:ascii="Times New Roman" w:hAnsi="Times New Roman" w:cs="Times New Roman"/>
          <w:sz w:val="28"/>
          <w:szCs w:val="28"/>
        </w:rPr>
        <w:t>перечня опубликованных работ, а также указания иных форм апробации научных результатов (участие в научных конференциях, школах и пр.), полученных автором в ходе проведения исследования;</w:t>
      </w:r>
    </w:p>
    <w:p w14:paraId="4D09F072" w14:textId="77777777" w:rsidR="005B5FE9" w:rsidRPr="00E1218E" w:rsidRDefault="005B5FE9" w:rsidP="005B5FE9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218E">
        <w:rPr>
          <w:rFonts w:ascii="Times New Roman" w:hAnsi="Times New Roman" w:cs="Times New Roman"/>
          <w:sz w:val="28"/>
          <w:szCs w:val="28"/>
        </w:rPr>
        <w:t>иных разделов, вк</w:t>
      </w:r>
      <w:r>
        <w:rPr>
          <w:rFonts w:ascii="Times New Roman" w:hAnsi="Times New Roman" w:cs="Times New Roman"/>
          <w:sz w:val="28"/>
          <w:szCs w:val="28"/>
        </w:rPr>
        <w:t>люченных по усмотрению обучающегося</w:t>
      </w:r>
      <w:r w:rsidRPr="00E1218E">
        <w:rPr>
          <w:rFonts w:ascii="Times New Roman" w:hAnsi="Times New Roman" w:cs="Times New Roman"/>
          <w:sz w:val="28"/>
          <w:szCs w:val="28"/>
        </w:rPr>
        <w:t xml:space="preserve"> и его научного руководителя. </w:t>
      </w:r>
    </w:p>
    <w:p w14:paraId="115A3450" w14:textId="77777777" w:rsidR="005B5FE9" w:rsidRPr="00E1218E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1218E">
        <w:rPr>
          <w:rFonts w:ascii="Times New Roman" w:hAnsi="Times New Roman" w:cs="Times New Roman"/>
          <w:sz w:val="28"/>
          <w:szCs w:val="28"/>
        </w:rPr>
        <w:t>Текст научного доклада подлежит размещению в электронной библиотечной системе Университета и проверке на объем заимствования.</w:t>
      </w:r>
    </w:p>
    <w:p w14:paraId="1DF1C009" w14:textId="6668E7C7" w:rsidR="005B5FE9" w:rsidRDefault="005B5FE9" w:rsidP="005B5FE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218E">
        <w:rPr>
          <w:rFonts w:ascii="Times New Roman" w:eastAsiaTheme="minorHAnsi" w:hAnsi="Times New Roman" w:cs="Times New Roman"/>
          <w:sz w:val="28"/>
          <w:szCs w:val="28"/>
        </w:rPr>
        <w:t>Отчет о проверке научного доклада на объем заимствования прикладывается к тексту научного доклада и является информационной основой для принятия решений по оценке научного доклада членами государстве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нной экзаменационной комиссии. </w:t>
      </w:r>
    </w:p>
    <w:p w14:paraId="09CDCDAE" w14:textId="6131A453" w:rsidR="00B0505C" w:rsidRDefault="00B0505C" w:rsidP="00B729B4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BF16A97" w14:textId="0BD9A59F" w:rsidR="00B0505C" w:rsidRDefault="00B0505C" w:rsidP="002E0234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5C">
        <w:rPr>
          <w:rFonts w:ascii="Times New Roman" w:hAnsi="Times New Roman" w:cs="Times New Roman"/>
          <w:b/>
          <w:sz w:val="28"/>
          <w:szCs w:val="28"/>
        </w:rPr>
        <w:lastRenderedPageBreak/>
        <w:t>ПРИМЕРНЫЕ КОНТРОЛЬНЫЕ ЗАДАНИЯ, МЕТОДИЧЕСКИЕ МАТЕРИАЛЫ</w:t>
      </w:r>
      <w:r w:rsidR="00694FC0">
        <w:rPr>
          <w:rFonts w:ascii="Times New Roman" w:hAnsi="Times New Roman" w:cs="Times New Roman"/>
          <w:b/>
          <w:sz w:val="28"/>
          <w:szCs w:val="28"/>
        </w:rPr>
        <w:t>, ДОПУСК</w:t>
      </w:r>
      <w:r w:rsidRPr="00B0505C">
        <w:rPr>
          <w:rFonts w:ascii="Times New Roman" w:hAnsi="Times New Roman" w:cs="Times New Roman"/>
          <w:b/>
          <w:sz w:val="28"/>
          <w:szCs w:val="28"/>
        </w:rPr>
        <w:t xml:space="preserve"> И КРИТЕРИИ ОЦЕНИВАНИЯ, НЕОБХОДИМЫЕ ДЛЯ ОПРЕДЕЛЕНИЯ УРОВНЯ СФОРМИРОВАННОСТИ КОМПЕТЕНЦИЙ</w:t>
      </w:r>
    </w:p>
    <w:p w14:paraId="7BC07B2E" w14:textId="77777777" w:rsidR="00B0505C" w:rsidRDefault="00B0505C" w:rsidP="00B0505C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b/>
          <w:sz w:val="28"/>
          <w:szCs w:val="28"/>
        </w:rPr>
      </w:pPr>
    </w:p>
    <w:p w14:paraId="3E32748B" w14:textId="521F7EEA" w:rsidR="00B0505C" w:rsidRPr="00B0505C" w:rsidRDefault="00B0505C" w:rsidP="002E0234">
      <w:pPr>
        <w:pStyle w:val="a4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содержанию научного доклада</w:t>
      </w:r>
    </w:p>
    <w:p w14:paraId="51C3FE4C" w14:textId="5642C901" w:rsidR="006F50FC" w:rsidRPr="00FB60BC" w:rsidRDefault="00FB60BC" w:rsidP="00FB60BC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FB60BC">
        <w:rPr>
          <w:rFonts w:ascii="Times New Roman" w:hAnsi="Times New Roman" w:cs="Times New Roman"/>
          <w:sz w:val="28"/>
          <w:szCs w:val="28"/>
        </w:rPr>
        <w:t>Степень готовности диссертации и ее соответствия требованиям, предъявляемым к диссертациям на соискание ученой степени кандидата наук, оценивается соответствующей кафедрой, которая проводит предварительную экспертизу диссер</w:t>
      </w:r>
      <w:r>
        <w:rPr>
          <w:rFonts w:ascii="Times New Roman" w:hAnsi="Times New Roman" w:cs="Times New Roman"/>
          <w:sz w:val="28"/>
          <w:szCs w:val="28"/>
        </w:rPr>
        <w:t>тации, представленной обучающи</w:t>
      </w:r>
      <w:r w:rsidR="00E121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F50FC" w:rsidRPr="00FB60BC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 и в указанные в нем сроки. Порядок проведения предварительной экспертизы определяется локальным актом Университета – Положением о порядке проведения предварительных экспертиз диссертаций на соискание ученой степени доктора и кандидата наук, выполненных в федеральном государственном </w:t>
      </w:r>
      <w:r w:rsidR="001467E6">
        <w:rPr>
          <w:rFonts w:ascii="Times New Roman" w:hAnsi="Times New Roman" w:cs="Times New Roman"/>
          <w:sz w:val="28"/>
          <w:szCs w:val="28"/>
        </w:rPr>
        <w:t>бюджетном</w:t>
      </w:r>
      <w:r w:rsidR="006F50FC" w:rsidRPr="00FB60BC">
        <w:rPr>
          <w:rFonts w:ascii="Times New Roman" w:hAnsi="Times New Roman" w:cs="Times New Roman"/>
          <w:sz w:val="28"/>
          <w:szCs w:val="28"/>
        </w:rPr>
        <w:t xml:space="preserve"> образовательном учреж</w:t>
      </w:r>
      <w:r w:rsidR="001467E6">
        <w:rPr>
          <w:rFonts w:ascii="Times New Roman" w:hAnsi="Times New Roman" w:cs="Times New Roman"/>
          <w:sz w:val="28"/>
          <w:szCs w:val="28"/>
        </w:rPr>
        <w:t xml:space="preserve">дении высшего </w:t>
      </w:r>
      <w:r w:rsidR="006F50FC" w:rsidRPr="00FB60BC">
        <w:rPr>
          <w:rFonts w:ascii="Times New Roman" w:hAnsi="Times New Roman" w:cs="Times New Roman"/>
          <w:sz w:val="28"/>
          <w:szCs w:val="28"/>
        </w:rPr>
        <w:t>образования «Московский государственный юридический университет имени О.Е. Кутафи</w:t>
      </w:r>
      <w:r w:rsidR="00B6079D">
        <w:rPr>
          <w:rFonts w:ascii="Times New Roman" w:hAnsi="Times New Roman" w:cs="Times New Roman"/>
          <w:sz w:val="28"/>
          <w:szCs w:val="28"/>
        </w:rPr>
        <w:t>на (МГЮА), утвержденным приказом Университета от 29.05.2023 № 258.</w:t>
      </w:r>
      <w:r w:rsidR="006F50FC" w:rsidRPr="00FB6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F77D5" w14:textId="0157993A" w:rsidR="006F50FC" w:rsidRPr="00FB60BC" w:rsidRDefault="006F50FC" w:rsidP="006F50FC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b/>
          <w:shd w:val="clear" w:color="auto" w:fill="FFFFFF"/>
        </w:rPr>
      </w:pPr>
      <w:r w:rsidRPr="00FB60BC">
        <w:tab/>
        <w:t xml:space="preserve">Основные научные результаты диссертации должны быть опубликованы не менее чем в 3 научных статьях в рецензируемых научных журналах, включенных в </w:t>
      </w:r>
      <w:r w:rsidRPr="00FB60BC">
        <w:rPr>
          <w:color w:val="000000"/>
          <w:lang w:eastAsia="ru-RU" w:bidi="ru-RU"/>
        </w:rPr>
        <w:t xml:space="preserve">Перечень рецензируемых изданий согласно пункту 12 Положения о присуждении ученых степеней, утвержденного постановлением Правительства Российской Федерации от 24 сентября 2013 г. № 842 «О порядке присуждения ученых степеней». </w:t>
      </w:r>
    </w:p>
    <w:p w14:paraId="71A5187E" w14:textId="3D2FBC37" w:rsidR="006F50FC" w:rsidRPr="00E1218E" w:rsidRDefault="00E1218E" w:rsidP="00E1218E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После завершения подготовки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диссертации его научный руководитель дает письменный отзыв о выполненной диссертации (далее – отзыв).</w:t>
      </w:r>
    </w:p>
    <w:p w14:paraId="65A98C1D" w14:textId="15EF5A73" w:rsidR="006F50FC" w:rsidRPr="00E1218E" w:rsidRDefault="00E1218E" w:rsidP="00E1218E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F50FC" w:rsidRPr="00E1218E">
        <w:rPr>
          <w:rFonts w:ascii="Times New Roman" w:hAnsi="Times New Roman" w:cs="Times New Roman"/>
          <w:sz w:val="28"/>
          <w:szCs w:val="28"/>
        </w:rPr>
        <w:t>Перед прохождением предварительной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диссертации на кафедре обучающийся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должен осуществить проверку текста диссертации в системе «Антиплагиат», имеющейся в Университете. Правила и порядок проверки установлены Положением о порядке проверки кандидатских и докторских диссертаций, защищаемых в диссертационных советах</w:t>
      </w:r>
      <w:r>
        <w:rPr>
          <w:rFonts w:ascii="Times New Roman" w:hAnsi="Times New Roman" w:cs="Times New Roman"/>
          <w:sz w:val="28"/>
          <w:szCs w:val="28"/>
        </w:rPr>
        <w:t>, созданных на базе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а, в системе «Антиплагиат» от 12 декабря 2019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469</w:t>
      </w:r>
      <w:r w:rsidR="006F50FC" w:rsidRPr="00E1218E">
        <w:rPr>
          <w:rFonts w:ascii="Times New Roman" w:hAnsi="Times New Roman" w:cs="Times New Roman"/>
          <w:sz w:val="28"/>
          <w:szCs w:val="28"/>
        </w:rPr>
        <w:t>.</w:t>
      </w:r>
    </w:p>
    <w:p w14:paraId="34711591" w14:textId="3A5673FD" w:rsidR="006F50FC" w:rsidRPr="00E1218E" w:rsidRDefault="00E1218E" w:rsidP="00E1218E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E1218E">
        <w:rPr>
          <w:rFonts w:ascii="Times New Roman" w:hAnsi="Times New Roman" w:cs="Times New Roman"/>
          <w:sz w:val="28"/>
          <w:szCs w:val="28"/>
        </w:rPr>
        <w:t>Диссертация подлежит внутреннему рецензированию, для чего заведующим кафе</w:t>
      </w:r>
      <w:r w:rsidR="001467E6">
        <w:rPr>
          <w:rFonts w:ascii="Times New Roman" w:hAnsi="Times New Roman" w:cs="Times New Roman"/>
          <w:sz w:val="28"/>
          <w:szCs w:val="28"/>
        </w:rPr>
        <w:t>дрой назначаются три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рецензента</w:t>
      </w:r>
      <w:r w:rsidR="001467E6">
        <w:rPr>
          <w:rFonts w:ascii="Times New Roman" w:hAnsi="Times New Roman" w:cs="Times New Roman"/>
          <w:sz w:val="28"/>
          <w:szCs w:val="28"/>
        </w:rPr>
        <w:t xml:space="preserve"> (один доктор наук и два кандидата наук)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из числа научно-педагогических работников Университета, которые готовят письменные рецензии на указанную работу. </w:t>
      </w:r>
    </w:p>
    <w:p w14:paraId="71553E21" w14:textId="48BDB3A4" w:rsidR="006F50FC" w:rsidRPr="00BC6C39" w:rsidRDefault="00E1218E" w:rsidP="00E1218E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0FC" w:rsidRPr="00BC6C39">
        <w:rPr>
          <w:rFonts w:ascii="Times New Roman" w:hAnsi="Times New Roman" w:cs="Times New Roman"/>
          <w:sz w:val="28"/>
          <w:szCs w:val="28"/>
        </w:rPr>
        <w:t xml:space="preserve">По результатам обсуждения диссертации в ходе предварительной экспертизы кафедра может: </w:t>
      </w:r>
    </w:p>
    <w:p w14:paraId="6E3D6BC0" w14:textId="04185341" w:rsidR="006F50FC" w:rsidRPr="00E1218E" w:rsidRDefault="00BC6C39" w:rsidP="006F50F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="006F50FC" w:rsidRPr="00BC6C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218E" w:rsidRPr="00BC6C39">
        <w:rPr>
          <w:rFonts w:ascii="Times New Roman" w:hAnsi="Times New Roman" w:cs="Times New Roman"/>
          <w:sz w:val="28"/>
          <w:szCs w:val="28"/>
        </w:rPr>
        <w:t>аттестовать</w:t>
      </w:r>
      <w:r w:rsidR="00E1218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по блоку «Научные исследования» ввиду успешного завершения подготовки </w:t>
      </w:r>
      <w:r w:rsidR="00E1218E">
        <w:rPr>
          <w:rFonts w:ascii="Times New Roman" w:hAnsi="Times New Roman" w:cs="Times New Roman"/>
          <w:sz w:val="28"/>
          <w:szCs w:val="28"/>
        </w:rPr>
        <w:t>диссертации, допустить обучающегося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к прохождению государственной итоговой аттестации и подготовить проект заключения</w:t>
      </w:r>
      <w:r w:rsidR="00E1218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F50FC" w:rsidRPr="00E1218E">
        <w:rPr>
          <w:rFonts w:ascii="Times New Roman" w:hAnsi="Times New Roman" w:cs="Times New Roman"/>
          <w:sz w:val="28"/>
          <w:szCs w:val="28"/>
        </w:rPr>
        <w:t>;</w:t>
      </w:r>
    </w:p>
    <w:p w14:paraId="455B9704" w14:textId="151CD16E" w:rsidR="006F50FC" w:rsidRDefault="00BC6C39" w:rsidP="006F50F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F50FC"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218E">
        <w:rPr>
          <w:rFonts w:ascii="Times New Roman" w:hAnsi="Times New Roman" w:cs="Times New Roman"/>
          <w:color w:val="auto"/>
          <w:sz w:val="28"/>
          <w:szCs w:val="28"/>
        </w:rPr>
        <w:t>не аттестовать обучающегося</w:t>
      </w:r>
      <w:r w:rsidR="006F50FC" w:rsidRPr="00E1218E">
        <w:rPr>
          <w:rFonts w:ascii="Times New Roman" w:hAnsi="Times New Roman" w:cs="Times New Roman"/>
          <w:color w:val="auto"/>
          <w:sz w:val="28"/>
          <w:szCs w:val="28"/>
        </w:rPr>
        <w:t xml:space="preserve"> по блоку «Научные исследования» и представить к отчислению.</w:t>
      </w:r>
    </w:p>
    <w:p w14:paraId="0D9B1E9D" w14:textId="77777777" w:rsidR="009B1540" w:rsidRDefault="009B1540" w:rsidP="006F50F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ECD97E" w14:textId="11EBFC06" w:rsidR="00B0505C" w:rsidRPr="009B1540" w:rsidRDefault="00B0505C" w:rsidP="002E0234">
      <w:pPr>
        <w:pStyle w:val="a4"/>
        <w:numPr>
          <w:ilvl w:val="1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540">
        <w:rPr>
          <w:rFonts w:ascii="Times New Roman" w:hAnsi="Times New Roman" w:cs="Times New Roman"/>
          <w:b/>
          <w:sz w:val="28"/>
          <w:szCs w:val="28"/>
        </w:rPr>
        <w:t>Допуск</w:t>
      </w:r>
      <w:r w:rsidR="009B1540" w:rsidRPr="009B1540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</w:t>
      </w:r>
    </w:p>
    <w:p w14:paraId="18B06B1C" w14:textId="7BD32672" w:rsidR="00BC6C39" w:rsidRPr="004D5C75" w:rsidRDefault="00BC6C39" w:rsidP="00BC6C39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hd w:val="clear" w:color="auto" w:fill="FFFFFF"/>
        </w:rPr>
      </w:pPr>
      <w:r>
        <w:rPr>
          <w:color w:val="000000"/>
          <w:lang w:eastAsia="ru-RU" w:bidi="ru-RU"/>
        </w:rPr>
        <w:tab/>
      </w:r>
      <w:r w:rsidRPr="004D5C75">
        <w:rPr>
          <w:color w:val="000000"/>
          <w:lang w:eastAsia="ru-RU" w:bidi="ru-RU"/>
        </w:rPr>
        <w:t xml:space="preserve">К государственной итоговой аттестации допускается </w:t>
      </w:r>
      <w:r>
        <w:rPr>
          <w:color w:val="000000"/>
          <w:lang w:eastAsia="ru-RU" w:bidi="ru-RU"/>
        </w:rPr>
        <w:t>обучающийся</w:t>
      </w:r>
      <w:r w:rsidRPr="004D5C75">
        <w:rPr>
          <w:color w:val="000000"/>
          <w:lang w:eastAsia="ru-RU" w:bidi="ru-RU"/>
        </w:rPr>
        <w:t xml:space="preserve">, не имеющий академической задолженности и в полном </w:t>
      </w:r>
      <w:r w:rsidR="00FE0E19">
        <w:rPr>
          <w:color w:val="000000"/>
          <w:lang w:eastAsia="ru-RU" w:bidi="ru-RU"/>
        </w:rPr>
        <w:t xml:space="preserve">объеме выполнивший учебный план </w:t>
      </w:r>
      <w:r w:rsidR="00F83773">
        <w:rPr>
          <w:color w:val="000000"/>
          <w:lang w:eastAsia="ru-RU" w:bidi="ru-RU"/>
        </w:rPr>
        <w:t xml:space="preserve">по основной </w:t>
      </w:r>
      <w:r w:rsidR="00F01FBA">
        <w:rPr>
          <w:color w:val="000000"/>
          <w:lang w:eastAsia="ru-RU" w:bidi="ru-RU"/>
        </w:rPr>
        <w:t xml:space="preserve">профессиональной </w:t>
      </w:r>
      <w:r w:rsidRPr="004D5C75">
        <w:rPr>
          <w:color w:val="000000"/>
          <w:lang w:eastAsia="ru-RU" w:bidi="ru-RU"/>
        </w:rPr>
        <w:t>образовательной программе высшего образования:</w:t>
      </w:r>
    </w:p>
    <w:p w14:paraId="4309D668" w14:textId="77777777" w:rsidR="00BC6C39" w:rsidRPr="004D5C75" w:rsidRDefault="00BC6C39" w:rsidP="00BC6C39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4D5C75">
        <w:rPr>
          <w:color w:val="000000"/>
          <w:lang w:eastAsia="ru-RU" w:bidi="ru-RU"/>
        </w:rPr>
        <w:t>– успешно завершивший блок «Научные исследования» подготовкой научно-квалификационной работы (диссертации) (далее – диссертации);</w:t>
      </w:r>
    </w:p>
    <w:p w14:paraId="6B732753" w14:textId="77777777" w:rsidR="00BC6C39" w:rsidRPr="004D5C75" w:rsidRDefault="00BC6C39" w:rsidP="00BC6C39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Pr="004D5C75">
        <w:rPr>
          <w:color w:val="000000"/>
          <w:lang w:eastAsia="ru-RU" w:bidi="ru-RU"/>
        </w:rPr>
        <w:t>прошедший предварительную экспертизу диссертации на соответствующей кафедре и получивший рекомендацию кафедры о допуске к государственной итоговой аттестации;</w:t>
      </w:r>
    </w:p>
    <w:p w14:paraId="3BB8894C" w14:textId="77777777" w:rsidR="00BC6C39" w:rsidRDefault="00BC6C39" w:rsidP="00BC6C39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Pr="004D5C75">
        <w:rPr>
          <w:color w:val="000000"/>
          <w:lang w:eastAsia="ru-RU" w:bidi="ru-RU"/>
        </w:rPr>
        <w:t xml:space="preserve">опубликовавший не менее 3 научных статей, в которых излагаются основные научные результаты диссертации на соискание ученой степени кандидата наук, в рецензируемых научных изданиях, включенных в Перечень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№ 842 «О порядке присуждения ученых степеней». </w:t>
      </w:r>
    </w:p>
    <w:p w14:paraId="02BC3241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A477E">
        <w:t>Для допуска к государственной итоговой аттестации</w:t>
      </w:r>
      <w:r>
        <w:t xml:space="preserve"> обучающий должен представить в Институт «Аспирантура и докторантура»:</w:t>
      </w:r>
    </w:p>
    <w:p w14:paraId="08E08D15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– </w:t>
      </w:r>
      <w:r w:rsidRPr="007A477E">
        <w:t xml:space="preserve">выписку из протокола заседания </w:t>
      </w:r>
      <w:r>
        <w:t>кафедры о предварительной экспертизе диссертации;</w:t>
      </w:r>
    </w:p>
    <w:p w14:paraId="29910B37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– </w:t>
      </w:r>
      <w:r>
        <w:t>лист допуска к ГИА;</w:t>
      </w:r>
    </w:p>
    <w:p w14:paraId="3C680A5F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– </w:t>
      </w:r>
      <w:r w:rsidRPr="007A477E">
        <w:t>текст научного доклад</w:t>
      </w:r>
      <w:r>
        <w:t>а в печатном и электронном виде;</w:t>
      </w:r>
    </w:p>
    <w:p w14:paraId="7E62C173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–</w:t>
      </w:r>
      <w:r>
        <w:t> </w:t>
      </w:r>
      <w:r w:rsidRPr="007A477E">
        <w:t>отзыв научного руководителя, на выполненную диссертацию, по</w:t>
      </w:r>
      <w:r>
        <w:t>дписанный научным руководителем;</w:t>
      </w:r>
    </w:p>
    <w:p w14:paraId="2DA466B1" w14:textId="77777777" w:rsidR="00561085" w:rsidRPr="00877E0B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</w:t>
      </w:r>
      <w:r>
        <w:t> </w:t>
      </w:r>
      <w:r w:rsidRPr="007A477E">
        <w:t>проект заключения</w:t>
      </w:r>
      <w:r>
        <w:t xml:space="preserve"> организации</w:t>
      </w:r>
      <w:r w:rsidRPr="007A477E">
        <w:t xml:space="preserve"> </w:t>
      </w:r>
      <w:r>
        <w:t xml:space="preserve">в соответствии с п.16 Положения о присуждении ученых степеней, утвержденного Постановлением правительства от 24 сентября 2013 г. № 842 </w:t>
      </w:r>
      <w:r w:rsidRPr="004D5C75">
        <w:rPr>
          <w:color w:val="000000"/>
          <w:lang w:eastAsia="ru-RU" w:bidi="ru-RU"/>
        </w:rPr>
        <w:t>«О порядк</w:t>
      </w:r>
      <w:r>
        <w:rPr>
          <w:color w:val="000000"/>
          <w:lang w:eastAsia="ru-RU" w:bidi="ru-RU"/>
        </w:rPr>
        <w:t>е присуждения ученых степеней»;</w:t>
      </w:r>
    </w:p>
    <w:p w14:paraId="17046F57" w14:textId="77777777" w:rsidR="00561085" w:rsidRPr="00877E0B" w:rsidRDefault="00561085" w:rsidP="00561085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7E">
        <w:t xml:space="preserve"> </w:t>
      </w:r>
      <w:r w:rsidRPr="00877E0B">
        <w:rPr>
          <w:rFonts w:ascii="Times New Roman" w:hAnsi="Times New Roman" w:cs="Times New Roman"/>
          <w:sz w:val="28"/>
          <w:szCs w:val="28"/>
        </w:rPr>
        <w:t xml:space="preserve">– документ, свидетельствующий о проверке текста научного доклада на предмет заимствований (справка о проверке в системе «Антиплагиат»). </w:t>
      </w:r>
    </w:p>
    <w:p w14:paraId="22A3D8AD" w14:textId="74348AE8" w:rsidR="00561085" w:rsidRPr="00561085" w:rsidRDefault="00561085" w:rsidP="0056108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C75">
        <w:rPr>
          <w:rFonts w:ascii="Times New Roman" w:hAnsi="Times New Roman" w:cs="Times New Roman"/>
          <w:sz w:val="28"/>
          <w:szCs w:val="28"/>
        </w:rPr>
        <w:t xml:space="preserve">Институт «Аспирантура и докторантура» оформляет приказ о допуске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D5C75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на основании рекомендации соответствующих кафедр.</w:t>
      </w:r>
    </w:p>
    <w:p w14:paraId="108B8B2C" w14:textId="77777777" w:rsidR="00561085" w:rsidRDefault="00561085" w:rsidP="00561085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t xml:space="preserve">Далее документы передаются </w:t>
      </w:r>
      <w:r w:rsidRPr="007A477E">
        <w:t>в государственную экзаменационную комиссию.</w:t>
      </w:r>
    </w:p>
    <w:p w14:paraId="23B2ABC9" w14:textId="0624B9DE" w:rsidR="002C57FB" w:rsidRDefault="002C57FB" w:rsidP="002C57FB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154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E0234">
        <w:rPr>
          <w:rFonts w:ascii="Times New Roman" w:hAnsi="Times New Roman" w:cs="Times New Roman"/>
          <w:color w:val="auto"/>
          <w:sz w:val="28"/>
          <w:szCs w:val="28"/>
        </w:rPr>
        <w:t xml:space="preserve">К представлению научного доклада допускаются обучающиеся успешно сдавшие государственный экзамен. </w:t>
      </w:r>
    </w:p>
    <w:p w14:paraId="49FB38F6" w14:textId="59706AF8" w:rsidR="002E0234" w:rsidRDefault="002E0234" w:rsidP="002C57FB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C49CA3" w14:textId="04B0B7F5" w:rsidR="002E0234" w:rsidRDefault="002E0234" w:rsidP="002C57FB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8DF2AC" w14:textId="77777777" w:rsidR="002E0234" w:rsidRDefault="002E0234" w:rsidP="002C57FB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C357A6C" w14:textId="50AB8E3A" w:rsidR="002E0234" w:rsidRDefault="002E0234" w:rsidP="002E0234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74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lastRenderedPageBreak/>
        <w:t xml:space="preserve">3.3.  </w:t>
      </w:r>
      <w:r w:rsidRPr="00123E97">
        <w:rPr>
          <w:b/>
          <w:color w:val="000000"/>
          <w:lang w:eastAsia="ru-RU" w:bidi="ru-RU"/>
        </w:rPr>
        <w:t>Процедура</w:t>
      </w:r>
      <w:r>
        <w:rPr>
          <w:b/>
          <w:color w:val="000000"/>
          <w:lang w:eastAsia="ru-RU" w:bidi="ru-RU"/>
        </w:rPr>
        <w:t xml:space="preserve"> представления научного доклада об основных результатах подготовленной научно-квалификационной работы (диссертации)</w:t>
      </w:r>
    </w:p>
    <w:p w14:paraId="2AA6729A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74"/>
        <w:jc w:val="center"/>
        <w:rPr>
          <w:b/>
          <w:color w:val="000000"/>
          <w:lang w:eastAsia="ru-RU" w:bidi="ru-RU"/>
        </w:rPr>
      </w:pPr>
    </w:p>
    <w:p w14:paraId="4E87510A" w14:textId="77777777" w:rsidR="002E0234" w:rsidRPr="003B2DB1" w:rsidRDefault="002E0234" w:rsidP="002E02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DB1">
        <w:rPr>
          <w:rFonts w:ascii="Times New Roman" w:hAnsi="Times New Roman" w:cs="Times New Roman"/>
          <w:sz w:val="28"/>
          <w:szCs w:val="28"/>
        </w:rPr>
        <w:t>Представление научного доклада проводится при соблюдении следующих условий:</w:t>
      </w:r>
    </w:p>
    <w:p w14:paraId="383CD755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BC6C39">
        <w:t>–</w:t>
      </w:r>
      <w:r>
        <w:rPr>
          <w:color w:val="000000"/>
          <w:lang w:eastAsia="ru-RU" w:bidi="ru-RU"/>
        </w:rPr>
        <w:t xml:space="preserve"> присутствие </w:t>
      </w:r>
      <w:r w:rsidRPr="00D13F33">
        <w:rPr>
          <w:color w:val="000000"/>
          <w:lang w:eastAsia="ru-RU" w:bidi="ru-RU"/>
        </w:rPr>
        <w:t>не менее двух третей состава</w:t>
      </w:r>
      <w:r>
        <w:rPr>
          <w:color w:val="000000"/>
          <w:lang w:eastAsia="ru-RU" w:bidi="ru-RU"/>
        </w:rPr>
        <w:t xml:space="preserve"> от лиц, входящих в состав Государственной экзаменационной комиссии;</w:t>
      </w:r>
    </w:p>
    <w:p w14:paraId="111DA489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BC6C39">
        <w:t>–</w:t>
      </w:r>
      <w:r>
        <w:rPr>
          <w:color w:val="000000"/>
          <w:lang w:eastAsia="ru-RU" w:bidi="ru-RU"/>
        </w:rPr>
        <w:t xml:space="preserve"> присутствием обучающегося;</w:t>
      </w:r>
    </w:p>
    <w:p w14:paraId="393DC847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</w:pPr>
      <w:r w:rsidRPr="00BC6C39">
        <w:t>–</w:t>
      </w:r>
      <w:r>
        <w:rPr>
          <w:color w:val="000000"/>
          <w:lang w:eastAsia="ru-RU" w:bidi="ru-RU"/>
        </w:rPr>
        <w:t xml:space="preserve"> наличием </w:t>
      </w:r>
      <w:r w:rsidRPr="00E1218E">
        <w:t>текст</w:t>
      </w:r>
      <w:r>
        <w:t>а</w:t>
      </w:r>
      <w:r w:rsidRPr="00E1218E">
        <w:t xml:space="preserve"> научного доклад</w:t>
      </w:r>
      <w:r>
        <w:t>а;</w:t>
      </w:r>
    </w:p>
    <w:p w14:paraId="12392197" w14:textId="77777777" w:rsidR="002E0234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  <w:rPr>
          <w:color w:val="FF0000"/>
        </w:rPr>
      </w:pPr>
      <w:r w:rsidRPr="00BC6C39">
        <w:t>–</w:t>
      </w:r>
      <w:r>
        <w:t> </w:t>
      </w:r>
      <w:r w:rsidRPr="00E1218E">
        <w:t>отзыв</w:t>
      </w:r>
      <w:r>
        <w:t>а</w:t>
      </w:r>
      <w:r w:rsidRPr="00E1218E">
        <w:t xml:space="preserve"> научного руководителя</w:t>
      </w:r>
      <w:r>
        <w:t>,</w:t>
      </w:r>
      <w:r w:rsidRPr="00B56BB7">
        <w:rPr>
          <w:color w:val="FF0000"/>
        </w:rPr>
        <w:t xml:space="preserve"> </w:t>
      </w:r>
      <w:r w:rsidRPr="00B56BB7">
        <w:t>на выполненную диссертацию, подписанного научным руководителем</w:t>
      </w:r>
      <w:r>
        <w:t>;</w:t>
      </w:r>
    </w:p>
    <w:p w14:paraId="34CA5082" w14:textId="77777777" w:rsidR="002E0234" w:rsidRPr="00877E0B" w:rsidRDefault="002E0234" w:rsidP="002E0234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BC6C39">
        <w:t>–</w:t>
      </w:r>
      <w:r>
        <w:t> </w:t>
      </w:r>
      <w:r w:rsidRPr="007A477E">
        <w:t>проект</w:t>
      </w:r>
      <w:r>
        <w:t>а</w:t>
      </w:r>
      <w:r w:rsidRPr="007A477E">
        <w:t xml:space="preserve"> заключения</w:t>
      </w:r>
      <w:r>
        <w:t xml:space="preserve"> организации</w:t>
      </w:r>
      <w:r w:rsidRPr="007A477E">
        <w:t xml:space="preserve"> </w:t>
      </w:r>
      <w:r>
        <w:t xml:space="preserve">в соответствии с п.16 Положения о присуждении ученых степеней, утвержденного Постановлением правительства от 24 сентября 2013 г. № 842 </w:t>
      </w:r>
      <w:r w:rsidRPr="004D5C75">
        <w:rPr>
          <w:color w:val="000000"/>
          <w:lang w:eastAsia="ru-RU" w:bidi="ru-RU"/>
        </w:rPr>
        <w:t>«О порядк</w:t>
      </w:r>
      <w:r>
        <w:rPr>
          <w:color w:val="000000"/>
          <w:lang w:eastAsia="ru-RU" w:bidi="ru-RU"/>
        </w:rPr>
        <w:t>е присуждения ученых степеней»;</w:t>
      </w:r>
    </w:p>
    <w:p w14:paraId="507F5CF9" w14:textId="77777777" w:rsidR="002E0234" w:rsidRPr="00B56BB7" w:rsidRDefault="002E0234" w:rsidP="002E0234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7E">
        <w:t xml:space="preserve"> </w:t>
      </w:r>
      <w:r w:rsidRPr="00877E0B">
        <w:rPr>
          <w:rFonts w:ascii="Times New Roman" w:hAnsi="Times New Roman" w:cs="Times New Roman"/>
          <w:sz w:val="28"/>
          <w:szCs w:val="28"/>
        </w:rPr>
        <w:t>– 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E0B">
        <w:rPr>
          <w:rFonts w:ascii="Times New Roman" w:hAnsi="Times New Roman" w:cs="Times New Roman"/>
          <w:sz w:val="28"/>
          <w:szCs w:val="28"/>
        </w:rPr>
        <w:t xml:space="preserve">, свидетельствующий о проверке текста научного доклада на предмет заимствований (справка о проверке в системе «Антиплагиат»). </w:t>
      </w:r>
    </w:p>
    <w:p w14:paraId="411E9CD1" w14:textId="77777777" w:rsidR="002E0234" w:rsidRDefault="002E0234" w:rsidP="002E0234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8E">
        <w:rPr>
          <w:rFonts w:ascii="Times New Roman" w:hAnsi="Times New Roman" w:cs="Times New Roman"/>
          <w:sz w:val="28"/>
          <w:szCs w:val="28"/>
        </w:rPr>
        <w:t>Представление научного доклада осуществляется в устной форме,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оформлено в виде презентации, </w:t>
      </w:r>
      <w:r w:rsidRPr="00E1218E">
        <w:rPr>
          <w:rFonts w:ascii="Times New Roman" w:hAnsi="Times New Roman" w:cs="Times New Roman"/>
          <w:sz w:val="28"/>
          <w:szCs w:val="28"/>
        </w:rPr>
        <w:t>носит характер научной дискуссии</w:t>
      </w:r>
      <w:r>
        <w:rPr>
          <w:rFonts w:ascii="Times New Roman" w:hAnsi="Times New Roman" w:cs="Times New Roman"/>
          <w:sz w:val="28"/>
          <w:szCs w:val="28"/>
        </w:rPr>
        <w:t xml:space="preserve"> и проходит в следующем порядке:</w:t>
      </w:r>
      <w:r w:rsidRPr="00E121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72C808" w14:textId="77777777" w:rsidR="002E0234" w:rsidRPr="00C34962" w:rsidRDefault="002E0234" w:rsidP="002E0234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hAnsi="Times New Roman" w:cs="Times New Roman"/>
          <w:sz w:val="28"/>
          <w:szCs w:val="28"/>
        </w:rPr>
        <w:t>– 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>обучающийся выступает с научным докладом с использованием презентационного материала. Время выступления – не более 10 минут;</w:t>
      </w:r>
    </w:p>
    <w:p w14:paraId="2470A709" w14:textId="77777777" w:rsidR="002E0234" w:rsidRPr="00C34962" w:rsidRDefault="002E0234" w:rsidP="002E0234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hAnsi="Times New Roman" w:cs="Times New Roman"/>
          <w:sz w:val="28"/>
          <w:szCs w:val="28"/>
        </w:rPr>
        <w:t>– 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>обучающийся отвечает на вопросы членов Государственной экзаменационной комиссии;</w:t>
      </w:r>
    </w:p>
    <w:p w14:paraId="10C4CCBA" w14:textId="77777777" w:rsidR="002E0234" w:rsidRPr="00C34962" w:rsidRDefault="002E0234" w:rsidP="002E0234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hAnsi="Times New Roman" w:cs="Times New Roman"/>
          <w:sz w:val="28"/>
          <w:szCs w:val="28"/>
        </w:rPr>
        <w:t>– 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 xml:space="preserve">оглашается отзыв научного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и/или проект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организации; </w:t>
      </w:r>
    </w:p>
    <w:p w14:paraId="68EEC7D8" w14:textId="77777777" w:rsidR="002E0234" w:rsidRPr="00C34962" w:rsidRDefault="002E0234" w:rsidP="002E0234">
      <w:pPr>
        <w:tabs>
          <w:tab w:val="left" w:pos="709"/>
          <w:tab w:val="left" w:pos="1134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hAnsi="Times New Roman" w:cs="Times New Roman"/>
          <w:sz w:val="28"/>
          <w:szCs w:val="28"/>
        </w:rPr>
        <w:t>– </w:t>
      </w:r>
      <w:r w:rsidRPr="00C34962">
        <w:rPr>
          <w:rFonts w:ascii="Times New Roman" w:eastAsia="Times New Roman" w:hAnsi="Times New Roman" w:cs="Times New Roman"/>
          <w:sz w:val="28"/>
          <w:szCs w:val="28"/>
        </w:rPr>
        <w:t>научная дискуссия по представленному докладу.</w:t>
      </w:r>
    </w:p>
    <w:p w14:paraId="2B75A63A" w14:textId="77777777" w:rsidR="002E0234" w:rsidRPr="00C34962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jc w:val="both"/>
        <w:rPr>
          <w:color w:val="000000"/>
          <w:lang w:eastAsia="ru-RU" w:bidi="ru-RU"/>
        </w:rPr>
      </w:pPr>
      <w:r w:rsidRPr="00C34962">
        <w:rPr>
          <w:color w:val="000000"/>
          <w:lang w:eastAsia="ru-RU" w:bidi="ru-RU"/>
        </w:rPr>
        <w:tab/>
        <w:t xml:space="preserve">Решение Государственной экзаменационной комиссии принимается простым большинством голосов лиц, входящих в состав комиссии и участвующих в заседании. </w:t>
      </w:r>
    </w:p>
    <w:p w14:paraId="5B76C31B" w14:textId="77777777" w:rsidR="002E0234" w:rsidRPr="00C34962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jc w:val="both"/>
      </w:pPr>
      <w:r w:rsidRPr="00C34962">
        <w:rPr>
          <w:color w:val="000000"/>
          <w:lang w:eastAsia="ru-RU" w:bidi="ru-RU"/>
        </w:rPr>
        <w:tab/>
        <w:t>При равном числе голосов председатель обладает правом решающего голоса.</w:t>
      </w:r>
    </w:p>
    <w:p w14:paraId="7627B9F2" w14:textId="77777777" w:rsidR="002E0234" w:rsidRPr="00C34962" w:rsidRDefault="002E0234" w:rsidP="002E0234">
      <w:pPr>
        <w:pStyle w:val="20"/>
        <w:shd w:val="clear" w:color="auto" w:fill="auto"/>
        <w:tabs>
          <w:tab w:val="left" w:pos="851"/>
          <w:tab w:val="left" w:pos="1276"/>
        </w:tabs>
        <w:spacing w:line="240" w:lineRule="auto"/>
        <w:ind w:firstLine="709"/>
        <w:jc w:val="both"/>
      </w:pPr>
      <w:r w:rsidRPr="00C34962">
        <w:rPr>
          <w:color w:val="000000"/>
          <w:lang w:eastAsia="ru-RU" w:bidi="ru-RU"/>
        </w:rPr>
        <w:t xml:space="preserve">Решения, принятые комиссиями, оформляются протоколами. </w:t>
      </w:r>
    </w:p>
    <w:p w14:paraId="6D1582A1" w14:textId="77777777" w:rsidR="002E0234" w:rsidRPr="003B2DB1" w:rsidRDefault="002E0234" w:rsidP="002E02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962">
        <w:rPr>
          <w:rFonts w:ascii="Times New Roman" w:eastAsia="Times New Roman" w:hAnsi="Times New Roman" w:cs="Times New Roman"/>
          <w:sz w:val="28"/>
          <w:szCs w:val="28"/>
        </w:rPr>
        <w:t>Результаты представления научного доклада объявляются обучающемуся в тот же день.</w:t>
      </w:r>
    </w:p>
    <w:p w14:paraId="6D41554B" w14:textId="77777777" w:rsidR="002E0234" w:rsidRPr="003E4389" w:rsidRDefault="002E0234" w:rsidP="002E0234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3E4389">
        <w:rPr>
          <w:color w:val="000000"/>
          <w:lang w:eastAsia="ru-RU" w:bidi="ru-RU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на основании образца, установл</w:t>
      </w:r>
      <w:r>
        <w:rPr>
          <w:color w:val="000000"/>
          <w:lang w:eastAsia="ru-RU" w:bidi="ru-RU"/>
        </w:rPr>
        <w:t>енного Минобрнауки России</w:t>
      </w:r>
      <w:r w:rsidRPr="003E4389">
        <w:rPr>
          <w:color w:val="000000"/>
          <w:lang w:eastAsia="ru-RU" w:bidi="ru-RU"/>
        </w:rPr>
        <w:t>, - по программам подготовки научно-педагогических кадров в аспирантуре.</w:t>
      </w:r>
    </w:p>
    <w:p w14:paraId="7E72135B" w14:textId="77777777" w:rsidR="002E0234" w:rsidRPr="006435A8" w:rsidRDefault="002E0234" w:rsidP="002E0234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color w:val="FF0000"/>
        </w:rPr>
      </w:pPr>
      <w:r>
        <w:rPr>
          <w:color w:val="000000"/>
          <w:lang w:eastAsia="ru-RU" w:bidi="ru-RU"/>
        </w:rPr>
        <w:tab/>
      </w:r>
      <w:r w:rsidRPr="006435A8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 xml:space="preserve"> </w:t>
      </w:r>
      <w:r w:rsidRPr="006435A8">
        <w:rPr>
          <w:color w:val="000000"/>
          <w:lang w:eastAsia="ru-RU" w:bidi="ru-RU"/>
        </w:rPr>
        <w:t xml:space="preserve">результатам представления научного доклада об основных результатах подготовленной </w:t>
      </w:r>
      <w:r w:rsidRPr="006435A8">
        <w:rPr>
          <w:lang w:eastAsia="ru-RU" w:bidi="ru-RU"/>
        </w:rPr>
        <w:t xml:space="preserve">научно-квалификационной работы (диссертации) Университет дает заключение в соответствии с п. 16 Положения о присуждении учёных степеней, </w:t>
      </w:r>
      <w:r w:rsidRPr="006435A8">
        <w:t xml:space="preserve">утвержденного </w:t>
      </w:r>
      <w:hyperlink r:id="rId7" w:history="1">
        <w:r w:rsidRPr="006435A8">
          <w:rPr>
            <w:rStyle w:val="af2"/>
            <w:color w:val="auto"/>
          </w:rPr>
          <w:t>постановлением</w:t>
        </w:r>
      </w:hyperlink>
      <w:r w:rsidRPr="006435A8">
        <w:t xml:space="preserve"> Правительства Российской Федерации от 24 сентября 2013 г. N 842. </w:t>
      </w:r>
    </w:p>
    <w:p w14:paraId="2FA2AF8E" w14:textId="35CC312E" w:rsidR="00E57256" w:rsidRPr="00EC484F" w:rsidRDefault="00E57256" w:rsidP="00EC484F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b/>
          <w:color w:val="FF0000"/>
          <w:lang w:eastAsia="ru-RU" w:bidi="ru-RU"/>
        </w:rPr>
      </w:pPr>
    </w:p>
    <w:p w14:paraId="72245FF6" w14:textId="29307378" w:rsidR="009B1540" w:rsidRDefault="00B729B4" w:rsidP="009B154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3.4</w:t>
      </w:r>
      <w:r w:rsidR="009B1540">
        <w:rPr>
          <w:rFonts w:ascii="Times New Roman" w:hAnsi="Times New Roman"/>
          <w:b/>
          <w:color w:val="auto"/>
          <w:sz w:val="28"/>
          <w:szCs w:val="28"/>
        </w:rPr>
        <w:t xml:space="preserve">. Показатели и средства оценивания сформированности компетенций </w:t>
      </w:r>
      <w:r w:rsidR="00683657">
        <w:rPr>
          <w:rFonts w:ascii="Times New Roman" w:hAnsi="Times New Roman"/>
          <w:b/>
          <w:color w:val="auto"/>
          <w:sz w:val="28"/>
          <w:szCs w:val="28"/>
        </w:rPr>
        <w:t>при представлении научного доклада об основных результатах подготовленной научно-квалификационной работы (диссертации)</w:t>
      </w:r>
    </w:p>
    <w:p w14:paraId="78824584" w14:textId="77777777" w:rsidR="009B1540" w:rsidRPr="00CA349C" w:rsidRDefault="009B1540" w:rsidP="009B1540"/>
    <w:p w14:paraId="38B1E18C" w14:textId="2663E340" w:rsidR="009B1540" w:rsidRDefault="009B1540" w:rsidP="0068365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 w:rsidRPr="00CA349C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в сроки, установленные учебным планом ОПОП ВО, календарным учебным графиком на учебный год.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9"/>
        <w:gridCol w:w="2190"/>
        <w:gridCol w:w="2838"/>
        <w:gridCol w:w="3537"/>
      </w:tblGrid>
      <w:tr w:rsidR="009B1540" w:rsidRPr="009D7CC7" w14:paraId="6B23FA7B" w14:textId="77777777" w:rsidTr="002E0234">
        <w:trPr>
          <w:trHeight w:val="1343"/>
        </w:trPr>
        <w:tc>
          <w:tcPr>
            <w:tcW w:w="779" w:type="dxa"/>
          </w:tcPr>
          <w:p w14:paraId="66B259CE" w14:textId="77777777" w:rsidR="009B1540" w:rsidRDefault="00B729B4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577ACCA" w14:textId="24551E56" w:rsidR="00B729B4" w:rsidRDefault="00B729B4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2190" w:type="dxa"/>
          </w:tcPr>
          <w:p w14:paraId="4B2C8BA3" w14:textId="77777777" w:rsidR="009B1540" w:rsidRPr="009D7CC7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 xml:space="preserve">Наименование оценочного материала </w:t>
            </w:r>
          </w:p>
          <w:p w14:paraId="06F5C648" w14:textId="77777777" w:rsidR="009B1540" w:rsidRPr="009D7CC7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</w:tc>
        <w:tc>
          <w:tcPr>
            <w:tcW w:w="2838" w:type="dxa"/>
          </w:tcPr>
          <w:p w14:paraId="1DC4785F" w14:textId="77777777" w:rsidR="009B1540" w:rsidRPr="009D7CC7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>Краткая характеристика оценочного материала</w:t>
            </w:r>
          </w:p>
        </w:tc>
        <w:tc>
          <w:tcPr>
            <w:tcW w:w="3538" w:type="dxa"/>
          </w:tcPr>
          <w:p w14:paraId="154AA18A" w14:textId="77777777" w:rsidR="009B1540" w:rsidRPr="009D7CC7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>Способы проверки формирования компетенции</w:t>
            </w:r>
          </w:p>
        </w:tc>
      </w:tr>
      <w:tr w:rsidR="009B1540" w:rsidRPr="009D7CC7" w14:paraId="0A457508" w14:textId="77777777" w:rsidTr="002E0234">
        <w:tc>
          <w:tcPr>
            <w:tcW w:w="779" w:type="dxa"/>
          </w:tcPr>
          <w:p w14:paraId="5E4D283C" w14:textId="77777777" w:rsidR="009B1540" w:rsidRPr="00E45534" w:rsidRDefault="009B1540" w:rsidP="00B729B4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1</w:t>
            </w:r>
          </w:p>
        </w:tc>
        <w:tc>
          <w:tcPr>
            <w:tcW w:w="2190" w:type="dxa"/>
          </w:tcPr>
          <w:p w14:paraId="510D60D6" w14:textId="3B8A62E4" w:rsidR="009B1540" w:rsidRPr="009B1540" w:rsidRDefault="009B1540" w:rsidP="00B729B4">
            <w:pPr>
              <w:spacing w:before="100" w:beforeAutospacing="1" w:after="100" w:afterAutospacing="1"/>
              <w:rPr>
                <w:rFonts w:ascii="Times New Roman" w:eastAsia="TimesNewRomanPS-BoldMT" w:hAnsi="Times New Roman" w:cs="Times New Roman"/>
                <w:bCs/>
              </w:rPr>
            </w:pPr>
            <w:r w:rsidRPr="009B1540">
              <w:rPr>
                <w:rFonts w:ascii="Times New Roman" w:hAnsi="Times New Roman" w:cs="Times New Roman"/>
                <w:color w:val="auto"/>
              </w:rPr>
              <w:t>Представление научного доклада об основных результатах подготовленной научно-квалификационной работы (диссертации</w:t>
            </w:r>
          </w:p>
        </w:tc>
        <w:tc>
          <w:tcPr>
            <w:tcW w:w="2838" w:type="dxa"/>
          </w:tcPr>
          <w:p w14:paraId="0948BFD2" w14:textId="43567110" w:rsidR="009B1540" w:rsidRPr="009D7CC7" w:rsidRDefault="009B1540" w:rsidP="00B729B4">
            <w:pPr>
              <w:spacing w:before="100" w:beforeAutospacing="1" w:after="100" w:afterAutospacing="1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Cs/>
              </w:rPr>
              <w:t>Проверка степени  сформированности компетенций,  позволяет оценить знания, умения и в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ладения обучающегося по </w:t>
            </w:r>
            <w:r w:rsidRPr="009D7CC7">
              <w:rPr>
                <w:rFonts w:ascii="Times New Roman" w:eastAsia="TimesNewRomanPS-BoldMT" w:hAnsi="Times New Roman" w:cs="Times New Roman"/>
                <w:bCs/>
              </w:rPr>
              <w:t>дисциплине</w:t>
            </w:r>
            <w:r>
              <w:rPr>
                <w:rFonts w:ascii="Times New Roman" w:eastAsia="TimesNewRomanPS-BoldMT" w:hAnsi="Times New Roman" w:cs="Times New Roman"/>
                <w:bCs/>
              </w:rPr>
              <w:t>. Проводится в устной форме. Содержит  теоретические вопросы для проверки усвоенных знаний, практические задания  для проверки усвоенных умений и комплексные задания для контроля уровня приобретенных владений всех заявленных компетенций.</w:t>
            </w:r>
          </w:p>
        </w:tc>
        <w:tc>
          <w:tcPr>
            <w:tcW w:w="3538" w:type="dxa"/>
          </w:tcPr>
          <w:p w14:paraId="16F80BD1" w14:textId="1A21BB4C" w:rsidR="009B1540" w:rsidRPr="002E0234" w:rsidRDefault="009B1540" w:rsidP="009B1540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Содержание научного доклада</w:t>
            </w:r>
            <w:r w:rsidR="002E0234" w:rsidRPr="002E02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 и аргументированность представленных на защиту отдельных результатов научно-квалификационной работы (диссертации);</w:t>
            </w:r>
          </w:p>
          <w:p w14:paraId="49B6B13E" w14:textId="77777777" w:rsidR="002E0234" w:rsidRPr="002E0234" w:rsidRDefault="002E023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результатов отчета о проверке на объем заимствования;</w:t>
            </w:r>
          </w:p>
          <w:p w14:paraId="00BA7B08" w14:textId="1EE87C3E" w:rsidR="002E0234" w:rsidRPr="002E0234" w:rsidRDefault="002E023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оценки выступления обучающегося во время представления научного доклада, в том числе качества ответов на вопросы и замечания членов государственной экзаменационной комиссии;</w:t>
            </w:r>
          </w:p>
          <w:p w14:paraId="46F3991B" w14:textId="4DFC740A" w:rsidR="009B1540" w:rsidRPr="002E0234" w:rsidRDefault="002E023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 xml:space="preserve">оценки содержания, наглядности и качества презентации и материалов, используемых при представлении научного доклада. </w:t>
            </w:r>
          </w:p>
        </w:tc>
      </w:tr>
    </w:tbl>
    <w:p w14:paraId="6111CC84" w14:textId="77777777" w:rsidR="009B1540" w:rsidRPr="00CA349C" w:rsidRDefault="009B1540" w:rsidP="009B154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88F5CE" w14:textId="7E4928EF" w:rsidR="009B1540" w:rsidRDefault="00B729B4" w:rsidP="009B1540">
      <w:pPr>
        <w:pStyle w:val="1"/>
        <w:spacing w:before="0"/>
        <w:ind w:left="99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3.5</w:t>
      </w:r>
      <w:r w:rsidR="009B1540">
        <w:rPr>
          <w:rFonts w:ascii="Times New Roman" w:hAnsi="Times New Roman"/>
          <w:b/>
          <w:color w:val="auto"/>
          <w:sz w:val="28"/>
          <w:szCs w:val="28"/>
        </w:rPr>
        <w:t>. Шкала оценивания уровня освоенных знаний, умений, приобретенных владений при представлении научного доклада об основных результатах научно-квалификационной работы (диссертации)</w:t>
      </w:r>
    </w:p>
    <w:p w14:paraId="5F0DCDF2" w14:textId="75D6CAFB" w:rsidR="00E57256" w:rsidRPr="00B729B4" w:rsidRDefault="00E57256" w:rsidP="00B729B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7A327D2" w14:textId="15D5645F" w:rsidR="006F50FC" w:rsidRPr="00E1218E" w:rsidRDefault="00F01FBA" w:rsidP="00F01FBA">
      <w:pPr>
        <w:pStyle w:val="20"/>
        <w:shd w:val="clear" w:color="auto" w:fill="auto"/>
        <w:tabs>
          <w:tab w:val="left" w:pos="709"/>
          <w:tab w:val="left" w:pos="1418"/>
        </w:tabs>
        <w:autoSpaceDE w:val="0"/>
        <w:autoSpaceDN w:val="0"/>
        <w:adjustRightInd w:val="0"/>
        <w:spacing w:line="240" w:lineRule="auto"/>
        <w:jc w:val="both"/>
      </w:pPr>
      <w:r>
        <w:rPr>
          <w:color w:val="000000"/>
          <w:lang w:eastAsia="ru-RU" w:bidi="ru-RU"/>
        </w:rPr>
        <w:tab/>
      </w:r>
      <w:r w:rsidR="006F50FC" w:rsidRPr="00E1218E">
        <w:rPr>
          <w:color w:val="000000"/>
          <w:lang w:eastAsia="ru-RU" w:bidi="ru-RU"/>
        </w:rPr>
        <w:t>Результаты представления научного доклада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представление научного доклада. При получении оценк</w:t>
      </w:r>
      <w:r w:rsidR="00892069">
        <w:rPr>
          <w:color w:val="000000"/>
          <w:lang w:eastAsia="ru-RU" w:bidi="ru-RU"/>
        </w:rPr>
        <w:t>и «неудовлетворительно» обучающийся</w:t>
      </w:r>
      <w:r w:rsidR="006F50FC" w:rsidRPr="00E1218E">
        <w:rPr>
          <w:color w:val="000000"/>
          <w:lang w:eastAsia="ru-RU" w:bidi="ru-RU"/>
        </w:rPr>
        <w:t xml:space="preserve"> представляется к отчислению.</w:t>
      </w:r>
    </w:p>
    <w:p w14:paraId="493BABBC" w14:textId="77777777" w:rsidR="006F50FC" w:rsidRPr="00E1218E" w:rsidRDefault="006F50FC" w:rsidP="00F01FBA">
      <w:pPr>
        <w:pStyle w:val="20"/>
        <w:shd w:val="clear" w:color="auto" w:fill="auto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709"/>
        <w:jc w:val="both"/>
      </w:pPr>
      <w:r w:rsidRPr="00E1218E">
        <w:rPr>
          <w:rFonts w:eastAsiaTheme="minorHAnsi"/>
        </w:rPr>
        <w:t>Оценка представления научного доклада складывается на основе:</w:t>
      </w:r>
    </w:p>
    <w:p w14:paraId="11381C4C" w14:textId="1F9FA1C0" w:rsidR="006F50FC" w:rsidRPr="00E1218E" w:rsidRDefault="00F01FBA" w:rsidP="006F50FC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50FC" w:rsidRPr="00E1218E">
        <w:rPr>
          <w:rFonts w:ascii="Times New Roman" w:hAnsi="Times New Roman" w:cs="Times New Roman"/>
          <w:sz w:val="28"/>
          <w:szCs w:val="28"/>
        </w:rPr>
        <w:t>оценки содер</w:t>
      </w:r>
      <w:r w:rsidR="00702B9E">
        <w:rPr>
          <w:rFonts w:ascii="Times New Roman" w:hAnsi="Times New Roman" w:cs="Times New Roman"/>
          <w:sz w:val="28"/>
          <w:szCs w:val="28"/>
        </w:rPr>
        <w:t>жания научного доклада обучающегося</w:t>
      </w:r>
      <w:r w:rsidR="006F50FC" w:rsidRPr="00E1218E">
        <w:rPr>
          <w:rFonts w:ascii="Times New Roman" w:hAnsi="Times New Roman" w:cs="Times New Roman"/>
          <w:sz w:val="28"/>
          <w:szCs w:val="28"/>
        </w:rPr>
        <w:t>, включая обоснованность и аргументированность представленных на защиту отдельных результатов научно-квалификационной работы (диссертации);</w:t>
      </w:r>
    </w:p>
    <w:p w14:paraId="30A250A6" w14:textId="7D4D2CA4" w:rsidR="006F50FC" w:rsidRPr="00E1218E" w:rsidRDefault="009B757E" w:rsidP="006F50FC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="006F50FC"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50FC" w:rsidRPr="00E1218E">
        <w:rPr>
          <w:rFonts w:ascii="Times New Roman" w:hAnsi="Times New Roman" w:cs="Times New Roman"/>
          <w:sz w:val="28"/>
          <w:szCs w:val="28"/>
        </w:rPr>
        <w:t>оценки результатов отчета о проверке на объем заимствования;</w:t>
      </w:r>
    </w:p>
    <w:p w14:paraId="5DFCBD41" w14:textId="6AB837C9" w:rsidR="006F50FC" w:rsidRPr="00E1218E" w:rsidRDefault="009B757E" w:rsidP="006F50FC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="006F50FC"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50FC" w:rsidRPr="00E1218E">
        <w:rPr>
          <w:rFonts w:ascii="Times New Roman" w:hAnsi="Times New Roman" w:cs="Times New Roman"/>
          <w:sz w:val="28"/>
          <w:szCs w:val="28"/>
        </w:rPr>
        <w:t>оценки</w:t>
      </w:r>
      <w:r w:rsidR="003B2DB1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 во время представления научного доклада, в том числе качества ответов на вопросы и замечания членов государственной экзаменационной комиссии;</w:t>
      </w:r>
    </w:p>
    <w:p w14:paraId="43F5555B" w14:textId="3863B819" w:rsidR="006F50FC" w:rsidRPr="00E1218E" w:rsidRDefault="009B757E" w:rsidP="006F50FC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39">
        <w:rPr>
          <w:rFonts w:ascii="Times New Roman" w:hAnsi="Times New Roman" w:cs="Times New Roman"/>
          <w:sz w:val="28"/>
          <w:szCs w:val="28"/>
        </w:rPr>
        <w:t>–</w:t>
      </w:r>
      <w:r w:rsidR="006F50FC" w:rsidRPr="00E12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50FC" w:rsidRPr="00E1218E">
        <w:rPr>
          <w:rFonts w:ascii="Times New Roman" w:hAnsi="Times New Roman" w:cs="Times New Roman"/>
          <w:sz w:val="28"/>
          <w:szCs w:val="28"/>
        </w:rPr>
        <w:t xml:space="preserve">оценки содержания, наглядности и качества презентации и материалов, используемых при представлении научного доклада. </w:t>
      </w:r>
    </w:p>
    <w:p w14:paraId="35D86FBB" w14:textId="186A6232" w:rsidR="006F50FC" w:rsidRDefault="00EC484F" w:rsidP="006435A8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оценивания</w:t>
      </w:r>
      <w:r w:rsidR="006F50FC" w:rsidRPr="00EC484F">
        <w:rPr>
          <w:rFonts w:ascii="Times New Roman" w:hAnsi="Times New Roman" w:cs="Times New Roman"/>
          <w:sz w:val="28"/>
          <w:szCs w:val="28"/>
        </w:rPr>
        <w:t xml:space="preserve"> обучающихся в ходе представления научного доклада выступают</w:t>
      </w:r>
      <w:r w:rsidR="006F50FC" w:rsidRPr="0055235A">
        <w:rPr>
          <w:rFonts w:ascii="Times New Roman" w:hAnsi="Times New Roman" w:cs="Times New Roman"/>
          <w:sz w:val="24"/>
          <w:szCs w:val="24"/>
        </w:rPr>
        <w:t>:</w:t>
      </w:r>
    </w:p>
    <w:p w14:paraId="753D5492" w14:textId="77777777" w:rsidR="00EC484F" w:rsidRDefault="00EC484F" w:rsidP="00EC484F">
      <w:pPr>
        <w:pStyle w:val="a4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969"/>
        <w:gridCol w:w="1985"/>
      </w:tblGrid>
      <w:tr w:rsidR="002E0234" w:rsidRPr="002E0234" w14:paraId="4713F4FD" w14:textId="77777777" w:rsidTr="002E0234">
        <w:tc>
          <w:tcPr>
            <w:tcW w:w="1560" w:type="dxa"/>
          </w:tcPr>
          <w:p w14:paraId="567FC228" w14:textId="64D3F733" w:rsidR="002E0234" w:rsidRPr="002E0234" w:rsidRDefault="002E0234" w:rsidP="00EC484F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1842" w:type="dxa"/>
          </w:tcPr>
          <w:p w14:paraId="3CC04DB4" w14:textId="30239F1B" w:rsidR="002E0234" w:rsidRPr="002E0234" w:rsidRDefault="00B729B4" w:rsidP="00EC484F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  <w:tc>
          <w:tcPr>
            <w:tcW w:w="3969" w:type="dxa"/>
          </w:tcPr>
          <w:p w14:paraId="7E484DF2" w14:textId="08E7B967" w:rsidR="002E0234" w:rsidRPr="002E0234" w:rsidRDefault="002E0234" w:rsidP="00EC484F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Критерии оценивания уровня усвоенных знаний, умений, приобретенных владений</w:t>
            </w:r>
          </w:p>
        </w:tc>
        <w:tc>
          <w:tcPr>
            <w:tcW w:w="1985" w:type="dxa"/>
          </w:tcPr>
          <w:p w14:paraId="36E33FD1" w14:textId="2633333D" w:rsidR="002E0234" w:rsidRPr="002E0234" w:rsidRDefault="002E0234" w:rsidP="00EC484F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</w:tr>
      <w:tr w:rsidR="00B729B4" w:rsidRPr="002E0234" w14:paraId="701C9A6B" w14:textId="77777777" w:rsidTr="002E0234">
        <w:tc>
          <w:tcPr>
            <w:tcW w:w="1560" w:type="dxa"/>
            <w:vMerge w:val="restart"/>
          </w:tcPr>
          <w:p w14:paraId="65EC3385" w14:textId="77777777" w:rsidR="00B729B4" w:rsidRPr="002E0234" w:rsidRDefault="00B729B4" w:rsidP="00B729B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Содержание научного доклада; обоснованность и аргументированность представленных на защиту отдельных результатов научно-квалификационной работы (диссертации);</w:t>
            </w:r>
          </w:p>
          <w:p w14:paraId="318164BC" w14:textId="77777777" w:rsidR="00B729B4" w:rsidRPr="002E0234" w:rsidRDefault="00B729B4" w:rsidP="00B729B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результатов отчета о проверке на объем заимствования;</w:t>
            </w:r>
          </w:p>
          <w:p w14:paraId="4C025DF5" w14:textId="77777777" w:rsidR="00B729B4" w:rsidRPr="002E0234" w:rsidRDefault="00B729B4" w:rsidP="00B729B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 xml:space="preserve">оценки выступления обучающегося во время представления научного доклада, в том числе качества ответов на вопросы и </w:t>
            </w:r>
            <w:r w:rsidRPr="002E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членов государственной экзаменационной комиссии;</w:t>
            </w:r>
          </w:p>
          <w:p w14:paraId="7C8D81D7" w14:textId="11DB5BCB" w:rsidR="00B729B4" w:rsidRPr="002E0234" w:rsidRDefault="00B729B4" w:rsidP="00B729B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оценки содержания, наглядности и качества презентации и материалов, используемых при представлении научного доклада.</w:t>
            </w:r>
          </w:p>
        </w:tc>
        <w:tc>
          <w:tcPr>
            <w:tcW w:w="1842" w:type="dxa"/>
          </w:tcPr>
          <w:p w14:paraId="5BBB1289" w14:textId="27EBFA2D" w:rsidR="00B729B4" w:rsidRPr="00B729B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 xml:space="preserve">Минимальный уровень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не </w:t>
            </w: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достигнут</w:t>
            </w:r>
          </w:p>
        </w:tc>
        <w:tc>
          <w:tcPr>
            <w:tcW w:w="3969" w:type="dxa"/>
          </w:tcPr>
          <w:p w14:paraId="448FF76F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В ходе представления научного доклада обучающийся продемонстрировал неглубокие знания в области исследуемой им научной проблемы. У обучающегося существуют сложности в умении вести научную дискуссию, в аргументации выносимых для обсуждения научных результатов, в способности к критическому анализу и оценке современных научных достижений.  Способность к генерированию новых идей и научных знаний не сформирована. </w:t>
            </w:r>
          </w:p>
          <w:p w14:paraId="6214281A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Степень научной новизны, оригинальности, теоретической и практической значимости представленных обучающимся отдельных результатов диссертации невысока или сомнительна. </w:t>
            </w:r>
          </w:p>
          <w:p w14:paraId="3A5351ED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С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одержание, наглядность</w:t>
            </w:r>
            <w:r w:rsidRPr="002E0234">
              <w:rPr>
                <w:rFonts w:ascii="Times New Roman" w:hAnsi="Times New Roman" w:cs="Times New Roman"/>
              </w:rPr>
              <w:t xml:space="preserve"> и 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качество презентации </w:t>
            </w:r>
            <w:r w:rsidRPr="002E0234">
              <w:rPr>
                <w:rFonts w:ascii="Times New Roman" w:hAnsi="Times New Roman" w:cs="Times New Roman"/>
              </w:rPr>
              <w:t>н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аучного доклада, имеют неудовлетворительный уровень</w:t>
            </w:r>
            <w:r w:rsidRPr="002E0234">
              <w:rPr>
                <w:rFonts w:ascii="Times New Roman" w:hAnsi="Times New Roman" w:cs="Times New Roman"/>
              </w:rPr>
              <w:t>.</w:t>
            </w:r>
          </w:p>
          <w:p w14:paraId="297ABAD4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C2EE4F" w14:textId="7777777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D0CAF" w14:textId="645E26AA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B729B4" w:rsidRPr="002E0234" w14:paraId="2E16A557" w14:textId="77777777" w:rsidTr="002E0234">
        <w:tc>
          <w:tcPr>
            <w:tcW w:w="1560" w:type="dxa"/>
            <w:vMerge/>
          </w:tcPr>
          <w:p w14:paraId="32040E15" w14:textId="7777777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9D1AC9" w14:textId="63B8BD39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Минимальный уровень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достигнут</w:t>
            </w:r>
          </w:p>
        </w:tc>
        <w:tc>
          <w:tcPr>
            <w:tcW w:w="3969" w:type="dxa"/>
          </w:tcPr>
          <w:p w14:paraId="2D0ADEB0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В ходе представления научного доклада обучающийся продемонстрировал достаточные знания исследуемой им научной проблемы, владение научным материалом, способность к критическому анализу и оценке современных научных достижений.  </w:t>
            </w:r>
          </w:p>
          <w:p w14:paraId="150DC0FC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У обучающегося существуют </w:t>
            </w:r>
            <w:r w:rsidRPr="002E0234">
              <w:rPr>
                <w:rFonts w:ascii="Times New Roman" w:hAnsi="Times New Roman" w:cs="Times New Roman"/>
              </w:rPr>
              <w:lastRenderedPageBreak/>
              <w:t xml:space="preserve">определенные сложности с умением вести научную дискуссию, в аргументации выносимых для обсуждения научных результатов. Надлежащим образом не проявляется способность к генерированию новых идей и научных знаний. </w:t>
            </w:r>
          </w:p>
          <w:p w14:paraId="4BB13C1E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Представленные обучающимся отдельные результаты диссертации обладают научной новизной, оригинальностью, теоретической и практической значимостью, но некоторые из них недостаточно аргументированы. </w:t>
            </w:r>
          </w:p>
          <w:p w14:paraId="06198516" w14:textId="695C2A0E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Содержание, наглядность и качество презентации научного доклада имеют удовлетворительный уровень.</w:t>
            </w:r>
          </w:p>
        </w:tc>
        <w:tc>
          <w:tcPr>
            <w:tcW w:w="1985" w:type="dxa"/>
          </w:tcPr>
          <w:p w14:paraId="1C135E55" w14:textId="0FC64F2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B729B4" w:rsidRPr="002E0234" w14:paraId="68FB4DBF" w14:textId="77777777" w:rsidTr="002E0234">
        <w:tc>
          <w:tcPr>
            <w:tcW w:w="1560" w:type="dxa"/>
            <w:vMerge/>
          </w:tcPr>
          <w:p w14:paraId="07A7667D" w14:textId="7777777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137A90" w14:textId="51B13110" w:rsidR="00B729B4" w:rsidRPr="00B729B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729B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3969" w:type="dxa"/>
          </w:tcPr>
          <w:p w14:paraId="4A91C9C4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В ходе представления научного доклада обучающийся продемонстрировал прочные знания исследуемой им научной проблемы, достаточно свободное владение научным материалом, умение вести научную дискуссию, способность к критическому анализу и оценке современных научных достижений, генерированию новых идей и научных знаний. </w:t>
            </w:r>
          </w:p>
          <w:p w14:paraId="55F632CD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Обучающийся в достаточной степени владеет методологией научно-исследовательской деятельности в области юриспруденции, культурой научного исследования. </w:t>
            </w:r>
          </w:p>
          <w:p w14:paraId="6107D111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Представленные обучающимся отдельные результаты диссертации обладают научной новизной, оригинальностью, теоретической и практической значимостью, но некоторые из них недостаточно аргументированы.</w:t>
            </w:r>
          </w:p>
          <w:p w14:paraId="5251C625" w14:textId="03EC56EA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С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одержание, наглядность</w:t>
            </w:r>
            <w:r w:rsidRPr="002E0234">
              <w:rPr>
                <w:rFonts w:ascii="Times New Roman" w:hAnsi="Times New Roman" w:cs="Times New Roman"/>
              </w:rPr>
              <w:t xml:space="preserve"> и 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качество презентации </w:t>
            </w:r>
            <w:r w:rsidRPr="002E0234">
              <w:rPr>
                <w:rFonts w:ascii="Times New Roman" w:hAnsi="Times New Roman" w:cs="Times New Roman"/>
              </w:rPr>
              <w:t>н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аучного доклада имеют достаточно высокий уровень. </w:t>
            </w:r>
          </w:p>
        </w:tc>
        <w:tc>
          <w:tcPr>
            <w:tcW w:w="1985" w:type="dxa"/>
          </w:tcPr>
          <w:p w14:paraId="262B5F7F" w14:textId="1CCF0B67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729B4" w:rsidRPr="002E0234" w14:paraId="6C03D1C7" w14:textId="77777777" w:rsidTr="002E0234">
        <w:tc>
          <w:tcPr>
            <w:tcW w:w="1560" w:type="dxa"/>
            <w:vMerge/>
          </w:tcPr>
          <w:p w14:paraId="63AA735C" w14:textId="68FEA622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305F8C" w14:textId="5FD1825B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уровень</w:t>
            </w:r>
          </w:p>
        </w:tc>
        <w:tc>
          <w:tcPr>
            <w:tcW w:w="3969" w:type="dxa"/>
          </w:tcPr>
          <w:p w14:paraId="08BD4F43" w14:textId="3871CF74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В ходе представления научного доклада обучающийся продемонстрировал всесторонние знания исследуемой им научной проблемы, свободное владение научным материалом, умение вести </w:t>
            </w:r>
            <w:r w:rsidRPr="002E0234">
              <w:rPr>
                <w:rFonts w:ascii="Times New Roman" w:hAnsi="Times New Roman" w:cs="Times New Roman"/>
              </w:rPr>
              <w:lastRenderedPageBreak/>
              <w:t xml:space="preserve">научную дискуссию, способность к критическому анализу и оценке современных научных достижений, генерированию новых идей и научных знаний. </w:t>
            </w:r>
          </w:p>
          <w:p w14:paraId="573207C7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У обучающегося сформировалась способность проектировать и осуществлять научные исследования.</w:t>
            </w:r>
          </w:p>
          <w:p w14:paraId="6441CA49" w14:textId="6CC68DF2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Обучающийся владеет методологией научно-исследовательской деятельности в области юриспруденции, культурой научного исследования. </w:t>
            </w:r>
          </w:p>
          <w:p w14:paraId="4AFA3619" w14:textId="77777777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 xml:space="preserve">Представленные отдельные результаты диссертации обладают научной новизной, оригинальностью, теоретической и практической значимостью. </w:t>
            </w:r>
          </w:p>
          <w:p w14:paraId="1D188E61" w14:textId="629ECF19" w:rsidR="00B729B4" w:rsidRPr="002E0234" w:rsidRDefault="00B729B4" w:rsidP="002E023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234">
              <w:rPr>
                <w:rFonts w:ascii="Times New Roman" w:hAnsi="Times New Roman" w:cs="Times New Roman"/>
              </w:rPr>
              <w:t>С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одержание, наглядность</w:t>
            </w:r>
            <w:r w:rsidRPr="002E0234">
              <w:rPr>
                <w:rFonts w:ascii="Times New Roman" w:hAnsi="Times New Roman" w:cs="Times New Roman"/>
              </w:rPr>
              <w:t xml:space="preserve"> и </w:t>
            </w:r>
            <w:r w:rsidRPr="002E0234">
              <w:rPr>
                <w:rFonts w:ascii="Times New Roman" w:eastAsiaTheme="minorHAnsi" w:hAnsi="Times New Roman" w:cs="Times New Roman"/>
                <w:lang w:eastAsia="en-US" w:bidi="ar-SA"/>
              </w:rPr>
              <w:t>качество презентации научного доклада имеют высокий уровень</w:t>
            </w:r>
            <w:r w:rsidRPr="002E0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21ADFAD" w14:textId="2B6DBE63" w:rsidR="00B729B4" w:rsidRPr="002E0234" w:rsidRDefault="00B729B4" w:rsidP="002E0234">
            <w:pPr>
              <w:pStyle w:val="a4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</w:tbl>
    <w:p w14:paraId="016826ED" w14:textId="47A50F28" w:rsidR="00702B9E" w:rsidRDefault="00702B9E" w:rsidP="00873846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color w:val="FF0000"/>
        </w:rPr>
      </w:pPr>
    </w:p>
    <w:p w14:paraId="224356B0" w14:textId="77777777" w:rsidR="00873846" w:rsidRPr="006F50FC" w:rsidRDefault="00873846" w:rsidP="00873846">
      <w:pPr>
        <w:pStyle w:val="20"/>
        <w:shd w:val="clear" w:color="auto" w:fill="auto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rPr>
          <w:color w:val="FF0000"/>
        </w:rPr>
      </w:pPr>
    </w:p>
    <w:p w14:paraId="1605BD69" w14:textId="76F48BA5" w:rsidR="00C46BE9" w:rsidRPr="00873846" w:rsidRDefault="00B729B4" w:rsidP="0022407A">
      <w:pPr>
        <w:pStyle w:val="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jc w:val="center"/>
        <w:rPr>
          <w:b/>
        </w:rPr>
      </w:pPr>
      <w:r>
        <w:rPr>
          <w:b/>
          <w:lang w:val="en-US"/>
        </w:rPr>
        <w:t>IV</w:t>
      </w:r>
      <w:r w:rsidR="0022407A" w:rsidRPr="00D6094F">
        <w:rPr>
          <w:b/>
        </w:rPr>
        <w:t>. </w:t>
      </w:r>
      <w:r>
        <w:rPr>
          <w:b/>
        </w:rPr>
        <w:t>УЧЕБНО-МЕТОДИЧЕСКОЕ ОБЕСПЕЧЕНИЕ</w:t>
      </w:r>
    </w:p>
    <w:p w14:paraId="2585543A" w14:textId="77777777" w:rsidR="003D07C9" w:rsidRDefault="003D07C9" w:rsidP="0022407A">
      <w:pPr>
        <w:pStyle w:val="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jc w:val="center"/>
        <w:rPr>
          <w:b/>
        </w:rPr>
      </w:pPr>
    </w:p>
    <w:p w14:paraId="316C88FB" w14:textId="20A980FE" w:rsidR="00873846" w:rsidRPr="00EF2488" w:rsidRDefault="00873846" w:rsidP="00442115">
      <w:pPr>
        <w:pStyle w:val="20"/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rPr>
          <w:b/>
        </w:rPr>
      </w:pPr>
      <w:r>
        <w:rPr>
          <w:b/>
        </w:rPr>
        <w:tab/>
        <w:t xml:space="preserve">Нормативные </w:t>
      </w:r>
      <w:r w:rsidR="00442115" w:rsidRPr="00EF2488">
        <w:rPr>
          <w:b/>
        </w:rPr>
        <w:t>правовые акты</w:t>
      </w:r>
      <w:r w:rsidR="00442115">
        <w:rPr>
          <w:b/>
        </w:rPr>
        <w:t xml:space="preserve"> (в действующей редакции)</w:t>
      </w:r>
    </w:p>
    <w:p w14:paraId="78B33302" w14:textId="77777777" w:rsidR="00442115" w:rsidRPr="00EF2488" w:rsidRDefault="00442115" w:rsidP="0044211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>1. Федеральный закон от 29.12.2012 № 273-ФЗ (ред. от 26.07.2019) «Об образовании в Российской Федерации».</w:t>
      </w:r>
    </w:p>
    <w:p w14:paraId="0DB8C253" w14:textId="77777777" w:rsidR="00442115" w:rsidRPr="00EF2488" w:rsidRDefault="00442115" w:rsidP="00442115">
      <w:pPr>
        <w:pStyle w:val="1"/>
        <w:shd w:val="clear" w:color="auto" w:fill="FFFFFF"/>
        <w:spacing w:before="0" w:line="24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ab/>
        <w:t>2. Постановление Правительства РФ от 24.09.2013 N 842 (ред. от 01.10.2018) «О порядке присуждения ученых степеней».</w:t>
      </w:r>
    </w:p>
    <w:p w14:paraId="0403A187" w14:textId="77777777" w:rsidR="00442115" w:rsidRPr="00EF2488" w:rsidRDefault="00442115" w:rsidP="00442115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3. Приказ Минобрнауки России от 19.11.2013 N 1259 (ред. от 05.04.2016)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 (Зарегистрировано в Минюсте России 28.01.2014 № 31137).</w:t>
      </w:r>
    </w:p>
    <w:p w14:paraId="1A587470" w14:textId="77777777" w:rsidR="00442115" w:rsidRPr="00EF2488" w:rsidRDefault="00442115" w:rsidP="00442115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4. Приказ Минобрнауки России от 05.12.2014 № 1538 (ред. от 30.04.2015) «Об утверждении федерального государственного образовательного стандарта высшего образования по направлению подготовки 40.06.01 Юриспруденция (уровень подготовки кадров высшей квалификации)» (Зарегистрировано в Минюсте России 25.12.2014 № 35395).</w:t>
      </w:r>
    </w:p>
    <w:p w14:paraId="4E77AF99" w14:textId="77777777" w:rsidR="00442115" w:rsidRPr="00EF2488" w:rsidRDefault="00442115" w:rsidP="0044211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488">
        <w:rPr>
          <w:rFonts w:ascii="Times New Roman" w:hAnsi="Times New Roman" w:cs="Times New Roman"/>
          <w:b w:val="0"/>
          <w:sz w:val="28"/>
          <w:szCs w:val="28"/>
        </w:rPr>
        <w:t>5. Приказа Минобнауки России от 18.03 2016 г. № 227 «Об утверждении порядка проведения государственной итоговой аттестации по образовательным программам высшего образования программам подготовки научно-педагогических кадров в аспирантуре (адъюнктуре), программам ординатуры, программам ассистентуры-стажировки»</w:t>
      </w:r>
    </w:p>
    <w:p w14:paraId="60986249" w14:textId="2163F25A" w:rsidR="00442115" w:rsidRDefault="00442115" w:rsidP="0044211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553107" w14:textId="77777777" w:rsidR="00424F97" w:rsidRPr="00EF2488" w:rsidRDefault="00424F97" w:rsidP="0044211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1E2D56" w14:textId="33336547" w:rsidR="00873846" w:rsidRPr="00EF2488" w:rsidRDefault="00873846" w:rsidP="00873846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Основная</w:t>
      </w:r>
      <w:r w:rsidR="00442115" w:rsidRPr="00EF24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литература</w:t>
      </w:r>
    </w:p>
    <w:p w14:paraId="75AAB630" w14:textId="77777777" w:rsidR="00442115" w:rsidRPr="00EF2488" w:rsidRDefault="00442115" w:rsidP="002E0234">
      <w:pPr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Аминов И.И. Основы юридической педагогики [Электронный ресурс] : учебник для аспирантов / И. И. Аминов ; Моск. гос. юрид. ун-т им. О.Е. Кутафина (МГЮА). - М. : Проспект, 2017. - 272. //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Электронная библиотека МГЮА </w:t>
      </w:r>
      <w:r w:rsidRPr="00EF2488">
        <w:rPr>
          <w:rFonts w:ascii="Times New Roman" w:hAnsi="Times New Roman" w:cs="Times New Roman"/>
          <w:sz w:val="28"/>
          <w:szCs w:val="28"/>
        </w:rPr>
        <w:t xml:space="preserve">– Режим доступа : </w:t>
      </w:r>
      <w:hyperlink r:id="rId8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  <w:r w:rsidRPr="00EF2488">
        <w:rPr>
          <w:rFonts w:ascii="Times New Roman" w:hAnsi="Times New Roman" w:cs="Times New Roman"/>
          <w:sz w:val="28"/>
          <w:szCs w:val="28"/>
        </w:rPr>
        <w:t>, локальная сеть Моск. гос. юрид. ун-та им. О. Е. Кутафина (МГЮА).</w:t>
      </w:r>
    </w:p>
    <w:p w14:paraId="311C4500" w14:textId="77777777" w:rsidR="00442115" w:rsidRPr="00EF2488" w:rsidRDefault="00442115" w:rsidP="002E0234">
      <w:pPr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Левитан К. М. Юридическая педагогика [Электронный ресурс] : учебник / Левитан К. М., 2-е изд., изм. и доп. - Москва : Юр.Норма : НИЦ ИНФРА-М, 2016. - 416 с. - ISBN 978-5-91768-623-3. – Режим доступа : </w:t>
      </w:r>
      <w:hyperlink r:id="rId9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https://znanium.com/catalog/product/510785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FEAB1" w14:textId="77777777" w:rsidR="00442115" w:rsidRPr="00EF2488" w:rsidRDefault="00442115" w:rsidP="002E0234">
      <w:pPr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pacing w:val="-1"/>
          <w:sz w:val="28"/>
          <w:szCs w:val="28"/>
        </w:rPr>
        <w:t>Проблемы истории, методологии и теории юридической науки</w:t>
      </w:r>
      <w:r w:rsidRPr="00EF2488">
        <w:rPr>
          <w:rFonts w:ascii="Times New Roman" w:hAnsi="Times New Roman" w:cs="Times New Roman"/>
          <w:sz w:val="28"/>
          <w:szCs w:val="28"/>
        </w:rPr>
        <w:t xml:space="preserve"> [Электронный ресурс] : монография / И. С. Барзилова, Ю. А. Веденеев [и др.] ; отв. ред. А. В. Корнев ; Моск. гос. юрид. ун-т им. О.Е. Кутафина (МГЮА). - М. : НОРМА-ИНФРА-М, 2017. - 528 с. - ISBN 978-5-91768-789-6. – Режим доступа : </w:t>
      </w:r>
      <w:hyperlink r:id="rId10" w:tgtFrame="_blank" w:history="1">
        <w:r w:rsidRPr="00EF2488">
          <w:rPr>
            <w:rStyle w:val="af7"/>
            <w:rFonts w:ascii="Times New Roman" w:hAnsi="Times New Roman" w:cs="Times New Roman"/>
            <w:bCs/>
            <w:sz w:val="28"/>
            <w:szCs w:val="28"/>
          </w:rPr>
          <w:t>http://znanium.com/catalog/product/945753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B4C09" w14:textId="77777777" w:rsidR="00442115" w:rsidRPr="00EF2488" w:rsidRDefault="00442115" w:rsidP="002E0234">
      <w:pPr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Сорокопуд Ю. В. Педагогика высшей школы [Текст] : учебное пособие / Ю. В. Сорокопуд. - Ростов н/Д : Феникс, 2011. </w:t>
      </w:r>
      <w:bookmarkStart w:id="1" w:name="_Hlk37528729"/>
      <w:r w:rsidRPr="00EF2488">
        <w:rPr>
          <w:rFonts w:ascii="Times New Roman" w:hAnsi="Times New Roman" w:cs="Times New Roman"/>
          <w:sz w:val="28"/>
          <w:szCs w:val="28"/>
        </w:rPr>
        <w:t xml:space="preserve">// Электронная библиотека Университета. – Режим доступа : </w:t>
      </w:r>
      <w:hyperlink r:id="rId11" w:history="1"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megapro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msal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MegaPro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Web</w:t>
        </w:r>
      </w:hyperlink>
      <w:bookmarkEnd w:id="1"/>
    </w:p>
    <w:p w14:paraId="5810D6E6" w14:textId="77777777" w:rsidR="00442115" w:rsidRPr="00EF2488" w:rsidRDefault="00442115" w:rsidP="00442115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BCF2AC" w14:textId="263B604B" w:rsidR="00873846" w:rsidRPr="00EF2488" w:rsidRDefault="00442115" w:rsidP="008738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Дополнительная литература</w:t>
      </w:r>
    </w:p>
    <w:p w14:paraId="426DDA7D" w14:textId="77777777" w:rsidR="00442115" w:rsidRPr="00EF2488" w:rsidRDefault="00442115" w:rsidP="002E023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Бибик О.Н. Культурологический подход к исследованию права и государства [Электронный ресурс] // Журнал российского права. - 2009. - № 5. - С. 43-52. – Режим доступа : </w:t>
      </w:r>
      <w:hyperlink r:id="rId12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https://znanium.com/read?id=122746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3BC3D" w14:textId="77777777" w:rsidR="00442115" w:rsidRPr="00EF2488" w:rsidRDefault="00442115" w:rsidP="002E023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Бруевич А.А. Соотношение категорий «система» и «системность» в теории права: философские и методологические основы [Электронный ресурс] // Lex Russica. - 2013. - № 1. - С. 5-15. 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 xml:space="preserve">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>, локальная сеть университета.</w:t>
      </w:r>
    </w:p>
    <w:p w14:paraId="0C3926F0" w14:textId="77777777" w:rsidR="00442115" w:rsidRPr="00EF2488" w:rsidRDefault="00442115" w:rsidP="002E023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Варламова Н.В. Российская теория права в поисках парадигмы [Электронный ресурс] // Журнал российского права. - 2009. - № 12. - С. 68-84. – Режим доступа : </w:t>
      </w:r>
      <w:hyperlink r:id="rId13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https://znanium.com/read?id=122753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77033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Васильев А.М. Правовые категории. Методологические аспекты разработки системы категорий теории права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1976. – Режим доступа : </w:t>
      </w:r>
      <w:hyperlink r:id="rId14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57B8120B" w14:textId="77777777" w:rsidR="00442115" w:rsidRPr="00EF2488" w:rsidRDefault="00442115" w:rsidP="002E0234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Веденеев Ю. А. Предмет и структура юридической теории [Электронный ресурс] // Lex Russica (Русский закон). - 2013. - № 6. - С. 577-586. 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 xml:space="preserve">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>, локальная сеть университета.</w:t>
      </w:r>
    </w:p>
    <w:p w14:paraId="4B990EB4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Гаврилова Ю.А. Методологические проблемы изучения смыслового поля права [Электронный ресурс] // Lex Russica (Русский закон). - 2013. - № 11. - С. 1176-1183. 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sz w:val="28"/>
          <w:szCs w:val="28"/>
        </w:rPr>
        <w:t>, локальная сеть университета.</w:t>
      </w:r>
      <w:r w:rsidRPr="00EF2488">
        <w:rPr>
          <w:rFonts w:ascii="Times New Roman" w:hAnsi="Times New Roman" w:cs="Times New Roman"/>
          <w:sz w:val="28"/>
          <w:szCs w:val="28"/>
        </w:rPr>
        <w:tab/>
      </w:r>
    </w:p>
    <w:p w14:paraId="49D60002" w14:textId="77777777" w:rsidR="00442115" w:rsidRPr="00EF2488" w:rsidRDefault="00442115" w:rsidP="002E0234">
      <w:pPr>
        <w:widowControl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Гаджиев Г.А. Онтология права: критическое исследование юридического концепта действительности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2013. – Режим доступа : </w:t>
      </w:r>
      <w:hyperlink r:id="rId15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31CB26CB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lastRenderedPageBreak/>
        <w:t xml:space="preserve"> Голиченков А.К. Юридическое образование в России: вызовы </w:t>
      </w:r>
      <w:r w:rsidRPr="00EF2488">
        <w:rPr>
          <w:rFonts w:ascii="Times New Roman" w:hAnsi="Times New Roman" w:cs="Times New Roman"/>
          <w:spacing w:val="-2"/>
          <w:sz w:val="28"/>
          <w:szCs w:val="28"/>
        </w:rPr>
        <w:t xml:space="preserve">XXI </w:t>
      </w:r>
      <w:r w:rsidRPr="00EF2488">
        <w:rPr>
          <w:rFonts w:ascii="Times New Roman" w:hAnsi="Times New Roman" w:cs="Times New Roman"/>
          <w:sz w:val="28"/>
          <w:szCs w:val="28"/>
        </w:rPr>
        <w:t>века [Электронный ресурс] // Lex russica. - 2010. - №</w:t>
      </w:r>
      <w:r w:rsidRPr="00EF24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2. – Режим доступа : </w:t>
      </w:r>
      <w:hyperlink r:id="rId16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http://lexrussica.ru/articles/article_467.html?issue=lexrussica-2-2010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BF9F5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 xml:space="preserve">Гурвич Г.Д. </w:t>
      </w:r>
      <w:r w:rsidRPr="00EF2488">
        <w:rPr>
          <w:rFonts w:ascii="Times New Roman" w:hAnsi="Times New Roman" w:cs="Times New Roman"/>
          <w:sz w:val="28"/>
          <w:szCs w:val="28"/>
        </w:rPr>
        <w:t xml:space="preserve">Философия и социология права [Текст] : избран. соч. / Г. Д. Гурвич; пер. с фр. М. В. Антонова; пер. с англ. М. В. Антонова, Л. В. Ворониной. - СПб. : ИД С.-Петерб. гос. ун-та, Изд-во юрид. фак. С.-Петерб. гос. ун-та, 2004. - 848 с. - ISBN 5-9645-0008-0. // Виртуальный читальный зал (МГЮА) – Режим доступа : </w:t>
      </w:r>
      <w:hyperlink r:id="rId17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4FD11F65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Денисов А.И. Методологические проблемы теории государства и права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</w:t>
      </w:r>
      <w:r w:rsidRPr="00EF2488">
        <w:rPr>
          <w:rFonts w:ascii="Times New Roman" w:hAnsi="Times New Roman" w:cs="Times New Roman"/>
          <w:sz w:val="28"/>
          <w:szCs w:val="28"/>
        </w:rPr>
        <w:t xml:space="preserve">: учеб. пособие. М., 1975. - 118 с. – Режим доступа : </w:t>
      </w:r>
      <w:hyperlink r:id="rId18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24AE350B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Исаев И.А. Теневая сторона закона. Иррациональное в праве [Электронный ресурс] : монография / И. А. Исаев. - М. : Проспект, 2015. - 368 с. - ISBN 978-5-392-16456-1. – Режим доступа : </w:t>
      </w:r>
      <w:hyperlink r:id="rId19" w:tgtFrame="_blank" w:history="1">
        <w:r w:rsidRPr="00EF2488">
          <w:rPr>
            <w:rStyle w:val="af7"/>
            <w:rFonts w:ascii="Times New Roman" w:hAnsi="Times New Roman" w:cs="Times New Roman"/>
            <w:bCs/>
            <w:sz w:val="28"/>
            <w:szCs w:val="28"/>
          </w:rPr>
          <w:t>http://ebs.prospekt.org/book/25461</w:t>
        </w:r>
      </w:hyperlink>
      <w:r w:rsidRPr="00EF2488">
        <w:rPr>
          <w:rFonts w:ascii="Times New Roman" w:hAnsi="Times New Roman" w:cs="Times New Roman"/>
          <w:sz w:val="28"/>
          <w:szCs w:val="28"/>
        </w:rPr>
        <w:t>.</w:t>
      </w:r>
    </w:p>
    <w:p w14:paraId="4A35A82F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Казимирчук В.П. Современная социология права [Текст] : учебник / Казимирчук В.П., Кудрявцев В.Н. - М., 1995. – Режим доступа : </w:t>
      </w:r>
      <w:hyperlink r:id="rId20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0781EDF7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Керимов, Д. А. Методология права: предмет, функции, проблемы философии права [Электронный ресурс] : монография / Д. А. Керимов. - 3-е изд., перераб. и доп. - Москва : СГА, 2003. - 521 с. – Режим доступа : </w:t>
      </w:r>
      <w:hyperlink r:id="rId21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https://znanium.com/catalog/product/347730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92DCDF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Керимов Д.А. Философские основания политико-правовых исследований [Текст]. - М., 1986. – Режим доступа : </w:t>
      </w:r>
      <w:hyperlink r:id="rId22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03301D13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bCs/>
          <w:sz w:val="28"/>
          <w:szCs w:val="28"/>
        </w:rPr>
        <w:t>Коровяковский Д.Г.</w:t>
      </w:r>
      <w:r w:rsidRPr="00EF2488">
        <w:rPr>
          <w:rFonts w:ascii="Times New Roman" w:hAnsi="Times New Roman" w:cs="Times New Roman"/>
          <w:sz w:val="28"/>
          <w:szCs w:val="28"/>
        </w:rPr>
        <w:t xml:space="preserve"> Глобализация высшего юридического образования: историко-правовые аспекты формирования инновационного подхода [Электронный ресурс]: монография / Коровяковский Д.Г. — Москва : Русайнс, 2016. — 144 с. — ISBN 978-5-4365-0474-2. — Режим доступа: </w:t>
      </w:r>
      <w:hyperlink r:id="rId23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https://book.ru/book/926220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D80F02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Кравцова Е. Д. Логика и методология научных исследований [Электронный ресурс]: учеб. пособие / Е. Д. Кравцова, А. Н. Городищева. - Красноярск : Сиб. федер. ун-т, 2014. - 168 с. - ISBN 978-5-7638-2946-4. – Режим доступа : </w:t>
      </w:r>
      <w:hyperlink r:id="rId24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https://znanium.com/catalog/product/507377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4A6E7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Лазарев В. В. История и методология юридической науки [Электронный ресурс] : университетский курс для магистрантов юридических вузов / Лазарев В.В., Липень С.В., Корнев А.В. - Москва : Юр.Норма, НИЦ ИНФРА-М, 2016. - 496 с. - ISBN 978-5-91768-680-6. – Режим доступа : </w:t>
      </w:r>
      <w:hyperlink r:id="rId25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https://znanium.com/catalog/product/526444</w:t>
        </w:r>
      </w:hyperlink>
    </w:p>
    <w:p w14:paraId="2143E155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Лазарев В.В. Поиск науки о праве и государстве (научно-публицистическое эссе) [Электронный ресурс] // Lex Russica (Русский закон). - 2013. - № 4. - С. 345-352. 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sz w:val="28"/>
          <w:szCs w:val="28"/>
        </w:rPr>
        <w:t>, локальная сеть университета.</w:t>
      </w:r>
    </w:p>
    <w:p w14:paraId="4428458E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Лазарев В.В. Юридическая наука: современное состояние, вызовы и перспективы (размышления теоретика) [Электронный ресурс] // Lex Russica </w:t>
      </w:r>
      <w:r w:rsidRPr="00EF2488">
        <w:rPr>
          <w:rFonts w:ascii="Times New Roman" w:hAnsi="Times New Roman" w:cs="Times New Roman"/>
          <w:sz w:val="28"/>
          <w:szCs w:val="28"/>
        </w:rPr>
        <w:lastRenderedPageBreak/>
        <w:t xml:space="preserve">(Русский закон). - 2013. - № 2. - С. 181-191. 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sz w:val="28"/>
          <w:szCs w:val="28"/>
        </w:rPr>
        <w:t>, локальная сеть университета.</w:t>
      </w:r>
    </w:p>
    <w:p w14:paraId="580143F5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Леже Р. Великие правовые системы современности: сравнительно-правовой подход [Текст]. - М., 2010. – Режим доступа : </w:t>
      </w:r>
      <w:hyperlink r:id="rId26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4398F302" w14:textId="77777777" w:rsidR="00442115" w:rsidRPr="00EF2488" w:rsidRDefault="00442115" w:rsidP="002E0234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 xml:space="preserve">Мальцев Г.В. </w:t>
      </w:r>
      <w:r w:rsidRPr="00EF2488">
        <w:rPr>
          <w:rFonts w:ascii="Times New Roman" w:hAnsi="Times New Roman" w:cs="Times New Roman"/>
          <w:sz w:val="28"/>
          <w:szCs w:val="28"/>
        </w:rPr>
        <w:t xml:space="preserve">Социальные основания права [Электронный ресурс] : монография / Г. В. Мальцев. - М.: Норма: ИНФРА-М, 2011. - 800 с. - ISBN 978-5-91768-175-7. - Режим доступа : </w:t>
      </w:r>
      <w:hyperlink r:id="rId27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http://znanium.com/catalog/product/279268</w:t>
        </w:r>
      </w:hyperlink>
      <w:r w:rsidRPr="00EF2488">
        <w:rPr>
          <w:rFonts w:ascii="Times New Roman" w:hAnsi="Times New Roman" w:cs="Times New Roman"/>
          <w:sz w:val="28"/>
          <w:szCs w:val="28"/>
        </w:rPr>
        <w:t>.</w:t>
      </w:r>
    </w:p>
    <w:p w14:paraId="5DAF67DF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color w:val="auto"/>
          <w:sz w:val="28"/>
          <w:szCs w:val="28"/>
        </w:rPr>
        <w:t xml:space="preserve">Наука теории и истории </w:t>
      </w:r>
      <w:r w:rsidRPr="00EF2488">
        <w:rPr>
          <w:rFonts w:ascii="Times New Roman" w:hAnsi="Times New Roman" w:cs="Times New Roman"/>
          <w:sz w:val="28"/>
          <w:szCs w:val="28"/>
        </w:rPr>
        <w:t xml:space="preserve">государства и права в поисках новых методологических решений [Электронный ресурс] : коллективная монография / Отв. ред. А. А. Дорская. – СПб. : Астерион, 2012. – 483 с. – Режим доступа : </w:t>
      </w:r>
      <w:hyperlink r:id="rId28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https://elibrary.ru/item.asp?id=23912258</w:t>
        </w:r>
      </w:hyperlink>
      <w:r w:rsidRPr="00EF2488">
        <w:rPr>
          <w:rFonts w:ascii="Times New Roman" w:hAnsi="Times New Roman" w:cs="Times New Roman"/>
          <w:sz w:val="28"/>
          <w:szCs w:val="28"/>
        </w:rPr>
        <w:t>.</w:t>
      </w:r>
    </w:p>
    <w:p w14:paraId="2D30AF2E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Овчаров А. О. Методология научного исследования [Электронный ресурс]: учебник / Овчаров А. О., Овчарова Т. Н. - Москва : НИЦ ИНФРА-М, 2016. - 304 с. - ISBN 978-5-16-009204-1. – Режим доступа : </w:t>
      </w:r>
      <w:hyperlink r:id="rId29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https://znanium.com/catalog/product/544777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D3108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Осакве К. Сравнительное правоведение. Схематический комментарий [Текст]. – М. : Юрист. 2008. – 829 с. - ISBN 978-5-7975-0921-9. // Виртуальный читальный зал (МГЮА) – Режим доступа : </w:t>
      </w:r>
      <w:hyperlink r:id="rId30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580ED805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Певцова Е.А. Певцова Е.А. Теория и методика обучения праву [Текст] : учебник для вузов. - М. : ВЛАДОС,</w:t>
      </w:r>
      <w:r w:rsidRPr="00EF24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2003. – Режим доступа : </w:t>
      </w:r>
      <w:hyperlink r:id="rId31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4C822908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Петручак Л.А. Многоуровневое образование как условие модернизации высшего юридического образования [Электронный ресурс] // Юрист ВУЗа. - 2011. - №9. - С. 5-11. – Режим доступа : СПС Гарант: </w:t>
      </w:r>
      <w:hyperlink r:id="rId32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\\garant\GarantClient\garant.exe</w:t>
        </w:r>
      </w:hyperlink>
      <w:r w:rsidRPr="00EF2488">
        <w:rPr>
          <w:rFonts w:ascii="Times New Roman" w:hAnsi="Times New Roman" w:cs="Times New Roman"/>
          <w:sz w:val="28"/>
          <w:szCs w:val="28"/>
        </w:rPr>
        <w:t>, локальная сеть университета</w:t>
      </w:r>
    </w:p>
    <w:p w14:paraId="386D035B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Петручак Л.А. Проблемы правового обеспечения модернизации профессионального образования [Электронный ресурс] // Право и образование. - 2011. - №7.</w:t>
      </w:r>
      <w:r w:rsidRPr="00EF2488">
        <w:rPr>
          <w:rFonts w:ascii="Times New Roman" w:hAnsi="Times New Roman" w:cs="Times New Roman"/>
          <w:spacing w:val="-13"/>
          <w:sz w:val="28"/>
          <w:szCs w:val="28"/>
        </w:rPr>
        <w:t xml:space="preserve"> - </w:t>
      </w:r>
      <w:r w:rsidRPr="00EF2488">
        <w:rPr>
          <w:rFonts w:ascii="Times New Roman" w:hAnsi="Times New Roman" w:cs="Times New Roman"/>
          <w:sz w:val="28"/>
          <w:szCs w:val="28"/>
        </w:rPr>
        <w:t xml:space="preserve">С. 4-11. – Режим доступа : </w:t>
      </w:r>
      <w:hyperlink r:id="rId33" w:history="1"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?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=16985248</w:t>
        </w:r>
      </w:hyperlink>
    </w:p>
    <w:p w14:paraId="49267FAB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Попов Е.А. Нормативная методология в правоведении: особенности использования [Электронный ресурс] // Журнал российского права. - 2012. - № 10. - С. 48-53. – Режим доступа : </w:t>
      </w:r>
      <w:hyperlink r:id="rId34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https://znanium.com/read?id=144437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C9325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Рафалюк Е.Е. Аксиологический подход в международном праве [Электронный ресурс] // Журнал российского права. - 2015. - № 10. - С. 110-125. – Режим доступа : </w:t>
      </w:r>
      <w:hyperlink r:id="rId35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https://znanium.com/read?id=135463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5CBFB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Саидов, А. Х. Сравнительное правоведение [Электронный ресурс] / А.Х. Саидов ; ИГП РАН. - Москва : НОРМА, 2007. - 368 с. - ISBN 978-5-468-00066-3. – Режим доступа : </w:t>
      </w:r>
      <w:hyperlink r:id="rId36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https://znanium.com/catalog/product/143829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F3859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Синюков В.Н. Юридическое образование в контексте российской правовой культуры [Электронный ресурс] // Журнал российского права. - 2009. - №</w:t>
      </w:r>
      <w:r w:rsidRPr="00EF248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7. 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 xml:space="preserve">– Режим доступа : СПС Консультант Плюс: </w:t>
      </w:r>
      <w:r w:rsidRPr="00EF2488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EF2488">
        <w:rPr>
          <w:rFonts w:ascii="Times New Roman" w:hAnsi="Times New Roman" w:cs="Times New Roman"/>
          <w:color w:val="000000"/>
          <w:sz w:val="28"/>
          <w:szCs w:val="28"/>
        </w:rPr>
        <w:t>, локальная сеть университета.</w:t>
      </w:r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171D7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lastRenderedPageBreak/>
        <w:t>Синюков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В.Н.</w:t>
      </w:r>
      <w:r w:rsidRPr="00EF24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Концептуальные основы развития университетского и прикладного юридического образования в России / Синюков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В.Н.,</w:t>
      </w:r>
      <w:r w:rsidRPr="00EF24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Синюкова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Т.В.  [Электронный ресурс] // Юридическая техника. - 2009. - № 3. - С. 292-308. – Режим доступа : </w:t>
      </w:r>
      <w:hyperlink r:id="rId37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https://www.elibrary.ru/item.asp?id=20300841</w:t>
        </w:r>
      </w:hyperlink>
    </w:p>
    <w:p w14:paraId="7B293831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>Синюков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В.Н.</w:t>
      </w:r>
      <w:r w:rsidRPr="00EF24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О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развитии</w:t>
      </w:r>
      <w:r w:rsidRPr="00EF248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университетского</w:t>
      </w:r>
      <w:r w:rsidRPr="00EF248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и прикладного юридического образования в России / Синюков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В.Н.,</w:t>
      </w:r>
      <w:r w:rsidRPr="00EF248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Синюкова</w:t>
      </w:r>
      <w:r w:rsidRPr="00EF248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>Т.В. [Электронный ресурс] // Государство и право. - 2010. - №</w:t>
      </w:r>
      <w:r w:rsidRPr="00EF24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2488">
        <w:rPr>
          <w:rFonts w:ascii="Times New Roman" w:hAnsi="Times New Roman" w:cs="Times New Roman"/>
          <w:sz w:val="28"/>
          <w:szCs w:val="28"/>
        </w:rPr>
        <w:t xml:space="preserve">3. – Режим доступа : </w:t>
      </w:r>
      <w:hyperlink r:id="rId38" w:history="1"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?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=13754577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DB000" w14:textId="77777777" w:rsidR="00442115" w:rsidRPr="00EF2488" w:rsidRDefault="00442115" w:rsidP="002E0234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Сырых В. М. История и методология юридической науки [Электронный ресурс] : учебник по программам магистерской ступени образования / Сырых В. М. - Москва : Юр.Норма : НИЦ ИНФРА-М, 2016. - 464 с. – Режим доступа : </w:t>
      </w:r>
      <w:hyperlink r:id="rId39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https://znanium.com/catalog/product/537938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35E81C" w14:textId="77777777" w:rsidR="00442115" w:rsidRPr="00EF2488" w:rsidRDefault="00442115" w:rsidP="002E0234">
      <w:pPr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Сырых В.М. Логические основания общей теории права. Том 1. Элементный состав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2000. – Режим доступа : </w:t>
      </w:r>
      <w:hyperlink r:id="rId40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0F165A9C" w14:textId="77777777" w:rsidR="00442115" w:rsidRPr="00EF2488" w:rsidRDefault="00442115" w:rsidP="002E0234">
      <w:pPr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Сырых В.М. Логические основания общей теории права. Том 2. Логика правового исследования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2004. – Режим доступа : </w:t>
      </w:r>
      <w:hyperlink r:id="rId41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679EBD61" w14:textId="77777777" w:rsidR="00442115" w:rsidRPr="00EF2488" w:rsidRDefault="00442115" w:rsidP="002E0234">
      <w:pPr>
        <w:widowControl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Сырых В.М. Материалистическая теория права: Избранное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Pr="00EF2488">
        <w:rPr>
          <w:rFonts w:ascii="Times New Roman" w:hAnsi="Times New Roman" w:cs="Times New Roman"/>
          <w:sz w:val="28"/>
          <w:szCs w:val="28"/>
        </w:rPr>
        <w:t xml:space="preserve">. - М., 2011. - 1259 с. – Режим доступа : </w:t>
      </w:r>
      <w:hyperlink r:id="rId42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4FD4209B" w14:textId="77777777" w:rsidR="00442115" w:rsidRPr="00EF2488" w:rsidRDefault="00442115" w:rsidP="002E0234">
      <w:pPr>
        <w:widowControl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Торгашев, Г. А. Методика преподавания юриспруденции в высшей школе [Электронный ресурс] : учебное пособие / Г. А. Торгашев. - Москва : РАП, 2010. - 344 с. - ISBN 978-5-93916-255-5. – Режим доступа : </w:t>
      </w:r>
      <w:hyperlink r:id="rId43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https://znanium.com/catalog/product/518217</w:t>
        </w:r>
      </w:hyperlink>
      <w:r w:rsidRPr="00EF2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3C981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Теоретико-методологические проблемы права. Вып. 2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</w:t>
      </w:r>
      <w:r w:rsidRPr="00EF2488">
        <w:rPr>
          <w:rFonts w:ascii="Times New Roman" w:hAnsi="Times New Roman" w:cs="Times New Roman"/>
          <w:sz w:val="28"/>
          <w:szCs w:val="28"/>
        </w:rPr>
        <w:t xml:space="preserve">/ под ред. М.Н. Марченко. - М., 2007. - 392 с. – Режим доступа : </w:t>
      </w:r>
      <w:hyperlink r:id="rId44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7E86229D" w14:textId="77777777" w:rsidR="00442115" w:rsidRPr="00EF2488" w:rsidRDefault="00442115" w:rsidP="002E0234">
      <w:pPr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488">
        <w:rPr>
          <w:rFonts w:ascii="Times New Roman" w:hAnsi="Times New Roman" w:cs="Times New Roman"/>
          <w:sz w:val="28"/>
          <w:szCs w:val="28"/>
        </w:rPr>
        <w:t xml:space="preserve">Фельдман Д.И., Теоретические проблемы методологии исследования государства и права </w:t>
      </w:r>
      <w:r w:rsidRPr="00E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</w:t>
      </w:r>
      <w:r w:rsidRPr="00EF2488">
        <w:rPr>
          <w:rFonts w:ascii="Times New Roman" w:hAnsi="Times New Roman" w:cs="Times New Roman"/>
          <w:sz w:val="28"/>
          <w:szCs w:val="28"/>
        </w:rPr>
        <w:t xml:space="preserve">/ Д. И. Фельдман, Г. И. Курдюков, В. В. Лазарев. - Казань : Изд-во Каз. ун-та, 1975. - 118 с. – Режим доступа : </w:t>
      </w:r>
      <w:hyperlink r:id="rId45" w:history="1">
        <w:r w:rsidRPr="00EF2488">
          <w:rPr>
            <w:rStyle w:val="af7"/>
            <w:rFonts w:ascii="Times New Roman" w:hAnsi="Times New Roman" w:cs="Times New Roman"/>
            <w:sz w:val="28"/>
            <w:szCs w:val="28"/>
          </w:rPr>
          <w:t>http://megapro.msal.ru/MegaPro/Web</w:t>
        </w:r>
      </w:hyperlink>
    </w:p>
    <w:p w14:paraId="7AEAEF8C" w14:textId="77777777" w:rsidR="00442115" w:rsidRPr="00EF2488" w:rsidRDefault="00442115" w:rsidP="00442115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42115" w:rsidRPr="00EF2488" w:rsidSect="00F541D5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BA9D" w14:textId="77777777" w:rsidR="00B6079D" w:rsidRDefault="00B6079D" w:rsidP="00CA016C">
      <w:r>
        <w:separator/>
      </w:r>
    </w:p>
  </w:endnote>
  <w:endnote w:type="continuationSeparator" w:id="0">
    <w:p w14:paraId="5710948C" w14:textId="77777777" w:rsidR="00B6079D" w:rsidRDefault="00B6079D" w:rsidP="00CA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046D" w14:textId="77777777" w:rsidR="00B6079D" w:rsidRDefault="00B6079D" w:rsidP="00CA016C">
      <w:r>
        <w:separator/>
      </w:r>
    </w:p>
  </w:footnote>
  <w:footnote w:type="continuationSeparator" w:id="0">
    <w:p w14:paraId="17C47422" w14:textId="77777777" w:rsidR="00B6079D" w:rsidRDefault="00B6079D" w:rsidP="00CA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ADC4CCC"/>
    <w:multiLevelType w:val="hybridMultilevel"/>
    <w:tmpl w:val="DC2E5D46"/>
    <w:lvl w:ilvl="0" w:tplc="AC7C85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2809"/>
    <w:multiLevelType w:val="multilevel"/>
    <w:tmpl w:val="3B3E36E0"/>
    <w:lvl w:ilvl="0">
      <w:start w:val="3"/>
      <w:numFmt w:val="upperRoman"/>
      <w:lvlText w:val="%1."/>
      <w:lvlJc w:val="left"/>
      <w:pPr>
        <w:ind w:left="1790" w:hanging="72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8" w:hanging="2160"/>
      </w:pPr>
      <w:rPr>
        <w:rFonts w:hint="default"/>
      </w:rPr>
    </w:lvl>
  </w:abstractNum>
  <w:abstractNum w:abstractNumId="3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303A52D4"/>
    <w:multiLevelType w:val="multilevel"/>
    <w:tmpl w:val="D0A4D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5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44221B41"/>
    <w:multiLevelType w:val="hybridMultilevel"/>
    <w:tmpl w:val="82B01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2C3E73"/>
    <w:multiLevelType w:val="hybridMultilevel"/>
    <w:tmpl w:val="02561C02"/>
    <w:lvl w:ilvl="0" w:tplc="3EEAF288">
      <w:start w:val="1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6611BDF"/>
    <w:multiLevelType w:val="hybridMultilevel"/>
    <w:tmpl w:val="82B01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F"/>
    <w:rsid w:val="00000D1A"/>
    <w:rsid w:val="00023471"/>
    <w:rsid w:val="000249C0"/>
    <w:rsid w:val="0002716B"/>
    <w:rsid w:val="0003334D"/>
    <w:rsid w:val="00056452"/>
    <w:rsid w:val="00056457"/>
    <w:rsid w:val="00057560"/>
    <w:rsid w:val="000A43F1"/>
    <w:rsid w:val="000A4A41"/>
    <w:rsid w:val="000A51B8"/>
    <w:rsid w:val="000A5561"/>
    <w:rsid w:val="000D7BB2"/>
    <w:rsid w:val="000E1570"/>
    <w:rsid w:val="000F452D"/>
    <w:rsid w:val="00103D08"/>
    <w:rsid w:val="001062DA"/>
    <w:rsid w:val="00121BC2"/>
    <w:rsid w:val="0012223B"/>
    <w:rsid w:val="00122281"/>
    <w:rsid w:val="00123E97"/>
    <w:rsid w:val="001264A9"/>
    <w:rsid w:val="00127BB6"/>
    <w:rsid w:val="001318EF"/>
    <w:rsid w:val="00133C43"/>
    <w:rsid w:val="00134C75"/>
    <w:rsid w:val="00136FBB"/>
    <w:rsid w:val="00142DA0"/>
    <w:rsid w:val="001467E6"/>
    <w:rsid w:val="00146E8C"/>
    <w:rsid w:val="00151F52"/>
    <w:rsid w:val="00160F6A"/>
    <w:rsid w:val="00161950"/>
    <w:rsid w:val="00165DE1"/>
    <w:rsid w:val="00167ACB"/>
    <w:rsid w:val="00184CF6"/>
    <w:rsid w:val="00195B76"/>
    <w:rsid w:val="001A0E18"/>
    <w:rsid w:val="001A4CDF"/>
    <w:rsid w:val="001F36AB"/>
    <w:rsid w:val="001F4086"/>
    <w:rsid w:val="00205E52"/>
    <w:rsid w:val="00221ABC"/>
    <w:rsid w:val="0022262C"/>
    <w:rsid w:val="002226BC"/>
    <w:rsid w:val="002229A0"/>
    <w:rsid w:val="0022407A"/>
    <w:rsid w:val="00224189"/>
    <w:rsid w:val="0022701A"/>
    <w:rsid w:val="00227CF1"/>
    <w:rsid w:val="00232993"/>
    <w:rsid w:val="002437C6"/>
    <w:rsid w:val="00251BAB"/>
    <w:rsid w:val="00266DFD"/>
    <w:rsid w:val="00281D3C"/>
    <w:rsid w:val="0028310E"/>
    <w:rsid w:val="00290E0A"/>
    <w:rsid w:val="002A03EF"/>
    <w:rsid w:val="002A1ABA"/>
    <w:rsid w:val="002A2CE3"/>
    <w:rsid w:val="002A331F"/>
    <w:rsid w:val="002A69A7"/>
    <w:rsid w:val="002B2055"/>
    <w:rsid w:val="002C0EF7"/>
    <w:rsid w:val="002C57FB"/>
    <w:rsid w:val="002D48F8"/>
    <w:rsid w:val="002D5AB7"/>
    <w:rsid w:val="002D7BB6"/>
    <w:rsid w:val="002E0234"/>
    <w:rsid w:val="002E57DE"/>
    <w:rsid w:val="002E7A25"/>
    <w:rsid w:val="002F0CC6"/>
    <w:rsid w:val="0030102B"/>
    <w:rsid w:val="0032078E"/>
    <w:rsid w:val="00324CE4"/>
    <w:rsid w:val="00355B89"/>
    <w:rsid w:val="00361117"/>
    <w:rsid w:val="00370D4F"/>
    <w:rsid w:val="00387EDB"/>
    <w:rsid w:val="003937F2"/>
    <w:rsid w:val="00397530"/>
    <w:rsid w:val="003B144A"/>
    <w:rsid w:val="003B2DB1"/>
    <w:rsid w:val="003C3009"/>
    <w:rsid w:val="003C3790"/>
    <w:rsid w:val="003C4A0C"/>
    <w:rsid w:val="003C581C"/>
    <w:rsid w:val="003D07C9"/>
    <w:rsid w:val="003D552A"/>
    <w:rsid w:val="003E2A90"/>
    <w:rsid w:val="003E401B"/>
    <w:rsid w:val="004008D2"/>
    <w:rsid w:val="00404ABA"/>
    <w:rsid w:val="0042414F"/>
    <w:rsid w:val="00424F97"/>
    <w:rsid w:val="00427E4A"/>
    <w:rsid w:val="00430420"/>
    <w:rsid w:val="00432EBB"/>
    <w:rsid w:val="00433C14"/>
    <w:rsid w:val="004418D9"/>
    <w:rsid w:val="00442115"/>
    <w:rsid w:val="00442994"/>
    <w:rsid w:val="00450DB7"/>
    <w:rsid w:val="00463B93"/>
    <w:rsid w:val="004663B6"/>
    <w:rsid w:val="00471085"/>
    <w:rsid w:val="00472B7E"/>
    <w:rsid w:val="00473235"/>
    <w:rsid w:val="00474F88"/>
    <w:rsid w:val="004A04DE"/>
    <w:rsid w:val="004A1E4C"/>
    <w:rsid w:val="004B1FED"/>
    <w:rsid w:val="004B2528"/>
    <w:rsid w:val="004B5274"/>
    <w:rsid w:val="004B56EA"/>
    <w:rsid w:val="004B7624"/>
    <w:rsid w:val="004C395B"/>
    <w:rsid w:val="004C3C73"/>
    <w:rsid w:val="004D227D"/>
    <w:rsid w:val="004D27CB"/>
    <w:rsid w:val="004D5C75"/>
    <w:rsid w:val="004E60F3"/>
    <w:rsid w:val="00505841"/>
    <w:rsid w:val="0051623F"/>
    <w:rsid w:val="00541E7F"/>
    <w:rsid w:val="00543563"/>
    <w:rsid w:val="0055235A"/>
    <w:rsid w:val="00560638"/>
    <w:rsid w:val="00561085"/>
    <w:rsid w:val="00566134"/>
    <w:rsid w:val="00577060"/>
    <w:rsid w:val="00577CCA"/>
    <w:rsid w:val="00583633"/>
    <w:rsid w:val="005840B0"/>
    <w:rsid w:val="0059513D"/>
    <w:rsid w:val="005B45C4"/>
    <w:rsid w:val="005B5FE9"/>
    <w:rsid w:val="005C022C"/>
    <w:rsid w:val="005C0F0E"/>
    <w:rsid w:val="005C351D"/>
    <w:rsid w:val="005C79B5"/>
    <w:rsid w:val="005E490D"/>
    <w:rsid w:val="005E6E22"/>
    <w:rsid w:val="005F2C33"/>
    <w:rsid w:val="00601BCA"/>
    <w:rsid w:val="0061581A"/>
    <w:rsid w:val="00621C5B"/>
    <w:rsid w:val="0063454F"/>
    <w:rsid w:val="006345CB"/>
    <w:rsid w:val="006353CF"/>
    <w:rsid w:val="00637AE9"/>
    <w:rsid w:val="006435A8"/>
    <w:rsid w:val="00656CA5"/>
    <w:rsid w:val="0067146A"/>
    <w:rsid w:val="0067216B"/>
    <w:rsid w:val="006761D0"/>
    <w:rsid w:val="00676CC3"/>
    <w:rsid w:val="00683657"/>
    <w:rsid w:val="00686D19"/>
    <w:rsid w:val="006944BC"/>
    <w:rsid w:val="00694FC0"/>
    <w:rsid w:val="006A2E03"/>
    <w:rsid w:val="006A3AA0"/>
    <w:rsid w:val="006C03E3"/>
    <w:rsid w:val="006C5534"/>
    <w:rsid w:val="006D58EF"/>
    <w:rsid w:val="006E0380"/>
    <w:rsid w:val="006E2B96"/>
    <w:rsid w:val="006F24B2"/>
    <w:rsid w:val="006F50FC"/>
    <w:rsid w:val="006F7A12"/>
    <w:rsid w:val="007022D0"/>
    <w:rsid w:val="00702B9E"/>
    <w:rsid w:val="0070639C"/>
    <w:rsid w:val="00707B52"/>
    <w:rsid w:val="0071537A"/>
    <w:rsid w:val="00756345"/>
    <w:rsid w:val="007574F6"/>
    <w:rsid w:val="00763CF7"/>
    <w:rsid w:val="00764173"/>
    <w:rsid w:val="00771200"/>
    <w:rsid w:val="0079343E"/>
    <w:rsid w:val="007943F6"/>
    <w:rsid w:val="0079604A"/>
    <w:rsid w:val="007A1F1E"/>
    <w:rsid w:val="007A2A77"/>
    <w:rsid w:val="007A5B3D"/>
    <w:rsid w:val="007A5FC1"/>
    <w:rsid w:val="007B0764"/>
    <w:rsid w:val="007B6B38"/>
    <w:rsid w:val="007D23AD"/>
    <w:rsid w:val="007E53B2"/>
    <w:rsid w:val="008057A5"/>
    <w:rsid w:val="00817ABE"/>
    <w:rsid w:val="00817FFD"/>
    <w:rsid w:val="00827F1C"/>
    <w:rsid w:val="00841475"/>
    <w:rsid w:val="00873846"/>
    <w:rsid w:val="00892069"/>
    <w:rsid w:val="008A6140"/>
    <w:rsid w:val="008B1922"/>
    <w:rsid w:val="008B23B9"/>
    <w:rsid w:val="008D48C7"/>
    <w:rsid w:val="008E3BCA"/>
    <w:rsid w:val="008F200A"/>
    <w:rsid w:val="0093790A"/>
    <w:rsid w:val="00937F76"/>
    <w:rsid w:val="00954EA1"/>
    <w:rsid w:val="009558A8"/>
    <w:rsid w:val="0096448A"/>
    <w:rsid w:val="009807C7"/>
    <w:rsid w:val="00982E13"/>
    <w:rsid w:val="0099135F"/>
    <w:rsid w:val="009B00C0"/>
    <w:rsid w:val="009B1540"/>
    <w:rsid w:val="009B757E"/>
    <w:rsid w:val="009C00EA"/>
    <w:rsid w:val="009D06B9"/>
    <w:rsid w:val="00A03CC3"/>
    <w:rsid w:val="00A31E32"/>
    <w:rsid w:val="00A36175"/>
    <w:rsid w:val="00A363BD"/>
    <w:rsid w:val="00A54FCB"/>
    <w:rsid w:val="00A650FE"/>
    <w:rsid w:val="00A721EF"/>
    <w:rsid w:val="00A7650E"/>
    <w:rsid w:val="00A91C18"/>
    <w:rsid w:val="00AA2C4C"/>
    <w:rsid w:val="00AA2F21"/>
    <w:rsid w:val="00AB0722"/>
    <w:rsid w:val="00AD215C"/>
    <w:rsid w:val="00AF211C"/>
    <w:rsid w:val="00AF2C1E"/>
    <w:rsid w:val="00B044EC"/>
    <w:rsid w:val="00B0505C"/>
    <w:rsid w:val="00B1318B"/>
    <w:rsid w:val="00B30CA3"/>
    <w:rsid w:val="00B313CD"/>
    <w:rsid w:val="00B42EBE"/>
    <w:rsid w:val="00B444F9"/>
    <w:rsid w:val="00B53E6A"/>
    <w:rsid w:val="00B56BB7"/>
    <w:rsid w:val="00B6079D"/>
    <w:rsid w:val="00B63213"/>
    <w:rsid w:val="00B63432"/>
    <w:rsid w:val="00B729B4"/>
    <w:rsid w:val="00B7365A"/>
    <w:rsid w:val="00B82BB3"/>
    <w:rsid w:val="00B83C68"/>
    <w:rsid w:val="00B8434E"/>
    <w:rsid w:val="00B92F73"/>
    <w:rsid w:val="00B94DB6"/>
    <w:rsid w:val="00BA2E3F"/>
    <w:rsid w:val="00BA632E"/>
    <w:rsid w:val="00BA734D"/>
    <w:rsid w:val="00BB599E"/>
    <w:rsid w:val="00BC16B8"/>
    <w:rsid w:val="00BC5BF4"/>
    <w:rsid w:val="00BC6C39"/>
    <w:rsid w:val="00BD1825"/>
    <w:rsid w:val="00BD46C9"/>
    <w:rsid w:val="00BE2449"/>
    <w:rsid w:val="00BE5075"/>
    <w:rsid w:val="00C173D1"/>
    <w:rsid w:val="00C1777B"/>
    <w:rsid w:val="00C21981"/>
    <w:rsid w:val="00C2392C"/>
    <w:rsid w:val="00C23B61"/>
    <w:rsid w:val="00C324F8"/>
    <w:rsid w:val="00C34962"/>
    <w:rsid w:val="00C40C43"/>
    <w:rsid w:val="00C43435"/>
    <w:rsid w:val="00C44DC5"/>
    <w:rsid w:val="00C46BE9"/>
    <w:rsid w:val="00C60DC9"/>
    <w:rsid w:val="00C641A9"/>
    <w:rsid w:val="00C803D5"/>
    <w:rsid w:val="00C81D43"/>
    <w:rsid w:val="00C86283"/>
    <w:rsid w:val="00C86D1C"/>
    <w:rsid w:val="00C877E7"/>
    <w:rsid w:val="00C9128E"/>
    <w:rsid w:val="00C97948"/>
    <w:rsid w:val="00CA016C"/>
    <w:rsid w:val="00CA1075"/>
    <w:rsid w:val="00CA71BF"/>
    <w:rsid w:val="00CB5C75"/>
    <w:rsid w:val="00CC3E23"/>
    <w:rsid w:val="00CC4A0F"/>
    <w:rsid w:val="00CC6914"/>
    <w:rsid w:val="00CD3BED"/>
    <w:rsid w:val="00CE71B9"/>
    <w:rsid w:val="00D111C6"/>
    <w:rsid w:val="00D514F2"/>
    <w:rsid w:val="00D52710"/>
    <w:rsid w:val="00D55737"/>
    <w:rsid w:val="00D55E06"/>
    <w:rsid w:val="00D6047A"/>
    <w:rsid w:val="00D6094F"/>
    <w:rsid w:val="00D66743"/>
    <w:rsid w:val="00D709DF"/>
    <w:rsid w:val="00D776E5"/>
    <w:rsid w:val="00D77FAA"/>
    <w:rsid w:val="00D87C8F"/>
    <w:rsid w:val="00D90019"/>
    <w:rsid w:val="00D949AC"/>
    <w:rsid w:val="00D95F1D"/>
    <w:rsid w:val="00DA7DB5"/>
    <w:rsid w:val="00DB7B03"/>
    <w:rsid w:val="00DE19C6"/>
    <w:rsid w:val="00DF1F89"/>
    <w:rsid w:val="00DF2785"/>
    <w:rsid w:val="00DF5D10"/>
    <w:rsid w:val="00E04B8A"/>
    <w:rsid w:val="00E1218E"/>
    <w:rsid w:val="00E14E6C"/>
    <w:rsid w:val="00E15A8B"/>
    <w:rsid w:val="00E358B9"/>
    <w:rsid w:val="00E4711A"/>
    <w:rsid w:val="00E54BB2"/>
    <w:rsid w:val="00E5548A"/>
    <w:rsid w:val="00E5613B"/>
    <w:rsid w:val="00E57256"/>
    <w:rsid w:val="00E57467"/>
    <w:rsid w:val="00E63F55"/>
    <w:rsid w:val="00E66E7D"/>
    <w:rsid w:val="00E76D49"/>
    <w:rsid w:val="00E77D6F"/>
    <w:rsid w:val="00EC198A"/>
    <w:rsid w:val="00EC2602"/>
    <w:rsid w:val="00EC484F"/>
    <w:rsid w:val="00ED393F"/>
    <w:rsid w:val="00ED739C"/>
    <w:rsid w:val="00EE1895"/>
    <w:rsid w:val="00EE4FB3"/>
    <w:rsid w:val="00EF1A22"/>
    <w:rsid w:val="00F01FBA"/>
    <w:rsid w:val="00F1563F"/>
    <w:rsid w:val="00F307B1"/>
    <w:rsid w:val="00F36CCA"/>
    <w:rsid w:val="00F4727D"/>
    <w:rsid w:val="00F541D5"/>
    <w:rsid w:val="00F66E0B"/>
    <w:rsid w:val="00F7125C"/>
    <w:rsid w:val="00F73E9F"/>
    <w:rsid w:val="00F74233"/>
    <w:rsid w:val="00F821EF"/>
    <w:rsid w:val="00F83773"/>
    <w:rsid w:val="00F843B2"/>
    <w:rsid w:val="00F906F9"/>
    <w:rsid w:val="00F93E2B"/>
    <w:rsid w:val="00F946A6"/>
    <w:rsid w:val="00F96812"/>
    <w:rsid w:val="00FA6B96"/>
    <w:rsid w:val="00FA6FE6"/>
    <w:rsid w:val="00FB60BC"/>
    <w:rsid w:val="00FC1151"/>
    <w:rsid w:val="00FC5330"/>
    <w:rsid w:val="00FD1DEF"/>
    <w:rsid w:val="00FD5C42"/>
    <w:rsid w:val="00FE02C2"/>
    <w:rsid w:val="00FE0E1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C259421"/>
  <w15:docId w15:val="{00AF6FBC-28DB-40E1-8DCD-F5B953F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8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EC2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7F76"/>
    <w:pPr>
      <w:keepNext/>
      <w:widowControl/>
      <w:spacing w:before="240" w:after="60" w:line="360" w:lineRule="auto"/>
      <w:ind w:right="-115"/>
      <w:jc w:val="both"/>
      <w:outlineLvl w:val="2"/>
    </w:pPr>
    <w:rPr>
      <w:rFonts w:ascii="Cambria" w:eastAsia="Times New Roman" w:hAnsi="Cambria" w:cs="Times New Roman"/>
      <w:b/>
      <w:bCs/>
      <w:color w:val="333333"/>
      <w:sz w:val="26"/>
      <w:szCs w:val="26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locked/>
    <w:rsid w:val="001318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318E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aliases w:val="Абзац"/>
    <w:basedOn w:val="a0"/>
    <w:link w:val="a5"/>
    <w:uiPriority w:val="34"/>
    <w:qFormat/>
    <w:rsid w:val="001318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Emphasis"/>
    <w:basedOn w:val="a1"/>
    <w:uiPriority w:val="20"/>
    <w:qFormat/>
    <w:rsid w:val="001318EF"/>
    <w:rPr>
      <w:i/>
      <w:iCs/>
    </w:rPr>
  </w:style>
  <w:style w:type="character" w:customStyle="1" w:styleId="apple-converted-space">
    <w:name w:val="apple-converted-space"/>
    <w:basedOn w:val="a1"/>
    <w:rsid w:val="001318EF"/>
  </w:style>
  <w:style w:type="character" w:styleId="a7">
    <w:name w:val="annotation reference"/>
    <w:basedOn w:val="a1"/>
    <w:uiPriority w:val="99"/>
    <w:semiHidden/>
    <w:unhideWhenUsed/>
    <w:rsid w:val="001318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1318EF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1318E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Balloon Text"/>
    <w:basedOn w:val="a0"/>
    <w:link w:val="ab"/>
    <w:uiPriority w:val="99"/>
    <w:semiHidden/>
    <w:unhideWhenUsed/>
    <w:rsid w:val="001318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18E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937F76"/>
    <w:rPr>
      <w:rFonts w:ascii="Cambria" w:eastAsia="Times New Roman" w:hAnsi="Cambria" w:cs="Times New Roman"/>
      <w:b/>
      <w:bCs/>
      <w:color w:val="333333"/>
      <w:sz w:val="26"/>
      <w:szCs w:val="26"/>
    </w:rPr>
  </w:style>
  <w:style w:type="paragraph" w:customStyle="1" w:styleId="Default">
    <w:name w:val="Default"/>
    <w:rsid w:val="00937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6">
    <w:name w:val="Font Style16"/>
    <w:rsid w:val="007D23AD"/>
    <w:rPr>
      <w:rFonts w:ascii="Courier New" w:hAnsi="Courier New" w:cs="Courier New"/>
      <w:sz w:val="18"/>
      <w:szCs w:val="18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7D23AD"/>
    <w:pPr>
      <w:widowControl/>
      <w:ind w:right="-57" w:firstLine="567"/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 w:bidi="ar-SA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7D23A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7D23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rmal (Web)"/>
    <w:basedOn w:val="a0"/>
    <w:uiPriority w:val="99"/>
    <w:unhideWhenUsed/>
    <w:rsid w:val="007D2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">
    <w:name w:val="список с точками"/>
    <w:basedOn w:val="a0"/>
    <w:uiPriority w:val="99"/>
    <w:rsid w:val="007D23AD"/>
    <w:pPr>
      <w:widowControl/>
      <w:numPr>
        <w:numId w:val="1"/>
      </w:numPr>
      <w:tabs>
        <w:tab w:val="left" w:pos="756"/>
      </w:tabs>
      <w:suppressAutoHyphens/>
      <w:spacing w:line="312" w:lineRule="auto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E4711A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E4711A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styleId="af1">
    <w:name w:val="Table Grid"/>
    <w:basedOn w:val="a2"/>
    <w:uiPriority w:val="39"/>
    <w:rsid w:val="00A5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1"/>
    <w:uiPriority w:val="99"/>
    <w:rsid w:val="00817ABE"/>
    <w:rPr>
      <w:rFonts w:cs="Times New Roman"/>
      <w:b w:val="0"/>
      <w:color w:val="106BBE"/>
    </w:rPr>
  </w:style>
  <w:style w:type="paragraph" w:styleId="af3">
    <w:name w:val="header"/>
    <w:basedOn w:val="a0"/>
    <w:link w:val="af4"/>
    <w:uiPriority w:val="99"/>
    <w:unhideWhenUsed/>
    <w:rsid w:val="00CA01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A01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footer"/>
    <w:basedOn w:val="a0"/>
    <w:link w:val="af6"/>
    <w:uiPriority w:val="99"/>
    <w:unhideWhenUsed/>
    <w:rsid w:val="00CA01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A01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0"/>
    <w:link w:val="HTML0"/>
    <w:uiPriority w:val="99"/>
    <w:unhideWhenUsed/>
    <w:rsid w:val="00427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333333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uiPriority w:val="99"/>
    <w:rsid w:val="00427E4A"/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bib-domain1">
    <w:name w:val="bib-domain1"/>
    <w:rsid w:val="00427E4A"/>
  </w:style>
  <w:style w:type="paragraph" w:customStyle="1" w:styleId="11">
    <w:name w:val="Основной 1 см"/>
    <w:basedOn w:val="a0"/>
    <w:rsid w:val="00F906F9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1">
    <w:name w:val="Body Text 3"/>
    <w:basedOn w:val="a0"/>
    <w:link w:val="32"/>
    <w:uiPriority w:val="99"/>
    <w:semiHidden/>
    <w:unhideWhenUsed/>
    <w:rsid w:val="00C46B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46BE9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styleId="af7">
    <w:name w:val="Hyperlink"/>
    <w:rsid w:val="00C46BE9"/>
    <w:rPr>
      <w:color w:val="0000FF"/>
      <w:u w:val="single"/>
    </w:rPr>
  </w:style>
  <w:style w:type="paragraph" w:customStyle="1" w:styleId="author">
    <w:name w:val="author"/>
    <w:basedOn w:val="a0"/>
    <w:uiPriority w:val="99"/>
    <w:rsid w:val="00C46BE9"/>
    <w:pPr>
      <w:widowControl/>
      <w:spacing w:before="120" w:after="24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8">
    <w:name w:val="Письмо"/>
    <w:basedOn w:val="a0"/>
    <w:rsid w:val="00E76D49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9">
    <w:name w:val="No Spacing"/>
    <w:uiPriority w:val="1"/>
    <w:qFormat/>
    <w:rsid w:val="0058363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C2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customStyle="1" w:styleId="Style3">
    <w:name w:val="Style3"/>
    <w:basedOn w:val="a0"/>
    <w:rsid w:val="006A2E03"/>
    <w:pPr>
      <w:autoSpaceDE w:val="0"/>
      <w:autoSpaceDN w:val="0"/>
      <w:adjustRightInd w:val="0"/>
      <w:spacing w:line="38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0"/>
    <w:rsid w:val="006A2E03"/>
    <w:pPr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rsid w:val="006A2E03"/>
    <w:rPr>
      <w:rFonts w:ascii="Times New Roman" w:hAnsi="Times New Roman" w:cs="Times New Roman" w:hint="default"/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227C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27CF1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27pt">
    <w:name w:val="Основной текст (10) + 27 pt"/>
    <w:aliases w:val="Не курсив"/>
    <w:uiPriority w:val="99"/>
    <w:rsid w:val="00A363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/>
    </w:rPr>
  </w:style>
  <w:style w:type="paragraph" w:customStyle="1" w:styleId="ConsPlusTitle">
    <w:name w:val="ConsPlusTitle"/>
    <w:rsid w:val="00B6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br">
    <w:name w:val="nobr"/>
    <w:basedOn w:val="a1"/>
    <w:rsid w:val="00B63432"/>
  </w:style>
  <w:style w:type="character" w:customStyle="1" w:styleId="a5">
    <w:name w:val="Абзац списка Знак"/>
    <w:aliases w:val="Абзац Знак"/>
    <w:link w:val="a4"/>
    <w:uiPriority w:val="34"/>
    <w:locked/>
    <w:rsid w:val="00442115"/>
  </w:style>
  <w:style w:type="paragraph" w:customStyle="1" w:styleId="12">
    <w:name w:val="Текст1"/>
    <w:basedOn w:val="a0"/>
    <w:rsid w:val="00167ACB"/>
    <w:pPr>
      <w:widowControl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read?id=122753" TargetMode="External"/><Relationship Id="rId18" Type="http://schemas.openxmlformats.org/officeDocument/2006/relationships/hyperlink" Target="http://megapro.msal.ru/MegaPro/Web" TargetMode="External"/><Relationship Id="rId26" Type="http://schemas.openxmlformats.org/officeDocument/2006/relationships/hyperlink" Target="http://megapro.msal.ru/MegaPro/Web" TargetMode="External"/><Relationship Id="rId39" Type="http://schemas.openxmlformats.org/officeDocument/2006/relationships/hyperlink" Target="https://znanium.com/catalog/product/537938" TargetMode="External"/><Relationship Id="rId21" Type="http://schemas.openxmlformats.org/officeDocument/2006/relationships/hyperlink" Target="https://znanium.com/catalog/product/347730" TargetMode="External"/><Relationship Id="rId34" Type="http://schemas.openxmlformats.org/officeDocument/2006/relationships/hyperlink" Target="https://znanium.com/read?id=144437" TargetMode="External"/><Relationship Id="rId42" Type="http://schemas.openxmlformats.org/officeDocument/2006/relationships/hyperlink" Target="http://megapro.msal.ru/MegaPro/Web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7036121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russica.ru/articles/article_467.html?issue=lexrussica-2-2010" TargetMode="External"/><Relationship Id="rId29" Type="http://schemas.openxmlformats.org/officeDocument/2006/relationships/hyperlink" Target="https://znanium.com/catalog/product/5447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gapro.msal.ru/MegaPro/Web" TargetMode="External"/><Relationship Id="rId24" Type="http://schemas.openxmlformats.org/officeDocument/2006/relationships/hyperlink" Target="https://znanium.com/catalog/product/507377" TargetMode="External"/><Relationship Id="rId32" Type="http://schemas.openxmlformats.org/officeDocument/2006/relationships/hyperlink" Target="file:///\\garant\GarantClient\garant.exe" TargetMode="External"/><Relationship Id="rId37" Type="http://schemas.openxmlformats.org/officeDocument/2006/relationships/hyperlink" Target="https://www.elibrary.ru/item.asp?id=20300841" TargetMode="External"/><Relationship Id="rId40" Type="http://schemas.openxmlformats.org/officeDocument/2006/relationships/hyperlink" Target="http://megapro.msal.ru/MegaPro/Web" TargetMode="External"/><Relationship Id="rId45" Type="http://schemas.openxmlformats.org/officeDocument/2006/relationships/hyperlink" Target="http://megapro.msal.ru/MegaPro/We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gapro.msal.ru/MegaPro/Web" TargetMode="External"/><Relationship Id="rId23" Type="http://schemas.openxmlformats.org/officeDocument/2006/relationships/hyperlink" Target="https://book.ru/book/926220" TargetMode="External"/><Relationship Id="rId28" Type="http://schemas.openxmlformats.org/officeDocument/2006/relationships/hyperlink" Target="https://elibrary.ru/item.asp?id=23912258" TargetMode="External"/><Relationship Id="rId36" Type="http://schemas.openxmlformats.org/officeDocument/2006/relationships/hyperlink" Target="https://znanium.com/catalog/product/143829" TargetMode="External"/><Relationship Id="rId10" Type="http://schemas.openxmlformats.org/officeDocument/2006/relationships/hyperlink" Target="http://znanium.com/catalog/product/945753" TargetMode="External"/><Relationship Id="rId19" Type="http://schemas.openxmlformats.org/officeDocument/2006/relationships/hyperlink" Target="http://ebs.prospekt.org/book/25461" TargetMode="External"/><Relationship Id="rId31" Type="http://schemas.openxmlformats.org/officeDocument/2006/relationships/hyperlink" Target="http://megapro.msal.ru/MegaPro/Web" TargetMode="External"/><Relationship Id="rId44" Type="http://schemas.openxmlformats.org/officeDocument/2006/relationships/hyperlink" Target="http://megapro.msal.ru/MegaPro/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510785" TargetMode="External"/><Relationship Id="rId14" Type="http://schemas.openxmlformats.org/officeDocument/2006/relationships/hyperlink" Target="http://megapro.msal.ru/MegaPro/Web" TargetMode="External"/><Relationship Id="rId22" Type="http://schemas.openxmlformats.org/officeDocument/2006/relationships/hyperlink" Target="http://megapro.msal.ru/MegaPro/Web" TargetMode="External"/><Relationship Id="rId27" Type="http://schemas.openxmlformats.org/officeDocument/2006/relationships/hyperlink" Target="http://znanium.com/catalog/product/279268" TargetMode="External"/><Relationship Id="rId30" Type="http://schemas.openxmlformats.org/officeDocument/2006/relationships/hyperlink" Target="http://megapro.msal.ru/MegaPro/Web" TargetMode="External"/><Relationship Id="rId35" Type="http://schemas.openxmlformats.org/officeDocument/2006/relationships/hyperlink" Target="https://znanium.com/read?id=135463" TargetMode="External"/><Relationship Id="rId43" Type="http://schemas.openxmlformats.org/officeDocument/2006/relationships/hyperlink" Target="https://znanium.com/catalog/product/518217" TargetMode="External"/><Relationship Id="rId8" Type="http://schemas.openxmlformats.org/officeDocument/2006/relationships/hyperlink" Target="http://megapro.msal.ru/MegaPro/We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anium.com/read?id=122746" TargetMode="External"/><Relationship Id="rId17" Type="http://schemas.openxmlformats.org/officeDocument/2006/relationships/hyperlink" Target="http://megapro.msal.ru/MegaPro/Web" TargetMode="External"/><Relationship Id="rId25" Type="http://schemas.openxmlformats.org/officeDocument/2006/relationships/hyperlink" Target="https://znanium.com/catalog/product/526444" TargetMode="External"/><Relationship Id="rId33" Type="http://schemas.openxmlformats.org/officeDocument/2006/relationships/hyperlink" Target="https://www.elibrary.ru/item.asp?id=16985248" TargetMode="External"/><Relationship Id="rId38" Type="http://schemas.openxmlformats.org/officeDocument/2006/relationships/hyperlink" Target="https://www.elibrary.ru/item.asp?id=1375457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egapro.msal.ru/MegaPro/Web" TargetMode="External"/><Relationship Id="rId41" Type="http://schemas.openxmlformats.org/officeDocument/2006/relationships/hyperlink" Target="http://megapro.msal.ru/MegaPro/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Мажорина Мария Викторовна</dc:creator>
  <cp:lastModifiedBy>Завражных Светлана Анатольевна</cp:lastModifiedBy>
  <cp:revision>58</cp:revision>
  <cp:lastPrinted>2016-11-22T07:50:00Z</cp:lastPrinted>
  <dcterms:created xsi:type="dcterms:W3CDTF">2020-06-29T07:02:00Z</dcterms:created>
  <dcterms:modified xsi:type="dcterms:W3CDTF">2024-03-26T13:29:00Z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