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74A5" w14:textId="609F3833" w:rsidR="004619F6" w:rsidRDefault="00074238" w:rsidP="00074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8325B" wp14:editId="144CC7F2">
            <wp:extent cx="847725" cy="817245"/>
            <wp:effectExtent l="0" t="0" r="9525" b="1905"/>
            <wp:docPr id="16813173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37F68D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596B7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02978" w14:textId="4BAD0981" w:rsidR="004619F6" w:rsidRPr="004E48DF" w:rsidRDefault="004E48DF" w:rsidP="0077400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«Новости базовой кафедры. Лекция Руководителя Федерального казначейства»</w:t>
      </w:r>
    </w:p>
    <w:p w14:paraId="78D17685" w14:textId="16BCCD6C" w:rsidR="00074238" w:rsidRDefault="00074238" w:rsidP="00074238">
      <w:pPr>
        <w:tabs>
          <w:tab w:val="left" w:pos="25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8545523" w14:textId="248511D9" w:rsidR="00074238" w:rsidRDefault="00074238" w:rsidP="00074238">
      <w:pPr>
        <w:tabs>
          <w:tab w:val="left" w:pos="253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FE5F0" wp14:editId="04275134">
            <wp:extent cx="1592580" cy="1592580"/>
            <wp:effectExtent l="0" t="0" r="0" b="0"/>
            <wp:docPr id="18666335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87A54" w14:textId="255123A9" w:rsidR="00FC5044" w:rsidRDefault="004E48DF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E48DF">
        <w:rPr>
          <w:rFonts w:ascii="Times New Roman" w:hAnsi="Times New Roman" w:cs="Times New Roman"/>
          <w:noProof/>
          <w:sz w:val="28"/>
          <w:szCs w:val="28"/>
        </w:rPr>
        <w:t>22 ноября 2024 года представителями кафедры финансового права Университета имени О.Е. Кутафина (МГЮА) была организована выездная экскурсия студентов в Федеральное казначейство. Организаторами экскурсии выступили доцент кафедры финансового права Орлова Наталья Юрьевна, ассистент кафедры финансового права Хромченко Максим Денисович.</w:t>
      </w:r>
    </w:p>
    <w:p w14:paraId="59CA49E6" w14:textId="2FF23EB4" w:rsidR="004E48DF" w:rsidRDefault="004E48DF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E48DF">
        <w:rPr>
          <w:rFonts w:ascii="Times New Roman" w:hAnsi="Times New Roman" w:cs="Times New Roman"/>
          <w:noProof/>
          <w:sz w:val="28"/>
          <w:szCs w:val="28"/>
        </w:rPr>
        <w:t>В выездной экскурсии также принял участие профессор Ситник Александр Александрович.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4604"/>
        <w:gridCol w:w="4599"/>
      </w:tblGrid>
      <w:tr w:rsidR="004E48DF" w14:paraId="42B7D21E" w14:textId="77777777" w:rsidTr="004E48DF">
        <w:tc>
          <w:tcPr>
            <w:tcW w:w="4785" w:type="dxa"/>
          </w:tcPr>
          <w:p w14:paraId="5BE18ED6" w14:textId="59EE0424" w:rsidR="004E48DF" w:rsidRDefault="004E48DF" w:rsidP="004E48DF">
            <w:pPr>
              <w:tabs>
                <w:tab w:val="left" w:pos="2568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F3BC90F" wp14:editId="544A340A">
                  <wp:extent cx="2266078" cy="3022651"/>
                  <wp:effectExtent l="0" t="0" r="1270" b="6350"/>
                  <wp:docPr id="2" name="Рисунок 2" descr="C:\Users\1\AppData\Local\Temp\Rar$DRa13132.45826\IMG_8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AppData\Local\Temp\Rar$DRa13132.45826\IMG_8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03" cy="302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77318B3E" w14:textId="3EBAB0D9" w:rsidR="004E48DF" w:rsidRDefault="004E48DF" w:rsidP="00F7139A">
            <w:pPr>
              <w:tabs>
                <w:tab w:val="left" w:pos="2568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745F14" wp14:editId="39A42A70">
                  <wp:extent cx="2244564" cy="2993954"/>
                  <wp:effectExtent l="0" t="0" r="3810" b="0"/>
                  <wp:docPr id="1" name="Рисунок 1" descr="C:\Users\1\AppData\Local\Temp\Rar$DRa13132.43031\IMG_8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Temp\Rar$DRa13132.43031\IMG_8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564" cy="2993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18E78D" w14:textId="77777777" w:rsidR="00FC5044" w:rsidRDefault="00FC5044" w:rsidP="004E48DF">
      <w:p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3E2B0943" w14:textId="77777777" w:rsidR="004E48DF" w:rsidRPr="004E48DF" w:rsidRDefault="004E48DF" w:rsidP="004E48DF">
      <w:p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E48DF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В ходе проведения мероприятия руководитель Федерального казначейства Артюхин Роман Евгеньевич выступил с лекцией на тему становления казначейских органов в период с российской империи до сегодняшнего дня. Были указаны актуальные проблемы, касающиеся вопросов бюджетного права в общем и финансового контроля, в частности. </w:t>
      </w:r>
    </w:p>
    <w:p w14:paraId="3DBB4C88" w14:textId="140F27FC" w:rsidR="004E48DF" w:rsidRDefault="004E48DF" w:rsidP="004E48DF">
      <w:p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E48DF">
        <w:rPr>
          <w:rFonts w:ascii="Times New Roman" w:hAnsi="Times New Roman" w:cs="Times New Roman"/>
          <w:noProof/>
          <w:sz w:val="28"/>
          <w:szCs w:val="28"/>
        </w:rPr>
        <w:t>Лекция приобрела черты живой дискуссии, где студенты активно задавали вопросы финансово-правовой направленности. По результатам мероприятия самые активные студенты были отмечены подарками от Федерального казначейства!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9"/>
        <w:gridCol w:w="5346"/>
      </w:tblGrid>
      <w:tr w:rsidR="004E48DF" w14:paraId="5072A1B2" w14:textId="77777777" w:rsidTr="004E48DF">
        <w:tc>
          <w:tcPr>
            <w:tcW w:w="4785" w:type="dxa"/>
          </w:tcPr>
          <w:p w14:paraId="7C93EA7F" w14:textId="7F917962" w:rsidR="004E48DF" w:rsidRDefault="004E48DF" w:rsidP="004E48DF">
            <w:pPr>
              <w:tabs>
                <w:tab w:val="left" w:pos="2568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DC4BE1" wp14:editId="5F8DBF66">
                  <wp:extent cx="1828800" cy="2436443"/>
                  <wp:effectExtent l="0" t="0" r="0" b="2540"/>
                  <wp:docPr id="4" name="Рисунок 4" descr="C:\Users\1\AppData\Local\Temp\Rar$DRa13132.1183\ФКАЗН 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AppData\Local\Temp\Rar$DRa13132.1183\ФКАЗН 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36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519807DE" w14:textId="64F68029" w:rsidR="004E48DF" w:rsidRDefault="004E48DF" w:rsidP="004E48DF">
            <w:pPr>
              <w:tabs>
                <w:tab w:val="left" w:pos="2568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EA7A5F" wp14:editId="4E42F98E">
                  <wp:extent cx="3251200" cy="2438400"/>
                  <wp:effectExtent l="0" t="0" r="6350" b="0"/>
                  <wp:docPr id="3" name="Рисунок 3" descr="C:\Users\1\AppData\Local\Temp\Rar$DRa13132.49744\IMG_8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AppData\Local\Temp\Rar$DRa13132.49744\IMG_8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339" cy="2443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7D9D74" w14:textId="77777777" w:rsidR="004E48DF" w:rsidRDefault="004E48DF" w:rsidP="004E48DF">
      <w:p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A6C8B7B" w14:textId="0665B1A7" w:rsidR="002D4809" w:rsidRPr="002D4809" w:rsidRDefault="002D4809" w:rsidP="004E48DF">
      <w:pPr>
        <w:tabs>
          <w:tab w:val="left" w:pos="2568"/>
        </w:tabs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 w:rsidRPr="002D4809">
        <w:rPr>
          <w:rFonts w:ascii="Times New Roman" w:hAnsi="Times New Roman" w:cs="Times New Roman"/>
          <w:b/>
          <w:i/>
          <w:noProof/>
          <w:sz w:val="28"/>
          <w:szCs w:val="28"/>
        </w:rPr>
        <w:t>Артюхин Роман Евгеньевич также предложил студенту Усачеву Никандру Дмитриевичу работать в Федеральном казначействе! Коллектив кафедры финансового права искренне поздравляет нашего студента, и желает ему покорение новых вершин в науке и практической деятельности!</w:t>
      </w:r>
    </w:p>
    <w:p w14:paraId="7B5C399B" w14:textId="77777777" w:rsidR="004E48DF" w:rsidRDefault="004E48DF" w:rsidP="004E48DF">
      <w:p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0477333" w14:textId="029C7015" w:rsidR="00C87B47" w:rsidRPr="00F7139A" w:rsidRDefault="00F7139A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Также подписывайтесь на наш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Telegram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канал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финансы </w:t>
      </w:r>
      <w:hyperlink r:id="rId11" w:history="1">
        <w:r w:rsidRPr="00E3210C">
          <w:rPr>
            <w:rStyle w:val="a5"/>
            <w:rFonts w:ascii="Times New Roman" w:hAnsi="Times New Roman" w:cs="Times New Roman"/>
            <w:noProof/>
            <w:sz w:val="28"/>
            <w:szCs w:val="28"/>
          </w:rPr>
          <w:t>https://t.me/PROfinanceMSAL</w:t>
        </w:r>
      </w:hyperlink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7B4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1BCD011" w14:textId="77777777" w:rsidR="00C87B47" w:rsidRPr="00C87B47" w:rsidRDefault="00C87B47" w:rsidP="00C87B47">
      <w:pPr>
        <w:tabs>
          <w:tab w:val="left" w:pos="2568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C87B47" w:rsidRPr="00C8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32DCB"/>
    <w:multiLevelType w:val="hybridMultilevel"/>
    <w:tmpl w:val="FAC856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5CA0A2F"/>
    <w:multiLevelType w:val="hybridMultilevel"/>
    <w:tmpl w:val="D51C486C"/>
    <w:lvl w:ilvl="0" w:tplc="0419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num w:numId="1" w16cid:durableId="657807688">
    <w:abstractNumId w:val="1"/>
  </w:num>
  <w:num w:numId="2" w16cid:durableId="193320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08"/>
    <w:rsid w:val="00023CE3"/>
    <w:rsid w:val="00074238"/>
    <w:rsid w:val="0010415D"/>
    <w:rsid w:val="00144DDA"/>
    <w:rsid w:val="001F6FD7"/>
    <w:rsid w:val="00201BAE"/>
    <w:rsid w:val="002D4809"/>
    <w:rsid w:val="002D4B68"/>
    <w:rsid w:val="0039764B"/>
    <w:rsid w:val="00436643"/>
    <w:rsid w:val="004619F6"/>
    <w:rsid w:val="004E48DF"/>
    <w:rsid w:val="00550FAF"/>
    <w:rsid w:val="00584CDF"/>
    <w:rsid w:val="006D26A9"/>
    <w:rsid w:val="006E0B6B"/>
    <w:rsid w:val="00774008"/>
    <w:rsid w:val="008D400E"/>
    <w:rsid w:val="009A5024"/>
    <w:rsid w:val="00AF6FE4"/>
    <w:rsid w:val="00C87B47"/>
    <w:rsid w:val="00CF23A0"/>
    <w:rsid w:val="00F7139A"/>
    <w:rsid w:val="00FC36B8"/>
    <w:rsid w:val="00F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8CC8"/>
  <w15:docId w15:val="{A29F5E26-3934-4F4B-8AF3-43DE7F45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C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B4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7B4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4E4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t.me/PROfinanceMSA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Хромченко</dc:creator>
  <cp:lastModifiedBy>Максим Хромченко</cp:lastModifiedBy>
  <cp:revision>2</cp:revision>
  <dcterms:created xsi:type="dcterms:W3CDTF">2025-04-03T15:19:00Z</dcterms:created>
  <dcterms:modified xsi:type="dcterms:W3CDTF">2025-04-03T15:19:00Z</dcterms:modified>
</cp:coreProperties>
</file>