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98" w:rsidRPr="00B636BE" w:rsidRDefault="00D420EE" w:rsidP="009D19C7">
      <w:pPr>
        <w:spacing w:after="0" w:line="240" w:lineRule="auto"/>
        <w:ind w:firstLine="5670"/>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Приложение № 2</w:t>
      </w:r>
    </w:p>
    <w:p w:rsidR="009D19C7" w:rsidRPr="00B636BE" w:rsidRDefault="00D82275" w:rsidP="009D19C7">
      <w:pPr>
        <w:spacing w:after="0" w:line="240" w:lineRule="auto"/>
        <w:ind w:firstLine="5670"/>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к приказу </w:t>
      </w:r>
      <w:r w:rsidR="009D19C7" w:rsidRPr="00B636BE">
        <w:rPr>
          <w:rFonts w:ascii="Times New Roman" w:eastAsia="Times New Roman" w:hAnsi="Times New Roman" w:cs="Times New Roman"/>
          <w:sz w:val="24"/>
          <w:szCs w:val="24"/>
          <w:lang w:eastAsia="ru-RU"/>
        </w:rPr>
        <w:t>Университета</w:t>
      </w:r>
    </w:p>
    <w:p w:rsidR="009D19C7" w:rsidRPr="00B636BE" w:rsidRDefault="009D19C7" w:rsidP="009D19C7">
      <w:pPr>
        <w:spacing w:after="0" w:line="360" w:lineRule="auto"/>
        <w:ind w:firstLine="5670"/>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имени О.Е. Кутафина (МГЮА)</w:t>
      </w:r>
    </w:p>
    <w:p w:rsidR="009D19C7" w:rsidRPr="00B636BE" w:rsidRDefault="00E86523" w:rsidP="009D19C7">
      <w:pPr>
        <w:spacing w:after="0" w:line="240" w:lineRule="auto"/>
        <w:ind w:firstLine="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18 июля 2025 г. </w:t>
      </w:r>
      <w:bookmarkStart w:id="0" w:name="_GoBack"/>
      <w:bookmarkEnd w:id="0"/>
      <w:r>
        <w:rPr>
          <w:rFonts w:ascii="Times New Roman" w:eastAsia="Times New Roman" w:hAnsi="Times New Roman" w:cs="Times New Roman"/>
          <w:sz w:val="24"/>
          <w:szCs w:val="24"/>
          <w:lang w:eastAsia="ru-RU"/>
        </w:rPr>
        <w:t>№ 396</w:t>
      </w:r>
    </w:p>
    <w:p w:rsidR="00C733ED" w:rsidRPr="00B636BE" w:rsidRDefault="00C733ED" w:rsidP="009A5043">
      <w:pPr>
        <w:spacing w:after="0" w:line="240" w:lineRule="auto"/>
        <w:jc w:val="center"/>
        <w:rPr>
          <w:rFonts w:ascii="Times New Roman" w:eastAsia="Times New Roman" w:hAnsi="Times New Roman" w:cs="Times New Roman"/>
          <w:b/>
          <w:sz w:val="28"/>
          <w:szCs w:val="28"/>
          <w:lang w:eastAsia="ru-RU"/>
        </w:rPr>
      </w:pPr>
    </w:p>
    <w:p w:rsidR="00C733ED" w:rsidRPr="00B636BE" w:rsidRDefault="00C733ED" w:rsidP="009A5043">
      <w:pPr>
        <w:spacing w:after="0" w:line="240" w:lineRule="auto"/>
        <w:jc w:val="center"/>
        <w:rPr>
          <w:rFonts w:ascii="Times New Roman" w:eastAsia="Times New Roman" w:hAnsi="Times New Roman" w:cs="Times New Roman"/>
          <w:b/>
          <w:sz w:val="28"/>
          <w:szCs w:val="28"/>
          <w:lang w:eastAsia="ru-RU"/>
        </w:rPr>
      </w:pPr>
    </w:p>
    <w:p w:rsidR="009A5043" w:rsidRPr="00B636BE" w:rsidRDefault="009A5043" w:rsidP="009A5043">
      <w:pPr>
        <w:spacing w:after="0" w:line="240" w:lineRule="auto"/>
        <w:jc w:val="center"/>
        <w:rPr>
          <w:rFonts w:ascii="Times New Roman" w:eastAsia="Times New Roman" w:hAnsi="Times New Roman" w:cs="Times New Roman"/>
          <w:b/>
          <w:sz w:val="28"/>
          <w:szCs w:val="28"/>
          <w:lang w:eastAsia="ru-RU"/>
        </w:rPr>
      </w:pPr>
      <w:r w:rsidRPr="00B636BE">
        <w:rPr>
          <w:rFonts w:ascii="Times New Roman" w:eastAsia="Times New Roman" w:hAnsi="Times New Roman" w:cs="Times New Roman"/>
          <w:b/>
          <w:sz w:val="28"/>
          <w:szCs w:val="28"/>
          <w:lang w:eastAsia="ru-RU"/>
        </w:rPr>
        <w:t>Инструкция</w:t>
      </w:r>
    </w:p>
    <w:p w:rsidR="009A5043" w:rsidRPr="00B636BE" w:rsidRDefault="009A5043" w:rsidP="009A5043">
      <w:pPr>
        <w:spacing w:after="0" w:line="240" w:lineRule="auto"/>
        <w:jc w:val="center"/>
        <w:rPr>
          <w:rFonts w:ascii="Times New Roman" w:eastAsia="Times New Roman" w:hAnsi="Times New Roman" w:cs="Times New Roman"/>
          <w:b/>
          <w:sz w:val="28"/>
          <w:szCs w:val="28"/>
          <w:lang w:eastAsia="ru-RU"/>
        </w:rPr>
      </w:pPr>
      <w:r w:rsidRPr="00B636BE">
        <w:rPr>
          <w:rFonts w:ascii="Times New Roman" w:eastAsia="Times New Roman" w:hAnsi="Times New Roman" w:cs="Times New Roman"/>
          <w:b/>
          <w:sz w:val="28"/>
          <w:szCs w:val="28"/>
          <w:lang w:eastAsia="ru-RU"/>
        </w:rPr>
        <w:t xml:space="preserve">по подготовке технического задания </w:t>
      </w:r>
    </w:p>
    <w:p w:rsidR="002D7E9F" w:rsidRPr="00B636BE" w:rsidRDefault="002D7E9F" w:rsidP="009A5043">
      <w:pPr>
        <w:spacing w:after="0" w:line="240" w:lineRule="auto"/>
        <w:jc w:val="both"/>
        <w:rPr>
          <w:rFonts w:ascii="Times New Roman" w:eastAsia="Times New Roman" w:hAnsi="Times New Roman" w:cs="Times New Roman"/>
          <w:sz w:val="28"/>
          <w:szCs w:val="28"/>
          <w:lang w:eastAsia="ru-RU"/>
        </w:rPr>
      </w:pPr>
    </w:p>
    <w:p w:rsidR="009A5043" w:rsidRPr="00B636BE" w:rsidRDefault="002D7E9F" w:rsidP="0088281C">
      <w:pPr>
        <w:spacing w:after="0" w:line="240" w:lineRule="auto"/>
        <w:rPr>
          <w:rFonts w:ascii="Times New Roman" w:eastAsia="Times New Roman" w:hAnsi="Times New Roman" w:cs="Times New Roman"/>
          <w:b/>
          <w:smallCaps/>
          <w:sz w:val="28"/>
          <w:szCs w:val="28"/>
          <w:lang w:eastAsia="ru-RU"/>
        </w:rPr>
      </w:pPr>
      <w:r w:rsidRPr="00B636BE">
        <w:rPr>
          <w:rFonts w:ascii="Times New Roman" w:eastAsia="Times New Roman" w:hAnsi="Times New Roman" w:cs="Times New Roman"/>
          <w:b/>
          <w:smallCaps/>
          <w:sz w:val="28"/>
          <w:szCs w:val="28"/>
          <w:lang w:eastAsia="ru-RU"/>
        </w:rPr>
        <w:t>содержание</w:t>
      </w:r>
    </w:p>
    <w:p w:rsidR="002D7E9F" w:rsidRPr="00B636BE" w:rsidRDefault="002D7E9F" w:rsidP="006C1359">
      <w:pPr>
        <w:pStyle w:val="12"/>
        <w:rPr>
          <w:rFonts w:asciiTheme="minorHAnsi" w:eastAsiaTheme="minorEastAsia" w:hAnsiTheme="minorHAnsi" w:cstheme="minorBidi"/>
          <w:noProof/>
          <w:color w:val="000000" w:themeColor="text1"/>
          <w:sz w:val="24"/>
          <w:szCs w:val="22"/>
        </w:rPr>
      </w:pPr>
      <w:r w:rsidRPr="00B636BE">
        <w:rPr>
          <w:sz w:val="22"/>
          <w:szCs w:val="22"/>
        </w:rPr>
        <w:fldChar w:fldCharType="begin"/>
      </w:r>
      <w:r w:rsidRPr="00B636BE">
        <w:rPr>
          <w:sz w:val="22"/>
          <w:szCs w:val="22"/>
        </w:rPr>
        <w:instrText xml:space="preserve"> TOC \o "1-3" \h \z \u </w:instrText>
      </w:r>
      <w:r w:rsidRPr="00B636BE">
        <w:rPr>
          <w:sz w:val="22"/>
          <w:szCs w:val="22"/>
        </w:rPr>
        <w:fldChar w:fldCharType="separate"/>
      </w:r>
      <w:hyperlink w:anchor="_Toc202964027" w:history="1">
        <w:r w:rsidRPr="00B636BE">
          <w:rPr>
            <w:rStyle w:val="a3"/>
            <w:noProof/>
            <w:color w:val="000000" w:themeColor="text1"/>
            <w:kern w:val="32"/>
            <w:sz w:val="24"/>
            <w:szCs w:val="22"/>
          </w:rPr>
          <w:t>1. Общие положения</w:t>
        </w:r>
        <w:r w:rsidRPr="00B636BE">
          <w:rPr>
            <w:noProof/>
            <w:webHidden/>
            <w:color w:val="000000" w:themeColor="text1"/>
            <w:sz w:val="24"/>
            <w:szCs w:val="22"/>
          </w:rPr>
          <w:tab/>
        </w:r>
        <w:r w:rsidRPr="00B636BE">
          <w:rPr>
            <w:noProof/>
            <w:webHidden/>
            <w:color w:val="000000" w:themeColor="text1"/>
            <w:sz w:val="24"/>
            <w:szCs w:val="22"/>
          </w:rPr>
          <w:fldChar w:fldCharType="begin"/>
        </w:r>
        <w:r w:rsidRPr="00B636BE">
          <w:rPr>
            <w:noProof/>
            <w:webHidden/>
            <w:color w:val="000000" w:themeColor="text1"/>
            <w:sz w:val="24"/>
            <w:szCs w:val="22"/>
          </w:rPr>
          <w:instrText xml:space="preserve"> PAGEREF _Toc202964027 \h </w:instrText>
        </w:r>
        <w:r w:rsidRPr="00B636BE">
          <w:rPr>
            <w:noProof/>
            <w:webHidden/>
            <w:color w:val="000000" w:themeColor="text1"/>
            <w:sz w:val="24"/>
            <w:szCs w:val="22"/>
          </w:rPr>
        </w:r>
        <w:r w:rsidRPr="00B636BE">
          <w:rPr>
            <w:noProof/>
            <w:webHidden/>
            <w:color w:val="000000" w:themeColor="text1"/>
            <w:sz w:val="24"/>
            <w:szCs w:val="22"/>
          </w:rPr>
          <w:fldChar w:fldCharType="separate"/>
        </w:r>
        <w:r w:rsidR="003E1357" w:rsidRPr="00B636BE">
          <w:rPr>
            <w:noProof/>
            <w:webHidden/>
            <w:color w:val="000000" w:themeColor="text1"/>
            <w:sz w:val="24"/>
            <w:szCs w:val="22"/>
          </w:rPr>
          <w:t>1</w:t>
        </w:r>
        <w:r w:rsidRPr="00B636BE">
          <w:rPr>
            <w:noProof/>
            <w:webHidden/>
            <w:color w:val="000000" w:themeColor="text1"/>
            <w:sz w:val="24"/>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4"/>
          <w:szCs w:val="22"/>
        </w:rPr>
      </w:pPr>
      <w:hyperlink w:anchor="_Toc202964028" w:history="1">
        <w:r w:rsidR="002D7E9F" w:rsidRPr="00B636BE">
          <w:rPr>
            <w:rStyle w:val="a3"/>
            <w:noProof/>
            <w:color w:val="000000" w:themeColor="text1"/>
            <w:kern w:val="32"/>
            <w:sz w:val="24"/>
            <w:szCs w:val="22"/>
          </w:rPr>
          <w:t>2. Пояснение по заполнению формы ТЗ на закупку товара</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_Toc202964028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2</w:t>
        </w:r>
        <w:r w:rsidR="002D7E9F" w:rsidRPr="00B636BE">
          <w:rPr>
            <w:noProof/>
            <w:webHidden/>
            <w:color w:val="000000" w:themeColor="text1"/>
            <w:sz w:val="24"/>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4"/>
          <w:szCs w:val="22"/>
        </w:rPr>
      </w:pPr>
      <w:hyperlink w:anchor="_Toc202964030" w:history="1">
        <w:r w:rsidR="002D7E9F" w:rsidRPr="00B636BE">
          <w:rPr>
            <w:rStyle w:val="a3"/>
            <w:noProof/>
            <w:color w:val="000000" w:themeColor="text1"/>
            <w:kern w:val="32"/>
            <w:sz w:val="24"/>
            <w:szCs w:val="22"/>
          </w:rPr>
          <w:t>3. Пояснение по заполнению формы ТЗ на выполнение работ и оказание услуг</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_Toc202964030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5</w:t>
        </w:r>
        <w:r w:rsidR="002D7E9F" w:rsidRPr="00B636BE">
          <w:rPr>
            <w:noProof/>
            <w:webHidden/>
            <w:color w:val="000000" w:themeColor="text1"/>
            <w:sz w:val="24"/>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4"/>
          <w:szCs w:val="22"/>
        </w:rPr>
      </w:pPr>
      <w:hyperlink w:anchor="_Toc202964031" w:history="1">
        <w:r w:rsidR="002D7E9F" w:rsidRPr="00B636BE">
          <w:rPr>
            <w:rStyle w:val="a3"/>
            <w:noProof/>
            <w:color w:val="000000" w:themeColor="text1"/>
            <w:kern w:val="32"/>
            <w:sz w:val="24"/>
            <w:szCs w:val="22"/>
          </w:rPr>
          <w:t xml:space="preserve">Приложение </w:t>
        </w:r>
        <w:r w:rsidR="00642E1F" w:rsidRPr="00B636BE">
          <w:rPr>
            <w:rStyle w:val="a3"/>
            <w:noProof/>
            <w:color w:val="000000" w:themeColor="text1"/>
            <w:kern w:val="32"/>
            <w:sz w:val="24"/>
            <w:szCs w:val="22"/>
          </w:rPr>
          <w:t xml:space="preserve">№ </w:t>
        </w:r>
        <w:r w:rsidR="002D7E9F" w:rsidRPr="00B636BE">
          <w:rPr>
            <w:rStyle w:val="a3"/>
            <w:noProof/>
            <w:color w:val="000000" w:themeColor="text1"/>
            <w:kern w:val="32"/>
            <w:sz w:val="24"/>
            <w:szCs w:val="22"/>
          </w:rPr>
          <w:t>1</w:t>
        </w:r>
      </w:hyperlink>
      <w:r w:rsidR="002D7E9F" w:rsidRPr="00B636BE">
        <w:rPr>
          <w:rStyle w:val="a3"/>
          <w:noProof/>
          <w:color w:val="000000" w:themeColor="text1"/>
          <w:sz w:val="24"/>
          <w:szCs w:val="22"/>
          <w:u w:val="none"/>
        </w:rPr>
        <w:t xml:space="preserve"> </w:t>
      </w:r>
      <w:hyperlink w:anchor="_Toc202964032" w:history="1">
        <w:r w:rsidR="002D7E9F" w:rsidRPr="00B636BE">
          <w:rPr>
            <w:rStyle w:val="a3"/>
            <w:noProof/>
            <w:color w:val="000000" w:themeColor="text1"/>
            <w:kern w:val="32"/>
            <w:sz w:val="24"/>
            <w:szCs w:val="22"/>
          </w:rPr>
          <w:t>к Инструкции по подготовке</w:t>
        </w:r>
      </w:hyperlink>
      <w:r w:rsidR="002D7E9F" w:rsidRPr="00B636BE">
        <w:rPr>
          <w:rStyle w:val="a3"/>
          <w:noProof/>
          <w:color w:val="000000" w:themeColor="text1"/>
          <w:sz w:val="24"/>
          <w:szCs w:val="22"/>
          <w:u w:val="none"/>
        </w:rPr>
        <w:t xml:space="preserve"> </w:t>
      </w:r>
      <w:hyperlink w:anchor="_Toc202964033" w:history="1">
        <w:r w:rsidR="006C1359" w:rsidRPr="00B636BE">
          <w:rPr>
            <w:rStyle w:val="a3"/>
            <w:noProof/>
            <w:color w:val="000000" w:themeColor="text1"/>
            <w:kern w:val="32"/>
            <w:sz w:val="24"/>
            <w:szCs w:val="22"/>
          </w:rPr>
          <w:t xml:space="preserve">технического задания. </w:t>
        </w:r>
        <w:r w:rsidR="000A14C3" w:rsidRPr="00B636BE">
          <w:rPr>
            <w:rStyle w:val="a3"/>
            <w:noProof/>
            <w:color w:val="000000" w:themeColor="text1"/>
            <w:kern w:val="32"/>
            <w:sz w:val="24"/>
            <w:szCs w:val="22"/>
          </w:rPr>
          <w:br/>
        </w:r>
        <w:r w:rsidR="006C1359" w:rsidRPr="00B636BE">
          <w:rPr>
            <w:rStyle w:val="a3"/>
            <w:noProof/>
            <w:color w:val="000000" w:themeColor="text1"/>
            <w:kern w:val="32"/>
            <w:sz w:val="24"/>
            <w:szCs w:val="22"/>
          </w:rPr>
          <w:t>П</w:t>
        </w:r>
        <w:r w:rsidR="002D7E9F" w:rsidRPr="00B636BE">
          <w:rPr>
            <w:rStyle w:val="a3"/>
            <w:noProof/>
            <w:color w:val="000000" w:themeColor="text1"/>
            <w:kern w:val="32"/>
            <w:sz w:val="24"/>
            <w:szCs w:val="22"/>
          </w:rPr>
          <w:t>оставк</w:t>
        </w:r>
        <w:r w:rsidR="006C1359" w:rsidRPr="00B636BE">
          <w:rPr>
            <w:rStyle w:val="a3"/>
            <w:noProof/>
            <w:color w:val="000000" w:themeColor="text1"/>
            <w:kern w:val="32"/>
            <w:sz w:val="24"/>
            <w:szCs w:val="22"/>
          </w:rPr>
          <w:t>а</w:t>
        </w:r>
        <w:r w:rsidR="002D7E9F" w:rsidRPr="00B636BE">
          <w:rPr>
            <w:rStyle w:val="a3"/>
            <w:noProof/>
            <w:color w:val="000000" w:themeColor="text1"/>
            <w:kern w:val="32"/>
            <w:sz w:val="24"/>
            <w:szCs w:val="22"/>
          </w:rPr>
          <w:t xml:space="preserve"> товара</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_Toc202964033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8</w:t>
        </w:r>
        <w:r w:rsidR="002D7E9F" w:rsidRPr="00B636BE">
          <w:rPr>
            <w:noProof/>
            <w:webHidden/>
            <w:color w:val="000000" w:themeColor="text1"/>
            <w:sz w:val="24"/>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4"/>
          <w:szCs w:val="22"/>
        </w:rPr>
      </w:pPr>
      <w:hyperlink w:anchor="_Toc202964036" w:history="1">
        <w:r w:rsidR="002D7E9F" w:rsidRPr="00B636BE">
          <w:rPr>
            <w:rStyle w:val="a3"/>
            <w:noProof/>
            <w:color w:val="000000" w:themeColor="text1"/>
            <w:kern w:val="32"/>
            <w:sz w:val="24"/>
            <w:szCs w:val="22"/>
          </w:rPr>
          <w:t>Приложение № 2</w:t>
        </w:r>
      </w:hyperlink>
      <w:r w:rsidR="002D7E9F" w:rsidRPr="00B636BE">
        <w:rPr>
          <w:rStyle w:val="a3"/>
          <w:noProof/>
          <w:color w:val="000000" w:themeColor="text1"/>
          <w:sz w:val="24"/>
          <w:szCs w:val="22"/>
          <w:u w:val="none"/>
        </w:rPr>
        <w:t xml:space="preserve"> </w:t>
      </w:r>
      <w:hyperlink w:anchor="_Toc202964037" w:history="1">
        <w:r w:rsidR="002D7E9F" w:rsidRPr="00B636BE">
          <w:rPr>
            <w:rStyle w:val="a3"/>
            <w:noProof/>
            <w:color w:val="000000" w:themeColor="text1"/>
            <w:kern w:val="32"/>
            <w:sz w:val="24"/>
            <w:szCs w:val="22"/>
            <w:u w:val="none"/>
          </w:rPr>
          <w:t>к Инструкции по подготовке</w:t>
        </w:r>
      </w:hyperlink>
      <w:r w:rsidR="002D7E9F" w:rsidRPr="00B636BE">
        <w:rPr>
          <w:rStyle w:val="a3"/>
          <w:noProof/>
          <w:color w:val="000000" w:themeColor="text1"/>
          <w:sz w:val="24"/>
          <w:szCs w:val="22"/>
          <w:u w:val="none"/>
        </w:rPr>
        <w:t xml:space="preserve"> </w:t>
      </w:r>
      <w:hyperlink w:anchor="_Toc202964038" w:history="1">
        <w:r w:rsidR="002D7E9F" w:rsidRPr="00B636BE">
          <w:rPr>
            <w:rStyle w:val="a3"/>
            <w:noProof/>
            <w:color w:val="000000" w:themeColor="text1"/>
            <w:kern w:val="32"/>
            <w:sz w:val="24"/>
            <w:szCs w:val="22"/>
          </w:rPr>
          <w:t>технического задания</w:t>
        </w:r>
      </w:hyperlink>
      <w:r w:rsidR="00D22FB8" w:rsidRPr="00B636BE">
        <w:rPr>
          <w:rStyle w:val="a3"/>
          <w:noProof/>
          <w:color w:val="000000" w:themeColor="text1"/>
          <w:sz w:val="24"/>
          <w:szCs w:val="22"/>
          <w:u w:val="none"/>
        </w:rPr>
        <w:t>.</w:t>
      </w:r>
      <w:r w:rsidR="002D7E9F" w:rsidRPr="00B636BE">
        <w:rPr>
          <w:rStyle w:val="a3"/>
          <w:noProof/>
          <w:color w:val="000000" w:themeColor="text1"/>
          <w:sz w:val="24"/>
          <w:szCs w:val="22"/>
          <w:u w:val="none"/>
        </w:rPr>
        <w:t xml:space="preserve"> </w:t>
      </w:r>
      <w:r w:rsidR="000A14C3" w:rsidRPr="00B636BE">
        <w:rPr>
          <w:rStyle w:val="a3"/>
          <w:noProof/>
          <w:color w:val="000000" w:themeColor="text1"/>
          <w:sz w:val="24"/>
          <w:szCs w:val="22"/>
          <w:u w:val="none"/>
        </w:rPr>
        <w:br/>
      </w:r>
      <w:hyperlink w:anchor="_Toc202964039" w:history="1">
        <w:r w:rsidR="002D7E9F" w:rsidRPr="00B636BE">
          <w:rPr>
            <w:rStyle w:val="a3"/>
            <w:noProof/>
            <w:color w:val="000000" w:themeColor="text1"/>
            <w:kern w:val="32"/>
            <w:sz w:val="24"/>
            <w:szCs w:val="22"/>
          </w:rPr>
          <w:t>Поставка товара с монтажом</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_Toc202964039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11</w:t>
        </w:r>
        <w:r w:rsidR="002D7E9F" w:rsidRPr="00B636BE">
          <w:rPr>
            <w:noProof/>
            <w:webHidden/>
            <w:color w:val="000000" w:themeColor="text1"/>
            <w:sz w:val="24"/>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4"/>
          <w:szCs w:val="22"/>
        </w:rPr>
      </w:pPr>
      <w:hyperlink w:anchor="_Toc202964043" w:history="1">
        <w:r w:rsidR="002D7E9F" w:rsidRPr="00B636BE">
          <w:rPr>
            <w:rStyle w:val="a3"/>
            <w:noProof/>
            <w:color w:val="000000" w:themeColor="text1"/>
            <w:kern w:val="32"/>
            <w:sz w:val="24"/>
            <w:szCs w:val="22"/>
          </w:rPr>
          <w:t>Приложение № 3</w:t>
        </w:r>
      </w:hyperlink>
      <w:r w:rsidR="002D7E9F" w:rsidRPr="00B636BE">
        <w:rPr>
          <w:rStyle w:val="a3"/>
          <w:noProof/>
          <w:color w:val="000000" w:themeColor="text1"/>
          <w:sz w:val="24"/>
          <w:szCs w:val="22"/>
          <w:u w:val="none"/>
        </w:rPr>
        <w:t xml:space="preserve"> </w:t>
      </w:r>
      <w:hyperlink w:anchor="_Toc202964044" w:history="1">
        <w:r w:rsidR="002D7E9F" w:rsidRPr="00B636BE">
          <w:rPr>
            <w:rStyle w:val="a3"/>
            <w:noProof/>
            <w:color w:val="000000" w:themeColor="text1"/>
            <w:kern w:val="32"/>
            <w:sz w:val="24"/>
            <w:szCs w:val="22"/>
          </w:rPr>
          <w:t>к Инструкции по подготовке</w:t>
        </w:r>
      </w:hyperlink>
      <w:r w:rsidR="002D7E9F" w:rsidRPr="00B636BE">
        <w:rPr>
          <w:rStyle w:val="a3"/>
          <w:noProof/>
          <w:color w:val="000000" w:themeColor="text1"/>
          <w:sz w:val="24"/>
          <w:szCs w:val="22"/>
          <w:u w:val="none"/>
        </w:rPr>
        <w:t xml:space="preserve"> </w:t>
      </w:r>
      <w:hyperlink w:anchor="_Toc202964045" w:history="1">
        <w:r w:rsidR="002D7E9F" w:rsidRPr="00B636BE">
          <w:rPr>
            <w:rStyle w:val="a3"/>
            <w:noProof/>
            <w:color w:val="000000" w:themeColor="text1"/>
            <w:kern w:val="32"/>
            <w:sz w:val="24"/>
            <w:szCs w:val="22"/>
          </w:rPr>
          <w:t>технического задания</w:t>
        </w:r>
      </w:hyperlink>
      <w:r w:rsidR="002D7E9F" w:rsidRPr="00B636BE">
        <w:rPr>
          <w:rStyle w:val="a3"/>
          <w:noProof/>
          <w:color w:val="000000" w:themeColor="text1"/>
          <w:sz w:val="24"/>
          <w:szCs w:val="22"/>
          <w:u w:val="none"/>
        </w:rPr>
        <w:t xml:space="preserve">. </w:t>
      </w:r>
      <w:hyperlink w:anchor="_Toc202964046" w:history="1">
        <w:r w:rsidR="002D7E9F" w:rsidRPr="00B636BE">
          <w:rPr>
            <w:rStyle w:val="a3"/>
            <w:noProof/>
            <w:color w:val="000000" w:themeColor="text1"/>
            <w:kern w:val="32"/>
            <w:sz w:val="24"/>
            <w:szCs w:val="22"/>
          </w:rPr>
          <w:t>Выполнение работ (капитальный и текущий ремонт)</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_Toc202964046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22</w:t>
        </w:r>
        <w:r w:rsidR="002D7E9F" w:rsidRPr="00B636BE">
          <w:rPr>
            <w:noProof/>
            <w:webHidden/>
            <w:color w:val="000000" w:themeColor="text1"/>
            <w:sz w:val="24"/>
            <w:szCs w:val="22"/>
          </w:rPr>
          <w:fldChar w:fldCharType="end"/>
        </w:r>
      </w:hyperlink>
    </w:p>
    <w:p w:rsidR="002D7E9F" w:rsidRPr="00B636BE" w:rsidRDefault="000231DA">
      <w:pPr>
        <w:pStyle w:val="21"/>
        <w:tabs>
          <w:tab w:val="right" w:leader="dot" w:pos="9344"/>
        </w:tabs>
        <w:rPr>
          <w:rFonts w:asciiTheme="minorHAnsi" w:eastAsiaTheme="minorEastAsia" w:hAnsiTheme="minorHAnsi" w:cstheme="minorBidi"/>
          <w:noProof/>
          <w:color w:val="000000" w:themeColor="text1"/>
          <w:szCs w:val="22"/>
        </w:rPr>
      </w:pPr>
      <w:hyperlink w:anchor="_Toc202964060" w:history="1">
        <w:r w:rsidR="002D7E9F" w:rsidRPr="00B636BE">
          <w:rPr>
            <w:rStyle w:val="a3"/>
            <w:bCs/>
            <w:noProof/>
            <w:color w:val="000000" w:themeColor="text1"/>
            <w:kern w:val="32"/>
            <w:szCs w:val="22"/>
          </w:rPr>
          <w:t>Выполнение работ по капитальному ремонту</w:t>
        </w:r>
        <w:r w:rsidR="002D7E9F" w:rsidRPr="00B636BE">
          <w:rPr>
            <w:noProof/>
            <w:webHidden/>
            <w:color w:val="000000" w:themeColor="text1"/>
            <w:szCs w:val="22"/>
          </w:rPr>
          <w:tab/>
        </w:r>
        <w:r w:rsidR="002D7E9F" w:rsidRPr="00B636BE">
          <w:rPr>
            <w:noProof/>
            <w:webHidden/>
            <w:color w:val="000000" w:themeColor="text1"/>
            <w:szCs w:val="22"/>
          </w:rPr>
          <w:fldChar w:fldCharType="begin"/>
        </w:r>
        <w:r w:rsidR="002D7E9F" w:rsidRPr="00B636BE">
          <w:rPr>
            <w:noProof/>
            <w:webHidden/>
            <w:color w:val="000000" w:themeColor="text1"/>
            <w:szCs w:val="22"/>
          </w:rPr>
          <w:instrText xml:space="preserve"> PAGEREF _Toc202964060 \h </w:instrText>
        </w:r>
        <w:r w:rsidR="002D7E9F" w:rsidRPr="00B636BE">
          <w:rPr>
            <w:noProof/>
            <w:webHidden/>
            <w:color w:val="000000" w:themeColor="text1"/>
            <w:szCs w:val="22"/>
          </w:rPr>
        </w:r>
        <w:r w:rsidR="002D7E9F" w:rsidRPr="00B636BE">
          <w:rPr>
            <w:noProof/>
            <w:webHidden/>
            <w:color w:val="000000" w:themeColor="text1"/>
            <w:szCs w:val="22"/>
          </w:rPr>
          <w:fldChar w:fldCharType="separate"/>
        </w:r>
        <w:r w:rsidR="003E1357" w:rsidRPr="00B636BE">
          <w:rPr>
            <w:noProof/>
            <w:webHidden/>
            <w:color w:val="000000" w:themeColor="text1"/>
            <w:szCs w:val="22"/>
          </w:rPr>
          <w:t>23</w:t>
        </w:r>
        <w:r w:rsidR="002D7E9F" w:rsidRPr="00B636BE">
          <w:rPr>
            <w:noProof/>
            <w:webHidden/>
            <w:color w:val="000000" w:themeColor="text1"/>
            <w:szCs w:val="22"/>
          </w:rPr>
          <w:fldChar w:fldCharType="end"/>
        </w:r>
      </w:hyperlink>
    </w:p>
    <w:p w:rsidR="002D7E9F" w:rsidRPr="00B636BE" w:rsidRDefault="000231DA">
      <w:pPr>
        <w:pStyle w:val="21"/>
        <w:tabs>
          <w:tab w:val="right" w:leader="dot" w:pos="9344"/>
        </w:tabs>
        <w:rPr>
          <w:rFonts w:asciiTheme="minorHAnsi" w:eastAsiaTheme="minorEastAsia" w:hAnsiTheme="minorHAnsi" w:cstheme="minorBidi"/>
          <w:noProof/>
          <w:color w:val="000000" w:themeColor="text1"/>
          <w:szCs w:val="22"/>
        </w:rPr>
      </w:pPr>
      <w:hyperlink w:anchor="_Toc202964064" w:history="1">
        <w:r w:rsidR="002D7E9F" w:rsidRPr="00B636BE">
          <w:rPr>
            <w:rStyle w:val="a3"/>
            <w:bCs/>
            <w:noProof/>
            <w:color w:val="000000" w:themeColor="text1"/>
            <w:kern w:val="32"/>
            <w:szCs w:val="22"/>
          </w:rPr>
          <w:t>Выполнение работ по текущему ремонту</w:t>
        </w:r>
        <w:r w:rsidR="002D7E9F" w:rsidRPr="00B636BE">
          <w:rPr>
            <w:noProof/>
            <w:webHidden/>
            <w:color w:val="000000" w:themeColor="text1"/>
            <w:szCs w:val="22"/>
          </w:rPr>
          <w:tab/>
        </w:r>
        <w:r w:rsidR="002D7E9F" w:rsidRPr="00B636BE">
          <w:rPr>
            <w:noProof/>
            <w:webHidden/>
            <w:color w:val="000000" w:themeColor="text1"/>
            <w:szCs w:val="22"/>
          </w:rPr>
          <w:fldChar w:fldCharType="begin"/>
        </w:r>
        <w:r w:rsidR="002D7E9F" w:rsidRPr="00B636BE">
          <w:rPr>
            <w:noProof/>
            <w:webHidden/>
            <w:color w:val="000000" w:themeColor="text1"/>
            <w:szCs w:val="22"/>
          </w:rPr>
          <w:instrText xml:space="preserve"> PAGEREF _Toc202964064 \h </w:instrText>
        </w:r>
        <w:r w:rsidR="002D7E9F" w:rsidRPr="00B636BE">
          <w:rPr>
            <w:noProof/>
            <w:webHidden/>
            <w:color w:val="000000" w:themeColor="text1"/>
            <w:szCs w:val="22"/>
          </w:rPr>
        </w:r>
        <w:r w:rsidR="002D7E9F" w:rsidRPr="00B636BE">
          <w:rPr>
            <w:noProof/>
            <w:webHidden/>
            <w:color w:val="000000" w:themeColor="text1"/>
            <w:szCs w:val="22"/>
          </w:rPr>
          <w:fldChar w:fldCharType="separate"/>
        </w:r>
        <w:r w:rsidR="003E1357" w:rsidRPr="00B636BE">
          <w:rPr>
            <w:noProof/>
            <w:webHidden/>
            <w:color w:val="000000" w:themeColor="text1"/>
            <w:szCs w:val="22"/>
          </w:rPr>
          <w:t>34</w:t>
        </w:r>
        <w:r w:rsidR="002D7E9F" w:rsidRPr="00B636BE">
          <w:rPr>
            <w:noProof/>
            <w:webHidden/>
            <w:color w:val="000000" w:themeColor="text1"/>
            <w:szCs w:val="22"/>
          </w:rPr>
          <w:fldChar w:fldCharType="end"/>
        </w:r>
      </w:hyperlink>
    </w:p>
    <w:p w:rsidR="002D7E9F" w:rsidRPr="00B636BE" w:rsidRDefault="000231DA" w:rsidP="006C1359">
      <w:pPr>
        <w:pStyle w:val="12"/>
        <w:rPr>
          <w:rFonts w:asciiTheme="minorHAnsi" w:eastAsiaTheme="minorEastAsia" w:hAnsiTheme="minorHAnsi" w:cstheme="minorBidi"/>
          <w:noProof/>
          <w:color w:val="000000" w:themeColor="text1"/>
          <w:sz w:val="22"/>
          <w:szCs w:val="22"/>
        </w:rPr>
      </w:pPr>
      <w:hyperlink w:anchor="_Toc202964069" w:history="1">
        <w:r w:rsidR="002D7E9F" w:rsidRPr="00B636BE">
          <w:rPr>
            <w:rStyle w:val="a3"/>
            <w:noProof/>
            <w:color w:val="000000" w:themeColor="text1"/>
            <w:kern w:val="32"/>
            <w:sz w:val="24"/>
            <w:szCs w:val="22"/>
          </w:rPr>
          <w:t>Приложение № 4</w:t>
        </w:r>
      </w:hyperlink>
      <w:r w:rsidR="002D7E9F" w:rsidRPr="00B636BE">
        <w:rPr>
          <w:rStyle w:val="a3"/>
          <w:noProof/>
          <w:color w:val="000000" w:themeColor="text1"/>
          <w:sz w:val="24"/>
          <w:szCs w:val="22"/>
          <w:u w:val="none"/>
        </w:rPr>
        <w:t xml:space="preserve"> </w:t>
      </w:r>
      <w:hyperlink w:anchor="_Toc202964070" w:history="1">
        <w:r w:rsidR="002D7E9F" w:rsidRPr="00B636BE">
          <w:rPr>
            <w:rStyle w:val="a3"/>
            <w:noProof/>
            <w:color w:val="000000" w:themeColor="text1"/>
            <w:kern w:val="32"/>
            <w:sz w:val="24"/>
            <w:szCs w:val="22"/>
          </w:rPr>
          <w:t>к Инструкции по подготовке</w:t>
        </w:r>
      </w:hyperlink>
      <w:r w:rsidR="002D7E9F" w:rsidRPr="00B636BE">
        <w:rPr>
          <w:rStyle w:val="a3"/>
          <w:noProof/>
          <w:color w:val="000000" w:themeColor="text1"/>
          <w:sz w:val="24"/>
          <w:szCs w:val="22"/>
          <w:u w:val="none"/>
        </w:rPr>
        <w:t xml:space="preserve"> </w:t>
      </w:r>
      <w:hyperlink w:anchor="_Toc202964071" w:history="1">
        <w:r w:rsidR="002D7E9F" w:rsidRPr="00B636BE">
          <w:rPr>
            <w:rStyle w:val="a3"/>
            <w:noProof/>
            <w:color w:val="000000" w:themeColor="text1"/>
            <w:kern w:val="32"/>
            <w:sz w:val="24"/>
            <w:szCs w:val="22"/>
          </w:rPr>
          <w:t xml:space="preserve">технического задания. </w:t>
        </w:r>
        <w:r w:rsidR="000A14C3" w:rsidRPr="00B636BE">
          <w:rPr>
            <w:rStyle w:val="a3"/>
            <w:noProof/>
            <w:color w:val="000000" w:themeColor="text1"/>
            <w:kern w:val="32"/>
            <w:sz w:val="24"/>
            <w:szCs w:val="22"/>
          </w:rPr>
          <w:br/>
        </w:r>
        <w:r w:rsidR="002D7E9F" w:rsidRPr="00B636BE">
          <w:rPr>
            <w:rStyle w:val="a3"/>
            <w:noProof/>
            <w:color w:val="000000" w:themeColor="text1"/>
            <w:kern w:val="32"/>
            <w:sz w:val="24"/>
            <w:szCs w:val="22"/>
          </w:rPr>
          <w:t>Оказание услуг</w:t>
        </w:r>
        <w:r w:rsidR="002D7E9F" w:rsidRPr="00B636BE">
          <w:rPr>
            <w:noProof/>
            <w:webHidden/>
            <w:color w:val="000000" w:themeColor="text1"/>
            <w:sz w:val="24"/>
            <w:szCs w:val="22"/>
          </w:rPr>
          <w:tab/>
        </w:r>
        <w:r w:rsidR="002D7E9F" w:rsidRPr="00B636BE">
          <w:rPr>
            <w:noProof/>
            <w:webHidden/>
            <w:color w:val="000000" w:themeColor="text1"/>
            <w:sz w:val="24"/>
            <w:szCs w:val="22"/>
          </w:rPr>
          <w:fldChar w:fldCharType="begin"/>
        </w:r>
        <w:r w:rsidR="002D7E9F" w:rsidRPr="00B636BE">
          <w:rPr>
            <w:noProof/>
            <w:webHidden/>
            <w:color w:val="000000" w:themeColor="text1"/>
            <w:sz w:val="24"/>
            <w:szCs w:val="22"/>
          </w:rPr>
          <w:instrText xml:space="preserve"> PAGEREF _Toc202964071 \h </w:instrText>
        </w:r>
        <w:r w:rsidR="002D7E9F" w:rsidRPr="00B636BE">
          <w:rPr>
            <w:noProof/>
            <w:webHidden/>
            <w:color w:val="000000" w:themeColor="text1"/>
            <w:sz w:val="24"/>
            <w:szCs w:val="22"/>
          </w:rPr>
        </w:r>
        <w:r w:rsidR="002D7E9F" w:rsidRPr="00B636BE">
          <w:rPr>
            <w:noProof/>
            <w:webHidden/>
            <w:color w:val="000000" w:themeColor="text1"/>
            <w:sz w:val="24"/>
            <w:szCs w:val="22"/>
          </w:rPr>
          <w:fldChar w:fldCharType="separate"/>
        </w:r>
        <w:r w:rsidR="003E1357" w:rsidRPr="00B636BE">
          <w:rPr>
            <w:noProof/>
            <w:webHidden/>
            <w:color w:val="000000" w:themeColor="text1"/>
            <w:sz w:val="24"/>
            <w:szCs w:val="22"/>
          </w:rPr>
          <w:t>39</w:t>
        </w:r>
        <w:r w:rsidR="002D7E9F" w:rsidRPr="00B636BE">
          <w:rPr>
            <w:noProof/>
            <w:webHidden/>
            <w:color w:val="000000" w:themeColor="text1"/>
            <w:sz w:val="24"/>
            <w:szCs w:val="22"/>
          </w:rPr>
          <w:fldChar w:fldCharType="end"/>
        </w:r>
      </w:hyperlink>
    </w:p>
    <w:p w:rsidR="002D7E9F" w:rsidRPr="00B636BE" w:rsidRDefault="002D7E9F" w:rsidP="009A5043">
      <w:pPr>
        <w:spacing w:after="0" w:line="240" w:lineRule="auto"/>
        <w:jc w:val="both"/>
        <w:rPr>
          <w:rFonts w:ascii="Times New Roman" w:eastAsia="Times New Roman" w:hAnsi="Times New Roman" w:cs="Times New Roman"/>
          <w:sz w:val="28"/>
          <w:szCs w:val="28"/>
          <w:lang w:eastAsia="ru-RU"/>
        </w:rPr>
      </w:pPr>
      <w:r w:rsidRPr="00B636BE">
        <w:rPr>
          <w:rFonts w:ascii="Times New Roman" w:eastAsia="Times New Roman" w:hAnsi="Times New Roman" w:cs="Times New Roman"/>
          <w:lang w:eastAsia="ru-RU"/>
        </w:rPr>
        <w:fldChar w:fldCharType="end"/>
      </w:r>
    </w:p>
    <w:p w:rsidR="007C6E98" w:rsidRPr="00B636BE" w:rsidRDefault="00A10C73" w:rsidP="002D7E9F">
      <w:pPr>
        <w:keepNext/>
        <w:spacing w:before="240" w:after="120" w:line="240" w:lineRule="auto"/>
        <w:ind w:right="-6"/>
        <w:jc w:val="center"/>
        <w:outlineLvl w:val="0"/>
        <w:rPr>
          <w:rFonts w:ascii="Times New Roman" w:eastAsia="Times New Roman" w:hAnsi="Times New Roman" w:cs="Times New Roman"/>
          <w:b/>
          <w:bCs/>
          <w:kern w:val="32"/>
          <w:sz w:val="24"/>
          <w:szCs w:val="24"/>
          <w:lang w:eastAsia="ru-RU"/>
        </w:rPr>
      </w:pPr>
      <w:bookmarkStart w:id="1" w:name="_Toc177925618"/>
      <w:bookmarkStart w:id="2" w:name="_Toc187134711"/>
      <w:bookmarkStart w:id="3" w:name="_Toc293250452"/>
      <w:bookmarkStart w:id="4" w:name="_Toc350287102"/>
      <w:bookmarkStart w:id="5" w:name="_Toc350287307"/>
      <w:bookmarkStart w:id="6" w:name="_Toc350287746"/>
      <w:bookmarkStart w:id="7" w:name="_Toc202964027"/>
      <w:r w:rsidRPr="00B636BE">
        <w:rPr>
          <w:rFonts w:ascii="Times New Roman" w:eastAsia="Times New Roman" w:hAnsi="Times New Roman" w:cs="Times New Roman"/>
          <w:b/>
          <w:bCs/>
          <w:kern w:val="32"/>
          <w:sz w:val="24"/>
          <w:szCs w:val="24"/>
          <w:lang w:eastAsia="ru-RU"/>
        </w:rPr>
        <w:t>1. </w:t>
      </w:r>
      <w:r w:rsidR="007C6E98" w:rsidRPr="00B636BE">
        <w:rPr>
          <w:rFonts w:ascii="Times New Roman" w:eastAsia="Times New Roman" w:hAnsi="Times New Roman" w:cs="Times New Roman"/>
          <w:b/>
          <w:bCs/>
          <w:kern w:val="32"/>
          <w:sz w:val="24"/>
          <w:szCs w:val="24"/>
          <w:lang w:eastAsia="ru-RU"/>
        </w:rPr>
        <w:t>Общие положения</w:t>
      </w:r>
      <w:bookmarkEnd w:id="1"/>
      <w:bookmarkEnd w:id="2"/>
      <w:bookmarkEnd w:id="3"/>
      <w:bookmarkEnd w:id="4"/>
      <w:bookmarkEnd w:id="5"/>
      <w:bookmarkEnd w:id="6"/>
      <w:bookmarkEnd w:id="7"/>
    </w:p>
    <w:p w:rsidR="007C6E98" w:rsidRPr="00B636BE" w:rsidRDefault="00A10C73" w:rsidP="00A10C73">
      <w:pPr>
        <w:tabs>
          <w:tab w:val="num" w:pos="-1134"/>
          <w:tab w:val="num" w:pos="-851"/>
          <w:tab w:val="num" w:pos="-567"/>
        </w:tabs>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1.1. </w:t>
      </w:r>
      <w:r w:rsidR="007C6E98" w:rsidRPr="00B636BE">
        <w:rPr>
          <w:rFonts w:ascii="Times New Roman" w:eastAsia="Times New Roman" w:hAnsi="Times New Roman" w:cs="Times New Roman"/>
          <w:sz w:val="24"/>
          <w:szCs w:val="24"/>
          <w:lang w:eastAsia="ru-RU"/>
        </w:rPr>
        <w:t xml:space="preserve">В техническом задании (далее </w:t>
      </w:r>
      <w:r w:rsidR="00DC6D76" w:rsidRPr="00B636BE">
        <w:rPr>
          <w:rFonts w:ascii="Times New Roman" w:eastAsia="Times New Roman" w:hAnsi="Times New Roman" w:cs="Times New Roman"/>
          <w:sz w:val="24"/>
          <w:szCs w:val="24"/>
          <w:lang w:eastAsia="ru-RU"/>
        </w:rPr>
        <w:t xml:space="preserve">- </w:t>
      </w:r>
      <w:r w:rsidR="007C6E98" w:rsidRPr="00B636BE">
        <w:rPr>
          <w:rFonts w:ascii="Times New Roman" w:eastAsia="Times New Roman" w:hAnsi="Times New Roman" w:cs="Times New Roman"/>
          <w:sz w:val="24"/>
          <w:szCs w:val="24"/>
          <w:lang w:eastAsia="ru-RU"/>
        </w:rPr>
        <w:t>ТЗ) должна содержаться вся информация о предмете закупки: подробн</w:t>
      </w:r>
      <w:r w:rsidR="00933DE4" w:rsidRPr="00B636BE">
        <w:rPr>
          <w:rFonts w:ascii="Times New Roman" w:eastAsia="Times New Roman" w:hAnsi="Times New Roman" w:cs="Times New Roman"/>
          <w:sz w:val="24"/>
          <w:szCs w:val="24"/>
          <w:lang w:eastAsia="ru-RU"/>
        </w:rPr>
        <w:t>ое описание товаров/услуг/работ</w:t>
      </w:r>
      <w:r w:rsidR="007C6E98" w:rsidRPr="00B636BE">
        <w:rPr>
          <w:rFonts w:ascii="Times New Roman" w:eastAsia="Times New Roman" w:hAnsi="Times New Roman" w:cs="Times New Roman"/>
          <w:sz w:val="24"/>
          <w:szCs w:val="24"/>
          <w:lang w:eastAsia="ru-RU"/>
        </w:rPr>
        <w:t>. При этом в ТЗ необходимо указать все показатели, связанные с определением соответствия поставляемого товара/выполняемых работ</w:t>
      </w:r>
      <w:r w:rsidR="009D19C7" w:rsidRPr="00B636BE">
        <w:rPr>
          <w:rFonts w:ascii="Times New Roman" w:eastAsia="Times New Roman" w:hAnsi="Times New Roman" w:cs="Times New Roman"/>
          <w:sz w:val="24"/>
          <w:szCs w:val="24"/>
          <w:lang w:eastAsia="ru-RU"/>
        </w:rPr>
        <w:t>/</w:t>
      </w:r>
      <w:r w:rsidR="007C6E98" w:rsidRPr="00B636BE">
        <w:rPr>
          <w:rFonts w:ascii="Times New Roman" w:eastAsia="Times New Roman" w:hAnsi="Times New Roman" w:cs="Times New Roman"/>
          <w:sz w:val="24"/>
          <w:szCs w:val="24"/>
          <w:lang w:eastAsia="ru-RU"/>
        </w:rPr>
        <w:t>оказываемых услуг реальным потребностям заказчика.</w:t>
      </w:r>
    </w:p>
    <w:p w:rsidR="003F139B" w:rsidRPr="00B636BE" w:rsidRDefault="009D19C7" w:rsidP="003F139B">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1.2. </w:t>
      </w:r>
      <w:r w:rsidR="003F139B" w:rsidRPr="00B636BE">
        <w:rPr>
          <w:rFonts w:ascii="Times New Roman" w:eastAsia="Times New Roman" w:hAnsi="Times New Roman" w:cs="Times New Roman"/>
          <w:sz w:val="24"/>
          <w:szCs w:val="24"/>
          <w:lang w:eastAsia="ru-RU"/>
        </w:rPr>
        <w:t xml:space="preserve">ТЗ следует составлять с учетом требований </w:t>
      </w:r>
      <w:r w:rsidR="000A7BFF" w:rsidRPr="00B636BE">
        <w:rPr>
          <w:rFonts w:ascii="Times New Roman" w:eastAsia="Times New Roman" w:hAnsi="Times New Roman" w:cs="Times New Roman"/>
          <w:sz w:val="24"/>
          <w:szCs w:val="24"/>
          <w:lang w:eastAsia="ru-RU"/>
        </w:rPr>
        <w:t>п.</w:t>
      </w:r>
      <w:r w:rsidRPr="00B636BE">
        <w:rPr>
          <w:rFonts w:ascii="Times New Roman" w:eastAsia="Times New Roman" w:hAnsi="Times New Roman" w:cs="Times New Roman"/>
          <w:sz w:val="24"/>
          <w:szCs w:val="24"/>
          <w:lang w:eastAsia="ru-RU"/>
        </w:rPr>
        <w:t> </w:t>
      </w:r>
      <w:r w:rsidR="000A7BFF" w:rsidRPr="00B636BE">
        <w:rPr>
          <w:rFonts w:ascii="Times New Roman" w:eastAsia="Times New Roman" w:hAnsi="Times New Roman" w:cs="Times New Roman"/>
          <w:sz w:val="24"/>
          <w:szCs w:val="24"/>
          <w:lang w:eastAsia="ru-RU"/>
        </w:rPr>
        <w:t xml:space="preserve">6.1 </w:t>
      </w:r>
      <w:r w:rsidRPr="00B636BE">
        <w:rPr>
          <w:rFonts w:ascii="Times New Roman" w:eastAsia="Times New Roman" w:hAnsi="Times New Roman" w:cs="Times New Roman"/>
          <w:sz w:val="24"/>
          <w:szCs w:val="24"/>
          <w:lang w:eastAsia="ru-RU"/>
        </w:rPr>
        <w:t>ст. </w:t>
      </w:r>
      <w:r w:rsidR="000A7BFF" w:rsidRPr="00B636BE">
        <w:rPr>
          <w:rFonts w:ascii="Times New Roman" w:eastAsia="Times New Roman" w:hAnsi="Times New Roman" w:cs="Times New Roman"/>
          <w:sz w:val="24"/>
          <w:szCs w:val="24"/>
          <w:lang w:eastAsia="ru-RU"/>
        </w:rPr>
        <w:t>3</w:t>
      </w:r>
      <w:r w:rsidR="00E92939" w:rsidRPr="00B636BE">
        <w:rPr>
          <w:rFonts w:ascii="Times New Roman" w:eastAsia="Times New Roman" w:hAnsi="Times New Roman" w:cs="Times New Roman"/>
          <w:sz w:val="24"/>
          <w:szCs w:val="24"/>
          <w:lang w:eastAsia="ru-RU"/>
        </w:rPr>
        <w:t>, п.</w:t>
      </w:r>
      <w:r w:rsidRPr="00B636BE">
        <w:rPr>
          <w:rFonts w:ascii="Times New Roman" w:eastAsia="Times New Roman" w:hAnsi="Times New Roman" w:cs="Times New Roman"/>
          <w:sz w:val="24"/>
          <w:szCs w:val="24"/>
          <w:lang w:eastAsia="ru-RU"/>
        </w:rPr>
        <w:t> </w:t>
      </w:r>
      <w:r w:rsidR="00E92939" w:rsidRPr="00B636BE">
        <w:rPr>
          <w:rFonts w:ascii="Times New Roman" w:eastAsia="Times New Roman" w:hAnsi="Times New Roman" w:cs="Times New Roman"/>
          <w:sz w:val="24"/>
          <w:szCs w:val="24"/>
          <w:lang w:eastAsia="ru-RU"/>
        </w:rPr>
        <w:t>1 ч.</w:t>
      </w:r>
      <w:r w:rsidRPr="00B636BE">
        <w:rPr>
          <w:rFonts w:ascii="Times New Roman" w:eastAsia="Times New Roman" w:hAnsi="Times New Roman" w:cs="Times New Roman"/>
          <w:sz w:val="24"/>
          <w:szCs w:val="24"/>
          <w:lang w:eastAsia="ru-RU"/>
        </w:rPr>
        <w:t> </w:t>
      </w:r>
      <w:r w:rsidR="00E92939" w:rsidRPr="00B636BE">
        <w:rPr>
          <w:rFonts w:ascii="Times New Roman" w:eastAsia="Times New Roman" w:hAnsi="Times New Roman" w:cs="Times New Roman"/>
          <w:sz w:val="24"/>
          <w:szCs w:val="24"/>
          <w:lang w:eastAsia="ru-RU"/>
        </w:rPr>
        <w:t>10 ст.</w:t>
      </w:r>
      <w:r w:rsidRPr="00B636BE">
        <w:rPr>
          <w:rFonts w:ascii="Times New Roman" w:eastAsia="Times New Roman" w:hAnsi="Times New Roman" w:cs="Times New Roman"/>
          <w:sz w:val="24"/>
          <w:szCs w:val="24"/>
          <w:lang w:eastAsia="ru-RU"/>
        </w:rPr>
        <w:t> </w:t>
      </w:r>
      <w:r w:rsidR="00E92939" w:rsidRPr="00B636BE">
        <w:rPr>
          <w:rFonts w:ascii="Times New Roman" w:eastAsia="Times New Roman" w:hAnsi="Times New Roman" w:cs="Times New Roman"/>
          <w:sz w:val="24"/>
          <w:szCs w:val="24"/>
          <w:lang w:eastAsia="ru-RU"/>
        </w:rPr>
        <w:t>4 Федерального закона от 18.07.2011 № 223-ФЗ "О закупках товаров, работ, услуг отд</w:t>
      </w:r>
      <w:r w:rsidR="007B75F2" w:rsidRPr="00B636BE">
        <w:rPr>
          <w:rFonts w:ascii="Times New Roman" w:eastAsia="Times New Roman" w:hAnsi="Times New Roman" w:cs="Times New Roman"/>
          <w:sz w:val="24"/>
          <w:szCs w:val="24"/>
          <w:lang w:eastAsia="ru-RU"/>
        </w:rPr>
        <w:t>ельными видами юридических лиц".</w:t>
      </w:r>
    </w:p>
    <w:p w:rsidR="00091D2F" w:rsidRPr="00B636BE" w:rsidRDefault="00091D2F" w:rsidP="00091D2F">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Также следует руководствоваться Положением о закупке</w:t>
      </w:r>
      <w:r w:rsidR="0004765C" w:rsidRPr="00B636BE">
        <w:rPr>
          <w:rFonts w:ascii="Times New Roman" w:eastAsia="Times New Roman" w:hAnsi="Times New Roman" w:cs="Times New Roman"/>
          <w:sz w:val="24"/>
          <w:szCs w:val="24"/>
          <w:lang w:eastAsia="ru-RU"/>
        </w:rPr>
        <w:t xml:space="preserve"> товаров, работ, услуг Университета имени О.Е. Кутафина (МГЮА)</w:t>
      </w:r>
      <w:r w:rsidRPr="00B636BE">
        <w:rPr>
          <w:rFonts w:ascii="Times New Roman" w:eastAsia="Times New Roman" w:hAnsi="Times New Roman" w:cs="Times New Roman"/>
          <w:sz w:val="24"/>
          <w:szCs w:val="24"/>
          <w:lang w:eastAsia="ru-RU"/>
        </w:rPr>
        <w:t>.</w:t>
      </w:r>
    </w:p>
    <w:p w:rsidR="00091D2F" w:rsidRPr="00B636BE" w:rsidRDefault="009D19C7" w:rsidP="00091D2F">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1.3. </w:t>
      </w:r>
      <w:r w:rsidR="00091D2F" w:rsidRPr="00B636BE">
        <w:rPr>
          <w:rFonts w:ascii="Times New Roman" w:eastAsia="Times New Roman" w:hAnsi="Times New Roman" w:cs="Times New Roman"/>
          <w:sz w:val="24"/>
          <w:szCs w:val="24"/>
          <w:lang w:eastAsia="ru-RU"/>
        </w:rPr>
        <w:t>При составлении ТЗ и детальном описании товара/работ/услуг, необходимых заказчику, следует не допускать ограничения конкуренции и нарушений положений Федерального закона от 26 июля 2006 года № 135-ФЗ «О защите конкуренции».</w:t>
      </w:r>
    </w:p>
    <w:p w:rsidR="00091D2F" w:rsidRPr="00B636BE" w:rsidRDefault="009D19C7" w:rsidP="00091D2F">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1.4. </w:t>
      </w:r>
      <w:r w:rsidR="00091D2F" w:rsidRPr="00B636BE">
        <w:rPr>
          <w:rFonts w:ascii="Times New Roman" w:eastAsia="Times New Roman" w:hAnsi="Times New Roman" w:cs="Times New Roman"/>
          <w:sz w:val="24"/>
          <w:szCs w:val="24"/>
          <w:lang w:eastAsia="ru-RU"/>
        </w:rPr>
        <w:t xml:space="preserve">При подготовке ТЗ необходимо четко аргументировать каждое требование и обладать информацией о нескольких исполнителях, имеющих возможность выполнить данный заказ. </w:t>
      </w:r>
      <w:r w:rsidR="00091D2F" w:rsidRPr="00B636BE">
        <w:rPr>
          <w:rFonts w:ascii="Times New Roman" w:eastAsia="Times New Roman" w:hAnsi="Times New Roman" w:cs="Times New Roman"/>
          <w:b/>
          <w:sz w:val="24"/>
          <w:szCs w:val="24"/>
          <w:lang w:eastAsia="ru-RU"/>
        </w:rPr>
        <w:t xml:space="preserve">В случае поставки товаров – нескольких </w:t>
      </w:r>
      <w:r w:rsidR="00155EAB" w:rsidRPr="00B636BE">
        <w:rPr>
          <w:rFonts w:ascii="Times New Roman" w:eastAsia="Times New Roman" w:hAnsi="Times New Roman" w:cs="Times New Roman"/>
          <w:b/>
          <w:sz w:val="24"/>
          <w:szCs w:val="24"/>
          <w:lang w:eastAsia="ru-RU"/>
        </w:rPr>
        <w:t>производителей, а не продавцов,</w:t>
      </w:r>
      <w:r w:rsidR="00155EAB" w:rsidRPr="00B636BE">
        <w:rPr>
          <w:rFonts w:ascii="Times New Roman" w:eastAsia="Times New Roman" w:hAnsi="Times New Roman" w:cs="Times New Roman"/>
          <w:sz w:val="24"/>
          <w:szCs w:val="24"/>
          <w:lang w:eastAsia="ru-RU"/>
        </w:rPr>
        <w:t xml:space="preserve"> за исключением случаев, когда имеется монополист и у него большое количество дилеров.</w:t>
      </w:r>
    </w:p>
    <w:p w:rsidR="00091D2F" w:rsidRPr="00B636BE" w:rsidRDefault="00091D2F" w:rsidP="00091D2F">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Устанавливая уникальные требования, следует иметь вескую аргументацию их необходимости для обеспечения деятельности Университета. В случае отсутствия таких оснований или намеренного завышения требований составитель ТЗ несет персональную ответственность.</w:t>
      </w:r>
    </w:p>
    <w:p w:rsidR="00091D2F" w:rsidRPr="00B636BE" w:rsidRDefault="009D19C7" w:rsidP="00091D2F">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1.5. </w:t>
      </w:r>
      <w:r w:rsidR="00091D2F" w:rsidRPr="00B636BE">
        <w:rPr>
          <w:rFonts w:ascii="Times New Roman" w:eastAsia="Times New Roman" w:hAnsi="Times New Roman" w:cs="Times New Roman"/>
          <w:sz w:val="24"/>
          <w:szCs w:val="24"/>
          <w:lang w:eastAsia="ru-RU"/>
        </w:rPr>
        <w:t>В состав предмета 1 лота (конкурса, аукциона, запроса котировок, запроса цен, запроса предложений) не допускается включать товары/работы/услуги технологически и функционально не связанные между собой.</w:t>
      </w:r>
    </w:p>
    <w:p w:rsidR="00731CEF" w:rsidRPr="00B636BE" w:rsidRDefault="003F139B" w:rsidP="00A10C73">
      <w:pPr>
        <w:spacing w:after="0" w:line="240" w:lineRule="auto"/>
        <w:ind w:right="-6" w:firstLine="709"/>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sz w:val="24"/>
          <w:szCs w:val="24"/>
          <w:lang w:eastAsia="ru-RU"/>
        </w:rPr>
        <w:t>1.</w:t>
      </w:r>
      <w:r w:rsidR="00091D2F" w:rsidRPr="00B636BE">
        <w:rPr>
          <w:rFonts w:ascii="Times New Roman" w:eastAsia="Times New Roman" w:hAnsi="Times New Roman" w:cs="Times New Roman"/>
          <w:sz w:val="24"/>
          <w:szCs w:val="24"/>
          <w:lang w:eastAsia="ru-RU"/>
        </w:rPr>
        <w:t>6</w:t>
      </w:r>
      <w:r w:rsidR="009D19C7" w:rsidRPr="00B636BE">
        <w:rPr>
          <w:rFonts w:ascii="Times New Roman" w:eastAsia="Times New Roman" w:hAnsi="Times New Roman" w:cs="Times New Roman"/>
          <w:sz w:val="24"/>
          <w:szCs w:val="24"/>
          <w:lang w:eastAsia="ru-RU"/>
        </w:rPr>
        <w:t>.</w:t>
      </w:r>
      <w:r w:rsidR="009D19C7" w:rsidRPr="00B636BE">
        <w:rPr>
          <w:rFonts w:ascii="Times New Roman" w:eastAsia="Times New Roman" w:hAnsi="Times New Roman" w:cs="Times New Roman"/>
          <w:b/>
          <w:sz w:val="24"/>
          <w:szCs w:val="24"/>
          <w:lang w:eastAsia="ru-RU"/>
        </w:rPr>
        <w:t> </w:t>
      </w:r>
      <w:r w:rsidR="00D229CD" w:rsidRPr="00B636BE">
        <w:rPr>
          <w:rFonts w:ascii="Times New Roman" w:eastAsia="Times New Roman" w:hAnsi="Times New Roman" w:cs="Times New Roman"/>
          <w:b/>
          <w:sz w:val="24"/>
          <w:szCs w:val="24"/>
          <w:lang w:eastAsia="ru-RU"/>
        </w:rPr>
        <w:t>Назва</w:t>
      </w:r>
      <w:r w:rsidR="00027F2D" w:rsidRPr="00B636BE">
        <w:rPr>
          <w:rFonts w:ascii="Times New Roman" w:eastAsia="Times New Roman" w:hAnsi="Times New Roman" w:cs="Times New Roman"/>
          <w:b/>
          <w:sz w:val="24"/>
          <w:szCs w:val="24"/>
          <w:lang w:eastAsia="ru-RU"/>
        </w:rPr>
        <w:t xml:space="preserve">ние закупки должно совпадать во </w:t>
      </w:r>
      <w:r w:rsidR="00D229CD" w:rsidRPr="00B636BE">
        <w:rPr>
          <w:rFonts w:ascii="Times New Roman" w:eastAsia="Times New Roman" w:hAnsi="Times New Roman" w:cs="Times New Roman"/>
          <w:b/>
          <w:sz w:val="24"/>
          <w:szCs w:val="24"/>
          <w:lang w:eastAsia="ru-RU"/>
        </w:rPr>
        <w:t>всех документах</w:t>
      </w:r>
      <w:r w:rsidR="000E34AA" w:rsidRPr="00B636BE">
        <w:rPr>
          <w:rFonts w:ascii="Times New Roman" w:eastAsia="Times New Roman" w:hAnsi="Times New Roman" w:cs="Times New Roman"/>
          <w:b/>
          <w:sz w:val="24"/>
          <w:szCs w:val="24"/>
          <w:lang w:eastAsia="ru-RU"/>
        </w:rPr>
        <w:t>,</w:t>
      </w:r>
      <w:r w:rsidR="00D229CD" w:rsidRPr="00B636BE">
        <w:rPr>
          <w:rFonts w:ascii="Times New Roman" w:eastAsia="Times New Roman" w:hAnsi="Times New Roman" w:cs="Times New Roman"/>
          <w:b/>
          <w:sz w:val="24"/>
          <w:szCs w:val="24"/>
          <w:lang w:eastAsia="ru-RU"/>
        </w:rPr>
        <w:t xml:space="preserve"> прилагаемых к закупке.</w:t>
      </w:r>
    </w:p>
    <w:p w:rsidR="007C6E98" w:rsidRPr="00B636BE" w:rsidRDefault="003F139B" w:rsidP="00A10C73">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Следует обратить внимание, что п</w:t>
      </w:r>
      <w:r w:rsidR="007C6E98" w:rsidRPr="00B636BE">
        <w:rPr>
          <w:rFonts w:ascii="Times New Roman" w:eastAsia="Times New Roman" w:hAnsi="Times New Roman" w:cs="Times New Roman"/>
          <w:sz w:val="24"/>
          <w:szCs w:val="24"/>
          <w:lang w:eastAsia="ru-RU"/>
        </w:rPr>
        <w:t>отребности заказчика – это такие требования к товарам/работам/услугам, которые необходимы заказчику для выполнения с</w:t>
      </w:r>
      <w:r w:rsidR="00B70A9D" w:rsidRPr="00B636BE">
        <w:rPr>
          <w:rFonts w:ascii="Times New Roman" w:eastAsia="Times New Roman" w:hAnsi="Times New Roman" w:cs="Times New Roman"/>
          <w:sz w:val="24"/>
          <w:szCs w:val="24"/>
          <w:lang w:eastAsia="ru-RU"/>
        </w:rPr>
        <w:t xml:space="preserve">воих прямых функций и </w:t>
      </w:r>
      <w:r w:rsidR="00B70A9D" w:rsidRPr="00B636BE">
        <w:rPr>
          <w:rFonts w:ascii="Times New Roman" w:eastAsia="Times New Roman" w:hAnsi="Times New Roman" w:cs="Times New Roman"/>
          <w:color w:val="000000" w:themeColor="text1"/>
          <w:sz w:val="24"/>
          <w:szCs w:val="24"/>
          <w:lang w:eastAsia="ru-RU"/>
        </w:rPr>
        <w:t>достижения</w:t>
      </w:r>
      <w:r w:rsidR="007C6E98" w:rsidRPr="00B636BE">
        <w:rPr>
          <w:rFonts w:ascii="Times New Roman" w:eastAsia="Times New Roman" w:hAnsi="Times New Roman" w:cs="Times New Roman"/>
          <w:color w:val="000000" w:themeColor="text1"/>
          <w:sz w:val="24"/>
          <w:szCs w:val="24"/>
          <w:lang w:eastAsia="ru-RU"/>
        </w:rPr>
        <w:t xml:space="preserve"> целей</w:t>
      </w:r>
      <w:r w:rsidR="00DC6D76" w:rsidRPr="00B636BE">
        <w:rPr>
          <w:rFonts w:ascii="Times New Roman" w:eastAsia="Times New Roman" w:hAnsi="Times New Roman" w:cs="Times New Roman"/>
          <w:sz w:val="24"/>
          <w:szCs w:val="24"/>
          <w:lang w:eastAsia="ru-RU"/>
        </w:rPr>
        <w:t>,</w:t>
      </w:r>
      <w:r w:rsidR="007C6E98" w:rsidRPr="00B636BE">
        <w:rPr>
          <w:rFonts w:ascii="Times New Roman" w:eastAsia="Times New Roman" w:hAnsi="Times New Roman" w:cs="Times New Roman"/>
          <w:sz w:val="24"/>
          <w:szCs w:val="24"/>
          <w:lang w:eastAsia="ru-RU"/>
        </w:rPr>
        <w:t xml:space="preserve"> указанных в заявке на закупку. Заведомое превышение данных требований расценивается проверяющими и контролирующими органами как </w:t>
      </w:r>
      <w:r w:rsidR="00DC6D76" w:rsidRPr="00B636BE">
        <w:rPr>
          <w:rFonts w:ascii="Times New Roman" w:eastAsia="Times New Roman" w:hAnsi="Times New Roman" w:cs="Times New Roman"/>
          <w:sz w:val="24"/>
          <w:szCs w:val="24"/>
          <w:lang w:eastAsia="ru-RU"/>
        </w:rPr>
        <w:t>нарушение законодательства</w:t>
      </w:r>
      <w:r w:rsidR="007C6E98" w:rsidRPr="00B636BE">
        <w:rPr>
          <w:rFonts w:ascii="Times New Roman" w:eastAsia="Times New Roman" w:hAnsi="Times New Roman" w:cs="Times New Roman"/>
          <w:sz w:val="24"/>
          <w:szCs w:val="24"/>
          <w:lang w:eastAsia="ru-RU"/>
        </w:rPr>
        <w:t>. Таким образом, при составлении ТЗ необходимо четко определить, какие параметры и требования к заказываемым товарам/работам/услугам являются необходимыми.</w:t>
      </w:r>
      <w:r w:rsidR="00DC6D76" w:rsidRPr="00B636BE">
        <w:rPr>
          <w:rFonts w:ascii="Times New Roman" w:eastAsia="Times New Roman" w:hAnsi="Times New Roman" w:cs="Times New Roman"/>
          <w:sz w:val="24"/>
          <w:szCs w:val="24"/>
          <w:lang w:eastAsia="ru-RU"/>
        </w:rPr>
        <w:t xml:space="preserve"> Параметры и требования к товарам должны соответствовать техническим характеристикам имеющегося в свободном обороте оборудования.</w:t>
      </w:r>
    </w:p>
    <w:p w:rsidR="003F139B" w:rsidRPr="00B636BE" w:rsidRDefault="00091D2F" w:rsidP="003F139B">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w:t>
      </w:r>
      <w:r w:rsidR="003F139B" w:rsidRPr="00B636BE">
        <w:rPr>
          <w:rFonts w:ascii="Times New Roman" w:eastAsia="Times New Roman" w:hAnsi="Times New Roman" w:cs="Times New Roman"/>
          <w:sz w:val="24"/>
          <w:szCs w:val="24"/>
          <w:lang w:eastAsia="ru-RU"/>
        </w:rPr>
        <w:t xml:space="preserve">се, что не будет указано в ТЗ, </w:t>
      </w:r>
      <w:r w:rsidRPr="00B636BE">
        <w:rPr>
          <w:rFonts w:ascii="Times New Roman" w:eastAsia="Times New Roman" w:hAnsi="Times New Roman" w:cs="Times New Roman"/>
          <w:sz w:val="24"/>
          <w:szCs w:val="24"/>
          <w:lang w:eastAsia="ru-RU"/>
        </w:rPr>
        <w:t>поставщик (</w:t>
      </w:r>
      <w:r w:rsidR="003F139B" w:rsidRPr="00B636BE">
        <w:rPr>
          <w:rFonts w:ascii="Times New Roman" w:eastAsia="Times New Roman" w:hAnsi="Times New Roman" w:cs="Times New Roman"/>
          <w:sz w:val="24"/>
          <w:szCs w:val="24"/>
          <w:lang w:eastAsia="ru-RU"/>
        </w:rPr>
        <w:t>исполнитель</w:t>
      </w:r>
      <w:r w:rsidRPr="00B636BE">
        <w:rPr>
          <w:rFonts w:ascii="Times New Roman" w:eastAsia="Times New Roman" w:hAnsi="Times New Roman" w:cs="Times New Roman"/>
          <w:sz w:val="24"/>
          <w:szCs w:val="24"/>
          <w:lang w:eastAsia="ru-RU"/>
        </w:rPr>
        <w:t>, подрядчик)</w:t>
      </w:r>
      <w:r w:rsidR="003F139B" w:rsidRPr="00B636BE">
        <w:rPr>
          <w:rFonts w:ascii="Times New Roman" w:eastAsia="Times New Roman" w:hAnsi="Times New Roman" w:cs="Times New Roman"/>
          <w:sz w:val="24"/>
          <w:szCs w:val="24"/>
          <w:lang w:eastAsia="ru-RU"/>
        </w:rPr>
        <w:t xml:space="preserve"> имеет право не включать в свое предложение и, как следствие, не выполнять. Даже если товар (работы, услуги), предложенные победителем, не устраивают заказчика, но при этом соответствуют ТЗ заказчика, законодательство не дает возможности Заказчику отказаться от заключения Договора.</w:t>
      </w:r>
      <w:r w:rsidR="009E511F" w:rsidRPr="00B636BE">
        <w:rPr>
          <w:rFonts w:ascii="Times New Roman" w:eastAsia="Times New Roman" w:hAnsi="Times New Roman" w:cs="Times New Roman"/>
          <w:sz w:val="24"/>
          <w:szCs w:val="24"/>
          <w:lang w:eastAsia="ru-RU"/>
        </w:rPr>
        <w:t xml:space="preserve"> </w:t>
      </w:r>
      <w:r w:rsidR="003F139B" w:rsidRPr="00B636BE">
        <w:rPr>
          <w:rFonts w:ascii="Times New Roman" w:eastAsia="Times New Roman" w:hAnsi="Times New Roman" w:cs="Times New Roman"/>
          <w:sz w:val="24"/>
          <w:szCs w:val="24"/>
          <w:lang w:eastAsia="ru-RU"/>
        </w:rPr>
        <w:t>Каждое новое наименование товара/работы/услуги, а также каждое требование (например, минимальный срок гарантии, доставка, наладка, предоставление на конкурс сметы и др.) должно быть обозначено и пронумеровано отдельным пунктом ТЗ.</w:t>
      </w:r>
    </w:p>
    <w:p w:rsidR="003F139B" w:rsidRPr="00B636BE" w:rsidRDefault="003F139B" w:rsidP="003F139B">
      <w:pPr>
        <w:spacing w:after="0" w:line="240" w:lineRule="auto"/>
        <w:ind w:right="-6" w:firstLine="709"/>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sz w:val="24"/>
          <w:szCs w:val="24"/>
          <w:lang w:eastAsia="ru-RU"/>
        </w:rPr>
        <w:t>1.</w:t>
      </w:r>
      <w:r w:rsidR="00091D2F" w:rsidRPr="00B636BE">
        <w:rPr>
          <w:rFonts w:ascii="Times New Roman" w:eastAsia="Times New Roman" w:hAnsi="Times New Roman" w:cs="Times New Roman"/>
          <w:sz w:val="24"/>
          <w:szCs w:val="24"/>
          <w:lang w:eastAsia="ru-RU"/>
        </w:rPr>
        <w:t>7</w:t>
      </w:r>
      <w:r w:rsidR="009D67E5" w:rsidRPr="00B636BE">
        <w:rPr>
          <w:rFonts w:ascii="Times New Roman" w:eastAsia="Times New Roman" w:hAnsi="Times New Roman" w:cs="Times New Roman"/>
          <w:sz w:val="24"/>
          <w:szCs w:val="24"/>
          <w:lang w:eastAsia="ru-RU"/>
        </w:rPr>
        <w:t>. </w:t>
      </w:r>
      <w:r w:rsidRPr="00B636BE">
        <w:rPr>
          <w:rFonts w:ascii="Times New Roman" w:eastAsia="Times New Roman" w:hAnsi="Times New Roman" w:cs="Times New Roman"/>
          <w:sz w:val="24"/>
          <w:szCs w:val="24"/>
          <w:lang w:eastAsia="ru-RU"/>
        </w:rPr>
        <w:t>Для подготовки ТЗ по соответствующему виду заказа (товары/работы/услуги) необходимо в обязательном порядке заполнить по всем пунктам соответствующую форму.</w:t>
      </w:r>
    </w:p>
    <w:p w:rsidR="003F139B" w:rsidRPr="00B636BE" w:rsidRDefault="003F139B" w:rsidP="003F139B">
      <w:pPr>
        <w:spacing w:after="0" w:line="240" w:lineRule="auto"/>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r w:rsidR="00091D2F" w:rsidRPr="00B636BE">
        <w:rPr>
          <w:rFonts w:ascii="Times New Roman" w:eastAsia="Times New Roman" w:hAnsi="Times New Roman" w:cs="Times New Roman"/>
          <w:sz w:val="24"/>
          <w:szCs w:val="24"/>
          <w:lang w:eastAsia="ru-RU"/>
        </w:rPr>
        <w:t>8</w:t>
      </w:r>
      <w:r w:rsidR="009D67E5" w:rsidRPr="00B636BE">
        <w:rPr>
          <w:rFonts w:ascii="Times New Roman" w:eastAsia="Times New Roman" w:hAnsi="Times New Roman" w:cs="Times New Roman"/>
          <w:sz w:val="24"/>
          <w:szCs w:val="24"/>
          <w:lang w:eastAsia="ru-RU"/>
        </w:rPr>
        <w:t>. </w:t>
      </w:r>
      <w:r w:rsidRPr="00B636BE">
        <w:rPr>
          <w:rFonts w:ascii="Times New Roman" w:eastAsia="Times New Roman" w:hAnsi="Times New Roman" w:cs="Times New Roman"/>
          <w:sz w:val="24"/>
          <w:szCs w:val="24"/>
          <w:lang w:eastAsia="ru-RU"/>
        </w:rPr>
        <w:t>ТЗ должно подписываться ответственным лицом за подгот</w:t>
      </w:r>
      <w:r w:rsidR="009E511F" w:rsidRPr="00B636BE">
        <w:rPr>
          <w:rFonts w:ascii="Times New Roman" w:eastAsia="Times New Roman" w:hAnsi="Times New Roman" w:cs="Times New Roman"/>
          <w:sz w:val="24"/>
          <w:szCs w:val="24"/>
          <w:lang w:eastAsia="ru-RU"/>
        </w:rPr>
        <w:t>о</w:t>
      </w:r>
      <w:r w:rsidRPr="00B636BE">
        <w:rPr>
          <w:rFonts w:ascii="Times New Roman" w:eastAsia="Times New Roman" w:hAnsi="Times New Roman" w:cs="Times New Roman"/>
          <w:sz w:val="24"/>
          <w:szCs w:val="24"/>
          <w:lang w:eastAsia="ru-RU"/>
        </w:rPr>
        <w:t>вку ТЗ.</w:t>
      </w:r>
    </w:p>
    <w:p w:rsidR="007C6E98" w:rsidRPr="00B636BE" w:rsidRDefault="00A10C73" w:rsidP="00A10C73">
      <w:pPr>
        <w:keepNext/>
        <w:spacing w:before="240" w:after="60" w:line="240" w:lineRule="auto"/>
        <w:jc w:val="center"/>
        <w:outlineLvl w:val="0"/>
        <w:rPr>
          <w:rFonts w:ascii="Times New Roman" w:eastAsia="Times New Roman" w:hAnsi="Times New Roman" w:cs="Times New Roman"/>
          <w:b/>
          <w:bCs/>
          <w:kern w:val="32"/>
          <w:sz w:val="24"/>
          <w:szCs w:val="24"/>
          <w:lang w:eastAsia="ru-RU"/>
        </w:rPr>
      </w:pPr>
      <w:bookmarkStart w:id="8" w:name="_Toc293250453"/>
      <w:bookmarkStart w:id="9" w:name="_Toc350287103"/>
      <w:bookmarkStart w:id="10" w:name="_Toc350287308"/>
      <w:bookmarkStart w:id="11" w:name="_Toc350287747"/>
      <w:bookmarkStart w:id="12" w:name="_Toc202964028"/>
      <w:r w:rsidRPr="00B636BE">
        <w:rPr>
          <w:rFonts w:ascii="Times New Roman" w:eastAsia="Times New Roman" w:hAnsi="Times New Roman" w:cs="Times New Roman"/>
          <w:b/>
          <w:bCs/>
          <w:kern w:val="32"/>
          <w:sz w:val="24"/>
          <w:szCs w:val="24"/>
          <w:lang w:eastAsia="ru-RU"/>
        </w:rPr>
        <w:t>2. </w:t>
      </w:r>
      <w:r w:rsidR="007C6E98" w:rsidRPr="00B636BE">
        <w:rPr>
          <w:rFonts w:ascii="Times New Roman" w:eastAsia="Times New Roman" w:hAnsi="Times New Roman" w:cs="Times New Roman"/>
          <w:b/>
          <w:bCs/>
          <w:kern w:val="32"/>
          <w:sz w:val="24"/>
          <w:szCs w:val="24"/>
          <w:lang w:eastAsia="ru-RU"/>
        </w:rPr>
        <w:t>Пояснение по заполнению формы ТЗ на закупку товара</w:t>
      </w:r>
      <w:bookmarkEnd w:id="8"/>
      <w:bookmarkEnd w:id="9"/>
      <w:bookmarkEnd w:id="10"/>
      <w:bookmarkEnd w:id="11"/>
      <w:bookmarkEnd w:id="12"/>
    </w:p>
    <w:p w:rsidR="009E511F" w:rsidRPr="00B636BE" w:rsidRDefault="009E511F" w:rsidP="007C6E98">
      <w:pPr>
        <w:spacing w:after="0" w:line="240" w:lineRule="auto"/>
        <w:ind w:right="-6"/>
        <w:jc w:val="both"/>
        <w:rPr>
          <w:rFonts w:ascii="Times New Roman" w:eastAsia="Times New Roman" w:hAnsi="Times New Roman" w:cs="Times New Roman"/>
          <w:b/>
          <w:sz w:val="24"/>
          <w:szCs w:val="24"/>
          <w:lang w:eastAsia="ru-RU"/>
        </w:rPr>
      </w:pPr>
    </w:p>
    <w:tbl>
      <w:tblPr>
        <w:tblStyle w:val="af1"/>
        <w:tblW w:w="5000" w:type="pct"/>
        <w:tblLook w:val="04A0" w:firstRow="1" w:lastRow="0" w:firstColumn="1" w:lastColumn="0" w:noHBand="0" w:noVBand="1"/>
      </w:tblPr>
      <w:tblGrid>
        <w:gridCol w:w="516"/>
        <w:gridCol w:w="2119"/>
        <w:gridCol w:w="6709"/>
      </w:tblGrid>
      <w:tr w:rsidR="006860A1" w:rsidRPr="00B636BE" w:rsidTr="000F2F64">
        <w:tc>
          <w:tcPr>
            <w:tcW w:w="276" w:type="pct"/>
          </w:tcPr>
          <w:p w:rsidR="006860A1"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r w:rsidR="007256C4" w:rsidRPr="00B636BE">
              <w:rPr>
                <w:rFonts w:ascii="Times New Roman" w:eastAsia="Times New Roman" w:hAnsi="Times New Roman" w:cs="Times New Roman"/>
                <w:sz w:val="24"/>
                <w:szCs w:val="24"/>
                <w:lang w:eastAsia="ru-RU"/>
              </w:rPr>
              <w:t>.</w:t>
            </w:r>
          </w:p>
        </w:tc>
        <w:tc>
          <w:tcPr>
            <w:tcW w:w="1134" w:type="pct"/>
          </w:tcPr>
          <w:p w:rsidR="006860A1" w:rsidRPr="00B636BE" w:rsidRDefault="006860A1"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Предмет договора</w:t>
            </w:r>
          </w:p>
        </w:tc>
        <w:tc>
          <w:tcPr>
            <w:tcW w:w="3589" w:type="pct"/>
            <w:vAlign w:val="center"/>
          </w:tcPr>
          <w:p w:rsidR="006860A1" w:rsidRPr="00B636BE" w:rsidRDefault="006860A1" w:rsidP="00373BDC">
            <w:pPr>
              <w:spacing w:before="120" w:after="120"/>
              <w:ind w:right="-6" w:firstLine="652"/>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Наименование закупки</w:t>
            </w:r>
          </w:p>
        </w:tc>
      </w:tr>
      <w:tr w:rsidR="00F23464" w:rsidRPr="00B636BE" w:rsidTr="000F2F64">
        <w:tc>
          <w:tcPr>
            <w:tcW w:w="276" w:type="pct"/>
          </w:tcPr>
          <w:p w:rsidR="00F23464"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w:t>
            </w:r>
            <w:r w:rsidR="007256C4" w:rsidRPr="00B636BE">
              <w:rPr>
                <w:rFonts w:ascii="Times New Roman" w:eastAsia="Times New Roman" w:hAnsi="Times New Roman" w:cs="Times New Roman"/>
                <w:sz w:val="24"/>
                <w:szCs w:val="24"/>
                <w:lang w:eastAsia="ru-RU"/>
              </w:rPr>
              <w:t>.</w:t>
            </w:r>
          </w:p>
        </w:tc>
        <w:tc>
          <w:tcPr>
            <w:tcW w:w="1134" w:type="pct"/>
          </w:tcPr>
          <w:p w:rsidR="00F23464" w:rsidRPr="00B636BE" w:rsidRDefault="00DC3F29"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Адрес поставки товара</w:t>
            </w:r>
          </w:p>
        </w:tc>
        <w:tc>
          <w:tcPr>
            <w:tcW w:w="3589" w:type="pct"/>
            <w:vAlign w:val="center"/>
          </w:tcPr>
          <w:p w:rsidR="00F23464" w:rsidRPr="00B636BE" w:rsidRDefault="00EF29B2" w:rsidP="00373BDC">
            <w:pPr>
              <w:spacing w:before="120" w:after="120"/>
              <w:ind w:right="-6" w:firstLine="652"/>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Адрес/адреса</w:t>
            </w:r>
            <w:r w:rsidR="00DC3F29" w:rsidRPr="00B636BE">
              <w:rPr>
                <w:rFonts w:ascii="Times New Roman" w:eastAsia="Times New Roman" w:hAnsi="Times New Roman" w:cs="Times New Roman"/>
                <w:sz w:val="24"/>
                <w:szCs w:val="24"/>
                <w:lang w:eastAsia="ru-RU"/>
              </w:rPr>
              <w:t xml:space="preserve"> поставки товара</w:t>
            </w:r>
          </w:p>
        </w:tc>
      </w:tr>
      <w:tr w:rsidR="00EF29B2" w:rsidRPr="00B636BE" w:rsidTr="000F2F64">
        <w:tc>
          <w:tcPr>
            <w:tcW w:w="276" w:type="pct"/>
          </w:tcPr>
          <w:p w:rsidR="00EF29B2"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3</w:t>
            </w:r>
            <w:r w:rsidR="007256C4" w:rsidRPr="00B636BE">
              <w:rPr>
                <w:rFonts w:ascii="Times New Roman" w:eastAsia="Times New Roman" w:hAnsi="Times New Roman" w:cs="Times New Roman"/>
                <w:sz w:val="24"/>
                <w:szCs w:val="24"/>
                <w:lang w:eastAsia="ru-RU"/>
              </w:rPr>
              <w:t>.</w:t>
            </w:r>
          </w:p>
        </w:tc>
        <w:tc>
          <w:tcPr>
            <w:tcW w:w="1134" w:type="pct"/>
          </w:tcPr>
          <w:p w:rsidR="00EF29B2" w:rsidRPr="00B636BE" w:rsidRDefault="00EF29B2" w:rsidP="003C49A9">
            <w:pPr>
              <w:spacing w:before="120" w:after="120"/>
              <w:ind w:right="-6"/>
              <w:rPr>
                <w:rFonts w:ascii="Times New Roman" w:eastAsia="Times New Roman" w:hAnsi="Times New Roman" w:cs="Times New Roman"/>
                <w:b/>
                <w:sz w:val="24"/>
                <w:szCs w:val="24"/>
                <w:lang w:val="en-US" w:eastAsia="ru-RU"/>
              </w:rPr>
            </w:pPr>
            <w:r w:rsidRPr="00B636BE">
              <w:rPr>
                <w:rFonts w:ascii="Times New Roman" w:eastAsia="Times New Roman" w:hAnsi="Times New Roman" w:cs="Times New Roman"/>
                <w:b/>
                <w:sz w:val="24"/>
                <w:szCs w:val="24"/>
                <w:lang w:val="en-US" w:eastAsia="ru-RU"/>
              </w:rPr>
              <w:t>Срок поставки товара:</w:t>
            </w:r>
          </w:p>
        </w:tc>
        <w:tc>
          <w:tcPr>
            <w:tcW w:w="3589" w:type="pct"/>
            <w:vAlign w:val="center"/>
          </w:tcPr>
          <w:p w:rsidR="00EF29B2" w:rsidRPr="00B636BE" w:rsidRDefault="00EF29B2" w:rsidP="00373BDC">
            <w:pPr>
              <w:spacing w:before="120" w:after="120"/>
              <w:ind w:right="-6" w:firstLine="652"/>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с даты заключения Договора в течение _____ (________) календарных</w:t>
            </w:r>
            <w:r w:rsidR="00027F2D" w:rsidRPr="00B636BE">
              <w:rPr>
                <w:rFonts w:ascii="Times New Roman" w:eastAsia="Times New Roman" w:hAnsi="Times New Roman" w:cs="Times New Roman"/>
                <w:sz w:val="24"/>
                <w:szCs w:val="24"/>
                <w:lang w:eastAsia="ru-RU"/>
              </w:rPr>
              <w:t>/рабочих</w:t>
            </w:r>
            <w:r w:rsidRPr="00B636BE">
              <w:rPr>
                <w:rFonts w:ascii="Times New Roman" w:eastAsia="Times New Roman" w:hAnsi="Times New Roman" w:cs="Times New Roman"/>
                <w:sz w:val="24"/>
                <w:szCs w:val="24"/>
                <w:lang w:eastAsia="ru-RU"/>
              </w:rPr>
              <w:t xml:space="preserve"> дней.</w:t>
            </w:r>
          </w:p>
        </w:tc>
      </w:tr>
      <w:tr w:rsidR="00EF29B2" w:rsidRPr="00B636BE" w:rsidTr="000F2F64">
        <w:tc>
          <w:tcPr>
            <w:tcW w:w="276" w:type="pct"/>
          </w:tcPr>
          <w:p w:rsidR="00EF29B2"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4</w:t>
            </w:r>
            <w:r w:rsidR="007256C4" w:rsidRPr="00B636BE">
              <w:rPr>
                <w:rFonts w:ascii="Times New Roman" w:eastAsia="Times New Roman" w:hAnsi="Times New Roman" w:cs="Times New Roman"/>
                <w:sz w:val="24"/>
                <w:szCs w:val="24"/>
                <w:lang w:eastAsia="ru-RU"/>
              </w:rPr>
              <w:t>.</w:t>
            </w:r>
          </w:p>
        </w:tc>
        <w:tc>
          <w:tcPr>
            <w:tcW w:w="1134" w:type="pct"/>
          </w:tcPr>
          <w:p w:rsidR="00EF29B2" w:rsidRPr="00B636BE" w:rsidRDefault="00EF29B2"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В цену договора входит</w:t>
            </w:r>
          </w:p>
        </w:tc>
        <w:tc>
          <w:tcPr>
            <w:tcW w:w="3589" w:type="pct"/>
            <w:vAlign w:val="center"/>
          </w:tcPr>
          <w:p w:rsidR="001D7D83" w:rsidRPr="00B636BE" w:rsidRDefault="001D7D83" w:rsidP="00373BDC">
            <w:pPr>
              <w:spacing w:before="120" w:after="120"/>
              <w:ind w:right="-6"/>
              <w:rPr>
                <w:rFonts w:ascii="Times New Roman" w:eastAsia="Times New Roman" w:hAnsi="Times New Roman" w:cs="Times New Roman"/>
                <w:sz w:val="24"/>
                <w:szCs w:val="24"/>
                <w:u w:val="single"/>
                <w:lang w:eastAsia="ru-RU"/>
              </w:rPr>
            </w:pPr>
            <w:r w:rsidRPr="00B636BE">
              <w:rPr>
                <w:rFonts w:ascii="Times New Roman" w:eastAsia="Times New Roman" w:hAnsi="Times New Roman" w:cs="Times New Roman"/>
                <w:sz w:val="24"/>
                <w:szCs w:val="24"/>
                <w:u w:val="single"/>
                <w:lang w:eastAsia="ru-RU"/>
              </w:rPr>
              <w:t>Пример:</w:t>
            </w:r>
          </w:p>
          <w:p w:rsidR="00EF29B2" w:rsidRPr="00B636BE" w:rsidRDefault="00A932FF" w:rsidP="00373BDC">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стоимость Товара, </w:t>
            </w:r>
            <w:r w:rsidR="007F2AE6" w:rsidRPr="00B636BE">
              <w:rPr>
                <w:rFonts w:ascii="Times New Roman" w:eastAsia="Times New Roman" w:hAnsi="Times New Roman" w:cs="Times New Roman"/>
                <w:sz w:val="24"/>
                <w:szCs w:val="24"/>
                <w:lang w:eastAsia="ru-RU"/>
              </w:rPr>
              <w:t xml:space="preserve">изготовление макета, </w:t>
            </w:r>
            <w:r w:rsidRPr="00B636BE">
              <w:rPr>
                <w:rFonts w:ascii="Times New Roman" w:eastAsia="Times New Roman" w:hAnsi="Times New Roman" w:cs="Times New Roman"/>
                <w:sz w:val="24"/>
                <w:szCs w:val="24"/>
                <w:lang w:eastAsia="ru-RU"/>
              </w:rPr>
              <w:t>стоимость доставки Товара до места нахождения Заказчика, стоимость разгрузки Товара на объекте, стоимость тары (упаковки)</w:t>
            </w:r>
            <w:r w:rsidR="007F2AE6" w:rsidRPr="00B636BE">
              <w:rPr>
                <w:rFonts w:ascii="Times New Roman" w:eastAsia="Times New Roman" w:hAnsi="Times New Roman" w:cs="Times New Roman"/>
                <w:sz w:val="24"/>
                <w:szCs w:val="24"/>
                <w:lang w:eastAsia="ru-RU"/>
              </w:rPr>
              <w:t>, установка и монтаж, маркировка</w:t>
            </w:r>
            <w:r w:rsidRPr="00B636BE">
              <w:rPr>
                <w:rFonts w:ascii="Times New Roman" w:eastAsia="Times New Roman" w:hAnsi="Times New Roman" w:cs="Times New Roman"/>
                <w:sz w:val="24"/>
                <w:szCs w:val="24"/>
                <w:lang w:eastAsia="ru-RU"/>
              </w:rPr>
              <w:t xml:space="preserve"> Товара, таможенные платежи, налоги и другие обязательные платежи, страхование, иные расходы Поставщика, с</w:t>
            </w:r>
            <w:r w:rsidR="007F2AE6" w:rsidRPr="00B636BE">
              <w:rPr>
                <w:rFonts w:ascii="Times New Roman" w:eastAsia="Times New Roman" w:hAnsi="Times New Roman" w:cs="Times New Roman"/>
                <w:sz w:val="24"/>
                <w:szCs w:val="24"/>
                <w:lang w:eastAsia="ru-RU"/>
              </w:rPr>
              <w:t xml:space="preserve">вязанные с исполнением Договора </w:t>
            </w:r>
            <w:r w:rsidR="007F2AE6" w:rsidRPr="00B636BE">
              <w:rPr>
                <w:rFonts w:ascii="Times New Roman" w:eastAsia="Times New Roman" w:hAnsi="Times New Roman" w:cs="Times New Roman"/>
                <w:i/>
                <w:sz w:val="24"/>
                <w:szCs w:val="24"/>
                <w:lang w:eastAsia="ru-RU"/>
              </w:rPr>
              <w:t>(корректируется в соответствии с закупкой).</w:t>
            </w:r>
          </w:p>
        </w:tc>
      </w:tr>
      <w:tr w:rsidR="00DB5FD9" w:rsidRPr="00B636BE" w:rsidTr="000F2F64">
        <w:tc>
          <w:tcPr>
            <w:tcW w:w="276" w:type="pct"/>
          </w:tcPr>
          <w:p w:rsidR="00DB5FD9"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5</w:t>
            </w:r>
            <w:r w:rsidR="007256C4" w:rsidRPr="00B636BE">
              <w:rPr>
                <w:rFonts w:ascii="Times New Roman" w:eastAsia="Times New Roman" w:hAnsi="Times New Roman" w:cs="Times New Roman"/>
                <w:sz w:val="24"/>
                <w:szCs w:val="24"/>
                <w:lang w:eastAsia="ru-RU"/>
              </w:rPr>
              <w:t>.</w:t>
            </w:r>
          </w:p>
        </w:tc>
        <w:tc>
          <w:tcPr>
            <w:tcW w:w="1134" w:type="pct"/>
          </w:tcPr>
          <w:p w:rsidR="00DB5FD9" w:rsidRPr="00B636BE" w:rsidRDefault="00DB5FD9"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Оплата поставляемого товара</w:t>
            </w:r>
          </w:p>
        </w:tc>
        <w:tc>
          <w:tcPr>
            <w:tcW w:w="3589" w:type="pct"/>
          </w:tcPr>
          <w:p w:rsidR="00FA3D9C" w:rsidRPr="00B636BE" w:rsidRDefault="00DB5FD9" w:rsidP="00373BDC">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Указывается информация об источнике финансирования, </w:t>
            </w:r>
            <w:r w:rsidR="00FA3D9C" w:rsidRPr="00B636BE">
              <w:rPr>
                <w:rFonts w:ascii="Times New Roman" w:eastAsia="Times New Roman" w:hAnsi="Times New Roman" w:cs="Times New Roman"/>
                <w:sz w:val="24"/>
                <w:szCs w:val="24"/>
                <w:lang w:eastAsia="ru-RU"/>
              </w:rPr>
              <w:t xml:space="preserve">определяются сроки оплаты, периоды оплаты. </w:t>
            </w:r>
          </w:p>
          <w:p w:rsidR="00DB5FD9" w:rsidRPr="00B636BE" w:rsidRDefault="00DB5FD9" w:rsidP="00373BDC">
            <w:pPr>
              <w:spacing w:before="120" w:after="120"/>
              <w:ind w:right="-6"/>
              <w:jc w:val="both"/>
              <w:rPr>
                <w:rFonts w:ascii="Times New Roman" w:eastAsia="Times New Roman" w:hAnsi="Times New Roman" w:cs="Times New Roman"/>
                <w:sz w:val="24"/>
                <w:szCs w:val="24"/>
                <w:u w:val="single"/>
                <w:lang w:eastAsia="ru-RU"/>
              </w:rPr>
            </w:pPr>
            <w:r w:rsidRPr="00B636BE">
              <w:rPr>
                <w:rFonts w:ascii="Times New Roman" w:eastAsia="Times New Roman" w:hAnsi="Times New Roman" w:cs="Times New Roman"/>
                <w:sz w:val="24"/>
                <w:szCs w:val="24"/>
                <w:u w:val="single"/>
                <w:lang w:eastAsia="ru-RU"/>
              </w:rPr>
              <w:lastRenderedPageBreak/>
              <w:t>Пример:</w:t>
            </w:r>
          </w:p>
          <w:p w:rsidR="00DB5FD9" w:rsidRPr="00B636BE" w:rsidRDefault="00DB5FD9" w:rsidP="00373BDC">
            <w:pPr>
              <w:widowControl w:val="0"/>
              <w:autoSpaceDE w:val="0"/>
              <w:autoSpaceDN w:val="0"/>
              <w:adjustRightInd w:val="0"/>
              <w:spacing w:before="120" w:after="120"/>
              <w:ind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Финансирование будет осуществляться за счет средств от приносящей доход деятельности Заказчика.</w:t>
            </w:r>
          </w:p>
          <w:p w:rsidR="00DB5FD9" w:rsidRPr="00B636BE" w:rsidRDefault="00DB5FD9" w:rsidP="00373BDC">
            <w:pPr>
              <w:spacing w:before="120" w:after="120"/>
              <w:ind w:right="21"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Оплата за поставленный Товар производится не позднее 7 (Семи) рабочих дней с момента приемки Заказчиком Товара в полном объеме по количеству и качеству, подписания сторонами товарной накладной и выставления счета на оплату.</w:t>
            </w:r>
          </w:p>
        </w:tc>
      </w:tr>
      <w:tr w:rsidR="00FA3D9C" w:rsidRPr="00B636BE" w:rsidTr="000F2F64">
        <w:tc>
          <w:tcPr>
            <w:tcW w:w="276" w:type="pct"/>
          </w:tcPr>
          <w:p w:rsidR="00FA3D9C"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6</w:t>
            </w:r>
            <w:r w:rsidR="007256C4" w:rsidRPr="00B636BE">
              <w:rPr>
                <w:rFonts w:ascii="Times New Roman" w:eastAsia="Times New Roman" w:hAnsi="Times New Roman" w:cs="Times New Roman"/>
                <w:sz w:val="24"/>
                <w:szCs w:val="24"/>
                <w:lang w:eastAsia="ru-RU"/>
              </w:rPr>
              <w:t>.</w:t>
            </w:r>
          </w:p>
        </w:tc>
        <w:tc>
          <w:tcPr>
            <w:tcW w:w="1134" w:type="pct"/>
          </w:tcPr>
          <w:p w:rsidR="00FA3D9C" w:rsidRPr="00B636BE" w:rsidRDefault="00FA3D9C"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Условия поставки товара</w:t>
            </w:r>
          </w:p>
        </w:tc>
        <w:tc>
          <w:tcPr>
            <w:tcW w:w="3589" w:type="pct"/>
            <w:vAlign w:val="center"/>
          </w:tcPr>
          <w:p w:rsidR="00FA3D9C" w:rsidRPr="00B636BE" w:rsidRDefault="00025C6D" w:rsidP="003C49A9">
            <w:pPr>
              <w:spacing w:before="120" w:after="120"/>
              <w:ind w:right="-6" w:firstLine="652"/>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Определяется поставка товара в целом или поэтапная поставка.</w:t>
            </w:r>
          </w:p>
        </w:tc>
      </w:tr>
      <w:tr w:rsidR="00025C6D" w:rsidRPr="00B636BE" w:rsidTr="000F2F64">
        <w:tc>
          <w:tcPr>
            <w:tcW w:w="276" w:type="pct"/>
          </w:tcPr>
          <w:p w:rsidR="00025C6D"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7</w:t>
            </w:r>
            <w:r w:rsidR="007256C4" w:rsidRPr="00B636BE">
              <w:rPr>
                <w:rFonts w:ascii="Times New Roman" w:eastAsia="Times New Roman" w:hAnsi="Times New Roman" w:cs="Times New Roman"/>
                <w:sz w:val="24"/>
                <w:szCs w:val="24"/>
                <w:lang w:eastAsia="ru-RU"/>
              </w:rPr>
              <w:t>.</w:t>
            </w:r>
          </w:p>
        </w:tc>
        <w:tc>
          <w:tcPr>
            <w:tcW w:w="1134" w:type="pct"/>
          </w:tcPr>
          <w:p w:rsidR="00025C6D" w:rsidRPr="00B636BE" w:rsidRDefault="00230857"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Ответственное лицо, телефон:</w:t>
            </w:r>
          </w:p>
        </w:tc>
        <w:tc>
          <w:tcPr>
            <w:tcW w:w="3589" w:type="pct"/>
            <w:vAlign w:val="center"/>
          </w:tcPr>
          <w:p w:rsidR="00025C6D" w:rsidRPr="00B636BE" w:rsidRDefault="00025C6D" w:rsidP="003C49A9">
            <w:pPr>
              <w:spacing w:before="120" w:after="120"/>
              <w:ind w:right="-6"/>
              <w:jc w:val="both"/>
              <w:rPr>
                <w:rFonts w:ascii="Times New Roman" w:eastAsia="Times New Roman" w:hAnsi="Times New Roman" w:cs="Times New Roman"/>
                <w:sz w:val="24"/>
                <w:szCs w:val="24"/>
                <w:lang w:eastAsia="ru-RU"/>
              </w:rPr>
            </w:pPr>
          </w:p>
        </w:tc>
      </w:tr>
      <w:tr w:rsidR="00230857" w:rsidRPr="00B636BE" w:rsidTr="000F2F64">
        <w:tc>
          <w:tcPr>
            <w:tcW w:w="276" w:type="pct"/>
          </w:tcPr>
          <w:p w:rsidR="00230857"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8</w:t>
            </w:r>
            <w:r w:rsidR="007256C4" w:rsidRPr="00B636BE">
              <w:rPr>
                <w:rFonts w:ascii="Times New Roman" w:eastAsia="Times New Roman" w:hAnsi="Times New Roman" w:cs="Times New Roman"/>
                <w:sz w:val="24"/>
                <w:szCs w:val="24"/>
                <w:lang w:eastAsia="ru-RU"/>
              </w:rPr>
              <w:t>.</w:t>
            </w:r>
          </w:p>
        </w:tc>
        <w:tc>
          <w:tcPr>
            <w:tcW w:w="1134" w:type="pct"/>
          </w:tcPr>
          <w:p w:rsidR="00230857" w:rsidRPr="00B636BE" w:rsidRDefault="002860B5" w:rsidP="003C49A9">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Требования к качеству и гарантии Товара</w:t>
            </w:r>
          </w:p>
        </w:tc>
        <w:tc>
          <w:tcPr>
            <w:tcW w:w="3589" w:type="pct"/>
            <w:vAlign w:val="center"/>
          </w:tcPr>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Необходимо указать минимальный срок гарантийного обслуживания (если требуется). </w:t>
            </w:r>
          </w:p>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Если гарантия на товар не нужна, указать: «не требуется».</w:t>
            </w:r>
          </w:p>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Требования к гарантийному сроку устанавливаются в следующих случаях:</w:t>
            </w:r>
          </w:p>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 при закупке машин и оборудования – необходимо установить, как срок гарантии производителя, так и срок гарантии поставщика. При этом срок гарантии поставщика не может быть меньше срока гарантии производителя.</w:t>
            </w:r>
          </w:p>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 При закупке товаров, не являющихся машинами и оборудованием, устанавливается только срок гарантии поставщика.</w:t>
            </w:r>
          </w:p>
          <w:p w:rsidR="00210083"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Например: Требования к гарантии:</w:t>
            </w:r>
          </w:p>
          <w:p w:rsidR="00230857" w:rsidRPr="00B636BE" w:rsidRDefault="00210083"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При поставке товара требуется предоставить гарантию на срок (УКАЗАТЬ), но не менее срока гарантии установленного производителем товара.</w:t>
            </w:r>
          </w:p>
          <w:p w:rsidR="002860B5" w:rsidRPr="00B636BE" w:rsidRDefault="002860B5"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Также в этом разделе необходимо перечислить все сертификаты, которым должен соответствовать товар. </w:t>
            </w:r>
          </w:p>
          <w:p w:rsidR="002860B5" w:rsidRPr="00B636BE" w:rsidRDefault="002860B5" w:rsidP="003C49A9">
            <w:pPr>
              <w:spacing w:before="120" w:after="120"/>
              <w:ind w:right="-6" w:firstLine="657"/>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sz w:val="24"/>
                <w:szCs w:val="24"/>
                <w:lang w:eastAsia="ru-RU"/>
              </w:rPr>
              <w:t>Если соответствие сертификатам не нужно, указать: «не требуется».</w:t>
            </w:r>
            <w:r w:rsidRPr="00B636BE">
              <w:rPr>
                <w:rFonts w:ascii="Times New Roman" w:eastAsia="Times New Roman" w:hAnsi="Times New Roman" w:cs="Times New Roman"/>
                <w:b/>
                <w:sz w:val="24"/>
                <w:szCs w:val="24"/>
                <w:lang w:eastAsia="ru-RU"/>
              </w:rPr>
              <w:t xml:space="preserve"> </w:t>
            </w:r>
          </w:p>
          <w:p w:rsidR="002860B5" w:rsidRPr="00B636BE" w:rsidRDefault="002860B5"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Не допускается требовать соответствия сертификатам, не обязательным на территории РФ.</w:t>
            </w:r>
          </w:p>
          <w:p w:rsidR="00B972FD" w:rsidRPr="00B636BE" w:rsidRDefault="00B972FD"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Номенклатура продукции, в отношении которой законодательными актами Российской Федерации предусмотрена обязательная сертификация/декларирование соответствия, утверждена Постановление Правительства РФ от 23 декабря 2021 г. № 2425</w:t>
            </w:r>
          </w:p>
          <w:p w:rsidR="002860B5" w:rsidRPr="00B636BE" w:rsidRDefault="00B972FD" w:rsidP="003C49A9">
            <w:pPr>
              <w:spacing w:before="120" w:after="120"/>
              <w:ind w:right="-6" w:firstLine="6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w:t>
            </w:r>
            <w:r w:rsidRPr="00B636BE">
              <w:rPr>
                <w:rFonts w:ascii="Times New Roman" w:eastAsia="Times New Roman" w:hAnsi="Times New Roman" w:cs="Times New Roman"/>
                <w:sz w:val="24"/>
                <w:szCs w:val="24"/>
                <w:lang w:eastAsia="ru-RU"/>
              </w:rPr>
              <w:lastRenderedPageBreak/>
              <w:t>Российской Федерации от 31 декабря 2020 г. № 2467 и признании утратившими силу некоторых актов Правительства Российской Федерации"</w:t>
            </w:r>
            <w:r w:rsidR="00027F2D" w:rsidRPr="00B636BE">
              <w:rPr>
                <w:rFonts w:ascii="Times New Roman" w:eastAsia="Times New Roman" w:hAnsi="Times New Roman" w:cs="Times New Roman"/>
                <w:sz w:val="24"/>
                <w:szCs w:val="24"/>
                <w:lang w:eastAsia="ru-RU"/>
              </w:rPr>
              <w:t>.</w:t>
            </w:r>
          </w:p>
        </w:tc>
      </w:tr>
      <w:tr w:rsidR="009E511F" w:rsidRPr="00B636BE" w:rsidTr="000F2F64">
        <w:tc>
          <w:tcPr>
            <w:tcW w:w="276" w:type="pct"/>
          </w:tcPr>
          <w:p w:rsidR="009E511F" w:rsidRPr="00B636BE" w:rsidRDefault="00210083"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9</w:t>
            </w:r>
            <w:r w:rsidR="007256C4" w:rsidRPr="00B636BE">
              <w:rPr>
                <w:rFonts w:ascii="Times New Roman" w:eastAsia="Times New Roman" w:hAnsi="Times New Roman" w:cs="Times New Roman"/>
                <w:sz w:val="24"/>
                <w:szCs w:val="24"/>
                <w:lang w:eastAsia="ru-RU"/>
              </w:rPr>
              <w:t>.</w:t>
            </w:r>
          </w:p>
        </w:tc>
        <w:tc>
          <w:tcPr>
            <w:tcW w:w="1134" w:type="pct"/>
          </w:tcPr>
          <w:p w:rsidR="009E511F" w:rsidRPr="00B636BE" w:rsidRDefault="00F15ECA" w:rsidP="009541A2">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Название и характеристики поставляемого товара (качественные и функциональ</w:t>
            </w:r>
            <w:r w:rsidR="0004765C" w:rsidRPr="00B636BE">
              <w:rPr>
                <w:rFonts w:ascii="Times New Roman" w:eastAsia="Times New Roman" w:hAnsi="Times New Roman" w:cs="Times New Roman"/>
                <w:b/>
                <w:sz w:val="24"/>
                <w:szCs w:val="24"/>
                <w:lang w:eastAsia="ru-RU"/>
              </w:rPr>
              <w:t>-</w:t>
            </w:r>
            <w:r w:rsidRPr="00B636BE">
              <w:rPr>
                <w:rFonts w:ascii="Times New Roman" w:eastAsia="Times New Roman" w:hAnsi="Times New Roman" w:cs="Times New Roman"/>
                <w:b/>
                <w:sz w:val="24"/>
                <w:szCs w:val="24"/>
                <w:lang w:eastAsia="ru-RU"/>
              </w:rPr>
              <w:t>ные), требования к совместимости поставляемого товара с уже имеющимся у Заказчика.</w:t>
            </w:r>
          </w:p>
        </w:tc>
        <w:tc>
          <w:tcPr>
            <w:tcW w:w="3589" w:type="pct"/>
          </w:tcPr>
          <w:p w:rsidR="00F15ECA" w:rsidRPr="00B636BE" w:rsidRDefault="00F15ECA" w:rsidP="007256C4">
            <w:pPr>
              <w:spacing w:before="120" w:after="120"/>
              <w:ind w:right="-6" w:firstLine="652"/>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Каждый подпункт данного пункта должен быть пронумерован.</w:t>
            </w:r>
          </w:p>
          <w:p w:rsidR="00F15ECA" w:rsidRPr="00B636BE" w:rsidRDefault="00F15ECA" w:rsidP="007256C4">
            <w:pPr>
              <w:spacing w:before="120" w:after="120"/>
              <w:ind w:right="-6" w:firstLine="652"/>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Описание товаров должно быть представлено в виде таблицы по следующей форме:</w:t>
            </w:r>
          </w:p>
          <w:p w:rsidR="009A4667" w:rsidRPr="00B636BE" w:rsidRDefault="009A4667" w:rsidP="009541A2">
            <w:pPr>
              <w:spacing w:before="120" w:after="120"/>
              <w:ind w:right="-6" w:firstLine="93"/>
              <w:jc w:val="both"/>
              <w:rPr>
                <w:rFonts w:ascii="Times New Roman" w:eastAsia="Times New Roman" w:hAnsi="Times New Roman" w:cs="Times New Roman"/>
                <w:sz w:val="24"/>
                <w:szCs w:val="24"/>
                <w:lang w:eastAsia="ru-RU"/>
              </w:rPr>
            </w:pPr>
          </w:p>
          <w:p w:rsidR="009A4667" w:rsidRPr="00B636BE" w:rsidRDefault="009A4667" w:rsidP="002D7E9F">
            <w:pPr>
              <w:widowControl w:val="0"/>
              <w:spacing w:before="120" w:after="120" w:line="276" w:lineRule="auto"/>
              <w:ind w:left="709" w:hanging="618"/>
              <w:jc w:val="both"/>
              <w:rPr>
                <w:rFonts w:ascii="Times New Roman" w:eastAsia="Batang" w:hAnsi="Times New Roman" w:cs="Times New Roman"/>
                <w:bCs/>
              </w:rPr>
            </w:pPr>
            <w:bookmarkStart w:id="13" w:name="_Toc132206163"/>
            <w:bookmarkStart w:id="14" w:name="_Toc202964029"/>
            <w:r w:rsidRPr="00B636BE">
              <w:rPr>
                <w:rFonts w:ascii="Times New Roman" w:eastAsia="Batang" w:hAnsi="Times New Roman" w:cs="Times New Roman"/>
                <w:bCs/>
              </w:rPr>
              <w:t>Наименование, количество поставляемого товара (спецификация)</w:t>
            </w:r>
            <w:bookmarkEnd w:id="13"/>
            <w:bookmarkEnd w:id="14"/>
          </w:p>
          <w:tbl>
            <w:tblPr>
              <w:tblStyle w:val="af1"/>
              <w:tblW w:w="4876" w:type="pct"/>
              <w:tblLook w:val="04A0" w:firstRow="1" w:lastRow="0" w:firstColumn="1" w:lastColumn="0" w:noHBand="0" w:noVBand="1"/>
            </w:tblPr>
            <w:tblGrid>
              <w:gridCol w:w="495"/>
              <w:gridCol w:w="3270"/>
              <w:gridCol w:w="1411"/>
              <w:gridCol w:w="1146"/>
            </w:tblGrid>
            <w:tr w:rsidR="009A4667" w:rsidRPr="00B636BE" w:rsidTr="009A4667">
              <w:trPr>
                <w:trHeight w:val="14"/>
              </w:trPr>
              <w:tc>
                <w:tcPr>
                  <w:tcW w:w="422" w:type="pct"/>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205A3F">
                  <w:pPr>
                    <w:widowControl w:val="0"/>
                    <w:spacing w:before="120" w:after="120"/>
                    <w:jc w:val="center"/>
                    <w:rPr>
                      <w:rFonts w:ascii="Times New Roman" w:eastAsia="Batang" w:hAnsi="Times New Roman" w:cs="Times New Roman"/>
                      <w:b/>
                      <w:i/>
                      <w:sz w:val="20"/>
                    </w:rPr>
                  </w:pPr>
                  <w:r w:rsidRPr="00B636BE">
                    <w:rPr>
                      <w:rFonts w:ascii="Times New Roman" w:eastAsia="Batang" w:hAnsi="Times New Roman" w:cs="Times New Roman"/>
                      <w:b/>
                      <w:i/>
                      <w:sz w:val="20"/>
                    </w:rPr>
                    <w:t>№</w:t>
                  </w:r>
                  <w:r w:rsidR="00205A3F" w:rsidRPr="00B636BE">
                    <w:rPr>
                      <w:rFonts w:ascii="Times New Roman" w:eastAsia="Batang" w:hAnsi="Times New Roman" w:cs="Times New Roman"/>
                      <w:b/>
                      <w:i/>
                      <w:sz w:val="20"/>
                    </w:rPr>
                    <w:br/>
                  </w:r>
                  <w:r w:rsidRPr="00B636BE">
                    <w:rPr>
                      <w:rFonts w:ascii="Times New Roman" w:eastAsia="Batang" w:hAnsi="Times New Roman" w:cs="Times New Roman"/>
                      <w:b/>
                      <w:i/>
                      <w:sz w:val="20"/>
                    </w:rPr>
                    <w:t>п/п</w:t>
                  </w:r>
                </w:p>
              </w:tc>
              <w:tc>
                <w:tcPr>
                  <w:tcW w:w="2691" w:type="pct"/>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widowControl w:val="0"/>
                    <w:spacing w:before="120" w:after="120"/>
                    <w:jc w:val="center"/>
                    <w:rPr>
                      <w:rFonts w:ascii="Times New Roman" w:eastAsia="Batang" w:hAnsi="Times New Roman" w:cs="Times New Roman"/>
                      <w:b/>
                      <w:i/>
                      <w:sz w:val="20"/>
                    </w:rPr>
                  </w:pPr>
                  <w:r w:rsidRPr="00B636BE">
                    <w:rPr>
                      <w:rFonts w:ascii="Times New Roman" w:eastAsia="Batang" w:hAnsi="Times New Roman" w:cs="Times New Roman"/>
                      <w:b/>
                      <w:i/>
                      <w:sz w:val="20"/>
                    </w:rPr>
                    <w:t>Наименование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widowControl w:val="0"/>
                    <w:spacing w:before="120" w:after="120"/>
                    <w:jc w:val="center"/>
                    <w:rPr>
                      <w:rFonts w:ascii="Times New Roman" w:eastAsia="Batang" w:hAnsi="Times New Roman" w:cs="Times New Roman"/>
                      <w:b/>
                      <w:i/>
                      <w:sz w:val="20"/>
                    </w:rPr>
                  </w:pPr>
                  <w:r w:rsidRPr="00B636BE">
                    <w:rPr>
                      <w:rFonts w:ascii="Times New Roman" w:eastAsia="Batang" w:hAnsi="Times New Roman" w:cs="Times New Roman"/>
                      <w:b/>
                      <w:i/>
                      <w:sz w:val="20"/>
                    </w:rPr>
                    <w:t>Количество</w:t>
                  </w:r>
                </w:p>
              </w:tc>
              <w:tc>
                <w:tcPr>
                  <w:tcW w:w="702" w:type="pct"/>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widowControl w:val="0"/>
                    <w:spacing w:before="120" w:after="120"/>
                    <w:jc w:val="center"/>
                    <w:rPr>
                      <w:rFonts w:ascii="Times New Roman" w:eastAsia="Batang" w:hAnsi="Times New Roman" w:cs="Times New Roman"/>
                      <w:b/>
                      <w:i/>
                      <w:sz w:val="20"/>
                    </w:rPr>
                  </w:pPr>
                  <w:r w:rsidRPr="00B636BE">
                    <w:rPr>
                      <w:rFonts w:ascii="Times New Roman" w:eastAsia="Batang" w:hAnsi="Times New Roman" w:cs="Times New Roman"/>
                      <w:b/>
                      <w:i/>
                      <w:sz w:val="20"/>
                    </w:rPr>
                    <w:t>Единицы измерения</w:t>
                  </w:r>
                </w:p>
              </w:tc>
            </w:tr>
            <w:tr w:rsidR="009A4667" w:rsidRPr="00B636BE" w:rsidTr="009A4667">
              <w:trPr>
                <w:trHeight w:val="14"/>
              </w:trPr>
              <w:tc>
                <w:tcPr>
                  <w:tcW w:w="422"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widowControl w:val="0"/>
                    <w:spacing w:before="120" w:after="120"/>
                    <w:jc w:val="center"/>
                    <w:rPr>
                      <w:rFonts w:ascii="Times New Roman" w:eastAsia="Batang" w:hAnsi="Times New Roman" w:cs="Times New Roman"/>
                      <w:bCs/>
                    </w:rPr>
                  </w:pPr>
                  <w:r w:rsidRPr="00B636BE">
                    <w:rPr>
                      <w:rFonts w:ascii="Times New Roman" w:eastAsia="Batang" w:hAnsi="Times New Roman" w:cs="Times New Roman"/>
                      <w:bCs/>
                    </w:rPr>
                    <w:t>1</w:t>
                  </w:r>
                  <w:r w:rsidR="007256C4" w:rsidRPr="00B636BE">
                    <w:rPr>
                      <w:rFonts w:ascii="Times New Roman" w:eastAsia="Batang" w:hAnsi="Times New Roman" w:cs="Times New Roman"/>
                      <w:bCs/>
                    </w:rPr>
                    <w:t>.</w:t>
                  </w:r>
                </w:p>
              </w:tc>
              <w:tc>
                <w:tcPr>
                  <w:tcW w:w="2691"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widowControl w:val="0"/>
                    <w:rPr>
                      <w:rFonts w:ascii="Times New Roman" w:eastAsia="Batang" w:hAnsi="Times New Roman" w:cs="Times New Roman"/>
                      <w:bCs/>
                    </w:rPr>
                  </w:pPr>
                </w:p>
                <w:p w:rsidR="009A4667" w:rsidRPr="00B636BE" w:rsidRDefault="009A4667" w:rsidP="009541A2">
                  <w:pPr>
                    <w:widowControl w:val="0"/>
                    <w:rPr>
                      <w:rFonts w:ascii="Times New Roman" w:eastAsia="Batang" w:hAnsi="Times New Roman" w:cs="Times New Roman"/>
                      <w:bCs/>
                    </w:rPr>
                  </w:pPr>
                </w:p>
              </w:tc>
              <w:tc>
                <w:tcPr>
                  <w:tcW w:w="1184" w:type="pct"/>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jc w:val="center"/>
                    <w:rPr>
                      <w:rFonts w:ascii="Times New Roman" w:eastAsia="Batang" w:hAnsi="Times New Roman" w:cs="Times New Roman"/>
                      <w:bCs/>
                    </w:rPr>
                  </w:pPr>
                </w:p>
              </w:tc>
              <w:tc>
                <w:tcPr>
                  <w:tcW w:w="702"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ind w:right="251"/>
                    <w:jc w:val="center"/>
                    <w:rPr>
                      <w:rFonts w:ascii="Times New Roman" w:eastAsia="Batang" w:hAnsi="Times New Roman" w:cs="Times New Roman"/>
                      <w:bCs/>
                    </w:rPr>
                  </w:pPr>
                </w:p>
              </w:tc>
            </w:tr>
            <w:tr w:rsidR="009A4667" w:rsidRPr="00B636BE" w:rsidTr="009A4667">
              <w:trPr>
                <w:trHeight w:val="14"/>
              </w:trPr>
              <w:tc>
                <w:tcPr>
                  <w:tcW w:w="422"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widowControl w:val="0"/>
                    <w:spacing w:before="120" w:after="120"/>
                    <w:jc w:val="center"/>
                    <w:rPr>
                      <w:rFonts w:ascii="Times New Roman" w:eastAsia="Batang" w:hAnsi="Times New Roman" w:cs="Times New Roman"/>
                      <w:bCs/>
                    </w:rPr>
                  </w:pPr>
                  <w:r w:rsidRPr="00B636BE">
                    <w:rPr>
                      <w:rFonts w:ascii="Times New Roman" w:eastAsia="Batang" w:hAnsi="Times New Roman" w:cs="Times New Roman"/>
                      <w:bCs/>
                    </w:rPr>
                    <w:t>2</w:t>
                  </w:r>
                  <w:r w:rsidR="007256C4" w:rsidRPr="00B636BE">
                    <w:rPr>
                      <w:rFonts w:ascii="Times New Roman" w:eastAsia="Batang" w:hAnsi="Times New Roman" w:cs="Times New Roman"/>
                      <w:bCs/>
                    </w:rPr>
                    <w:t>.</w:t>
                  </w:r>
                </w:p>
              </w:tc>
              <w:tc>
                <w:tcPr>
                  <w:tcW w:w="2691"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rPr>
                      <w:rFonts w:ascii="Times New Roman" w:eastAsia="Batang" w:hAnsi="Times New Roman" w:cs="Times New Roman"/>
                      <w:bCs/>
                    </w:rPr>
                  </w:pPr>
                </w:p>
                <w:p w:rsidR="009A4667" w:rsidRPr="00B636BE" w:rsidRDefault="009A4667" w:rsidP="009541A2">
                  <w:pPr>
                    <w:rPr>
                      <w:rFonts w:ascii="Times New Roman" w:eastAsia="Batang" w:hAnsi="Times New Roman" w:cs="Times New Roman"/>
                      <w:bCs/>
                    </w:rPr>
                  </w:pPr>
                </w:p>
              </w:tc>
              <w:tc>
                <w:tcPr>
                  <w:tcW w:w="1184" w:type="pct"/>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jc w:val="center"/>
                    <w:rPr>
                      <w:rFonts w:ascii="Times New Roman" w:eastAsia="Batang" w:hAnsi="Times New Roman" w:cs="Times New Roman"/>
                      <w:bCs/>
                    </w:rPr>
                  </w:pPr>
                </w:p>
              </w:tc>
              <w:tc>
                <w:tcPr>
                  <w:tcW w:w="702" w:type="pct"/>
                  <w:tcBorders>
                    <w:top w:val="single" w:sz="4" w:space="0" w:color="auto"/>
                    <w:left w:val="single" w:sz="4" w:space="0" w:color="auto"/>
                    <w:bottom w:val="single" w:sz="4" w:space="0" w:color="auto"/>
                    <w:right w:val="single" w:sz="4" w:space="0" w:color="auto"/>
                  </w:tcBorders>
                </w:tcPr>
                <w:p w:rsidR="009A4667" w:rsidRPr="00B636BE" w:rsidRDefault="009A4667" w:rsidP="009541A2">
                  <w:pPr>
                    <w:jc w:val="center"/>
                    <w:rPr>
                      <w:rFonts w:ascii="Times New Roman" w:eastAsia="Batang" w:hAnsi="Times New Roman" w:cs="Times New Roman"/>
                      <w:bCs/>
                    </w:rPr>
                  </w:pPr>
                </w:p>
              </w:tc>
            </w:tr>
          </w:tbl>
          <w:p w:rsidR="009A4667" w:rsidRPr="00B636BE" w:rsidRDefault="009A4667" w:rsidP="009541A2">
            <w:pPr>
              <w:spacing w:before="120" w:after="120"/>
              <w:ind w:right="-6" w:firstLine="709"/>
              <w:jc w:val="both"/>
              <w:rPr>
                <w:rFonts w:ascii="Times New Roman" w:eastAsia="Times New Roman" w:hAnsi="Times New Roman" w:cs="Times New Roman"/>
                <w:sz w:val="24"/>
                <w:szCs w:val="24"/>
                <w:lang w:eastAsia="ru-RU"/>
              </w:rPr>
            </w:pPr>
          </w:p>
          <w:p w:rsidR="009A4667" w:rsidRPr="00B636BE" w:rsidRDefault="009A4667" w:rsidP="009541A2">
            <w:pPr>
              <w:spacing w:before="120" w:after="120"/>
              <w:ind w:right="-6" w:firstLine="93"/>
              <w:jc w:val="both"/>
              <w:rPr>
                <w:rFonts w:ascii="Times New Roman" w:eastAsia="Times New Roman" w:hAnsi="Times New Roman" w:cs="Times New Roman"/>
                <w:lang w:eastAsia="ru-RU"/>
              </w:rPr>
            </w:pPr>
            <w:r w:rsidRPr="00B636BE">
              <w:rPr>
                <w:rFonts w:ascii="Times New Roman" w:eastAsia="Times New Roman" w:hAnsi="Times New Roman" w:cs="Times New Roman"/>
                <w:bCs/>
                <w:lang w:eastAsia="ru-RU"/>
              </w:rPr>
              <w:t>Требования к функциональным, техническим и качественным, эксплуатационным характеристикам товара</w:t>
            </w:r>
          </w:p>
          <w:p w:rsidR="009A4667" w:rsidRPr="00B636BE" w:rsidRDefault="009A4667" w:rsidP="009541A2">
            <w:pPr>
              <w:spacing w:before="120" w:after="120"/>
              <w:ind w:right="-6" w:firstLine="93"/>
              <w:jc w:val="both"/>
              <w:rPr>
                <w:rFonts w:ascii="Times New Roman" w:eastAsia="Times New Roman" w:hAnsi="Times New Roman" w:cs="Times New Roman"/>
                <w:lang w:eastAsia="ru-RU"/>
              </w:rPr>
            </w:pPr>
          </w:p>
          <w:tbl>
            <w:tblPr>
              <w:tblW w:w="6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68"/>
              <w:gridCol w:w="2631"/>
              <w:gridCol w:w="873"/>
            </w:tblGrid>
            <w:tr w:rsidR="009A4667" w:rsidRPr="00B636BE" w:rsidTr="009541A2">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spacing w:before="120" w:after="12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spacing w:before="120" w:after="12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Наименование</w:t>
                  </w:r>
                </w:p>
              </w:tc>
              <w:tc>
                <w:tcPr>
                  <w:tcW w:w="2631" w:type="dxa"/>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spacing w:before="120" w:after="12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Технические характеристики</w:t>
                  </w:r>
                </w:p>
              </w:tc>
              <w:tc>
                <w:tcPr>
                  <w:tcW w:w="873" w:type="dxa"/>
                  <w:tcBorders>
                    <w:top w:val="single" w:sz="4" w:space="0" w:color="auto"/>
                    <w:left w:val="single" w:sz="4" w:space="0" w:color="auto"/>
                    <w:bottom w:val="single" w:sz="4" w:space="0" w:color="auto"/>
                    <w:right w:val="single" w:sz="4" w:space="0" w:color="auto"/>
                  </w:tcBorders>
                  <w:vAlign w:val="center"/>
                  <w:hideMark/>
                </w:tcPr>
                <w:p w:rsidR="009A4667" w:rsidRPr="00B636BE" w:rsidRDefault="009A4667" w:rsidP="009541A2">
                  <w:pPr>
                    <w:spacing w:before="120" w:after="120" w:line="240" w:lineRule="auto"/>
                    <w:ind w:right="44"/>
                    <w:jc w:val="center"/>
                    <w:rPr>
                      <w:rFonts w:ascii="Times New Roman" w:eastAsia="Times New Roman" w:hAnsi="Times New Roman" w:cs="Times New Roman"/>
                      <w:b/>
                      <w:bCs/>
                      <w:i/>
                      <w:sz w:val="20"/>
                      <w:lang w:eastAsia="ru-RU"/>
                    </w:rPr>
                  </w:pPr>
                  <w:r w:rsidRPr="00B636BE">
                    <w:rPr>
                      <w:rFonts w:ascii="Times New Roman" w:eastAsia="Times New Roman" w:hAnsi="Times New Roman" w:cs="Times New Roman"/>
                      <w:b/>
                      <w:i/>
                      <w:sz w:val="20"/>
                      <w:lang w:eastAsia="ru-RU"/>
                    </w:rPr>
                    <w:t>Кол-во</w:t>
                  </w:r>
                </w:p>
              </w:tc>
            </w:tr>
            <w:tr w:rsidR="009A4667" w:rsidRPr="00B636BE" w:rsidTr="009541A2">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1</w:t>
                  </w:r>
                  <w:r w:rsidR="007256C4" w:rsidRPr="00B636BE">
                    <w:rPr>
                      <w:rFonts w:ascii="Times New Roman" w:eastAsia="Times New Roman"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6" w:firstLine="709"/>
                    <w:jc w:val="both"/>
                    <w:rPr>
                      <w:rFonts w:ascii="Times New Roman" w:eastAsia="Times New Roman" w:hAnsi="Times New Roman" w:cs="Times New Roman"/>
                      <w:lang w:eastAsia="ru-RU"/>
                    </w:rPr>
                  </w:pPr>
                </w:p>
              </w:tc>
              <w:tc>
                <w:tcPr>
                  <w:tcW w:w="2631" w:type="dxa"/>
                  <w:tcBorders>
                    <w:top w:val="single" w:sz="4" w:space="0" w:color="auto"/>
                    <w:left w:val="single" w:sz="4" w:space="0" w:color="auto"/>
                    <w:bottom w:val="single" w:sz="4" w:space="0" w:color="auto"/>
                    <w:right w:val="single" w:sz="4" w:space="0" w:color="auto"/>
                  </w:tcBorders>
                </w:tcPr>
                <w:p w:rsidR="009A4667" w:rsidRPr="00B636BE" w:rsidRDefault="009A4667" w:rsidP="009541A2">
                  <w:pPr>
                    <w:spacing w:after="0" w:line="240" w:lineRule="auto"/>
                    <w:ind w:right="-6"/>
                    <w:jc w:val="both"/>
                    <w:rPr>
                      <w:rFonts w:ascii="Times New Roman" w:eastAsia="Times New Roman" w:hAnsi="Times New Roman" w:cs="Times New Roman"/>
                      <w:lang w:eastAsia="ru-RU"/>
                    </w:rPr>
                  </w:pPr>
                </w:p>
                <w:p w:rsidR="009541A2" w:rsidRPr="00B636BE" w:rsidRDefault="009541A2" w:rsidP="009541A2">
                  <w:pPr>
                    <w:spacing w:after="0" w:line="240" w:lineRule="auto"/>
                    <w:ind w:right="-6"/>
                    <w:jc w:val="both"/>
                    <w:rPr>
                      <w:rFonts w:ascii="Times New Roman" w:eastAsia="Times New Roman" w:hAnsi="Times New Roman" w:cs="Times New Roman"/>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52" w:firstLine="209"/>
                    <w:jc w:val="both"/>
                    <w:rPr>
                      <w:rFonts w:ascii="Times New Roman" w:eastAsia="Times New Roman" w:hAnsi="Times New Roman" w:cs="Times New Roman"/>
                      <w:lang w:eastAsia="ru-RU"/>
                    </w:rPr>
                  </w:pPr>
                </w:p>
              </w:tc>
            </w:tr>
            <w:tr w:rsidR="009A4667" w:rsidRPr="00B636BE" w:rsidTr="009541A2">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2</w:t>
                  </w:r>
                  <w:r w:rsidR="007256C4" w:rsidRPr="00B636BE">
                    <w:rPr>
                      <w:rFonts w:ascii="Times New Roman" w:eastAsia="Times New Roman"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6" w:firstLine="709"/>
                    <w:jc w:val="both"/>
                    <w:rPr>
                      <w:rFonts w:ascii="Times New Roman" w:eastAsia="Times New Roman" w:hAnsi="Times New Roman" w:cs="Times New Roman"/>
                      <w:lang w:eastAsia="ru-RU"/>
                    </w:rPr>
                  </w:pPr>
                </w:p>
                <w:p w:rsidR="009A4667" w:rsidRPr="00B636BE" w:rsidRDefault="009A4667" w:rsidP="009541A2">
                  <w:pPr>
                    <w:spacing w:after="0" w:line="240" w:lineRule="auto"/>
                    <w:ind w:right="-6" w:firstLine="709"/>
                    <w:jc w:val="both"/>
                    <w:rPr>
                      <w:rFonts w:ascii="Times New Roman" w:eastAsia="Times New Roman" w:hAnsi="Times New Roman" w:cs="Times New Roman"/>
                      <w:lang w:eastAsia="ru-RU"/>
                    </w:rPr>
                  </w:pPr>
                </w:p>
              </w:tc>
              <w:tc>
                <w:tcPr>
                  <w:tcW w:w="2631" w:type="dxa"/>
                  <w:tcBorders>
                    <w:top w:val="single" w:sz="4" w:space="0" w:color="auto"/>
                    <w:left w:val="single" w:sz="4" w:space="0" w:color="auto"/>
                    <w:bottom w:val="single" w:sz="4" w:space="0" w:color="auto"/>
                    <w:right w:val="single" w:sz="4" w:space="0" w:color="auto"/>
                  </w:tcBorders>
                </w:tcPr>
                <w:p w:rsidR="009A4667" w:rsidRPr="00B636BE" w:rsidRDefault="009A4667" w:rsidP="009541A2">
                  <w:pPr>
                    <w:spacing w:after="0" w:line="240" w:lineRule="auto"/>
                    <w:ind w:right="-6" w:firstLine="709"/>
                    <w:jc w:val="both"/>
                    <w:rPr>
                      <w:rFonts w:ascii="Times New Roman" w:eastAsia="Times New Roman" w:hAnsi="Times New Roman" w:cs="Times New Roman"/>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9A4667" w:rsidRPr="00B636BE" w:rsidRDefault="009A4667" w:rsidP="009541A2">
                  <w:pPr>
                    <w:spacing w:after="0" w:line="240" w:lineRule="auto"/>
                    <w:ind w:right="-6" w:firstLine="709"/>
                    <w:jc w:val="both"/>
                    <w:rPr>
                      <w:rFonts w:ascii="Times New Roman" w:eastAsia="Times New Roman" w:hAnsi="Times New Roman" w:cs="Times New Roman"/>
                      <w:lang w:eastAsia="ru-RU"/>
                    </w:rPr>
                  </w:pPr>
                </w:p>
              </w:tc>
            </w:tr>
          </w:tbl>
          <w:p w:rsidR="00F15ECA" w:rsidRPr="00B636BE" w:rsidRDefault="00F15ECA" w:rsidP="007256C4">
            <w:pPr>
              <w:spacing w:before="120" w:after="120"/>
              <w:ind w:right="-6" w:firstLine="652"/>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этом разделе указываются требования к качеству, техническим характеристикам товара</w:t>
            </w:r>
            <w:r w:rsidR="00D229CD" w:rsidRPr="00B636BE">
              <w:rPr>
                <w:rFonts w:ascii="Times New Roman" w:eastAsia="Times New Roman" w:hAnsi="Times New Roman" w:cs="Times New Roman"/>
                <w:sz w:val="24"/>
                <w:szCs w:val="24"/>
                <w:lang w:eastAsia="ru-RU"/>
              </w:rPr>
              <w:t xml:space="preserve">, </w:t>
            </w:r>
            <w:r w:rsidRPr="00B636BE">
              <w:rPr>
                <w:rFonts w:ascii="Times New Roman" w:eastAsia="Times New Roman" w:hAnsi="Times New Roman" w:cs="Times New Roman"/>
                <w:sz w:val="24"/>
                <w:szCs w:val="24"/>
                <w:lang w:eastAsia="ru-RU"/>
              </w:rPr>
              <w:t>требования к их безопасности, требования к функциональным характеристикам (пот</w:t>
            </w:r>
            <w:r w:rsidR="00812682" w:rsidRPr="00B636BE">
              <w:rPr>
                <w:rFonts w:ascii="Times New Roman" w:eastAsia="Times New Roman" w:hAnsi="Times New Roman" w:cs="Times New Roman"/>
                <w:sz w:val="24"/>
                <w:szCs w:val="24"/>
                <w:lang w:eastAsia="ru-RU"/>
              </w:rPr>
              <w:t xml:space="preserve">ребительским свойствам) товара </w:t>
            </w:r>
            <w:r w:rsidRPr="00B636BE">
              <w:rPr>
                <w:rFonts w:ascii="Times New Roman" w:eastAsia="Times New Roman" w:hAnsi="Times New Roman" w:cs="Times New Roman"/>
                <w:sz w:val="24"/>
                <w:szCs w:val="24"/>
                <w:lang w:eastAsia="ru-RU"/>
              </w:rPr>
              <w:t>и иные показатели, связанные с определением соответствия поставляемого товара потребностям заказчика.</w:t>
            </w:r>
          </w:p>
          <w:p w:rsidR="00F15ECA" w:rsidRPr="00B636BE" w:rsidRDefault="00F15ECA"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Необходимо писать полно и подробно. Следует избегать точных значений (писать интервал от ___ до ___ или не более ___ не менее ____) и заменять их на условие.</w:t>
            </w:r>
          </w:p>
          <w:p w:rsidR="00F15ECA" w:rsidRPr="00B636BE" w:rsidRDefault="00F15ECA" w:rsidP="009541A2">
            <w:pPr>
              <w:spacing w:before="120" w:after="120"/>
              <w:ind w:right="-6" w:firstLine="709"/>
              <w:jc w:val="both"/>
              <w:rPr>
                <w:rFonts w:ascii="Times New Roman" w:eastAsia="Times New Roman" w:hAnsi="Times New Roman" w:cs="Times New Roman"/>
                <w:i/>
                <w:sz w:val="24"/>
                <w:szCs w:val="24"/>
                <w:lang w:eastAsia="ru-RU"/>
              </w:rPr>
            </w:pPr>
            <w:r w:rsidRPr="00B636BE">
              <w:rPr>
                <w:rFonts w:ascii="Times New Roman" w:eastAsia="Times New Roman" w:hAnsi="Times New Roman" w:cs="Times New Roman"/>
                <w:i/>
                <w:sz w:val="24"/>
                <w:szCs w:val="24"/>
                <w:lang w:eastAsia="ru-RU"/>
              </w:rPr>
              <w:t xml:space="preserve">Например: «Объем памяти </w:t>
            </w:r>
            <w:r w:rsidRPr="00B636BE">
              <w:rPr>
                <w:rFonts w:ascii="Times New Roman" w:eastAsia="Times New Roman" w:hAnsi="Times New Roman" w:cs="Times New Roman"/>
                <w:i/>
                <w:sz w:val="24"/>
                <w:szCs w:val="24"/>
                <w:u w:val="single"/>
                <w:lang w:eastAsia="ru-RU"/>
              </w:rPr>
              <w:t>не менее</w:t>
            </w:r>
            <w:r w:rsidRPr="00B636BE">
              <w:rPr>
                <w:rFonts w:ascii="Times New Roman" w:eastAsia="Times New Roman" w:hAnsi="Times New Roman" w:cs="Times New Roman"/>
                <w:i/>
                <w:sz w:val="24"/>
                <w:szCs w:val="24"/>
                <w:lang w:eastAsia="ru-RU"/>
              </w:rPr>
              <w:t xml:space="preserve"> 300Гб» (вместо «Объем памяти 300 Гб»).</w:t>
            </w:r>
          </w:p>
          <w:p w:rsidR="00F15ECA" w:rsidRPr="00B636BE" w:rsidRDefault="00F15ECA" w:rsidP="009541A2">
            <w:pPr>
              <w:spacing w:before="120" w:after="120"/>
              <w:ind w:right="-6" w:firstLine="709"/>
              <w:rPr>
                <w:rFonts w:ascii="Times New Roman" w:eastAsia="Times New Roman" w:hAnsi="Times New Roman" w:cs="Times New Roman"/>
                <w:i/>
                <w:sz w:val="24"/>
                <w:szCs w:val="24"/>
                <w:lang w:eastAsia="ru-RU"/>
              </w:rPr>
            </w:pPr>
            <w:r w:rsidRPr="00B636BE">
              <w:rPr>
                <w:rFonts w:ascii="Times New Roman" w:eastAsia="Times New Roman" w:hAnsi="Times New Roman" w:cs="Times New Roman"/>
                <w:i/>
                <w:sz w:val="24"/>
                <w:szCs w:val="24"/>
                <w:lang w:eastAsia="ru-RU"/>
              </w:rPr>
              <w:t xml:space="preserve">Например: «Копировальный аппарат должен обеспечивать скорость копирования не менее 15 листов в минуту». </w:t>
            </w:r>
          </w:p>
          <w:p w:rsidR="00F15ECA" w:rsidRPr="00B636BE" w:rsidRDefault="00F15ECA"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При закупке запасных частей и расходных материалов к машинам и оборудованию, используемым заказчиком, в соответствии с их технической документацией можно указывать торговые знаки и модели без слов «или эквивалент». При этом в техническом задании необходимо сослаться </w:t>
            </w:r>
            <w:r w:rsidR="00155EAB" w:rsidRPr="00B636BE">
              <w:rPr>
                <w:rFonts w:ascii="Times New Roman" w:eastAsia="Times New Roman" w:hAnsi="Times New Roman" w:cs="Times New Roman"/>
                <w:b/>
                <w:sz w:val="24"/>
                <w:szCs w:val="24"/>
                <w:lang w:eastAsia="ru-RU"/>
              </w:rPr>
              <w:t xml:space="preserve">на </w:t>
            </w:r>
            <w:r w:rsidR="00155EAB" w:rsidRPr="00B636BE">
              <w:rPr>
                <w:rFonts w:ascii="Times New Roman" w:eastAsia="Times New Roman" w:hAnsi="Times New Roman" w:cs="Times New Roman"/>
                <w:b/>
                <w:sz w:val="24"/>
                <w:szCs w:val="24"/>
                <w:lang w:eastAsia="ru-RU"/>
              </w:rPr>
              <w:lastRenderedPageBreak/>
              <w:t>условия технической</w:t>
            </w:r>
            <w:r w:rsidRPr="00B636BE">
              <w:rPr>
                <w:rFonts w:ascii="Times New Roman" w:eastAsia="Times New Roman" w:hAnsi="Times New Roman" w:cs="Times New Roman"/>
                <w:b/>
                <w:sz w:val="24"/>
                <w:szCs w:val="24"/>
                <w:lang w:eastAsia="ru-RU"/>
              </w:rPr>
              <w:t xml:space="preserve"> документации и иметь соответствующее подтверждение</w:t>
            </w:r>
            <w:r w:rsidRPr="00B636BE">
              <w:rPr>
                <w:rFonts w:ascii="Times New Roman" w:eastAsia="Times New Roman" w:hAnsi="Times New Roman" w:cs="Times New Roman"/>
                <w:sz w:val="24"/>
                <w:szCs w:val="24"/>
                <w:lang w:eastAsia="ru-RU"/>
              </w:rPr>
              <w:t>.</w:t>
            </w:r>
          </w:p>
          <w:p w:rsidR="009E511F" w:rsidRPr="00B636BE" w:rsidRDefault="00155EAB" w:rsidP="007256C4">
            <w:pPr>
              <w:spacing w:before="120" w:after="120"/>
              <w:ind w:right="-6" w:firstLine="652"/>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Указывается, что</w:t>
            </w:r>
            <w:r w:rsidR="00F15ECA" w:rsidRPr="00B636BE">
              <w:rPr>
                <w:rFonts w:ascii="Times New Roman" w:eastAsia="Times New Roman" w:hAnsi="Times New Roman" w:cs="Times New Roman"/>
                <w:sz w:val="24"/>
                <w:szCs w:val="24"/>
                <w:lang w:eastAsia="ru-RU"/>
              </w:rPr>
              <w:t xml:space="preserve"> поставляемый товар должен быть новым. Это установлено в шаблонах ТЗ. Если требуется закупить б/у товар, то это надо напрямую прописать в данном разделе технического задания.</w:t>
            </w:r>
          </w:p>
        </w:tc>
      </w:tr>
      <w:tr w:rsidR="009E511F" w:rsidRPr="00B636BE" w:rsidTr="000F2F64">
        <w:tc>
          <w:tcPr>
            <w:tcW w:w="276" w:type="pct"/>
          </w:tcPr>
          <w:p w:rsidR="009E511F" w:rsidRPr="00B636BE" w:rsidRDefault="00A136AF" w:rsidP="000F2F64">
            <w:pPr>
              <w:spacing w:before="120" w:after="120"/>
              <w:ind w:right="-6"/>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10</w:t>
            </w:r>
            <w:r w:rsidR="009D67E5" w:rsidRPr="00B636BE">
              <w:rPr>
                <w:rFonts w:ascii="Times New Roman" w:eastAsia="Times New Roman" w:hAnsi="Times New Roman" w:cs="Times New Roman"/>
                <w:sz w:val="24"/>
                <w:szCs w:val="24"/>
                <w:lang w:eastAsia="ru-RU"/>
              </w:rPr>
              <w:t>.</w:t>
            </w:r>
          </w:p>
        </w:tc>
        <w:tc>
          <w:tcPr>
            <w:tcW w:w="1134" w:type="pct"/>
          </w:tcPr>
          <w:p w:rsidR="009E511F" w:rsidRPr="00B636BE" w:rsidRDefault="00A136AF" w:rsidP="009541A2">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Иные требования к поставке товара, если закупка с сопутствующими товарами.</w:t>
            </w:r>
          </w:p>
        </w:tc>
        <w:tc>
          <w:tcPr>
            <w:tcW w:w="3589" w:type="pct"/>
          </w:tcPr>
          <w:p w:rsidR="00F15ECA" w:rsidRPr="00B636BE" w:rsidRDefault="00F15ECA"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В этом разделе необходимо перечислить товары, которые Вы хотите получить вместе с товаром. </w:t>
            </w:r>
          </w:p>
          <w:p w:rsidR="00F15ECA" w:rsidRPr="00B636BE" w:rsidRDefault="00F15ECA"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Если расходные материалы и запасные части не нужны, указать: «не требуется».</w:t>
            </w:r>
          </w:p>
          <w:p w:rsidR="009E511F" w:rsidRPr="00B636BE" w:rsidRDefault="00F15ECA" w:rsidP="009541A2">
            <w:pPr>
              <w:spacing w:before="120" w:after="120"/>
              <w:ind w:right="-6" w:firstLine="709"/>
              <w:jc w:val="both"/>
              <w:rPr>
                <w:rFonts w:ascii="Times New Roman" w:eastAsia="Times New Roman" w:hAnsi="Times New Roman" w:cs="Times New Roman"/>
                <w:i/>
                <w:sz w:val="24"/>
                <w:szCs w:val="24"/>
                <w:lang w:eastAsia="ru-RU"/>
              </w:rPr>
            </w:pPr>
            <w:r w:rsidRPr="00B636BE">
              <w:rPr>
                <w:rFonts w:ascii="Times New Roman" w:eastAsia="Times New Roman" w:hAnsi="Times New Roman" w:cs="Times New Roman"/>
                <w:i/>
                <w:sz w:val="24"/>
                <w:szCs w:val="24"/>
                <w:lang w:eastAsia="ru-RU"/>
              </w:rPr>
              <w:t>Например: «Вместе с принтером должны быть поставлены 2 запасных картриджа».</w:t>
            </w:r>
          </w:p>
        </w:tc>
      </w:tr>
    </w:tbl>
    <w:p w:rsidR="007C6E98" w:rsidRPr="00B636BE" w:rsidRDefault="004D40D9" w:rsidP="004D40D9">
      <w:pPr>
        <w:keepNext/>
        <w:spacing w:before="240" w:after="60" w:line="240" w:lineRule="auto"/>
        <w:ind w:right="-6"/>
        <w:jc w:val="center"/>
        <w:outlineLvl w:val="0"/>
        <w:rPr>
          <w:rFonts w:ascii="Times New Roman" w:eastAsia="Times New Roman" w:hAnsi="Times New Roman" w:cs="Times New Roman"/>
          <w:b/>
          <w:bCs/>
          <w:kern w:val="32"/>
          <w:sz w:val="24"/>
          <w:szCs w:val="24"/>
          <w:lang w:eastAsia="ru-RU"/>
        </w:rPr>
      </w:pPr>
      <w:bookmarkStart w:id="15" w:name="_Toc293250454"/>
      <w:bookmarkStart w:id="16" w:name="_Toc350287104"/>
      <w:bookmarkStart w:id="17" w:name="_Toc350287309"/>
      <w:bookmarkStart w:id="18" w:name="_Toc350287748"/>
      <w:bookmarkStart w:id="19" w:name="_Toc202964030"/>
      <w:r w:rsidRPr="00B636BE">
        <w:rPr>
          <w:rFonts w:ascii="Times New Roman" w:eastAsia="Times New Roman" w:hAnsi="Times New Roman" w:cs="Times New Roman"/>
          <w:b/>
          <w:bCs/>
          <w:kern w:val="32"/>
          <w:sz w:val="24"/>
          <w:szCs w:val="24"/>
          <w:lang w:eastAsia="ru-RU"/>
        </w:rPr>
        <w:t>3. </w:t>
      </w:r>
      <w:r w:rsidR="007C6E98" w:rsidRPr="00B636BE">
        <w:rPr>
          <w:rFonts w:ascii="Times New Roman" w:eastAsia="Times New Roman" w:hAnsi="Times New Roman" w:cs="Times New Roman"/>
          <w:b/>
          <w:bCs/>
          <w:kern w:val="32"/>
          <w:sz w:val="24"/>
          <w:szCs w:val="24"/>
          <w:lang w:eastAsia="ru-RU"/>
        </w:rPr>
        <w:t>Пояснение по заполнению формы ТЗ на выполнение работ и оказание услуг</w:t>
      </w:r>
      <w:bookmarkEnd w:id="15"/>
      <w:bookmarkEnd w:id="16"/>
      <w:bookmarkEnd w:id="17"/>
      <w:bookmarkEnd w:id="18"/>
      <w:bookmarkEnd w:id="19"/>
    </w:p>
    <w:p w:rsidR="003578D0" w:rsidRPr="00B636BE" w:rsidRDefault="003578D0" w:rsidP="00091D2F">
      <w:pPr>
        <w:spacing w:after="0" w:line="240" w:lineRule="auto"/>
        <w:ind w:right="-6"/>
        <w:jc w:val="both"/>
        <w:rPr>
          <w:rFonts w:ascii="Times New Roman" w:eastAsia="Times New Roman" w:hAnsi="Times New Roman" w:cs="Times New Roman"/>
          <w:b/>
          <w:sz w:val="24"/>
          <w:szCs w:val="24"/>
          <w:lang w:eastAsia="ru-RU"/>
        </w:rPr>
      </w:pPr>
    </w:p>
    <w:tbl>
      <w:tblPr>
        <w:tblStyle w:val="af1"/>
        <w:tblW w:w="5000" w:type="pct"/>
        <w:tblLook w:val="04A0" w:firstRow="1" w:lastRow="0" w:firstColumn="1" w:lastColumn="0" w:noHBand="0" w:noVBand="1"/>
      </w:tblPr>
      <w:tblGrid>
        <w:gridCol w:w="516"/>
        <w:gridCol w:w="2153"/>
        <w:gridCol w:w="6675"/>
      </w:tblGrid>
      <w:tr w:rsidR="00CC4D98" w:rsidRPr="00B636BE" w:rsidTr="00222FA0">
        <w:tc>
          <w:tcPr>
            <w:tcW w:w="276" w:type="pct"/>
          </w:tcPr>
          <w:p w:rsidR="00CC4D98" w:rsidRPr="00B636BE" w:rsidRDefault="00CC4D98"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r w:rsidR="00750447" w:rsidRPr="00B636BE">
              <w:rPr>
                <w:rFonts w:ascii="Times New Roman" w:eastAsia="Times New Roman" w:hAnsi="Times New Roman" w:cs="Times New Roman"/>
                <w:sz w:val="24"/>
                <w:szCs w:val="24"/>
                <w:lang w:eastAsia="ru-RU"/>
              </w:rPr>
              <w:t>.</w:t>
            </w:r>
          </w:p>
        </w:tc>
        <w:tc>
          <w:tcPr>
            <w:tcW w:w="1152" w:type="pct"/>
          </w:tcPr>
          <w:p w:rsidR="00CC4D98" w:rsidRPr="00B636BE" w:rsidRDefault="00CC4D98" w:rsidP="00750447">
            <w:pPr>
              <w:spacing w:before="120" w:after="120"/>
              <w:ind w:right="-6"/>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Предмет договора</w:t>
            </w:r>
          </w:p>
        </w:tc>
        <w:tc>
          <w:tcPr>
            <w:tcW w:w="3572" w:type="pct"/>
            <w:vAlign w:val="center"/>
          </w:tcPr>
          <w:p w:rsidR="00CC4D98" w:rsidRPr="00B636BE" w:rsidRDefault="00CC4D98" w:rsidP="00222FA0">
            <w:pPr>
              <w:spacing w:before="120" w:after="120"/>
              <w:ind w:right="-6" w:firstLine="616"/>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Наименование закупки</w:t>
            </w:r>
          </w:p>
        </w:tc>
      </w:tr>
      <w:tr w:rsidR="00CC4D98" w:rsidRPr="00B636BE" w:rsidTr="00222FA0">
        <w:tc>
          <w:tcPr>
            <w:tcW w:w="276" w:type="pct"/>
          </w:tcPr>
          <w:p w:rsidR="00CC4D98" w:rsidRPr="00B636BE" w:rsidRDefault="00CC4D98"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w:t>
            </w:r>
            <w:r w:rsidR="00750447" w:rsidRPr="00B636BE">
              <w:rPr>
                <w:rFonts w:ascii="Times New Roman" w:eastAsia="Times New Roman" w:hAnsi="Times New Roman" w:cs="Times New Roman"/>
                <w:sz w:val="24"/>
                <w:szCs w:val="24"/>
                <w:lang w:eastAsia="ru-RU"/>
              </w:rPr>
              <w:t>.</w:t>
            </w:r>
          </w:p>
        </w:tc>
        <w:tc>
          <w:tcPr>
            <w:tcW w:w="1152" w:type="pct"/>
          </w:tcPr>
          <w:p w:rsidR="00CC4D98" w:rsidRPr="00B636BE" w:rsidRDefault="00CC4D98"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Адрес(а) выполнения работ/ оказания услуг</w:t>
            </w:r>
          </w:p>
        </w:tc>
        <w:tc>
          <w:tcPr>
            <w:tcW w:w="3572" w:type="pct"/>
            <w:vAlign w:val="center"/>
          </w:tcPr>
          <w:p w:rsidR="00CC4D98" w:rsidRPr="00B636BE" w:rsidRDefault="00CC4D98" w:rsidP="00222FA0">
            <w:pPr>
              <w:spacing w:before="120" w:after="120"/>
              <w:ind w:right="-6" w:firstLine="616"/>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Адрес/адреса </w:t>
            </w:r>
            <w:r w:rsidR="001D7D83" w:rsidRPr="00B636BE">
              <w:rPr>
                <w:rFonts w:ascii="Times New Roman" w:eastAsia="Times New Roman" w:hAnsi="Times New Roman" w:cs="Times New Roman"/>
                <w:sz w:val="24"/>
                <w:szCs w:val="24"/>
                <w:lang w:eastAsia="ru-RU"/>
              </w:rPr>
              <w:t>выполнения работ/ оказания услуг</w:t>
            </w:r>
          </w:p>
        </w:tc>
      </w:tr>
      <w:tr w:rsidR="00CC4D98" w:rsidRPr="00B636BE" w:rsidTr="00222FA0">
        <w:tc>
          <w:tcPr>
            <w:tcW w:w="276" w:type="pct"/>
          </w:tcPr>
          <w:p w:rsidR="00CC4D98" w:rsidRPr="00B636BE" w:rsidRDefault="003E23E0"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3</w:t>
            </w:r>
            <w:r w:rsidR="00750447" w:rsidRPr="00B636BE">
              <w:rPr>
                <w:rFonts w:ascii="Times New Roman" w:eastAsia="Times New Roman" w:hAnsi="Times New Roman" w:cs="Times New Roman"/>
                <w:sz w:val="24"/>
                <w:szCs w:val="24"/>
                <w:lang w:eastAsia="ru-RU"/>
              </w:rPr>
              <w:t>.</w:t>
            </w:r>
          </w:p>
        </w:tc>
        <w:tc>
          <w:tcPr>
            <w:tcW w:w="1152" w:type="pct"/>
          </w:tcPr>
          <w:p w:rsidR="00CC4D98" w:rsidRPr="00B636BE" w:rsidRDefault="00CC4D98"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 xml:space="preserve">Порядок и сроки </w:t>
            </w:r>
            <w:r w:rsidR="003E23E0" w:rsidRPr="00B636BE">
              <w:rPr>
                <w:rFonts w:ascii="Times New Roman" w:eastAsia="Times New Roman" w:hAnsi="Times New Roman" w:cs="Times New Roman"/>
                <w:b/>
                <w:sz w:val="24"/>
                <w:szCs w:val="24"/>
                <w:lang w:eastAsia="ru-RU"/>
              </w:rPr>
              <w:t>выполнения работ/ оказания услуг</w:t>
            </w:r>
          </w:p>
        </w:tc>
        <w:tc>
          <w:tcPr>
            <w:tcW w:w="3572" w:type="pct"/>
            <w:vAlign w:val="center"/>
          </w:tcPr>
          <w:p w:rsidR="00CC4D98" w:rsidRPr="00B636BE" w:rsidRDefault="00CC4D98" w:rsidP="00222FA0">
            <w:pPr>
              <w:spacing w:before="120" w:after="120"/>
              <w:ind w:right="-6" w:firstLine="61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Определяется выполнение работ, оказание услуг в целом или поэтапно </w:t>
            </w:r>
          </w:p>
        </w:tc>
      </w:tr>
      <w:tr w:rsidR="003E23E0" w:rsidRPr="00B636BE" w:rsidTr="00CC4D98">
        <w:tc>
          <w:tcPr>
            <w:tcW w:w="276" w:type="pct"/>
          </w:tcPr>
          <w:p w:rsidR="003E23E0"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4</w:t>
            </w:r>
            <w:r w:rsidR="00750447" w:rsidRPr="00B636BE">
              <w:rPr>
                <w:rFonts w:ascii="Times New Roman" w:eastAsia="Times New Roman" w:hAnsi="Times New Roman" w:cs="Times New Roman"/>
                <w:sz w:val="24"/>
                <w:szCs w:val="24"/>
                <w:lang w:eastAsia="ru-RU"/>
              </w:rPr>
              <w:t>.</w:t>
            </w:r>
          </w:p>
        </w:tc>
        <w:tc>
          <w:tcPr>
            <w:tcW w:w="1152" w:type="pct"/>
          </w:tcPr>
          <w:p w:rsidR="003E23E0" w:rsidRPr="00B636BE" w:rsidRDefault="003E23E0"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Ответственное лицо, телефон:</w:t>
            </w:r>
          </w:p>
        </w:tc>
        <w:tc>
          <w:tcPr>
            <w:tcW w:w="3572" w:type="pct"/>
          </w:tcPr>
          <w:p w:rsidR="003E23E0" w:rsidRPr="00B636BE" w:rsidRDefault="003E23E0" w:rsidP="009541A2">
            <w:pPr>
              <w:spacing w:before="120" w:after="120"/>
              <w:ind w:right="-6" w:firstLine="709"/>
              <w:jc w:val="both"/>
              <w:rPr>
                <w:rFonts w:ascii="Times New Roman" w:eastAsia="Times New Roman" w:hAnsi="Times New Roman" w:cs="Times New Roman"/>
                <w:b/>
                <w:sz w:val="24"/>
                <w:szCs w:val="24"/>
                <w:lang w:eastAsia="ru-RU"/>
              </w:rPr>
            </w:pPr>
          </w:p>
        </w:tc>
      </w:tr>
      <w:tr w:rsidR="003E23E0" w:rsidRPr="00B636BE" w:rsidTr="00222FA0">
        <w:tc>
          <w:tcPr>
            <w:tcW w:w="276" w:type="pct"/>
          </w:tcPr>
          <w:p w:rsidR="003E23E0"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5</w:t>
            </w:r>
            <w:r w:rsidR="00750447" w:rsidRPr="00B636BE">
              <w:rPr>
                <w:rFonts w:ascii="Times New Roman" w:eastAsia="Times New Roman" w:hAnsi="Times New Roman" w:cs="Times New Roman"/>
                <w:sz w:val="24"/>
                <w:szCs w:val="24"/>
                <w:lang w:eastAsia="ru-RU"/>
              </w:rPr>
              <w:t>.</w:t>
            </w:r>
          </w:p>
        </w:tc>
        <w:tc>
          <w:tcPr>
            <w:tcW w:w="1152" w:type="pct"/>
          </w:tcPr>
          <w:p w:rsidR="003E23E0" w:rsidRPr="00B636BE" w:rsidRDefault="003E23E0"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Источник финансирования:</w:t>
            </w:r>
          </w:p>
        </w:tc>
        <w:tc>
          <w:tcPr>
            <w:tcW w:w="3572" w:type="pct"/>
            <w:vAlign w:val="center"/>
          </w:tcPr>
          <w:p w:rsidR="003E23E0" w:rsidRPr="00B636BE" w:rsidRDefault="001D7D83" w:rsidP="00222FA0">
            <w:pPr>
              <w:spacing w:before="120" w:after="120"/>
              <w:ind w:right="-6" w:firstLine="616"/>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Указывается информация об источнике финансирования</w:t>
            </w:r>
          </w:p>
        </w:tc>
      </w:tr>
      <w:tr w:rsidR="008E0742" w:rsidRPr="00B636BE" w:rsidTr="00CC4D98">
        <w:tc>
          <w:tcPr>
            <w:tcW w:w="276" w:type="pct"/>
          </w:tcPr>
          <w:p w:rsidR="008E0742"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6</w:t>
            </w:r>
            <w:r w:rsidR="00750447" w:rsidRPr="00B636BE">
              <w:rPr>
                <w:rFonts w:ascii="Times New Roman" w:eastAsia="Times New Roman" w:hAnsi="Times New Roman" w:cs="Times New Roman"/>
                <w:sz w:val="24"/>
                <w:szCs w:val="24"/>
                <w:lang w:eastAsia="ru-RU"/>
              </w:rPr>
              <w:t>.</w:t>
            </w:r>
          </w:p>
        </w:tc>
        <w:tc>
          <w:tcPr>
            <w:tcW w:w="1152" w:type="pct"/>
          </w:tcPr>
          <w:p w:rsidR="008E0742" w:rsidRPr="00B636BE" w:rsidRDefault="008E0742"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В цену договора входит:</w:t>
            </w:r>
          </w:p>
        </w:tc>
        <w:tc>
          <w:tcPr>
            <w:tcW w:w="3572" w:type="pct"/>
          </w:tcPr>
          <w:p w:rsidR="008E0742" w:rsidRPr="00B636BE" w:rsidRDefault="001D7D83" w:rsidP="005D408B">
            <w:pPr>
              <w:spacing w:before="120" w:after="120"/>
              <w:ind w:right="-6"/>
              <w:jc w:val="both"/>
              <w:rPr>
                <w:rFonts w:ascii="Times New Roman" w:eastAsia="Times New Roman" w:hAnsi="Times New Roman" w:cs="Times New Roman"/>
                <w:sz w:val="24"/>
                <w:szCs w:val="24"/>
                <w:u w:val="single"/>
                <w:lang w:eastAsia="ru-RU"/>
              </w:rPr>
            </w:pPr>
            <w:r w:rsidRPr="00B636BE">
              <w:rPr>
                <w:rFonts w:ascii="Times New Roman" w:eastAsia="Times New Roman" w:hAnsi="Times New Roman" w:cs="Times New Roman"/>
                <w:sz w:val="24"/>
                <w:szCs w:val="24"/>
                <w:u w:val="single"/>
                <w:lang w:eastAsia="ru-RU"/>
              </w:rPr>
              <w:t xml:space="preserve">Пример: </w:t>
            </w:r>
          </w:p>
          <w:p w:rsidR="001D7D83" w:rsidRPr="00B636BE" w:rsidRDefault="003C175C" w:rsidP="003C175C">
            <w:pPr>
              <w:widowControl w:val="0"/>
              <w:autoSpaceDE w:val="0"/>
              <w:autoSpaceDN w:val="0"/>
              <w:adjustRightInd w:val="0"/>
              <w:spacing w:before="120" w:after="120"/>
              <w:ind w:firstLine="628"/>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w:t>
            </w:r>
            <w:r w:rsidR="001D7D83" w:rsidRPr="00B636BE">
              <w:rPr>
                <w:rFonts w:ascii="Times New Roman" w:eastAsia="Times New Roman" w:hAnsi="Times New Roman" w:cs="Times New Roman"/>
                <w:sz w:val="24"/>
                <w:szCs w:val="24"/>
                <w:lang w:eastAsia="ru-RU"/>
              </w:rPr>
              <w:t xml:space="preserve">стоимость всех услуг/работ, предусмотренных Техническим заданием, затраты на гарантийное обслуживание, страхование, стоимость необходимых материалов и </w:t>
            </w:r>
            <w:r w:rsidR="008F3A43" w:rsidRPr="00B636BE">
              <w:rPr>
                <w:rFonts w:ascii="Times New Roman" w:eastAsia="Times New Roman" w:hAnsi="Times New Roman" w:cs="Times New Roman"/>
                <w:sz w:val="24"/>
                <w:szCs w:val="24"/>
                <w:lang w:eastAsia="ru-RU"/>
              </w:rPr>
              <w:t xml:space="preserve">оборудования, используемых при выполнении работ/оказании </w:t>
            </w:r>
            <w:r w:rsidR="001D7D83" w:rsidRPr="00B636BE">
              <w:rPr>
                <w:rFonts w:ascii="Times New Roman" w:eastAsia="Times New Roman" w:hAnsi="Times New Roman" w:cs="Times New Roman"/>
                <w:sz w:val="24"/>
                <w:szCs w:val="24"/>
                <w:lang w:eastAsia="ru-RU"/>
              </w:rPr>
              <w:t xml:space="preserve">услуг, все налоги, пошлины и сборы, а также иные платежи, которые Исполнитель должен выплатить в связи с исполнением обязательств по Договору в соответствии с законодательством Российской Федерации. </w:t>
            </w:r>
          </w:p>
        </w:tc>
      </w:tr>
      <w:tr w:rsidR="008E0742" w:rsidRPr="00B636BE" w:rsidTr="00CC4D98">
        <w:tc>
          <w:tcPr>
            <w:tcW w:w="276" w:type="pct"/>
          </w:tcPr>
          <w:p w:rsidR="008E0742"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7</w:t>
            </w:r>
            <w:r w:rsidR="00750447" w:rsidRPr="00B636BE">
              <w:rPr>
                <w:rFonts w:ascii="Times New Roman" w:eastAsia="Times New Roman" w:hAnsi="Times New Roman" w:cs="Times New Roman"/>
                <w:sz w:val="24"/>
                <w:szCs w:val="24"/>
                <w:lang w:eastAsia="ru-RU"/>
              </w:rPr>
              <w:t>.</w:t>
            </w:r>
          </w:p>
        </w:tc>
        <w:tc>
          <w:tcPr>
            <w:tcW w:w="1152" w:type="pct"/>
          </w:tcPr>
          <w:p w:rsidR="008E0742" w:rsidRPr="00B636BE" w:rsidRDefault="008E0742"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Порядок оплаты:</w:t>
            </w:r>
          </w:p>
        </w:tc>
        <w:tc>
          <w:tcPr>
            <w:tcW w:w="3572" w:type="pct"/>
          </w:tcPr>
          <w:p w:rsidR="008E0742" w:rsidRPr="00B636BE" w:rsidRDefault="00071C7D" w:rsidP="00C268B5">
            <w:pPr>
              <w:spacing w:before="120" w:after="120"/>
              <w:ind w:right="-6" w:firstLine="49"/>
              <w:jc w:val="both"/>
              <w:rPr>
                <w:rFonts w:ascii="Times New Roman" w:eastAsia="Times New Roman" w:hAnsi="Times New Roman" w:cs="Times New Roman"/>
                <w:sz w:val="24"/>
                <w:szCs w:val="24"/>
                <w:u w:val="single"/>
                <w:lang w:eastAsia="ru-RU"/>
              </w:rPr>
            </w:pPr>
            <w:r w:rsidRPr="00B636BE">
              <w:rPr>
                <w:rFonts w:ascii="Times New Roman" w:eastAsia="Times New Roman" w:hAnsi="Times New Roman" w:cs="Times New Roman"/>
                <w:sz w:val="24"/>
                <w:szCs w:val="24"/>
                <w:u w:val="single"/>
                <w:lang w:eastAsia="ru-RU"/>
              </w:rPr>
              <w:t>Пример</w:t>
            </w:r>
            <w:r w:rsidR="000C5179" w:rsidRPr="00B636BE">
              <w:rPr>
                <w:rFonts w:ascii="Times New Roman" w:eastAsia="Times New Roman" w:hAnsi="Times New Roman" w:cs="Times New Roman"/>
                <w:sz w:val="24"/>
                <w:szCs w:val="24"/>
                <w:u w:val="single"/>
                <w:lang w:eastAsia="ru-RU"/>
              </w:rPr>
              <w:t>ы</w:t>
            </w:r>
            <w:r w:rsidRPr="00B636BE">
              <w:rPr>
                <w:rFonts w:ascii="Times New Roman" w:eastAsia="Times New Roman" w:hAnsi="Times New Roman" w:cs="Times New Roman"/>
                <w:sz w:val="24"/>
                <w:szCs w:val="24"/>
                <w:u w:val="single"/>
                <w:lang w:eastAsia="ru-RU"/>
              </w:rPr>
              <w:t>:</w:t>
            </w:r>
          </w:p>
          <w:p w:rsidR="00071C7D" w:rsidRPr="00B636BE" w:rsidRDefault="000C5179" w:rsidP="005D408B">
            <w:pPr>
              <w:spacing w:before="120" w:after="120"/>
              <w:ind w:right="-6" w:firstLine="61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w:t>
            </w:r>
            <w:r w:rsidR="00C268B5" w:rsidRPr="00B636BE">
              <w:rPr>
                <w:rFonts w:ascii="Times New Roman" w:eastAsia="Times New Roman" w:hAnsi="Times New Roman" w:cs="Times New Roman"/>
                <w:sz w:val="24"/>
                <w:szCs w:val="24"/>
                <w:lang w:eastAsia="ru-RU"/>
              </w:rPr>
              <w:t xml:space="preserve"> </w:t>
            </w:r>
            <w:r w:rsidR="00071C7D" w:rsidRPr="00B636BE">
              <w:rPr>
                <w:rFonts w:ascii="Times New Roman" w:eastAsia="Times New Roman" w:hAnsi="Times New Roman" w:cs="Times New Roman"/>
                <w:sz w:val="24"/>
                <w:szCs w:val="24"/>
                <w:lang w:eastAsia="ru-RU"/>
              </w:rPr>
              <w:t xml:space="preserve">Оплата по Договору осуществляется за фактически выполненные Подрядчиком и принятые Заказчиком Работы в течение 7 (семи) рабочих дней после подписания Подрядчиком </w:t>
            </w:r>
            <w:r w:rsidR="00071C7D" w:rsidRPr="00B636BE">
              <w:rPr>
                <w:rFonts w:ascii="Times New Roman" w:eastAsia="Times New Roman" w:hAnsi="Times New Roman" w:cs="Times New Roman"/>
                <w:sz w:val="24"/>
                <w:szCs w:val="24"/>
                <w:lang w:eastAsia="ru-RU"/>
              </w:rPr>
              <w:lastRenderedPageBreak/>
              <w:t>и Заказчиком актов о приемке выполненных Работ (форма КС-2), справок о стоимости выполненных работ и затрат (форма КС-3), путём перечисления Заказчиком денежных средств на расчетный счёт П</w:t>
            </w:r>
            <w:r w:rsidRPr="00B636BE">
              <w:rPr>
                <w:rFonts w:ascii="Times New Roman" w:eastAsia="Times New Roman" w:hAnsi="Times New Roman" w:cs="Times New Roman"/>
                <w:sz w:val="24"/>
                <w:szCs w:val="24"/>
                <w:lang w:eastAsia="ru-RU"/>
              </w:rPr>
              <w:t xml:space="preserve">одрядчика, указанный в Договоре; </w:t>
            </w:r>
          </w:p>
          <w:p w:rsidR="000C5179" w:rsidRPr="00B636BE" w:rsidRDefault="000C5179" w:rsidP="00642E1F">
            <w:pPr>
              <w:autoSpaceDE w:val="0"/>
              <w:autoSpaceDN w:val="0"/>
              <w:adjustRightInd w:val="0"/>
              <w:ind w:firstLine="61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w:t>
            </w:r>
            <w:r w:rsidR="00C268B5" w:rsidRPr="00B636BE">
              <w:rPr>
                <w:rFonts w:ascii="Times New Roman" w:eastAsia="Times New Roman" w:hAnsi="Times New Roman" w:cs="Times New Roman"/>
                <w:sz w:val="24"/>
                <w:szCs w:val="24"/>
                <w:lang w:eastAsia="ru-RU"/>
              </w:rPr>
              <w:t xml:space="preserve"> </w:t>
            </w:r>
            <w:r w:rsidRPr="00B636BE">
              <w:rPr>
                <w:rFonts w:ascii="Times New Roman" w:eastAsia="Times New Roman" w:hAnsi="Times New Roman" w:cs="Times New Roman"/>
                <w:sz w:val="24"/>
                <w:szCs w:val="24"/>
                <w:lang w:eastAsia="ru-RU"/>
              </w:rPr>
              <w:t>Оплата оказанных услуг, производится Заказчиком ежемесячно равными долями,</w:t>
            </w:r>
            <w:r w:rsidR="00A12F33" w:rsidRPr="00B636BE">
              <w:rPr>
                <w:rFonts w:ascii="Times New Roman" w:eastAsia="Times New Roman" w:hAnsi="Times New Roman" w:cs="Times New Roman"/>
                <w:sz w:val="24"/>
                <w:szCs w:val="24"/>
                <w:lang w:eastAsia="ru-RU"/>
              </w:rPr>
              <w:t xml:space="preserve"> </w:t>
            </w:r>
            <w:r w:rsidRPr="00B636BE">
              <w:rPr>
                <w:rFonts w:ascii="Times New Roman" w:eastAsia="Times New Roman" w:hAnsi="Times New Roman" w:cs="Times New Roman"/>
                <w:sz w:val="24"/>
                <w:szCs w:val="24"/>
                <w:lang w:eastAsia="ru-RU"/>
              </w:rPr>
              <w:t>в объеме фактически оказанных и принятых Заказчиком услуг за отчетный период.</w:t>
            </w:r>
          </w:p>
          <w:p w:rsidR="000C5179" w:rsidRPr="00B636BE" w:rsidRDefault="000C5179" w:rsidP="00642E1F">
            <w:pPr>
              <w:autoSpaceDE w:val="0"/>
              <w:autoSpaceDN w:val="0"/>
              <w:adjustRightInd w:val="0"/>
              <w:ind w:firstLine="61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Отчетным периодом является календарный месяц.</w:t>
            </w:r>
          </w:p>
          <w:p w:rsidR="000C5179" w:rsidRPr="00B636BE" w:rsidRDefault="000C5179" w:rsidP="00642E1F">
            <w:pPr>
              <w:autoSpaceDE w:val="0"/>
              <w:autoSpaceDN w:val="0"/>
              <w:adjustRightInd w:val="0"/>
              <w:spacing w:after="120"/>
              <w:ind w:firstLine="61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Оплата осуществляется в течение 7 (Семи) рабочих дней после подписания Акта сдачи-приемки оказанных услуг, предоставления Исполнителем счета.</w:t>
            </w:r>
          </w:p>
        </w:tc>
      </w:tr>
      <w:tr w:rsidR="003578D0" w:rsidRPr="00B636BE" w:rsidTr="00CC4D98">
        <w:tc>
          <w:tcPr>
            <w:tcW w:w="276" w:type="pct"/>
          </w:tcPr>
          <w:p w:rsidR="003578D0"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8</w:t>
            </w:r>
            <w:r w:rsidR="00750447" w:rsidRPr="00B636BE">
              <w:rPr>
                <w:rFonts w:ascii="Times New Roman" w:eastAsia="Times New Roman" w:hAnsi="Times New Roman" w:cs="Times New Roman"/>
                <w:sz w:val="24"/>
                <w:szCs w:val="24"/>
                <w:lang w:eastAsia="ru-RU"/>
              </w:rPr>
              <w:t>.</w:t>
            </w:r>
          </w:p>
        </w:tc>
        <w:tc>
          <w:tcPr>
            <w:tcW w:w="1152" w:type="pct"/>
          </w:tcPr>
          <w:p w:rsidR="003578D0" w:rsidRPr="00B636BE" w:rsidRDefault="004C1BF5"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Требования к безопасности и качеству выполняемых работ/ оказываемых услуг</w:t>
            </w:r>
          </w:p>
        </w:tc>
        <w:tc>
          <w:tcPr>
            <w:tcW w:w="3572" w:type="pct"/>
          </w:tcPr>
          <w:p w:rsidR="004C1BF5" w:rsidRPr="00B636BE" w:rsidRDefault="004C1BF5"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Указываются только сертификаты, обязательные на территории Российской Федерации, которым должны соответствовать используемые материалы.</w:t>
            </w:r>
          </w:p>
          <w:p w:rsidR="003578D0" w:rsidRPr="00B636BE" w:rsidRDefault="004C1BF5"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Если соответствие сертификатам, кроме уже указанных в форме ТЗ не нужно, в данном пункте дополнительно ничего не указывается.</w:t>
            </w:r>
          </w:p>
          <w:p w:rsidR="004C1BF5" w:rsidRPr="00B636BE" w:rsidRDefault="004C1BF5"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Если соответствие специальным требованиям не нужно, указать: «не требуется».</w:t>
            </w:r>
          </w:p>
          <w:p w:rsidR="004C1BF5" w:rsidRPr="00B636BE" w:rsidRDefault="004C1BF5" w:rsidP="009541A2">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i/>
                <w:sz w:val="24"/>
                <w:szCs w:val="24"/>
                <w:lang w:eastAsia="ru-RU"/>
              </w:rPr>
              <w:t xml:space="preserve">Например: «Все производимые работы должны быть выполнены в соответствии со СНиП 3.04.01-87 «Изоляционные и отделочные покрытия»; СНиП 3.01-01-85 «Организация строительного производства»; СНиП12-02-2001 «Безопасность труда в строительстве», часть 1, Общие требования; СНиП 12-04-2002 «Безопасность труда в строительстве», часть </w:t>
            </w:r>
            <w:r w:rsidRPr="00B636BE">
              <w:rPr>
                <w:rFonts w:ascii="Times New Roman" w:eastAsia="Times New Roman" w:hAnsi="Times New Roman" w:cs="Times New Roman"/>
                <w:i/>
                <w:sz w:val="24"/>
                <w:szCs w:val="24"/>
                <w:lang w:val="en-US" w:eastAsia="ru-RU"/>
              </w:rPr>
              <w:t>II</w:t>
            </w:r>
            <w:r w:rsidRPr="00B636BE">
              <w:rPr>
                <w:rFonts w:ascii="Times New Roman" w:eastAsia="Times New Roman" w:hAnsi="Times New Roman" w:cs="Times New Roman"/>
                <w:i/>
                <w:sz w:val="24"/>
                <w:szCs w:val="24"/>
                <w:lang w:eastAsia="ru-RU"/>
              </w:rPr>
              <w:t>, Строительное производство; СНиП 3.05.06-85 «Электротехнические устройства»».</w:t>
            </w:r>
          </w:p>
        </w:tc>
      </w:tr>
      <w:tr w:rsidR="00213C10" w:rsidRPr="00B636BE" w:rsidTr="000F2F64">
        <w:trPr>
          <w:trHeight w:val="1722"/>
        </w:trPr>
        <w:tc>
          <w:tcPr>
            <w:tcW w:w="276" w:type="pct"/>
          </w:tcPr>
          <w:p w:rsidR="00213C10"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9</w:t>
            </w:r>
            <w:r w:rsidR="00750447" w:rsidRPr="00B636BE">
              <w:rPr>
                <w:rFonts w:ascii="Times New Roman" w:eastAsia="Times New Roman" w:hAnsi="Times New Roman" w:cs="Times New Roman"/>
                <w:sz w:val="24"/>
                <w:szCs w:val="24"/>
                <w:lang w:eastAsia="ru-RU"/>
              </w:rPr>
              <w:t>.</w:t>
            </w:r>
          </w:p>
        </w:tc>
        <w:tc>
          <w:tcPr>
            <w:tcW w:w="1152" w:type="pct"/>
          </w:tcPr>
          <w:p w:rsidR="00213C10" w:rsidRPr="00B636BE" w:rsidRDefault="00213C10"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Порядок выполнения работ/оказания услуг</w:t>
            </w:r>
          </w:p>
        </w:tc>
        <w:tc>
          <w:tcPr>
            <w:tcW w:w="3572" w:type="pct"/>
          </w:tcPr>
          <w:p w:rsidR="00213C10" w:rsidRPr="00B636BE" w:rsidRDefault="00213C10" w:rsidP="009541A2">
            <w:pPr>
              <w:spacing w:before="120" w:after="120"/>
              <w:ind w:right="-6" w:firstLine="709"/>
              <w:jc w:val="both"/>
              <w:rPr>
                <w:rFonts w:ascii="Times New Roman" w:eastAsia="Times New Roman" w:hAnsi="Times New Roman" w:cs="Times New Roman"/>
                <w:sz w:val="24"/>
                <w:szCs w:val="24"/>
                <w:lang w:eastAsia="ru-RU"/>
              </w:rPr>
            </w:pPr>
          </w:p>
        </w:tc>
      </w:tr>
      <w:tr w:rsidR="003578D0" w:rsidRPr="00B636BE" w:rsidTr="00C268B5">
        <w:trPr>
          <w:trHeight w:val="2979"/>
        </w:trPr>
        <w:tc>
          <w:tcPr>
            <w:tcW w:w="276" w:type="pct"/>
          </w:tcPr>
          <w:p w:rsidR="003578D0" w:rsidRPr="00B636BE" w:rsidRDefault="00E27C71" w:rsidP="00750447">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10</w:t>
            </w:r>
            <w:r w:rsidR="009D67E5" w:rsidRPr="00B636BE">
              <w:rPr>
                <w:rFonts w:ascii="Times New Roman" w:eastAsia="Times New Roman" w:hAnsi="Times New Roman" w:cs="Times New Roman"/>
                <w:sz w:val="24"/>
                <w:szCs w:val="24"/>
                <w:lang w:eastAsia="ru-RU"/>
              </w:rPr>
              <w:t>.</w:t>
            </w:r>
          </w:p>
        </w:tc>
        <w:tc>
          <w:tcPr>
            <w:tcW w:w="1152" w:type="pct"/>
          </w:tcPr>
          <w:p w:rsidR="003578D0" w:rsidRPr="00B636BE" w:rsidRDefault="00213C10" w:rsidP="00750447">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Перечень и х</w:t>
            </w:r>
            <w:r w:rsidR="003578D0" w:rsidRPr="00B636BE">
              <w:rPr>
                <w:rFonts w:ascii="Times New Roman" w:eastAsia="Times New Roman" w:hAnsi="Times New Roman" w:cs="Times New Roman"/>
                <w:b/>
                <w:sz w:val="24"/>
                <w:szCs w:val="24"/>
                <w:lang w:eastAsia="ru-RU"/>
              </w:rPr>
              <w:t>а</w:t>
            </w:r>
            <w:r w:rsidR="004C1BF5" w:rsidRPr="00B636BE">
              <w:rPr>
                <w:rFonts w:ascii="Times New Roman" w:eastAsia="Times New Roman" w:hAnsi="Times New Roman" w:cs="Times New Roman"/>
                <w:b/>
                <w:sz w:val="24"/>
                <w:szCs w:val="24"/>
                <w:lang w:eastAsia="ru-RU"/>
              </w:rPr>
              <w:t>рактеристики выполняемых работ /</w:t>
            </w:r>
            <w:r w:rsidR="003578D0" w:rsidRPr="00B636BE">
              <w:rPr>
                <w:rFonts w:ascii="Times New Roman" w:eastAsia="Times New Roman" w:hAnsi="Times New Roman" w:cs="Times New Roman"/>
                <w:b/>
                <w:sz w:val="24"/>
                <w:szCs w:val="24"/>
                <w:lang w:eastAsia="ru-RU"/>
              </w:rPr>
              <w:t>оказ</w:t>
            </w:r>
            <w:r w:rsidR="004C1BF5" w:rsidRPr="00B636BE">
              <w:rPr>
                <w:rFonts w:ascii="Times New Roman" w:eastAsia="Times New Roman" w:hAnsi="Times New Roman" w:cs="Times New Roman"/>
                <w:b/>
                <w:sz w:val="24"/>
                <w:szCs w:val="24"/>
                <w:lang w:eastAsia="ru-RU"/>
              </w:rPr>
              <w:t>ываемых услуг</w:t>
            </w:r>
            <w:r w:rsidR="003578D0" w:rsidRPr="00B636BE">
              <w:rPr>
                <w:rFonts w:ascii="Times New Roman" w:eastAsia="Times New Roman" w:hAnsi="Times New Roman" w:cs="Times New Roman"/>
                <w:b/>
                <w:sz w:val="24"/>
                <w:szCs w:val="24"/>
                <w:lang w:eastAsia="ru-RU"/>
              </w:rPr>
              <w:t>, а также используемых товаров и материалов</w:t>
            </w:r>
          </w:p>
        </w:tc>
        <w:tc>
          <w:tcPr>
            <w:tcW w:w="3572" w:type="pct"/>
          </w:tcPr>
          <w:p w:rsidR="003578D0" w:rsidRPr="00B636BE" w:rsidRDefault="003578D0" w:rsidP="00750447">
            <w:pPr>
              <w:spacing w:before="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Описание работ должно быть представлено в виде таблицы по следующей форме:</w:t>
            </w:r>
          </w:p>
          <w:p w:rsidR="0051479D" w:rsidRPr="00B636BE" w:rsidRDefault="0051479D" w:rsidP="003578D0">
            <w:pPr>
              <w:ind w:right="-6"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075"/>
              <w:gridCol w:w="1310"/>
              <w:gridCol w:w="1147"/>
            </w:tblGrid>
            <w:tr w:rsidR="00213C10" w:rsidRPr="00B636BE" w:rsidTr="00205A3F">
              <w:tc>
                <w:tcPr>
                  <w:tcW w:w="711" w:type="pct"/>
                  <w:tcBorders>
                    <w:bottom w:val="single" w:sz="4" w:space="0" w:color="auto"/>
                  </w:tcBorders>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 xml:space="preserve">№ </w:t>
                  </w:r>
                  <w:r w:rsidR="00205A3F" w:rsidRPr="00B636BE">
                    <w:rPr>
                      <w:rFonts w:ascii="Times New Roman" w:eastAsia="Times New Roman" w:hAnsi="Times New Roman" w:cs="Times New Roman"/>
                      <w:b/>
                      <w:i/>
                      <w:sz w:val="20"/>
                      <w:szCs w:val="24"/>
                      <w:lang w:eastAsia="ru-RU"/>
                    </w:rPr>
                    <w:br/>
                  </w:r>
                  <w:r w:rsidRPr="00B636BE">
                    <w:rPr>
                      <w:rFonts w:ascii="Times New Roman" w:eastAsia="Times New Roman" w:hAnsi="Times New Roman" w:cs="Times New Roman"/>
                      <w:b/>
                      <w:i/>
                      <w:sz w:val="20"/>
                      <w:szCs w:val="24"/>
                      <w:lang w:eastAsia="ru-RU"/>
                    </w:rPr>
                    <w:t>п/п</w:t>
                  </w:r>
                </w:p>
              </w:tc>
              <w:tc>
                <w:tcPr>
                  <w:tcW w:w="2384" w:type="pct"/>
                  <w:tcBorders>
                    <w:bottom w:val="single" w:sz="4" w:space="0" w:color="auto"/>
                  </w:tcBorders>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 работ</w:t>
                  </w:r>
                </w:p>
              </w:tc>
              <w:tc>
                <w:tcPr>
                  <w:tcW w:w="1016"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Ед. изм.</w:t>
                  </w:r>
                </w:p>
              </w:tc>
              <w:tc>
                <w:tcPr>
                  <w:tcW w:w="889"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Кол-во</w:t>
                  </w:r>
                </w:p>
              </w:tc>
            </w:tr>
          </w:tbl>
          <w:p w:rsidR="003578D0" w:rsidRPr="00B636BE" w:rsidRDefault="003578D0" w:rsidP="003578D0">
            <w:pPr>
              <w:ind w:right="-6"/>
              <w:jc w:val="both"/>
              <w:rPr>
                <w:rFonts w:ascii="Times New Roman" w:eastAsia="Times New Roman" w:hAnsi="Times New Roman" w:cs="Times New Roman"/>
                <w:sz w:val="24"/>
                <w:szCs w:val="24"/>
                <w:lang w:eastAsia="ru-RU"/>
              </w:rPr>
            </w:pPr>
          </w:p>
          <w:p w:rsidR="003578D0" w:rsidRPr="00B636BE" w:rsidRDefault="003578D0" w:rsidP="00C268B5">
            <w:pPr>
              <w:spacing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Описание услуг должно быть представлено в виде таблицы по следующей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892"/>
              <w:gridCol w:w="3672"/>
            </w:tblGrid>
            <w:tr w:rsidR="003578D0" w:rsidRPr="00B636BE" w:rsidTr="009D67E5">
              <w:tc>
                <w:tcPr>
                  <w:tcW w:w="686" w:type="pct"/>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 xml:space="preserve">№ </w:t>
                  </w:r>
                  <w:r w:rsidR="00205A3F" w:rsidRPr="00B636BE">
                    <w:rPr>
                      <w:rFonts w:ascii="Times New Roman" w:eastAsia="Times New Roman" w:hAnsi="Times New Roman" w:cs="Times New Roman"/>
                      <w:b/>
                      <w:i/>
                      <w:sz w:val="20"/>
                      <w:szCs w:val="24"/>
                      <w:lang w:eastAsia="ru-RU"/>
                    </w:rPr>
                    <w:br/>
                  </w:r>
                  <w:r w:rsidRPr="00B636BE">
                    <w:rPr>
                      <w:rFonts w:ascii="Times New Roman" w:eastAsia="Times New Roman" w:hAnsi="Times New Roman" w:cs="Times New Roman"/>
                      <w:b/>
                      <w:i/>
                      <w:sz w:val="20"/>
                      <w:szCs w:val="24"/>
                      <w:lang w:eastAsia="ru-RU"/>
                    </w:rPr>
                    <w:t>п/п</w:t>
                  </w:r>
                </w:p>
              </w:tc>
              <w:tc>
                <w:tcPr>
                  <w:tcW w:w="1467" w:type="pct"/>
                  <w:tcBorders>
                    <w:bottom w:val="single" w:sz="4" w:space="0" w:color="auto"/>
                  </w:tcBorders>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 услуг</w:t>
                  </w:r>
                </w:p>
              </w:tc>
              <w:tc>
                <w:tcPr>
                  <w:tcW w:w="2847" w:type="pct"/>
                  <w:tcBorders>
                    <w:bottom w:val="single" w:sz="4" w:space="0" w:color="auto"/>
                  </w:tcBorders>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Качественные и количественные характеристики</w:t>
                  </w:r>
                </w:p>
              </w:tc>
            </w:tr>
          </w:tbl>
          <w:p w:rsidR="003578D0" w:rsidRPr="00B636BE" w:rsidRDefault="003578D0" w:rsidP="003578D0">
            <w:pPr>
              <w:ind w:right="-6"/>
              <w:jc w:val="both"/>
              <w:rPr>
                <w:rFonts w:ascii="Times New Roman" w:eastAsia="Times New Roman" w:hAnsi="Times New Roman" w:cs="Times New Roman"/>
                <w:sz w:val="24"/>
                <w:szCs w:val="24"/>
                <w:lang w:eastAsia="ru-RU"/>
              </w:rPr>
            </w:pPr>
          </w:p>
          <w:p w:rsidR="003578D0" w:rsidRPr="00B636BE" w:rsidRDefault="003578D0" w:rsidP="00C268B5">
            <w:pPr>
              <w:spacing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Описание товаров и материалов должно быть представлено в виде таблицы по следующей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521"/>
              <w:gridCol w:w="1846"/>
              <w:gridCol w:w="734"/>
              <w:gridCol w:w="1441"/>
            </w:tblGrid>
            <w:tr w:rsidR="003578D0" w:rsidRPr="00B636BE" w:rsidTr="00E5298B">
              <w:trPr>
                <w:trHeight w:val="1927"/>
              </w:trPr>
              <w:tc>
                <w:tcPr>
                  <w:tcW w:w="703"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lastRenderedPageBreak/>
                    <w:t>№ п</w:t>
                  </w:r>
                  <w:r w:rsidRPr="00B636BE">
                    <w:rPr>
                      <w:rFonts w:ascii="Times New Roman" w:eastAsia="Times New Roman" w:hAnsi="Times New Roman" w:cs="Times New Roman"/>
                      <w:b/>
                      <w:i/>
                      <w:sz w:val="20"/>
                      <w:szCs w:val="24"/>
                      <w:lang w:val="en-US" w:eastAsia="ru-RU"/>
                    </w:rPr>
                    <w:t>/</w:t>
                  </w:r>
                  <w:r w:rsidRPr="00B636BE">
                    <w:rPr>
                      <w:rFonts w:ascii="Times New Roman" w:eastAsia="Times New Roman" w:hAnsi="Times New Roman" w:cs="Times New Roman"/>
                      <w:b/>
                      <w:i/>
                      <w:sz w:val="20"/>
                      <w:szCs w:val="24"/>
                      <w:lang w:eastAsia="ru-RU"/>
                    </w:rPr>
                    <w:t>п</w:t>
                  </w:r>
                </w:p>
              </w:tc>
              <w:tc>
                <w:tcPr>
                  <w:tcW w:w="1179"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 товара или материала</w:t>
                  </w:r>
                </w:p>
              </w:tc>
              <w:tc>
                <w:tcPr>
                  <w:tcW w:w="1431"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 параметра указанного товара или материала</w:t>
                  </w:r>
                </w:p>
              </w:tc>
              <w:tc>
                <w:tcPr>
                  <w:tcW w:w="569"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Кол-во</w:t>
                  </w:r>
                </w:p>
              </w:tc>
              <w:tc>
                <w:tcPr>
                  <w:tcW w:w="1117" w:type="pct"/>
                  <w:vAlign w:val="center"/>
                </w:tcPr>
                <w:p w:rsidR="003578D0" w:rsidRPr="00B636BE" w:rsidRDefault="003578D0" w:rsidP="00205A3F">
                  <w:pPr>
                    <w:spacing w:before="40" w:after="40" w:line="240" w:lineRule="auto"/>
                    <w:ind w:right="-6"/>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 пункта технического задания, для выполнения которого нужен материал</w:t>
                  </w:r>
                </w:p>
              </w:tc>
            </w:tr>
          </w:tbl>
          <w:p w:rsidR="003578D0" w:rsidRPr="00B636BE" w:rsidRDefault="003578D0" w:rsidP="003578D0">
            <w:pPr>
              <w:ind w:right="-6"/>
              <w:jc w:val="both"/>
              <w:rPr>
                <w:rFonts w:ascii="Times New Roman" w:eastAsia="Times New Roman" w:hAnsi="Times New Roman" w:cs="Times New Roman"/>
                <w:sz w:val="24"/>
                <w:szCs w:val="24"/>
                <w:lang w:eastAsia="ru-RU"/>
              </w:rPr>
            </w:pPr>
          </w:p>
          <w:p w:rsidR="0051479D" w:rsidRPr="00B636BE" w:rsidRDefault="003578D0" w:rsidP="003578D0">
            <w:pPr>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Каждый подпункт данного пункта должен быть пронумерован. </w:t>
            </w:r>
          </w:p>
          <w:p w:rsidR="003578D0" w:rsidRPr="00B636BE" w:rsidRDefault="003578D0" w:rsidP="003578D0">
            <w:pPr>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описании работ (услуг) нужно подробно описать требования к выполняемым работам (оказываемым услугам), объем работ (услуг), технологии.</w:t>
            </w:r>
          </w:p>
          <w:p w:rsidR="003578D0" w:rsidRPr="00B636BE" w:rsidRDefault="003578D0" w:rsidP="003578D0">
            <w:pPr>
              <w:ind w:right="-6" w:firstLine="709"/>
              <w:jc w:val="both"/>
              <w:rPr>
                <w:rFonts w:ascii="Times New Roman" w:eastAsia="Times New Roman" w:hAnsi="Times New Roman" w:cs="Times New Roman"/>
                <w:color w:val="FF0000"/>
                <w:sz w:val="24"/>
                <w:szCs w:val="24"/>
                <w:lang w:eastAsia="ru-RU"/>
              </w:rPr>
            </w:pPr>
            <w:r w:rsidRPr="00B636BE">
              <w:rPr>
                <w:rFonts w:ascii="Times New Roman" w:eastAsia="Times New Roman" w:hAnsi="Times New Roman" w:cs="Times New Roman"/>
                <w:sz w:val="24"/>
                <w:szCs w:val="24"/>
                <w:lang w:eastAsia="ru-RU"/>
              </w:rPr>
              <w:t xml:space="preserve">В описании товаров и материалов нужно указать все товары (материалы), которые должны быть применены, и их характеристики. Если для выполнения работ (оказания услуг) товары (материалы) не требуются, вместо таблицы нужно </w:t>
            </w:r>
            <w:r w:rsidRPr="00B636BE">
              <w:rPr>
                <w:rFonts w:ascii="Times New Roman" w:eastAsia="Times New Roman" w:hAnsi="Times New Roman" w:cs="Times New Roman"/>
                <w:color w:val="000000" w:themeColor="text1"/>
                <w:sz w:val="24"/>
                <w:szCs w:val="24"/>
                <w:lang w:eastAsia="ru-RU"/>
              </w:rPr>
              <w:t xml:space="preserve">написать: «Не требуется». </w:t>
            </w:r>
            <w:r w:rsidRPr="00B636BE">
              <w:rPr>
                <w:rFonts w:ascii="Times New Roman" w:eastAsia="Times New Roman" w:hAnsi="Times New Roman" w:cs="Times New Roman"/>
                <w:color w:val="FF0000"/>
                <w:sz w:val="24"/>
                <w:szCs w:val="24"/>
                <w:lang w:eastAsia="ru-RU"/>
              </w:rPr>
              <w:t xml:space="preserve">Для ремонтно-строительных работ </w:t>
            </w:r>
            <w:r w:rsidR="0002152F" w:rsidRPr="00B636BE">
              <w:rPr>
                <w:rFonts w:ascii="Times New Roman" w:eastAsia="Times New Roman" w:hAnsi="Times New Roman" w:cs="Times New Roman"/>
                <w:color w:val="FF0000"/>
                <w:sz w:val="24"/>
                <w:szCs w:val="24"/>
                <w:lang w:eastAsia="ru-RU"/>
              </w:rPr>
              <w:t xml:space="preserve">описание материалов обязательно только к тем </w:t>
            </w:r>
            <w:r w:rsidR="00027F2D" w:rsidRPr="00B636BE">
              <w:rPr>
                <w:rFonts w:ascii="Times New Roman" w:eastAsia="Times New Roman" w:hAnsi="Times New Roman" w:cs="Times New Roman"/>
                <w:color w:val="FF0000"/>
                <w:sz w:val="24"/>
                <w:szCs w:val="24"/>
                <w:lang w:eastAsia="ru-RU"/>
              </w:rPr>
              <w:t>Товара</w:t>
            </w:r>
            <w:r w:rsidR="000860DD" w:rsidRPr="00B636BE">
              <w:rPr>
                <w:rFonts w:ascii="Times New Roman" w:eastAsia="Times New Roman" w:hAnsi="Times New Roman" w:cs="Times New Roman"/>
                <w:color w:val="FF0000"/>
                <w:sz w:val="24"/>
                <w:szCs w:val="24"/>
                <w:lang w:eastAsia="ru-RU"/>
              </w:rPr>
              <w:t>м</w:t>
            </w:r>
            <w:r w:rsidR="00C450E8" w:rsidRPr="00B636BE">
              <w:rPr>
                <w:rFonts w:ascii="Times New Roman" w:eastAsia="Times New Roman" w:hAnsi="Times New Roman" w:cs="Times New Roman"/>
                <w:color w:val="FF0000"/>
                <w:sz w:val="24"/>
                <w:szCs w:val="24"/>
                <w:lang w:eastAsia="ru-RU"/>
              </w:rPr>
              <w:t>,</w:t>
            </w:r>
            <w:r w:rsidR="000860DD" w:rsidRPr="00B636BE">
              <w:rPr>
                <w:rFonts w:ascii="Times New Roman" w:eastAsia="Times New Roman" w:hAnsi="Times New Roman" w:cs="Times New Roman"/>
                <w:color w:val="FF0000"/>
                <w:sz w:val="24"/>
                <w:szCs w:val="24"/>
                <w:lang w:eastAsia="ru-RU"/>
              </w:rPr>
              <w:t xml:space="preserve"> которые </w:t>
            </w:r>
            <w:r w:rsidR="00B636BE" w:rsidRPr="00B636BE">
              <w:rPr>
                <w:rFonts w:ascii="Times New Roman" w:eastAsia="Times New Roman" w:hAnsi="Times New Roman" w:cs="Times New Roman"/>
                <w:color w:val="FF0000"/>
                <w:sz w:val="24"/>
                <w:szCs w:val="24"/>
                <w:lang w:eastAsia="ru-RU"/>
              </w:rPr>
              <w:t>принимаются</w:t>
            </w:r>
            <w:r w:rsidR="000860DD" w:rsidRPr="00B636BE">
              <w:rPr>
                <w:rFonts w:ascii="Times New Roman" w:eastAsia="Times New Roman" w:hAnsi="Times New Roman" w:cs="Times New Roman"/>
                <w:color w:val="FF0000"/>
                <w:sz w:val="24"/>
                <w:szCs w:val="24"/>
                <w:lang w:eastAsia="ru-RU"/>
              </w:rPr>
              <w:t xml:space="preserve"> на балансовый учет.</w:t>
            </w:r>
          </w:p>
          <w:p w:rsidR="00E5298B" w:rsidRPr="00B636BE" w:rsidRDefault="00E5298B" w:rsidP="003578D0">
            <w:pPr>
              <w:ind w:right="-6" w:firstLine="709"/>
              <w:jc w:val="both"/>
              <w:rPr>
                <w:rFonts w:ascii="Times New Roman" w:eastAsia="Times New Roman" w:hAnsi="Times New Roman" w:cs="Times New Roman"/>
                <w:i/>
                <w:lang w:eastAsia="ru-RU"/>
              </w:rPr>
            </w:pPr>
          </w:p>
          <w:p w:rsidR="003578D0" w:rsidRPr="00B636BE" w:rsidRDefault="003578D0" w:rsidP="003578D0">
            <w:pPr>
              <w:ind w:right="-6" w:firstLine="709"/>
              <w:jc w:val="both"/>
              <w:rPr>
                <w:rFonts w:ascii="Times New Roman" w:eastAsia="Times New Roman" w:hAnsi="Times New Roman" w:cs="Times New Roman"/>
                <w:i/>
                <w:lang w:eastAsia="ru-RU"/>
              </w:rPr>
            </w:pPr>
            <w:r w:rsidRPr="00B636BE">
              <w:rPr>
                <w:rFonts w:ascii="Times New Roman" w:eastAsia="Times New Roman" w:hAnsi="Times New Roman" w:cs="Times New Roman"/>
                <w:i/>
                <w:lang w:eastAsia="ru-RU"/>
              </w:rPr>
              <w:t>Например:</w:t>
            </w:r>
          </w:p>
          <w:p w:rsidR="00A6668C" w:rsidRPr="00B636BE" w:rsidRDefault="00A6668C" w:rsidP="003578D0">
            <w:pPr>
              <w:ind w:right="-6" w:firstLine="709"/>
              <w:jc w:val="both"/>
              <w:rPr>
                <w:rFonts w:ascii="Times New Roman" w:eastAsia="Times New Roman" w:hAnsi="Times New Roman" w:cs="Times New Roman"/>
                <w:i/>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326"/>
              <w:gridCol w:w="1318"/>
              <w:gridCol w:w="845"/>
            </w:tblGrid>
            <w:tr w:rsidR="00213C10" w:rsidRPr="00B636BE" w:rsidTr="00E5298B">
              <w:tc>
                <w:tcPr>
                  <w:tcW w:w="744" w:type="pct"/>
                  <w:vAlign w:val="center"/>
                </w:tcPr>
                <w:p w:rsidR="003578D0" w:rsidRPr="00B636BE" w:rsidRDefault="003578D0" w:rsidP="00A145BE">
                  <w:pPr>
                    <w:spacing w:before="40" w:after="40" w:line="240" w:lineRule="auto"/>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 xml:space="preserve">№ </w:t>
                  </w:r>
                  <w:r w:rsidR="00A145BE" w:rsidRPr="00B636BE">
                    <w:rPr>
                      <w:rFonts w:ascii="Times New Roman" w:eastAsia="Times New Roman" w:hAnsi="Times New Roman" w:cs="Times New Roman"/>
                      <w:b/>
                      <w:i/>
                      <w:sz w:val="20"/>
                      <w:lang w:eastAsia="ru-RU"/>
                    </w:rPr>
                    <w:br/>
                  </w:r>
                  <w:r w:rsidRPr="00B636BE">
                    <w:rPr>
                      <w:rFonts w:ascii="Times New Roman" w:eastAsia="Times New Roman" w:hAnsi="Times New Roman" w:cs="Times New Roman"/>
                      <w:b/>
                      <w:i/>
                      <w:sz w:val="20"/>
                      <w:lang w:eastAsia="ru-RU"/>
                    </w:rPr>
                    <w:t>п/п</w:t>
                  </w:r>
                </w:p>
              </w:tc>
              <w:tc>
                <w:tcPr>
                  <w:tcW w:w="2579" w:type="pct"/>
                  <w:vAlign w:val="center"/>
                </w:tcPr>
                <w:p w:rsidR="003578D0" w:rsidRPr="00B636BE" w:rsidRDefault="003578D0" w:rsidP="00A145BE">
                  <w:pPr>
                    <w:spacing w:before="40" w:after="4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Наименование работ</w:t>
                  </w:r>
                </w:p>
              </w:tc>
              <w:tc>
                <w:tcPr>
                  <w:tcW w:w="1022" w:type="pct"/>
                  <w:vAlign w:val="center"/>
                </w:tcPr>
                <w:p w:rsidR="003578D0" w:rsidRPr="00B636BE" w:rsidRDefault="003578D0" w:rsidP="00A145BE">
                  <w:pPr>
                    <w:spacing w:before="40" w:after="4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Ед. изм.</w:t>
                  </w:r>
                </w:p>
              </w:tc>
              <w:tc>
                <w:tcPr>
                  <w:tcW w:w="655" w:type="pct"/>
                  <w:vAlign w:val="center"/>
                </w:tcPr>
                <w:p w:rsidR="003578D0" w:rsidRPr="00B636BE" w:rsidRDefault="003578D0" w:rsidP="00A145BE">
                  <w:pPr>
                    <w:spacing w:before="40" w:after="40" w:line="240" w:lineRule="auto"/>
                    <w:ind w:right="-6"/>
                    <w:jc w:val="center"/>
                    <w:rPr>
                      <w:rFonts w:ascii="Times New Roman" w:eastAsia="Times New Roman" w:hAnsi="Times New Roman" w:cs="Times New Roman"/>
                      <w:b/>
                      <w:i/>
                      <w:sz w:val="20"/>
                      <w:lang w:eastAsia="ru-RU"/>
                    </w:rPr>
                  </w:pPr>
                  <w:r w:rsidRPr="00B636BE">
                    <w:rPr>
                      <w:rFonts w:ascii="Times New Roman" w:eastAsia="Times New Roman" w:hAnsi="Times New Roman" w:cs="Times New Roman"/>
                      <w:b/>
                      <w:i/>
                      <w:sz w:val="20"/>
                      <w:lang w:eastAsia="ru-RU"/>
                    </w:rPr>
                    <w:t>Кол-во</w:t>
                  </w:r>
                </w:p>
              </w:tc>
            </w:tr>
            <w:tr w:rsidR="00213C10" w:rsidRPr="00B636BE" w:rsidTr="00E5298B">
              <w:tc>
                <w:tcPr>
                  <w:tcW w:w="744" w:type="pct"/>
                </w:tcPr>
                <w:p w:rsidR="003578D0" w:rsidRPr="00B636BE" w:rsidRDefault="003578D0" w:rsidP="00A145BE">
                  <w:pPr>
                    <w:spacing w:before="40" w:after="40" w:line="240" w:lineRule="auto"/>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b/>
                      <w:i/>
                      <w:sz w:val="20"/>
                      <w:lang w:eastAsia="ru-RU"/>
                    </w:rPr>
                    <w:t>2.1.1</w:t>
                  </w:r>
                </w:p>
              </w:tc>
              <w:tc>
                <w:tcPr>
                  <w:tcW w:w="2579" w:type="pct"/>
                  <w:vAlign w:val="center"/>
                </w:tcPr>
                <w:p w:rsidR="003578D0" w:rsidRPr="00B636BE" w:rsidRDefault="003578D0" w:rsidP="00A145BE">
                  <w:pPr>
                    <w:spacing w:before="40" w:after="40" w:line="240" w:lineRule="auto"/>
                    <w:ind w:right="-6"/>
                    <w:jc w:val="both"/>
                    <w:rPr>
                      <w:rFonts w:ascii="Times New Roman" w:eastAsia="Times New Roman" w:hAnsi="Times New Roman" w:cs="Times New Roman"/>
                      <w:i/>
                      <w:sz w:val="20"/>
                      <w:lang w:eastAsia="ru-RU"/>
                    </w:rPr>
                  </w:pPr>
                  <w:r w:rsidRPr="00B636BE">
                    <w:rPr>
                      <w:rFonts w:ascii="Times New Roman" w:eastAsia="Times New Roman" w:hAnsi="Times New Roman" w:cs="Times New Roman"/>
                      <w:b/>
                      <w:i/>
                      <w:sz w:val="20"/>
                      <w:lang w:eastAsia="ru-RU"/>
                    </w:rPr>
                    <w:t>Пусконаладочные работы</w:t>
                  </w:r>
                </w:p>
              </w:tc>
              <w:tc>
                <w:tcPr>
                  <w:tcW w:w="1022" w:type="pct"/>
                </w:tcPr>
                <w:p w:rsidR="003578D0" w:rsidRPr="00B636BE" w:rsidRDefault="003578D0" w:rsidP="00A145BE">
                  <w:pPr>
                    <w:spacing w:before="40" w:after="40" w:line="240" w:lineRule="auto"/>
                    <w:ind w:right="-6"/>
                    <w:jc w:val="both"/>
                    <w:rPr>
                      <w:rFonts w:ascii="Times New Roman" w:eastAsia="Times New Roman" w:hAnsi="Times New Roman" w:cs="Times New Roman"/>
                      <w:i/>
                      <w:sz w:val="20"/>
                      <w:lang w:eastAsia="ru-RU"/>
                    </w:rPr>
                  </w:pPr>
                </w:p>
              </w:tc>
              <w:tc>
                <w:tcPr>
                  <w:tcW w:w="655" w:type="pct"/>
                  <w:vAlign w:val="center"/>
                </w:tcPr>
                <w:p w:rsidR="003578D0" w:rsidRPr="00B636BE" w:rsidRDefault="003578D0" w:rsidP="00A145BE">
                  <w:pPr>
                    <w:spacing w:before="40" w:after="40" w:line="240" w:lineRule="auto"/>
                    <w:ind w:right="-6"/>
                    <w:jc w:val="both"/>
                    <w:rPr>
                      <w:rFonts w:ascii="Times New Roman" w:eastAsia="Times New Roman" w:hAnsi="Times New Roman" w:cs="Times New Roman"/>
                      <w:i/>
                      <w:sz w:val="20"/>
                      <w:lang w:eastAsia="ru-RU"/>
                    </w:rPr>
                  </w:pPr>
                </w:p>
              </w:tc>
            </w:tr>
            <w:tr w:rsidR="00213C10" w:rsidRPr="00B636BE" w:rsidTr="00E5298B">
              <w:tc>
                <w:tcPr>
                  <w:tcW w:w="744" w:type="pct"/>
                </w:tcPr>
                <w:p w:rsidR="003578D0" w:rsidRPr="00B636BE" w:rsidRDefault="003578D0" w:rsidP="00A145BE">
                  <w:pPr>
                    <w:spacing w:before="40" w:after="40" w:line="240" w:lineRule="auto"/>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2.1.1.1</w:t>
                  </w:r>
                </w:p>
              </w:tc>
              <w:tc>
                <w:tcPr>
                  <w:tcW w:w="2579" w:type="pct"/>
                </w:tcPr>
                <w:p w:rsidR="003578D0" w:rsidRPr="00B636BE" w:rsidRDefault="003578D0" w:rsidP="00A145BE">
                  <w:pPr>
                    <w:spacing w:before="40" w:after="40" w:line="240" w:lineRule="auto"/>
                    <w:ind w:right="-6"/>
                    <w:jc w:val="both"/>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Пусконаладочные работы ПС, сдача в эксплуатацию</w:t>
                  </w:r>
                </w:p>
              </w:tc>
              <w:tc>
                <w:tcPr>
                  <w:tcW w:w="1022" w:type="pct"/>
                </w:tcPr>
                <w:p w:rsidR="003578D0" w:rsidRPr="00B636BE" w:rsidRDefault="003578D0" w:rsidP="00A145BE">
                  <w:pPr>
                    <w:spacing w:before="40" w:after="40" w:line="240" w:lineRule="auto"/>
                    <w:ind w:right="-6"/>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color w:val="000000"/>
                      <w:sz w:val="20"/>
                      <w:lang w:eastAsia="ru-RU"/>
                    </w:rPr>
                    <w:t>Комплекс</w:t>
                  </w:r>
                </w:p>
              </w:tc>
              <w:tc>
                <w:tcPr>
                  <w:tcW w:w="655" w:type="pct"/>
                </w:tcPr>
                <w:p w:rsidR="003578D0" w:rsidRPr="00B636BE" w:rsidRDefault="003578D0" w:rsidP="00A145BE">
                  <w:pPr>
                    <w:spacing w:before="40" w:after="40" w:line="240" w:lineRule="auto"/>
                    <w:ind w:right="-6"/>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1</w:t>
                  </w:r>
                </w:p>
              </w:tc>
            </w:tr>
            <w:tr w:rsidR="00213C10" w:rsidRPr="00B636BE" w:rsidTr="000F2F64">
              <w:trPr>
                <w:trHeight w:val="1034"/>
              </w:trPr>
              <w:tc>
                <w:tcPr>
                  <w:tcW w:w="744" w:type="pct"/>
                </w:tcPr>
                <w:p w:rsidR="003578D0" w:rsidRPr="00B636BE" w:rsidRDefault="003578D0" w:rsidP="00A145BE">
                  <w:pPr>
                    <w:spacing w:before="40" w:after="40" w:line="240" w:lineRule="auto"/>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2.1.1.2</w:t>
                  </w:r>
                </w:p>
              </w:tc>
              <w:tc>
                <w:tcPr>
                  <w:tcW w:w="2579" w:type="pct"/>
                </w:tcPr>
                <w:p w:rsidR="003578D0" w:rsidRPr="00B636BE" w:rsidRDefault="003578D0" w:rsidP="00A145BE">
                  <w:pPr>
                    <w:spacing w:before="40" w:after="40" w:line="240" w:lineRule="auto"/>
                    <w:ind w:right="-6"/>
                    <w:jc w:val="both"/>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Пусконаладочные работы СОУЭ, сдача в эксплуатацию, работа в автоматическом режиме от сигнала системы ПС</w:t>
                  </w:r>
                </w:p>
              </w:tc>
              <w:tc>
                <w:tcPr>
                  <w:tcW w:w="1022" w:type="pct"/>
                </w:tcPr>
                <w:p w:rsidR="003578D0" w:rsidRPr="00B636BE" w:rsidRDefault="003578D0" w:rsidP="00A145BE">
                  <w:pPr>
                    <w:spacing w:before="40" w:after="40" w:line="240" w:lineRule="auto"/>
                    <w:ind w:right="-6"/>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color w:val="000000"/>
                      <w:sz w:val="20"/>
                      <w:lang w:eastAsia="ru-RU"/>
                    </w:rPr>
                    <w:t>Комплекс</w:t>
                  </w:r>
                </w:p>
              </w:tc>
              <w:tc>
                <w:tcPr>
                  <w:tcW w:w="655" w:type="pct"/>
                </w:tcPr>
                <w:p w:rsidR="003578D0" w:rsidRPr="00B636BE" w:rsidRDefault="003578D0" w:rsidP="00A145BE">
                  <w:pPr>
                    <w:spacing w:before="40" w:after="40" w:line="240" w:lineRule="auto"/>
                    <w:ind w:right="-6"/>
                    <w:jc w:val="center"/>
                    <w:rPr>
                      <w:rFonts w:ascii="Times New Roman" w:eastAsia="Times New Roman" w:hAnsi="Times New Roman" w:cs="Times New Roman"/>
                      <w:i/>
                      <w:sz w:val="20"/>
                      <w:lang w:eastAsia="ru-RU"/>
                    </w:rPr>
                  </w:pPr>
                  <w:r w:rsidRPr="00B636BE">
                    <w:rPr>
                      <w:rFonts w:ascii="Times New Roman" w:eastAsia="Times New Roman" w:hAnsi="Times New Roman" w:cs="Times New Roman"/>
                      <w:i/>
                      <w:sz w:val="20"/>
                      <w:lang w:eastAsia="ru-RU"/>
                    </w:rPr>
                    <w:t>1</w:t>
                  </w:r>
                </w:p>
              </w:tc>
            </w:tr>
          </w:tbl>
          <w:p w:rsidR="00E5298B" w:rsidRPr="00B636BE" w:rsidRDefault="00E5298B" w:rsidP="009D19C7">
            <w:pPr>
              <w:ind w:right="-6"/>
              <w:jc w:val="both"/>
              <w:rPr>
                <w:rFonts w:ascii="Times New Roman" w:eastAsia="Times New Roman" w:hAnsi="Times New Roman" w:cs="Times New Roman"/>
                <w:sz w:val="24"/>
                <w:szCs w:val="24"/>
                <w:lang w:eastAsia="ru-RU"/>
              </w:rPr>
            </w:pPr>
          </w:p>
        </w:tc>
      </w:tr>
      <w:tr w:rsidR="003578D0" w:rsidRPr="00B636BE" w:rsidTr="00CC4D98">
        <w:tc>
          <w:tcPr>
            <w:tcW w:w="276" w:type="pct"/>
          </w:tcPr>
          <w:p w:rsidR="003578D0" w:rsidRPr="00B636BE" w:rsidRDefault="00E27C71" w:rsidP="00C268B5">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11</w:t>
            </w:r>
            <w:r w:rsidR="00750447" w:rsidRPr="00B636BE">
              <w:rPr>
                <w:rFonts w:ascii="Times New Roman" w:eastAsia="Times New Roman" w:hAnsi="Times New Roman" w:cs="Times New Roman"/>
                <w:sz w:val="24"/>
                <w:szCs w:val="24"/>
                <w:lang w:eastAsia="ru-RU"/>
              </w:rPr>
              <w:t>.</w:t>
            </w:r>
          </w:p>
        </w:tc>
        <w:tc>
          <w:tcPr>
            <w:tcW w:w="1152" w:type="pct"/>
          </w:tcPr>
          <w:p w:rsidR="003578D0" w:rsidRPr="00B636BE" w:rsidRDefault="0051479D" w:rsidP="00C268B5">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Гарантийный срок</w:t>
            </w:r>
            <w:r w:rsidR="002476E1" w:rsidRPr="00B636BE">
              <w:rPr>
                <w:rFonts w:ascii="Times New Roman" w:eastAsia="Times New Roman" w:hAnsi="Times New Roman" w:cs="Times New Roman"/>
                <w:b/>
                <w:sz w:val="24"/>
                <w:szCs w:val="24"/>
                <w:lang w:eastAsia="ru-RU"/>
              </w:rPr>
              <w:t xml:space="preserve"> и требования к гарантийным обязательствам</w:t>
            </w:r>
          </w:p>
        </w:tc>
        <w:tc>
          <w:tcPr>
            <w:tcW w:w="3572" w:type="pct"/>
          </w:tcPr>
          <w:p w:rsidR="0051479D" w:rsidRPr="00B636BE" w:rsidRDefault="0051479D" w:rsidP="00C268B5">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данном пункте необходимо указать минимальный гарантийный срок (если требуется).</w:t>
            </w:r>
          </w:p>
          <w:p w:rsidR="0051479D" w:rsidRPr="00B636BE" w:rsidRDefault="0051479D" w:rsidP="00C268B5">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Если гарантия не важна, указать: «не требуется».</w:t>
            </w:r>
          </w:p>
          <w:p w:rsidR="003578D0" w:rsidRPr="00B636BE" w:rsidRDefault="0051479D" w:rsidP="00C268B5">
            <w:pPr>
              <w:spacing w:before="120" w:after="120"/>
              <w:ind w:right="-6" w:firstLine="709"/>
              <w:jc w:val="both"/>
              <w:rPr>
                <w:rFonts w:ascii="Times New Roman" w:eastAsia="Times New Roman" w:hAnsi="Times New Roman" w:cs="Times New Roman"/>
                <w:i/>
                <w:sz w:val="24"/>
                <w:szCs w:val="24"/>
                <w:lang w:eastAsia="ru-RU"/>
              </w:rPr>
            </w:pPr>
            <w:r w:rsidRPr="00B636BE">
              <w:rPr>
                <w:rFonts w:ascii="Times New Roman" w:eastAsia="Times New Roman" w:hAnsi="Times New Roman" w:cs="Times New Roman"/>
                <w:i/>
                <w:sz w:val="24"/>
                <w:szCs w:val="24"/>
                <w:lang w:eastAsia="ru-RU"/>
              </w:rPr>
              <w:t>Например: «Гарантийный срок составляет не менее 3-ех лет со дня подписания Заказчиком акта сдачи-приемки выполненных работ».</w:t>
            </w:r>
          </w:p>
        </w:tc>
      </w:tr>
      <w:tr w:rsidR="0051479D" w:rsidRPr="00B636BE" w:rsidTr="00222FA0">
        <w:tc>
          <w:tcPr>
            <w:tcW w:w="276" w:type="pct"/>
          </w:tcPr>
          <w:p w:rsidR="0051479D" w:rsidRPr="00B636BE" w:rsidRDefault="00E27C71" w:rsidP="00C268B5">
            <w:pPr>
              <w:spacing w:before="120" w:after="120"/>
              <w:ind w:right="-6"/>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12</w:t>
            </w:r>
            <w:r w:rsidR="00750447" w:rsidRPr="00B636BE">
              <w:rPr>
                <w:rFonts w:ascii="Times New Roman" w:eastAsia="Times New Roman" w:hAnsi="Times New Roman" w:cs="Times New Roman"/>
                <w:sz w:val="24"/>
                <w:szCs w:val="24"/>
                <w:lang w:eastAsia="ru-RU"/>
              </w:rPr>
              <w:t>.</w:t>
            </w:r>
          </w:p>
        </w:tc>
        <w:tc>
          <w:tcPr>
            <w:tcW w:w="1152" w:type="pct"/>
          </w:tcPr>
          <w:p w:rsidR="0051479D" w:rsidRPr="00B636BE" w:rsidRDefault="0051479D" w:rsidP="00C268B5">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Критерии оценки и сопоставления заявок</w:t>
            </w:r>
          </w:p>
        </w:tc>
        <w:tc>
          <w:tcPr>
            <w:tcW w:w="3572" w:type="pct"/>
            <w:vAlign w:val="center"/>
          </w:tcPr>
          <w:p w:rsidR="0051479D" w:rsidRPr="00B636BE" w:rsidRDefault="0051479D" w:rsidP="00222FA0">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Данный пункт должен быть добавлен в ТЗ в случае проведения открытого конкурса </w:t>
            </w:r>
          </w:p>
        </w:tc>
      </w:tr>
      <w:tr w:rsidR="008E0742" w:rsidRPr="00B636BE" w:rsidTr="00CC4D98">
        <w:tc>
          <w:tcPr>
            <w:tcW w:w="276" w:type="pct"/>
          </w:tcPr>
          <w:p w:rsidR="008E0742" w:rsidRPr="00B636BE" w:rsidRDefault="00E27C71" w:rsidP="00C268B5">
            <w:pPr>
              <w:spacing w:before="120" w:after="120"/>
              <w:ind w:right="-6"/>
              <w:jc w:val="both"/>
              <w:rPr>
                <w:rFonts w:ascii="Times New Roman" w:eastAsia="Times New Roman" w:hAnsi="Times New Roman" w:cs="Times New Roman"/>
                <w:sz w:val="24"/>
                <w:szCs w:val="24"/>
                <w:lang w:eastAsia="ru-RU"/>
              </w:rPr>
            </w:pPr>
            <w:r w:rsidRPr="00B636BE">
              <w:rPr>
                <w:rFonts w:ascii="Times New Roman" w:hAnsi="Times New Roman" w:cs="Times New Roman"/>
                <w:sz w:val="24"/>
                <w:szCs w:val="24"/>
              </w:rPr>
              <w:t>13</w:t>
            </w:r>
            <w:r w:rsidR="00750447" w:rsidRPr="00B636BE">
              <w:rPr>
                <w:rFonts w:ascii="Times New Roman" w:hAnsi="Times New Roman" w:cs="Times New Roman"/>
                <w:sz w:val="24"/>
                <w:szCs w:val="24"/>
              </w:rPr>
              <w:t>.</w:t>
            </w:r>
          </w:p>
        </w:tc>
        <w:tc>
          <w:tcPr>
            <w:tcW w:w="1152" w:type="pct"/>
          </w:tcPr>
          <w:p w:rsidR="008E0742" w:rsidRPr="00B636BE" w:rsidRDefault="008E0742" w:rsidP="00C268B5">
            <w:pPr>
              <w:spacing w:before="120" w:after="120"/>
              <w:ind w:right="-6"/>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Перечень документов, предоставляемых участником закупки в составе заявки</w:t>
            </w:r>
          </w:p>
        </w:tc>
        <w:tc>
          <w:tcPr>
            <w:tcW w:w="3572" w:type="pct"/>
          </w:tcPr>
          <w:p w:rsidR="008E0742" w:rsidRPr="00B636BE" w:rsidRDefault="008E0742" w:rsidP="00C268B5">
            <w:pPr>
              <w:spacing w:before="120" w:after="120"/>
              <w:ind w:right="-6"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данном разделе необходимо указать все лицензии, свидетельства и сертификаты, копии которых участник размещения заказа должен предоставить в составе заявки. Требовать предоставления данных документов можно только в случае, если их предоставление предусмотрено законодательством Российской Федерации.</w:t>
            </w:r>
          </w:p>
        </w:tc>
      </w:tr>
    </w:tbl>
    <w:p w:rsidR="00A9583C" w:rsidRPr="00B636BE" w:rsidRDefault="00A9583C">
      <w:pPr>
        <w:rPr>
          <w:rFonts w:ascii="Times New Roman" w:eastAsia="Times New Roman" w:hAnsi="Times New Roman" w:cs="Times New Roman"/>
          <w:b/>
          <w:bCs/>
          <w:kern w:val="32"/>
          <w:sz w:val="24"/>
          <w:szCs w:val="24"/>
          <w:lang w:eastAsia="ru-RU"/>
        </w:rPr>
      </w:pPr>
      <w:bookmarkStart w:id="20" w:name="_Toc293250463"/>
      <w:bookmarkStart w:id="21" w:name="_Toc350287113"/>
      <w:bookmarkStart w:id="22" w:name="_Toc350287318"/>
      <w:bookmarkStart w:id="23" w:name="_Toc350287757"/>
      <w:r w:rsidRPr="00B636BE">
        <w:rPr>
          <w:rFonts w:ascii="Times New Roman" w:eastAsia="Times New Roman" w:hAnsi="Times New Roman" w:cs="Times New Roman"/>
          <w:b/>
          <w:bCs/>
          <w:kern w:val="32"/>
          <w:sz w:val="24"/>
          <w:szCs w:val="24"/>
          <w:lang w:eastAsia="ru-RU"/>
        </w:rPr>
        <w:br w:type="page"/>
      </w:r>
    </w:p>
    <w:p w:rsidR="00682531" w:rsidRPr="00B636BE" w:rsidRDefault="0051438C" w:rsidP="00DC6925">
      <w:pPr>
        <w:keepNext/>
        <w:spacing w:after="0" w:line="240" w:lineRule="auto"/>
        <w:ind w:left="6379"/>
        <w:jc w:val="center"/>
        <w:outlineLvl w:val="0"/>
        <w:rPr>
          <w:rFonts w:ascii="Times New Roman" w:eastAsia="Times New Roman" w:hAnsi="Times New Roman" w:cs="Times New Roman"/>
          <w:b/>
          <w:bCs/>
          <w:color w:val="FF0000"/>
          <w:kern w:val="32"/>
          <w:sz w:val="24"/>
          <w:szCs w:val="24"/>
          <w:lang w:eastAsia="ru-RU"/>
        </w:rPr>
      </w:pPr>
      <w:bookmarkStart w:id="24" w:name="_Toc202964031"/>
      <w:bookmarkEnd w:id="20"/>
      <w:bookmarkEnd w:id="21"/>
      <w:bookmarkEnd w:id="22"/>
      <w:bookmarkEnd w:id="23"/>
      <w:r w:rsidRPr="00B636BE">
        <w:rPr>
          <w:rFonts w:ascii="Times New Roman" w:eastAsia="Times New Roman" w:hAnsi="Times New Roman" w:cs="Times New Roman"/>
          <w:b/>
          <w:bCs/>
          <w:color w:val="FF0000"/>
          <w:kern w:val="32"/>
          <w:sz w:val="24"/>
          <w:szCs w:val="24"/>
          <w:lang w:eastAsia="ru-RU"/>
        </w:rPr>
        <w:lastRenderedPageBreak/>
        <w:t xml:space="preserve">Приложение </w:t>
      </w:r>
      <w:r w:rsidR="00642E1F" w:rsidRPr="00B636BE">
        <w:rPr>
          <w:rFonts w:ascii="Times New Roman" w:eastAsia="Times New Roman" w:hAnsi="Times New Roman" w:cs="Times New Roman"/>
          <w:b/>
          <w:bCs/>
          <w:color w:val="FF0000"/>
          <w:kern w:val="32"/>
          <w:sz w:val="24"/>
          <w:szCs w:val="24"/>
          <w:lang w:eastAsia="ru-RU"/>
        </w:rPr>
        <w:t xml:space="preserve">№ </w:t>
      </w:r>
      <w:r w:rsidRPr="00B636BE">
        <w:rPr>
          <w:rFonts w:ascii="Times New Roman" w:eastAsia="Times New Roman" w:hAnsi="Times New Roman" w:cs="Times New Roman"/>
          <w:b/>
          <w:bCs/>
          <w:color w:val="FF0000"/>
          <w:kern w:val="32"/>
          <w:sz w:val="24"/>
          <w:szCs w:val="24"/>
          <w:lang w:eastAsia="ru-RU"/>
        </w:rPr>
        <w:t>1</w:t>
      </w:r>
      <w:bookmarkEnd w:id="24"/>
    </w:p>
    <w:p w:rsidR="00682531" w:rsidRPr="00B636BE" w:rsidRDefault="00682531" w:rsidP="00DC6925">
      <w:pPr>
        <w:keepNext/>
        <w:spacing w:after="0" w:line="240" w:lineRule="auto"/>
        <w:ind w:left="6379"/>
        <w:jc w:val="center"/>
        <w:outlineLvl w:val="0"/>
        <w:rPr>
          <w:rFonts w:ascii="Times New Roman" w:eastAsia="Times New Roman" w:hAnsi="Times New Roman" w:cs="Times New Roman"/>
          <w:bCs/>
          <w:kern w:val="32"/>
          <w:sz w:val="24"/>
          <w:szCs w:val="24"/>
          <w:lang w:eastAsia="ru-RU"/>
        </w:rPr>
      </w:pPr>
      <w:bookmarkStart w:id="25" w:name="_Toc202964032"/>
      <w:r w:rsidRPr="00B636BE">
        <w:rPr>
          <w:rFonts w:ascii="Times New Roman" w:eastAsia="Times New Roman" w:hAnsi="Times New Roman" w:cs="Times New Roman"/>
          <w:bCs/>
          <w:kern w:val="32"/>
          <w:sz w:val="24"/>
          <w:szCs w:val="24"/>
          <w:lang w:eastAsia="ru-RU"/>
        </w:rPr>
        <w:t>к Инструкции по подготовке</w:t>
      </w:r>
      <w:bookmarkEnd w:id="25"/>
    </w:p>
    <w:p w:rsidR="00682531" w:rsidRPr="00B636BE" w:rsidRDefault="00682531" w:rsidP="00DC6925">
      <w:pPr>
        <w:keepNext/>
        <w:spacing w:after="0" w:line="240" w:lineRule="auto"/>
        <w:ind w:left="6379"/>
        <w:jc w:val="center"/>
        <w:outlineLvl w:val="0"/>
        <w:rPr>
          <w:rFonts w:ascii="Times New Roman" w:eastAsia="Times New Roman" w:hAnsi="Times New Roman" w:cs="Times New Roman"/>
          <w:bCs/>
          <w:kern w:val="32"/>
          <w:sz w:val="24"/>
          <w:szCs w:val="24"/>
          <w:lang w:eastAsia="ru-RU"/>
        </w:rPr>
      </w:pPr>
      <w:bookmarkStart w:id="26" w:name="_Toc202964033"/>
      <w:r w:rsidRPr="00B636BE">
        <w:rPr>
          <w:rFonts w:ascii="Times New Roman" w:eastAsia="Times New Roman" w:hAnsi="Times New Roman" w:cs="Times New Roman"/>
          <w:bCs/>
          <w:kern w:val="32"/>
          <w:sz w:val="24"/>
          <w:szCs w:val="24"/>
          <w:lang w:eastAsia="ru-RU"/>
        </w:rPr>
        <w:t>технического задания</w:t>
      </w:r>
      <w:r w:rsidR="00611A47" w:rsidRPr="00B636BE">
        <w:rPr>
          <w:rFonts w:ascii="Times New Roman" w:eastAsia="Times New Roman" w:hAnsi="Times New Roman" w:cs="Times New Roman"/>
          <w:bCs/>
          <w:kern w:val="32"/>
          <w:sz w:val="24"/>
          <w:szCs w:val="24"/>
          <w:lang w:eastAsia="ru-RU"/>
        </w:rPr>
        <w:t xml:space="preserve"> на </w:t>
      </w:r>
      <w:r w:rsidR="00791615" w:rsidRPr="00B636BE">
        <w:rPr>
          <w:rFonts w:ascii="Times New Roman" w:eastAsia="Times New Roman" w:hAnsi="Times New Roman" w:cs="Times New Roman"/>
          <w:bCs/>
          <w:kern w:val="32"/>
          <w:sz w:val="24"/>
          <w:szCs w:val="24"/>
          <w:lang w:eastAsia="ru-RU"/>
        </w:rPr>
        <w:br/>
      </w:r>
      <w:r w:rsidR="00611A47" w:rsidRPr="00B636BE">
        <w:rPr>
          <w:rFonts w:ascii="Times New Roman" w:eastAsia="Times New Roman" w:hAnsi="Times New Roman" w:cs="Times New Roman"/>
          <w:bCs/>
          <w:kern w:val="32"/>
          <w:sz w:val="24"/>
          <w:szCs w:val="24"/>
          <w:lang w:eastAsia="ru-RU"/>
        </w:rPr>
        <w:t>поставку</w:t>
      </w:r>
      <w:r w:rsidRPr="00B636BE">
        <w:rPr>
          <w:rFonts w:ascii="Times New Roman" w:eastAsia="Times New Roman" w:hAnsi="Times New Roman" w:cs="Times New Roman"/>
          <w:bCs/>
          <w:kern w:val="32"/>
          <w:sz w:val="24"/>
          <w:szCs w:val="24"/>
          <w:lang w:eastAsia="ru-RU"/>
        </w:rPr>
        <w:t xml:space="preserve"> товара</w:t>
      </w:r>
      <w:bookmarkEnd w:id="26"/>
    </w:p>
    <w:p w:rsidR="00517822" w:rsidRPr="00B636BE" w:rsidRDefault="00517822" w:rsidP="00682531">
      <w:pPr>
        <w:spacing w:after="0" w:line="240" w:lineRule="auto"/>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t xml:space="preserve">                                 </w:t>
      </w:r>
    </w:p>
    <w:p w:rsidR="00517822" w:rsidRPr="00B636BE" w:rsidRDefault="00517822" w:rsidP="00682531">
      <w:pPr>
        <w:spacing w:after="0" w:line="240" w:lineRule="auto"/>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t xml:space="preserve">                                                                                                                                    ШАБЛОН</w:t>
      </w: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s="Times New Roman"/>
          <w:sz w:val="18"/>
          <w:szCs w:val="18"/>
          <w:lang w:eastAsia="ru-RU"/>
        </w:rPr>
      </w:pP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s="Times New Roman"/>
          <w:sz w:val="18"/>
          <w:szCs w:val="18"/>
          <w:lang w:eastAsia="ru-RU"/>
        </w:rPr>
      </w:pP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sz w:val="28"/>
          <w:szCs w:val="28"/>
          <w:lang w:eastAsia="ru-RU"/>
        </w:rPr>
      </w:pP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caps/>
          <w:sz w:val="24"/>
          <w:szCs w:val="24"/>
          <w:lang w:eastAsia="ru-RU"/>
        </w:rPr>
      </w:pPr>
      <w:r w:rsidRPr="00B636BE">
        <w:rPr>
          <w:rFonts w:ascii="Times New Roman" w:eastAsia="Times New Roman" w:hAnsi="Times New Roman" w:cs="Times New Roman"/>
          <w:b/>
          <w:caps/>
          <w:sz w:val="24"/>
          <w:szCs w:val="24"/>
          <w:lang w:eastAsia="ru-RU"/>
        </w:rPr>
        <w:t>Техническое</w:t>
      </w:r>
      <w:r w:rsidR="00766C23" w:rsidRPr="00B636BE">
        <w:rPr>
          <w:rFonts w:ascii="Times New Roman" w:eastAsia="Times New Roman" w:hAnsi="Times New Roman" w:cs="Times New Roman"/>
          <w:b/>
          <w:caps/>
          <w:sz w:val="24"/>
          <w:szCs w:val="24"/>
          <w:lang w:eastAsia="ru-RU"/>
        </w:rPr>
        <w:t xml:space="preserve"> </w:t>
      </w:r>
      <w:r w:rsidRPr="00B636BE">
        <w:rPr>
          <w:rFonts w:ascii="Times New Roman" w:eastAsia="Times New Roman" w:hAnsi="Times New Roman" w:cs="Times New Roman"/>
          <w:b/>
          <w:caps/>
          <w:sz w:val="24"/>
          <w:szCs w:val="24"/>
          <w:lang w:eastAsia="ru-RU"/>
        </w:rPr>
        <w:t xml:space="preserve"> задание</w:t>
      </w:r>
    </w:p>
    <w:p w:rsidR="00517822" w:rsidRPr="00B636BE" w:rsidRDefault="00517822" w:rsidP="00DC6925">
      <w:pPr>
        <w:pBdr>
          <w:top w:val="nil"/>
          <w:left w:val="nil"/>
          <w:bottom w:val="nil"/>
          <w:right w:val="nil"/>
          <w:between w:val="nil"/>
        </w:pBdr>
        <w:spacing w:before="240" w:after="4" w:line="264" w:lineRule="auto"/>
        <w:ind w:left="10" w:right="24" w:hanging="10"/>
        <w:jc w:val="both"/>
        <w:rPr>
          <w:rFonts w:ascii="Times New Roman" w:eastAsia="Times New Roman" w:hAnsi="Times New Roman" w:cs="Times New Roman"/>
          <w:color w:val="000000"/>
          <w:sz w:val="24"/>
          <w:szCs w:val="24"/>
          <w:lang w:eastAsia="ru-RU"/>
        </w:rPr>
      </w:pPr>
      <w:r w:rsidRPr="00B636BE">
        <w:rPr>
          <w:rFonts w:ascii="Times New Roman" w:eastAsia="Times New Roman" w:hAnsi="Times New Roman" w:cs="Times New Roman"/>
          <w:b/>
          <w:color w:val="000000"/>
          <w:sz w:val="24"/>
          <w:szCs w:val="24"/>
          <w:lang w:eastAsia="ru-RU"/>
        </w:rPr>
        <w:t>Заказчик:</w:t>
      </w:r>
      <w:r w:rsidRPr="00B636BE">
        <w:rPr>
          <w:rFonts w:ascii="Times New Roman" w:eastAsia="Times New Roman" w:hAnsi="Times New Roman" w:cs="Times New Roman"/>
          <w:color w:val="000000"/>
          <w:sz w:val="24"/>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517822" w:rsidRPr="00B636BE" w:rsidRDefault="00517822" w:rsidP="00D15AF3">
      <w:pPr>
        <w:numPr>
          <w:ilvl w:val="0"/>
          <w:numId w:val="13"/>
        </w:numPr>
        <w:spacing w:before="120" w:after="0" w:line="240" w:lineRule="auto"/>
        <w:ind w:left="499" w:hanging="357"/>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Предмет Договора:</w:t>
      </w:r>
      <w:r w:rsidRPr="00B636BE">
        <w:rPr>
          <w:rFonts w:ascii="Times New Roman" w:eastAsia="Times New Roman" w:hAnsi="Times New Roman" w:cs="Times New Roman"/>
          <w:sz w:val="24"/>
          <w:szCs w:val="24"/>
          <w:lang w:eastAsia="ru-RU"/>
        </w:rPr>
        <w:t xml:space="preserve"> ______________________________________________</w:t>
      </w:r>
    </w:p>
    <w:p w:rsidR="00517822" w:rsidRPr="00B636BE" w:rsidRDefault="00517822" w:rsidP="00D15AF3">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Адрес поставки товара: _________________________________________</w:t>
      </w:r>
    </w:p>
    <w:p w:rsidR="00517822" w:rsidRPr="00B636BE" w:rsidRDefault="00517822" w:rsidP="00D15AF3">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Срок поставки товара:</w:t>
      </w:r>
      <w:r w:rsidRPr="00B636BE">
        <w:rPr>
          <w:rFonts w:ascii="Times New Roman" w:eastAsia="Times New Roman" w:hAnsi="Times New Roman" w:cs="Times New Roman"/>
          <w:sz w:val="24"/>
          <w:szCs w:val="24"/>
          <w:lang w:eastAsia="ru-RU"/>
        </w:rPr>
        <w:t xml:space="preserve"> с даты заключения Договора в течение _____ (________) </w:t>
      </w:r>
      <w:r w:rsidR="00E5298B" w:rsidRPr="00B636BE">
        <w:rPr>
          <w:rFonts w:ascii="Times New Roman" w:eastAsia="Times New Roman" w:hAnsi="Times New Roman" w:cs="Times New Roman"/>
          <w:sz w:val="24"/>
          <w:szCs w:val="24"/>
          <w:lang w:eastAsia="ru-RU"/>
        </w:rPr>
        <w:t>рабочих/</w:t>
      </w:r>
      <w:r w:rsidRPr="00B636BE">
        <w:rPr>
          <w:rFonts w:ascii="Times New Roman" w:eastAsia="Times New Roman" w:hAnsi="Times New Roman" w:cs="Times New Roman"/>
          <w:sz w:val="24"/>
          <w:szCs w:val="24"/>
          <w:lang w:eastAsia="ru-RU"/>
        </w:rPr>
        <w:t>календарных дней.</w:t>
      </w:r>
    </w:p>
    <w:p w:rsidR="00517822" w:rsidRPr="00B636BE" w:rsidRDefault="00517822" w:rsidP="00D15AF3">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jc w:val="both"/>
        <w:rPr>
          <w:rFonts w:ascii="Times New Roman" w:eastAsia="Times New Roman" w:hAnsi="Times New Roman" w:cs="Times New Roman"/>
          <w:color w:val="000000"/>
          <w:sz w:val="24"/>
          <w:szCs w:val="24"/>
        </w:rPr>
      </w:pPr>
      <w:r w:rsidRPr="00B636BE">
        <w:rPr>
          <w:rFonts w:ascii="Times New Roman" w:eastAsia="Times New Roman" w:hAnsi="Times New Roman" w:cs="Times New Roman"/>
          <w:b/>
          <w:sz w:val="24"/>
          <w:szCs w:val="24"/>
          <w:lang w:eastAsia="ru-RU"/>
        </w:rPr>
        <w:t>В цену Договора входит</w:t>
      </w:r>
      <w:r w:rsidRPr="00B636BE">
        <w:rPr>
          <w:rFonts w:ascii="Times New Roman" w:eastAsia="Times New Roman" w:hAnsi="Times New Roman" w:cs="Times New Roman"/>
          <w:sz w:val="24"/>
          <w:szCs w:val="24"/>
          <w:lang w:eastAsia="ru-RU"/>
        </w:rPr>
        <w:t>: _________________________________________</w:t>
      </w:r>
    </w:p>
    <w:p w:rsidR="00517822" w:rsidRPr="00B636BE" w:rsidRDefault="00517822" w:rsidP="00D15AF3">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color w:val="000000"/>
          <w:sz w:val="24"/>
          <w:szCs w:val="24"/>
          <w:lang w:eastAsia="ru-RU"/>
        </w:rPr>
        <w:t>Оплата поставляемого товара</w:t>
      </w:r>
      <w:r w:rsidRPr="00B636BE">
        <w:rPr>
          <w:rFonts w:ascii="Times New Roman" w:eastAsia="Times New Roman" w:hAnsi="Times New Roman" w:cs="Times New Roman"/>
          <w:color w:val="000000"/>
          <w:sz w:val="24"/>
          <w:szCs w:val="24"/>
          <w:lang w:eastAsia="ru-RU"/>
        </w:rPr>
        <w:t>: ___________________________________</w:t>
      </w:r>
    </w:p>
    <w:p w:rsidR="00517822" w:rsidRPr="00B636BE" w:rsidRDefault="00517822" w:rsidP="00D15AF3">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Условия поставки товара: _______________________________________</w:t>
      </w:r>
    </w:p>
    <w:p w:rsidR="00517822" w:rsidRPr="00B636BE" w:rsidRDefault="00517822" w:rsidP="00D15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7.</w:t>
      </w:r>
      <w:r w:rsidRPr="00B636BE">
        <w:rPr>
          <w:rFonts w:ascii="Times New Roman" w:eastAsia="Times New Roman" w:hAnsi="Times New Roman" w:cs="Times New Roman"/>
          <w:sz w:val="24"/>
          <w:szCs w:val="24"/>
          <w:lang w:eastAsia="ru-RU"/>
        </w:rPr>
        <w:t xml:space="preserve">  </w:t>
      </w:r>
      <w:r w:rsidRPr="00B636BE">
        <w:rPr>
          <w:rFonts w:ascii="Times New Roman" w:eastAsia="Times New Roman" w:hAnsi="Times New Roman" w:cs="Times New Roman"/>
          <w:b/>
          <w:sz w:val="24"/>
          <w:szCs w:val="24"/>
          <w:lang w:eastAsia="ru-RU"/>
        </w:rPr>
        <w:t>Ответственное лицо, телефон</w:t>
      </w:r>
      <w:r w:rsidRPr="00B636BE">
        <w:rPr>
          <w:rFonts w:ascii="Times New Roman" w:eastAsia="Times New Roman" w:hAnsi="Times New Roman" w:cs="Times New Roman"/>
          <w:sz w:val="24"/>
          <w:szCs w:val="24"/>
          <w:lang w:eastAsia="ru-RU"/>
        </w:rPr>
        <w:t xml:space="preserve"> _____________________________________</w:t>
      </w:r>
    </w:p>
    <w:p w:rsidR="00517822" w:rsidRPr="00B636BE" w:rsidRDefault="00517822" w:rsidP="00D15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99" w:hanging="357"/>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8.  </w:t>
      </w:r>
      <w:r w:rsidR="002860B5" w:rsidRPr="00B636BE">
        <w:rPr>
          <w:rFonts w:ascii="Times New Roman" w:eastAsia="Times New Roman" w:hAnsi="Times New Roman" w:cs="Times New Roman"/>
          <w:b/>
          <w:sz w:val="24"/>
          <w:szCs w:val="24"/>
          <w:lang w:eastAsia="ru-RU"/>
        </w:rPr>
        <w:t>Требования к качеству и гарантии Товара</w:t>
      </w:r>
      <w:r w:rsidRPr="00B636BE">
        <w:rPr>
          <w:rFonts w:ascii="Times New Roman" w:eastAsia="Times New Roman" w:hAnsi="Times New Roman" w:cs="Times New Roman"/>
          <w:b/>
          <w:sz w:val="24"/>
          <w:szCs w:val="24"/>
          <w:lang w:eastAsia="ru-RU"/>
        </w:rPr>
        <w:t xml:space="preserve"> _______________________________</w:t>
      </w: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517822" w:rsidRPr="00B636BE" w:rsidRDefault="00517822" w:rsidP="002D7E9F">
      <w:pPr>
        <w:pStyle w:val="af0"/>
        <w:widowControl w:val="0"/>
        <w:numPr>
          <w:ilvl w:val="0"/>
          <w:numId w:val="29"/>
        </w:numPr>
        <w:spacing w:after="240"/>
        <w:ind w:left="1066" w:hanging="357"/>
        <w:jc w:val="both"/>
        <w:rPr>
          <w:rFonts w:ascii="Times New Roman" w:eastAsia="Batang" w:hAnsi="Times New Roman" w:cs="Times New Roman"/>
          <w:b/>
          <w:bCs/>
          <w:sz w:val="24"/>
          <w:szCs w:val="24"/>
          <w:lang w:eastAsia="ru-RU"/>
        </w:rPr>
      </w:pPr>
      <w:bookmarkStart w:id="27" w:name="_Toc202964034"/>
      <w:r w:rsidRPr="00B636BE">
        <w:rPr>
          <w:rFonts w:ascii="Times New Roman" w:eastAsia="Batang" w:hAnsi="Times New Roman" w:cs="Times New Roman"/>
          <w:b/>
          <w:bCs/>
          <w:sz w:val="24"/>
          <w:szCs w:val="24"/>
          <w:lang w:eastAsia="ru-RU"/>
        </w:rPr>
        <w:t>Наименование, количество поставляемого товара (спецификация)</w:t>
      </w:r>
      <w:bookmarkEnd w:id="27"/>
    </w:p>
    <w:tbl>
      <w:tblPr>
        <w:tblStyle w:val="3"/>
        <w:tblW w:w="5158" w:type="pct"/>
        <w:tblInd w:w="-147" w:type="dxa"/>
        <w:tblLook w:val="04A0" w:firstRow="1" w:lastRow="0" w:firstColumn="1" w:lastColumn="0" w:noHBand="0" w:noVBand="1"/>
      </w:tblPr>
      <w:tblGrid>
        <w:gridCol w:w="569"/>
        <w:gridCol w:w="5271"/>
        <w:gridCol w:w="2523"/>
        <w:gridCol w:w="1276"/>
      </w:tblGrid>
      <w:tr w:rsidR="00517822" w:rsidRPr="00B636BE" w:rsidTr="00517822">
        <w:trPr>
          <w:trHeight w:val="14"/>
        </w:trPr>
        <w:tc>
          <w:tcPr>
            <w:tcW w:w="295"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w:t>
            </w:r>
          </w:p>
          <w:p w:rsidR="00517822" w:rsidRPr="00B636BE" w:rsidRDefault="00517822" w:rsidP="00D15AF3">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п/п</w:t>
            </w:r>
          </w:p>
        </w:tc>
        <w:tc>
          <w:tcPr>
            <w:tcW w:w="2734"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Наименование</w:t>
            </w:r>
          </w:p>
        </w:tc>
        <w:tc>
          <w:tcPr>
            <w:tcW w:w="1309"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Количество</w:t>
            </w:r>
          </w:p>
        </w:tc>
        <w:tc>
          <w:tcPr>
            <w:tcW w:w="662"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Единицы измерения</w:t>
            </w:r>
          </w:p>
        </w:tc>
      </w:tr>
      <w:tr w:rsidR="00517822" w:rsidRPr="00B636BE" w:rsidTr="00517822">
        <w:trPr>
          <w:trHeight w:val="14"/>
        </w:trPr>
        <w:tc>
          <w:tcPr>
            <w:tcW w:w="295"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widowControl w:val="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1</w:t>
            </w:r>
            <w:r w:rsidR="00DC6925" w:rsidRPr="00B636BE">
              <w:rPr>
                <w:rFonts w:ascii="Times New Roman" w:eastAsia="Batang" w:hAnsi="Times New Roman" w:cs="Times New Roman"/>
                <w:b/>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widowControl w:val="0"/>
              <w:rPr>
                <w:rFonts w:ascii="Times New Roman" w:eastAsia="Batang" w:hAnsi="Times New Roman" w:cs="Times New Roman"/>
                <w:b/>
                <w:bCs/>
                <w:sz w:val="24"/>
                <w:szCs w:val="24"/>
                <w:lang w:eastAsia="ru-RU"/>
              </w:rPr>
            </w:pPr>
          </w:p>
          <w:p w:rsidR="00517822" w:rsidRPr="00B636BE" w:rsidRDefault="00517822" w:rsidP="00517822">
            <w:pPr>
              <w:widowControl w:val="0"/>
              <w:rPr>
                <w:rFonts w:ascii="Times New Roman" w:eastAsia="Batang" w:hAnsi="Times New Roman" w:cs="Times New Roman"/>
                <w:b/>
                <w:bCs/>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jc w:val="center"/>
              <w:rPr>
                <w:rFonts w:ascii="Times New Roman" w:eastAsia="Batang" w:hAnsi="Times New Roman" w:cs="Times New Roman"/>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jc w:val="center"/>
              <w:rPr>
                <w:rFonts w:ascii="Times New Roman" w:eastAsia="Batang" w:hAnsi="Times New Roman" w:cs="Times New Roman"/>
                <w:bCs/>
                <w:sz w:val="24"/>
                <w:szCs w:val="24"/>
                <w:lang w:eastAsia="ru-RU"/>
              </w:rPr>
            </w:pPr>
          </w:p>
        </w:tc>
      </w:tr>
      <w:tr w:rsidR="00517822" w:rsidRPr="00B636BE" w:rsidTr="00517822">
        <w:trPr>
          <w:trHeight w:val="14"/>
        </w:trPr>
        <w:tc>
          <w:tcPr>
            <w:tcW w:w="295"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widowControl w:val="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2</w:t>
            </w:r>
            <w:r w:rsidR="00DC6925" w:rsidRPr="00B636BE">
              <w:rPr>
                <w:rFonts w:ascii="Times New Roman" w:eastAsia="Batang" w:hAnsi="Times New Roman" w:cs="Times New Roman"/>
                <w:b/>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rPr>
                <w:rFonts w:ascii="Times New Roman" w:eastAsia="Batang" w:hAnsi="Times New Roman" w:cs="Times New Roman"/>
                <w:b/>
                <w:bCs/>
                <w:sz w:val="24"/>
                <w:szCs w:val="24"/>
                <w:lang w:eastAsia="ru-RU"/>
              </w:rPr>
            </w:pPr>
          </w:p>
          <w:p w:rsidR="00517822" w:rsidRPr="00B636BE" w:rsidRDefault="00517822" w:rsidP="00517822">
            <w:pPr>
              <w:rPr>
                <w:rFonts w:ascii="Times New Roman" w:eastAsia="Batang" w:hAnsi="Times New Roman" w:cs="Times New Roman"/>
                <w:b/>
                <w:bCs/>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jc w:val="center"/>
              <w:rPr>
                <w:rFonts w:ascii="Times New Roman" w:eastAsia="Batang" w:hAnsi="Times New Roman" w:cs="Times New Roman"/>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tcPr>
          <w:p w:rsidR="00517822" w:rsidRPr="00B636BE" w:rsidRDefault="00517822" w:rsidP="00517822">
            <w:pPr>
              <w:jc w:val="center"/>
              <w:rPr>
                <w:rFonts w:ascii="Times New Roman" w:eastAsia="Batang" w:hAnsi="Times New Roman" w:cs="Times New Roman"/>
                <w:bCs/>
                <w:sz w:val="24"/>
                <w:szCs w:val="24"/>
                <w:lang w:eastAsia="ru-RU"/>
              </w:rPr>
            </w:pPr>
          </w:p>
        </w:tc>
      </w:tr>
    </w:tbl>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517822" w:rsidRPr="00B636BE" w:rsidRDefault="00517822" w:rsidP="00517822">
      <w:pPr>
        <w:spacing w:after="0" w:line="240" w:lineRule="auto"/>
        <w:jc w:val="center"/>
        <w:rPr>
          <w:rFonts w:ascii="Times New Roman" w:eastAsia="Times New Roman" w:hAnsi="Times New Roman" w:cs="Times New Roman"/>
          <w:b/>
          <w:bCs/>
          <w:sz w:val="24"/>
          <w:szCs w:val="24"/>
          <w:lang w:eastAsia="ru-RU"/>
        </w:rPr>
      </w:pPr>
    </w:p>
    <w:p w:rsidR="00517822" w:rsidRPr="00B636BE" w:rsidRDefault="00D15AF3" w:rsidP="002D7E9F">
      <w:pPr>
        <w:spacing w:after="240" w:line="240" w:lineRule="auto"/>
        <w:jc w:val="center"/>
        <w:rPr>
          <w:rFonts w:ascii="Times New Roman" w:eastAsia="Arial Unicode MS" w:hAnsi="Times New Roman" w:cs="Times New Roman"/>
          <w:sz w:val="24"/>
          <w:szCs w:val="24"/>
          <w:lang w:eastAsia="ru-RU"/>
        </w:rPr>
      </w:pPr>
      <w:r w:rsidRPr="00B636BE">
        <w:rPr>
          <w:rFonts w:ascii="Times New Roman" w:eastAsia="Times New Roman" w:hAnsi="Times New Roman" w:cs="Times New Roman"/>
          <w:b/>
          <w:bCs/>
          <w:sz w:val="24"/>
          <w:szCs w:val="24"/>
          <w:lang w:eastAsia="ru-RU"/>
        </w:rPr>
        <w:t>10</w:t>
      </w:r>
      <w:r w:rsidR="00517822" w:rsidRPr="00B636BE">
        <w:rPr>
          <w:rFonts w:ascii="Times New Roman" w:eastAsia="Times New Roman" w:hAnsi="Times New Roman" w:cs="Times New Roman"/>
          <w:b/>
          <w:bCs/>
          <w:sz w:val="24"/>
          <w:szCs w:val="24"/>
          <w:lang w:eastAsia="ru-RU"/>
        </w:rPr>
        <w:t>. Требования к функциональным, техническим и качественным, эксплуатационным характеристикам товара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0"/>
        <w:gridCol w:w="5389"/>
        <w:gridCol w:w="1275"/>
      </w:tblGrid>
      <w:tr w:rsidR="00517822" w:rsidRPr="00B636BE" w:rsidTr="00517822">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 п/п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Наименование</w:t>
            </w:r>
          </w:p>
        </w:tc>
        <w:tc>
          <w:tcPr>
            <w:tcW w:w="5389"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D15AF3">
            <w:pPr>
              <w:spacing w:before="40" w:after="40" w:line="240" w:lineRule="auto"/>
              <w:jc w:val="center"/>
              <w:rPr>
                <w:rFonts w:ascii="Times New Roman" w:eastAsia="Times New Roman" w:hAnsi="Times New Roman" w:cs="Times New Roman"/>
                <w:b/>
                <w:bCs/>
                <w:i/>
                <w:szCs w:val="24"/>
                <w:lang w:eastAsia="ru-RU"/>
              </w:rPr>
            </w:pPr>
            <w:r w:rsidRPr="00B636BE">
              <w:rPr>
                <w:rFonts w:ascii="Times New Roman" w:eastAsia="Times New Roman" w:hAnsi="Times New Roman" w:cs="Times New Roman"/>
                <w:b/>
                <w:i/>
                <w:szCs w:val="24"/>
                <w:lang w:eastAsia="ru-RU"/>
              </w:rPr>
              <w:t>Кол-во</w:t>
            </w:r>
          </w:p>
        </w:tc>
      </w:tr>
      <w:tr w:rsidR="00517822" w:rsidRPr="00B636BE" w:rsidTr="00517822">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r w:rsidR="00DC6925" w:rsidRPr="00B636BE">
              <w:rPr>
                <w:rFonts w:ascii="Times New Roman" w:eastAsia="Times New Roman" w:hAnsi="Times New Roman" w:cs="Times New Roman"/>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contextualSpacing/>
              <w:rPr>
                <w:rFonts w:ascii="Times New Roman" w:eastAsia="Calibri" w:hAnsi="Times New Roman" w:cs="Times New Roman"/>
                <w:sz w:val="24"/>
                <w:szCs w:val="24"/>
              </w:rPr>
            </w:pPr>
          </w:p>
        </w:tc>
        <w:tc>
          <w:tcPr>
            <w:tcW w:w="5389" w:type="dxa"/>
            <w:tcBorders>
              <w:top w:val="single" w:sz="4" w:space="0" w:color="auto"/>
              <w:left w:val="single" w:sz="4" w:space="0" w:color="auto"/>
              <w:bottom w:val="single" w:sz="4" w:space="0" w:color="auto"/>
              <w:right w:val="single" w:sz="4" w:space="0" w:color="auto"/>
            </w:tcBorders>
          </w:tcPr>
          <w:p w:rsidR="00517822" w:rsidRPr="00B636BE" w:rsidRDefault="00517822" w:rsidP="00517822">
            <w:pPr>
              <w:spacing w:after="0" w:line="240" w:lineRule="auto"/>
              <w:contextualSpacing/>
              <w:rPr>
                <w:rFonts w:ascii="Times New Roman" w:eastAsia="Calibri" w:hAnsi="Times New Roman" w:cs="Times New Roman"/>
                <w:sz w:val="24"/>
                <w:szCs w:val="24"/>
              </w:rPr>
            </w:pPr>
          </w:p>
          <w:p w:rsidR="00517822" w:rsidRPr="00B636BE" w:rsidRDefault="00517822" w:rsidP="00517822">
            <w:pPr>
              <w:spacing w:after="0" w:line="240" w:lineRule="auto"/>
              <w:contextualSpacing/>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jc w:val="center"/>
              <w:rPr>
                <w:rFonts w:ascii="Times New Roman" w:eastAsia="Times New Roman" w:hAnsi="Times New Roman" w:cs="Times New Roman"/>
                <w:sz w:val="24"/>
                <w:szCs w:val="24"/>
                <w:lang w:eastAsia="ru-RU"/>
              </w:rPr>
            </w:pPr>
          </w:p>
        </w:tc>
      </w:tr>
      <w:tr w:rsidR="00517822" w:rsidRPr="00B636BE" w:rsidTr="00517822">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w:t>
            </w:r>
            <w:r w:rsidR="00DC6925" w:rsidRPr="00B636BE">
              <w:rPr>
                <w:rFonts w:ascii="Times New Roman" w:eastAsia="Times New Roman" w:hAnsi="Times New Roman" w:cs="Times New Roman"/>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contextualSpacing/>
              <w:rPr>
                <w:rFonts w:ascii="Times New Roman" w:eastAsia="Calibri" w:hAnsi="Times New Roman" w:cs="Times New Roman"/>
                <w:sz w:val="24"/>
                <w:szCs w:val="24"/>
              </w:rPr>
            </w:pPr>
          </w:p>
          <w:p w:rsidR="00517822" w:rsidRPr="00B636BE" w:rsidRDefault="00517822" w:rsidP="00517822">
            <w:pPr>
              <w:spacing w:after="0" w:line="240" w:lineRule="auto"/>
              <w:contextualSpacing/>
              <w:rPr>
                <w:rFonts w:ascii="Times New Roman" w:eastAsia="Calibri" w:hAnsi="Times New Roman" w:cs="Times New Roman"/>
                <w:sz w:val="24"/>
                <w:szCs w:val="24"/>
              </w:rPr>
            </w:pPr>
          </w:p>
        </w:tc>
        <w:tc>
          <w:tcPr>
            <w:tcW w:w="5389" w:type="dxa"/>
            <w:tcBorders>
              <w:top w:val="single" w:sz="4" w:space="0" w:color="auto"/>
              <w:left w:val="single" w:sz="4" w:space="0" w:color="auto"/>
              <w:bottom w:val="single" w:sz="4" w:space="0" w:color="auto"/>
              <w:right w:val="single" w:sz="4" w:space="0" w:color="auto"/>
            </w:tcBorders>
          </w:tcPr>
          <w:p w:rsidR="00517822" w:rsidRPr="00B636BE" w:rsidRDefault="00517822" w:rsidP="00517822">
            <w:pPr>
              <w:spacing w:after="0" w:line="240" w:lineRule="auto"/>
              <w:contextualSpacing/>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7822" w:rsidRPr="00B636BE" w:rsidRDefault="00517822" w:rsidP="00517822">
            <w:pPr>
              <w:spacing w:after="0" w:line="240" w:lineRule="auto"/>
              <w:jc w:val="center"/>
              <w:rPr>
                <w:rFonts w:ascii="Times New Roman" w:eastAsia="Times New Roman" w:hAnsi="Times New Roman" w:cs="Times New Roman"/>
                <w:sz w:val="24"/>
                <w:szCs w:val="24"/>
                <w:lang w:eastAsia="ru-RU"/>
              </w:rPr>
            </w:pPr>
          </w:p>
        </w:tc>
      </w:tr>
    </w:tbl>
    <w:p w:rsidR="00517822" w:rsidRPr="00B636BE" w:rsidRDefault="00517822" w:rsidP="00517822">
      <w:pPr>
        <w:spacing w:after="0" w:line="240" w:lineRule="auto"/>
        <w:rPr>
          <w:rFonts w:ascii="Times New Roman" w:eastAsia="Calibri" w:hAnsi="Times New Roman" w:cs="Times New Roman"/>
          <w:b/>
          <w:sz w:val="24"/>
          <w:szCs w:val="24"/>
        </w:rPr>
      </w:pPr>
    </w:p>
    <w:p w:rsidR="00517822" w:rsidRPr="00B636BE" w:rsidRDefault="00517822" w:rsidP="00517822">
      <w:pPr>
        <w:spacing w:after="0" w:line="240" w:lineRule="auto"/>
        <w:jc w:val="both"/>
        <w:rPr>
          <w:rFonts w:ascii="Times New Roman" w:eastAsia="Times New Roman" w:hAnsi="Times New Roman" w:cs="Times New Roman"/>
          <w:sz w:val="24"/>
          <w:szCs w:val="24"/>
          <w:lang w:eastAsia="ru-RU"/>
        </w:rPr>
      </w:pPr>
    </w:p>
    <w:p w:rsidR="00517822" w:rsidRPr="00B636BE" w:rsidRDefault="00517822" w:rsidP="00517822">
      <w:pPr>
        <w:keepLines/>
        <w:suppressLineNumbers/>
        <w:suppressAutoHyphens/>
        <w:spacing w:after="0" w:line="240" w:lineRule="auto"/>
        <w:ind w:right="-99"/>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Должность                                                                                                      Инициалы, Фамилия</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7822" w:rsidRPr="00B636BE" w:rsidTr="00517822">
        <w:tc>
          <w:tcPr>
            <w:tcW w:w="4672" w:type="dxa"/>
          </w:tcPr>
          <w:p w:rsidR="00517822" w:rsidRPr="00B636BE" w:rsidRDefault="00517822" w:rsidP="00517822">
            <w:pPr>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lang w:eastAsia="ru-RU"/>
              </w:rPr>
              <w:t>________________________</w:t>
            </w:r>
          </w:p>
        </w:tc>
        <w:tc>
          <w:tcPr>
            <w:tcW w:w="4673" w:type="dxa"/>
          </w:tcPr>
          <w:p w:rsidR="00517822" w:rsidRPr="00B636BE" w:rsidRDefault="00517822" w:rsidP="00517822">
            <w:pPr>
              <w:jc w:val="right"/>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u w:val="single"/>
                <w:lang w:eastAsia="ru-RU"/>
              </w:rPr>
              <w:t>__</w:t>
            </w:r>
            <w:r w:rsidRPr="00B636BE">
              <w:rPr>
                <w:rFonts w:ascii="Times New Roman" w:eastAsia="Calibri" w:hAnsi="Times New Roman" w:cs="Times New Roman"/>
                <w:b/>
                <w:sz w:val="24"/>
                <w:szCs w:val="24"/>
                <w:lang w:eastAsia="ru-RU"/>
              </w:rPr>
              <w:t>.</w:t>
            </w:r>
            <w:r w:rsidRPr="00B636BE">
              <w:rPr>
                <w:rFonts w:ascii="Times New Roman" w:eastAsia="Calibri" w:hAnsi="Times New Roman" w:cs="Times New Roman"/>
                <w:b/>
                <w:sz w:val="24"/>
                <w:szCs w:val="24"/>
                <w:u w:val="single"/>
                <w:lang w:eastAsia="ru-RU"/>
              </w:rPr>
              <w:t>__</w:t>
            </w:r>
            <w:r w:rsidRPr="00B636BE">
              <w:rPr>
                <w:rFonts w:ascii="Times New Roman" w:eastAsia="Calibri" w:hAnsi="Times New Roman" w:cs="Times New Roman"/>
                <w:b/>
                <w:sz w:val="24"/>
                <w:szCs w:val="24"/>
                <w:lang w:eastAsia="ru-RU"/>
              </w:rPr>
              <w:t>. _</w:t>
            </w:r>
            <w:r w:rsidRPr="00B636BE">
              <w:rPr>
                <w:rFonts w:ascii="Times New Roman" w:eastAsia="Calibri" w:hAnsi="Times New Roman" w:cs="Times New Roman"/>
                <w:b/>
                <w:sz w:val="24"/>
                <w:szCs w:val="24"/>
                <w:u w:val="single"/>
                <w:lang w:eastAsia="ru-RU"/>
              </w:rPr>
              <w:t>________</w:t>
            </w:r>
            <w:r w:rsidRPr="00B636BE">
              <w:rPr>
                <w:rFonts w:ascii="Times New Roman" w:eastAsia="Calibri" w:hAnsi="Times New Roman" w:cs="Times New Roman"/>
                <w:b/>
                <w:sz w:val="24"/>
                <w:szCs w:val="24"/>
                <w:lang w:eastAsia="ru-RU"/>
              </w:rPr>
              <w:t xml:space="preserve">_ </w:t>
            </w:r>
          </w:p>
        </w:tc>
      </w:tr>
    </w:tbl>
    <w:p w:rsidR="00517822" w:rsidRPr="00B636BE" w:rsidRDefault="00517822" w:rsidP="00682531">
      <w:pPr>
        <w:spacing w:after="0" w:line="240" w:lineRule="auto"/>
        <w:rPr>
          <w:rFonts w:ascii="Times New Roman" w:eastAsia="Times New Roman" w:hAnsi="Times New Roman" w:cs="Times New Roman"/>
          <w:sz w:val="24"/>
          <w:szCs w:val="24"/>
          <w:lang w:eastAsia="ru-RU"/>
        </w:rPr>
      </w:pPr>
    </w:p>
    <w:p w:rsidR="00EE78AB" w:rsidRPr="00B636BE" w:rsidRDefault="00EE78AB" w:rsidP="00766C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b/>
          <w:sz w:val="24"/>
          <w:szCs w:val="24"/>
          <w:lang w:eastAsia="ru-RU"/>
        </w:rPr>
        <w:sectPr w:rsidR="00EE78AB" w:rsidRPr="00B636BE" w:rsidSect="002635DA">
          <w:footerReference w:type="default" r:id="rId8"/>
          <w:pgSz w:w="11906" w:h="16838"/>
          <w:pgMar w:top="1134" w:right="851" w:bottom="1134" w:left="1701" w:header="709" w:footer="709" w:gutter="0"/>
          <w:cols w:space="708"/>
          <w:titlePg/>
          <w:docGrid w:linePitch="360"/>
        </w:sectPr>
      </w:pP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lastRenderedPageBreak/>
        <w:t>ОБРАЗЕЦ ДЛЯ ЗАПОЛНЕНИЯ</w:t>
      </w: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s="Times New Roman"/>
          <w:sz w:val="24"/>
          <w:szCs w:val="24"/>
          <w:lang w:eastAsia="ru-RU"/>
        </w:rPr>
      </w:pPr>
    </w:p>
    <w:p w:rsidR="00517822" w:rsidRPr="00B636BE" w:rsidRDefault="00B87E3D" w:rsidP="00DB0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Техническое</w:t>
      </w:r>
      <w:r w:rsidR="00766C23" w:rsidRPr="00B636BE">
        <w:rPr>
          <w:rFonts w:ascii="Times New Roman" w:eastAsia="Times New Roman" w:hAnsi="Times New Roman" w:cs="Times New Roman"/>
          <w:b/>
          <w:caps/>
          <w:sz w:val="24"/>
          <w:szCs w:val="24"/>
          <w:lang w:eastAsia="ru-RU"/>
        </w:rPr>
        <w:t xml:space="preserve"> </w:t>
      </w:r>
      <w:r w:rsidR="00517822" w:rsidRPr="00B636BE">
        <w:rPr>
          <w:rFonts w:ascii="Times New Roman" w:eastAsia="Times New Roman" w:hAnsi="Times New Roman" w:cs="Times New Roman"/>
          <w:b/>
          <w:caps/>
          <w:sz w:val="24"/>
          <w:szCs w:val="24"/>
          <w:lang w:eastAsia="ru-RU"/>
        </w:rPr>
        <w:t>задание</w:t>
      </w:r>
    </w:p>
    <w:p w:rsidR="00517822" w:rsidRPr="00B636BE" w:rsidRDefault="00517822" w:rsidP="00766C23">
      <w:pPr>
        <w:pBdr>
          <w:top w:val="nil"/>
          <w:left w:val="nil"/>
          <w:bottom w:val="nil"/>
          <w:right w:val="nil"/>
          <w:between w:val="nil"/>
        </w:pBdr>
        <w:spacing w:before="240" w:after="4" w:line="264" w:lineRule="auto"/>
        <w:ind w:left="10" w:right="24" w:hanging="10"/>
        <w:jc w:val="both"/>
        <w:rPr>
          <w:rFonts w:ascii="Times New Roman" w:eastAsia="Times New Roman" w:hAnsi="Times New Roman" w:cs="Times New Roman"/>
          <w:color w:val="000000"/>
          <w:sz w:val="24"/>
          <w:szCs w:val="24"/>
          <w:lang w:eastAsia="ru-RU"/>
        </w:rPr>
      </w:pPr>
      <w:r w:rsidRPr="00B636BE">
        <w:rPr>
          <w:rFonts w:ascii="Times New Roman" w:eastAsia="Times New Roman" w:hAnsi="Times New Roman" w:cs="Times New Roman"/>
          <w:b/>
          <w:color w:val="000000"/>
          <w:sz w:val="24"/>
          <w:szCs w:val="24"/>
          <w:lang w:eastAsia="ru-RU"/>
        </w:rPr>
        <w:t>Заказчик:</w:t>
      </w:r>
      <w:r w:rsidRPr="00B636BE">
        <w:rPr>
          <w:rFonts w:ascii="Times New Roman" w:eastAsia="Times New Roman" w:hAnsi="Times New Roman" w:cs="Times New Roman"/>
          <w:color w:val="000000"/>
          <w:sz w:val="24"/>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517822" w:rsidRPr="00B636BE" w:rsidRDefault="00517822" w:rsidP="0011326D">
      <w:pPr>
        <w:numPr>
          <w:ilvl w:val="0"/>
          <w:numId w:val="14"/>
        </w:numPr>
        <w:spacing w:before="120" w:after="0" w:line="240" w:lineRule="auto"/>
        <w:ind w:left="499" w:hanging="357"/>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Предмет Договора:</w:t>
      </w:r>
      <w:r w:rsidRPr="00B636BE">
        <w:rPr>
          <w:rFonts w:ascii="Times New Roman" w:eastAsia="Times New Roman" w:hAnsi="Times New Roman" w:cs="Times New Roman"/>
          <w:sz w:val="24"/>
          <w:szCs w:val="24"/>
          <w:lang w:eastAsia="ru-RU"/>
        </w:rPr>
        <w:t xml:space="preserve"> поставка спортивного инвентаря.</w:t>
      </w:r>
    </w:p>
    <w:p w:rsidR="00517822" w:rsidRPr="00B636BE" w:rsidRDefault="00517822" w:rsidP="0007413E">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Адрес поставки товара: </w:t>
      </w:r>
      <w:r w:rsidRPr="00B636BE">
        <w:rPr>
          <w:rFonts w:ascii="Times New Roman" w:eastAsia="Times New Roman" w:hAnsi="Times New Roman" w:cs="Times New Roman"/>
          <w:sz w:val="24"/>
          <w:szCs w:val="24"/>
          <w:lang w:eastAsia="ru-RU"/>
        </w:rPr>
        <w:t>Москва, ул. Садовая-Кудринская, д. 9.</w:t>
      </w:r>
    </w:p>
    <w:p w:rsidR="00517822" w:rsidRPr="00B636BE" w:rsidRDefault="00517822" w:rsidP="0007413E">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Срок поставки товара:</w:t>
      </w:r>
      <w:r w:rsidRPr="00B636BE">
        <w:rPr>
          <w:rFonts w:ascii="Times New Roman" w:eastAsia="Times New Roman" w:hAnsi="Times New Roman" w:cs="Times New Roman"/>
          <w:sz w:val="24"/>
          <w:szCs w:val="24"/>
          <w:lang w:eastAsia="ru-RU"/>
        </w:rPr>
        <w:t xml:space="preserve"> с даты заключения Договора в течение 10 (десяти) календарных дней.</w:t>
      </w:r>
    </w:p>
    <w:p w:rsidR="00517822" w:rsidRPr="00B636BE" w:rsidRDefault="00517822" w:rsidP="0007413E">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color w:val="000000"/>
          <w:sz w:val="24"/>
          <w:szCs w:val="24"/>
        </w:rPr>
      </w:pPr>
      <w:r w:rsidRPr="00B636BE">
        <w:rPr>
          <w:rFonts w:ascii="Times New Roman" w:eastAsia="Times New Roman" w:hAnsi="Times New Roman" w:cs="Times New Roman"/>
          <w:b/>
          <w:sz w:val="24"/>
          <w:szCs w:val="24"/>
          <w:lang w:eastAsia="ru-RU"/>
        </w:rPr>
        <w:t>В цену Договора входит</w:t>
      </w:r>
      <w:r w:rsidRPr="00B636BE">
        <w:rPr>
          <w:rFonts w:ascii="Times New Roman" w:eastAsia="Times New Roman" w:hAnsi="Times New Roman" w:cs="Times New Roman"/>
          <w:sz w:val="24"/>
          <w:szCs w:val="24"/>
          <w:lang w:eastAsia="ru-RU"/>
        </w:rPr>
        <w:t>: общая стоимость продукции, расходы, связанные с исполнением Договора, в том числе расходы на уплату налогов, сборов и других обязательных платежей, а также упаковку, доставку, погрузку, разгрузку до места хранения Заказчика.</w:t>
      </w:r>
    </w:p>
    <w:p w:rsidR="00517822" w:rsidRPr="00B636BE" w:rsidRDefault="00517822" w:rsidP="00B0310B">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color w:val="000000"/>
          <w:sz w:val="24"/>
          <w:szCs w:val="24"/>
          <w:lang w:eastAsia="ru-RU"/>
        </w:rPr>
        <w:t>Оплата поставляемого товара</w:t>
      </w:r>
      <w:r w:rsidRPr="00B636BE">
        <w:rPr>
          <w:rFonts w:ascii="Times New Roman" w:eastAsia="Times New Roman" w:hAnsi="Times New Roman" w:cs="Times New Roman"/>
          <w:color w:val="000000"/>
          <w:sz w:val="24"/>
          <w:szCs w:val="24"/>
          <w:lang w:eastAsia="ru-RU"/>
        </w:rPr>
        <w:t>: расчеты между Заказчиком и Поставщиком производятся не позднее 7 (Семи) рабочих дней с момента приемки Заказчиком товара в полном объеме, подписания сторонами товарной накладной, представления Поставщиком счета-фактуры на поставленный Товар и выставления счета на оплату.</w:t>
      </w:r>
      <w:r w:rsidR="008976E3" w:rsidRPr="00B636BE">
        <w:rPr>
          <w:rFonts w:ascii="Times New Roman" w:eastAsia="Times New Roman" w:hAnsi="Times New Roman" w:cs="Times New Roman"/>
          <w:color w:val="000000"/>
          <w:sz w:val="24"/>
          <w:szCs w:val="24"/>
          <w:lang w:eastAsia="ru-RU"/>
        </w:rPr>
        <w:t xml:space="preserve"> </w:t>
      </w:r>
      <w:r w:rsidR="00B0310B" w:rsidRPr="00B636BE">
        <w:rPr>
          <w:rFonts w:ascii="Times New Roman" w:eastAsia="Times New Roman" w:hAnsi="Times New Roman" w:cs="Times New Roman"/>
          <w:color w:val="000000"/>
          <w:sz w:val="24"/>
          <w:szCs w:val="24"/>
          <w:lang w:eastAsia="ru-RU"/>
        </w:rPr>
        <w:t>Финансирование будет осуществляться за счет средств от приносящей доход деятельности Заказчика</w:t>
      </w:r>
      <w:r w:rsidR="008976E3" w:rsidRPr="00B636BE">
        <w:rPr>
          <w:rFonts w:ascii="Times New Roman" w:eastAsia="Times New Roman" w:hAnsi="Times New Roman" w:cs="Times New Roman"/>
          <w:color w:val="000000"/>
          <w:sz w:val="24"/>
          <w:szCs w:val="24"/>
          <w:lang w:eastAsia="ru-RU"/>
        </w:rPr>
        <w:t>.</w:t>
      </w:r>
    </w:p>
    <w:p w:rsidR="00517822" w:rsidRPr="00B636BE" w:rsidRDefault="00517822" w:rsidP="0007413E">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Условия поставки товара: </w:t>
      </w:r>
      <w:r w:rsidRPr="00B636BE">
        <w:rPr>
          <w:rFonts w:ascii="Times New Roman" w:eastAsia="Times New Roman" w:hAnsi="Times New Roman" w:cs="Times New Roman"/>
          <w:sz w:val="24"/>
          <w:szCs w:val="24"/>
          <w:lang w:eastAsia="ru-RU"/>
        </w:rPr>
        <w:t>поставка осуществляется единовременно в рабочее время Заказчика силами и средствами Поставщика.</w:t>
      </w:r>
    </w:p>
    <w:p w:rsidR="00517822" w:rsidRPr="00B636BE" w:rsidRDefault="00517822" w:rsidP="00F46B36">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Ответственное лицо, телефон: </w:t>
      </w:r>
      <w:r w:rsidRPr="00B636BE">
        <w:rPr>
          <w:rFonts w:ascii="Times New Roman" w:eastAsia="Times New Roman" w:hAnsi="Times New Roman" w:cs="Times New Roman"/>
          <w:sz w:val="24"/>
          <w:szCs w:val="24"/>
          <w:lang w:eastAsia="ru-RU"/>
        </w:rPr>
        <w:t>Петров Иван Иванович</w:t>
      </w:r>
      <w:r w:rsidR="004C175C" w:rsidRPr="00B636BE">
        <w:rPr>
          <w:rFonts w:ascii="Times New Roman" w:eastAsia="Times New Roman" w:hAnsi="Times New Roman" w:cs="Times New Roman"/>
          <w:sz w:val="24"/>
          <w:szCs w:val="24"/>
          <w:lang w:eastAsia="ru-RU"/>
        </w:rPr>
        <w:t>,</w:t>
      </w:r>
      <w:r w:rsidRPr="00B636BE">
        <w:rPr>
          <w:rFonts w:ascii="Times New Roman" w:eastAsia="Times New Roman" w:hAnsi="Times New Roman" w:cs="Times New Roman"/>
          <w:sz w:val="24"/>
          <w:szCs w:val="24"/>
          <w:lang w:eastAsia="ru-RU"/>
        </w:rPr>
        <w:t xml:space="preserve"> +7 499 2448888 (888)</w:t>
      </w:r>
    </w:p>
    <w:p w:rsidR="00517822" w:rsidRPr="00B636BE" w:rsidRDefault="002860B5" w:rsidP="00F46B36">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505"/>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Требования к качеству и гарантии Товара</w:t>
      </w:r>
      <w:r w:rsidR="00517822" w:rsidRPr="00B636BE">
        <w:rPr>
          <w:rFonts w:ascii="Times New Roman" w:eastAsia="Times New Roman" w:hAnsi="Times New Roman" w:cs="Times New Roman"/>
          <w:b/>
          <w:sz w:val="24"/>
          <w:szCs w:val="24"/>
          <w:lang w:eastAsia="ru-RU"/>
        </w:rPr>
        <w:t>:</w:t>
      </w:r>
      <w:r w:rsidR="00517822" w:rsidRPr="00B636BE">
        <w:rPr>
          <w:rFonts w:ascii="Times New Roman" w:eastAsia="Times New Roman" w:hAnsi="Times New Roman" w:cs="Times New Roman"/>
          <w:sz w:val="24"/>
          <w:szCs w:val="24"/>
          <w:lang w:eastAsia="ru-RU"/>
        </w:rPr>
        <w:t xml:space="preserve"> 12 месяцев.</w:t>
      </w:r>
    </w:p>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517822" w:rsidRPr="00B636BE" w:rsidRDefault="00517822" w:rsidP="00F46B36">
      <w:pPr>
        <w:pStyle w:val="af0"/>
        <w:widowControl w:val="0"/>
        <w:numPr>
          <w:ilvl w:val="0"/>
          <w:numId w:val="14"/>
        </w:numPr>
        <w:spacing w:after="120"/>
        <w:jc w:val="center"/>
        <w:outlineLvl w:val="1"/>
        <w:rPr>
          <w:rFonts w:ascii="Times New Roman" w:eastAsia="Batang" w:hAnsi="Times New Roman" w:cs="Times New Roman"/>
          <w:b/>
          <w:bCs/>
          <w:sz w:val="24"/>
          <w:szCs w:val="24"/>
          <w:lang w:eastAsia="ru-RU"/>
        </w:rPr>
      </w:pPr>
      <w:bookmarkStart w:id="28" w:name="_Toc202964035"/>
      <w:r w:rsidRPr="00B636BE">
        <w:rPr>
          <w:rFonts w:ascii="Times New Roman" w:eastAsia="Batang" w:hAnsi="Times New Roman" w:cs="Times New Roman"/>
          <w:b/>
          <w:bCs/>
          <w:sz w:val="24"/>
          <w:szCs w:val="24"/>
          <w:lang w:eastAsia="ru-RU"/>
        </w:rPr>
        <w:t>Наименование, количество поставляемого товара (спецификация)</w:t>
      </w:r>
      <w:bookmarkEnd w:id="28"/>
    </w:p>
    <w:tbl>
      <w:tblPr>
        <w:tblStyle w:val="4"/>
        <w:tblW w:w="5158" w:type="pct"/>
        <w:tblInd w:w="-147" w:type="dxa"/>
        <w:tblLook w:val="04A0" w:firstRow="1" w:lastRow="0" w:firstColumn="1" w:lastColumn="0" w:noHBand="0" w:noVBand="1"/>
      </w:tblPr>
      <w:tblGrid>
        <w:gridCol w:w="569"/>
        <w:gridCol w:w="5271"/>
        <w:gridCol w:w="2523"/>
        <w:gridCol w:w="1276"/>
      </w:tblGrid>
      <w:tr w:rsidR="00517822" w:rsidRPr="00B636BE" w:rsidTr="00517822">
        <w:trPr>
          <w:trHeight w:val="14"/>
        </w:trPr>
        <w:tc>
          <w:tcPr>
            <w:tcW w:w="295"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w:t>
            </w:r>
          </w:p>
          <w:p w:rsidR="00517822" w:rsidRPr="00B636BE" w:rsidRDefault="00517822" w:rsidP="00652709">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п/п</w:t>
            </w:r>
          </w:p>
        </w:tc>
        <w:tc>
          <w:tcPr>
            <w:tcW w:w="2734"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Наименование</w:t>
            </w:r>
          </w:p>
        </w:tc>
        <w:tc>
          <w:tcPr>
            <w:tcW w:w="1309"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Количество</w:t>
            </w:r>
          </w:p>
        </w:tc>
        <w:tc>
          <w:tcPr>
            <w:tcW w:w="662" w:type="pct"/>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Единицы измерения</w:t>
            </w:r>
          </w:p>
        </w:tc>
      </w:tr>
      <w:tr w:rsidR="00517822" w:rsidRPr="00B636BE" w:rsidTr="00652709">
        <w:trPr>
          <w:trHeight w:val="14"/>
        </w:trPr>
        <w:tc>
          <w:tcPr>
            <w:tcW w:w="295"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652709">
            <w:pPr>
              <w:widowControl w:val="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1</w:t>
            </w:r>
            <w:r w:rsidR="00652709" w:rsidRPr="00B636BE">
              <w:rPr>
                <w:rFonts w:ascii="Times New Roman" w:eastAsia="Batang" w:hAnsi="Times New Roman" w:cs="Times New Roman"/>
                <w:b/>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517822" w:rsidRPr="00B636BE" w:rsidRDefault="00517822" w:rsidP="00652709">
            <w:pPr>
              <w:widowControl w:val="0"/>
              <w:spacing w:before="120" w:after="120"/>
              <w:rPr>
                <w:rFonts w:ascii="Times New Roman" w:eastAsia="Batang" w:hAnsi="Times New Roman" w:cs="Times New Roman"/>
                <w:b/>
                <w:bCs/>
                <w:sz w:val="24"/>
                <w:szCs w:val="24"/>
                <w:lang w:eastAsia="ru-RU"/>
              </w:rPr>
            </w:pPr>
            <w:r w:rsidRPr="00B636BE">
              <w:rPr>
                <w:rFonts w:ascii="Times New Roman" w:eastAsia="Times New Roman" w:hAnsi="Times New Roman" w:cs="Times New Roman"/>
                <w:sz w:val="24"/>
                <w:szCs w:val="24"/>
                <w:lang w:eastAsia="ru-RU"/>
              </w:rPr>
              <w:t xml:space="preserve">Скакалки скоростные </w:t>
            </w:r>
            <w:r w:rsidRPr="00B636BE">
              <w:rPr>
                <w:rFonts w:ascii="Times New Roman" w:eastAsia="Times New Roman" w:hAnsi="Times New Roman" w:cs="Times New Roman"/>
                <w:color w:val="000000"/>
                <w:sz w:val="24"/>
                <w:szCs w:val="24"/>
                <w:lang w:eastAsia="ru-RU"/>
              </w:rPr>
              <w:t>Fortius” или эквивалент</w:t>
            </w:r>
          </w:p>
        </w:tc>
        <w:tc>
          <w:tcPr>
            <w:tcW w:w="1309"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652709">
            <w:pPr>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20</w:t>
            </w:r>
          </w:p>
        </w:tc>
        <w:tc>
          <w:tcPr>
            <w:tcW w:w="662"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652709">
            <w:pPr>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Шт.</w:t>
            </w:r>
          </w:p>
        </w:tc>
      </w:tr>
      <w:tr w:rsidR="00517822" w:rsidRPr="00B636BE" w:rsidTr="00652709">
        <w:trPr>
          <w:trHeight w:val="14"/>
        </w:trPr>
        <w:tc>
          <w:tcPr>
            <w:tcW w:w="295"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652709">
            <w:pPr>
              <w:widowControl w:val="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2</w:t>
            </w:r>
            <w:r w:rsidR="00652709" w:rsidRPr="00B636BE">
              <w:rPr>
                <w:rFonts w:ascii="Times New Roman" w:eastAsia="Batang" w:hAnsi="Times New Roman" w:cs="Times New Roman"/>
                <w:b/>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517822" w:rsidRPr="00B636BE" w:rsidRDefault="00517822" w:rsidP="00652709">
            <w:pPr>
              <w:spacing w:before="120" w:after="120"/>
              <w:rPr>
                <w:rFonts w:ascii="Times New Roman" w:eastAsia="Batang" w:hAnsi="Times New Roman" w:cs="Times New Roman"/>
                <w:b/>
                <w:bCs/>
                <w:sz w:val="24"/>
                <w:szCs w:val="24"/>
                <w:lang w:eastAsia="ru-RU"/>
              </w:rPr>
            </w:pPr>
            <w:r w:rsidRPr="00B636BE">
              <w:rPr>
                <w:rFonts w:ascii="Times New Roman" w:eastAsia="Times New Roman" w:hAnsi="Times New Roman" w:cs="Times New Roman"/>
                <w:sz w:val="24"/>
                <w:szCs w:val="24"/>
                <w:lang w:eastAsia="ru-RU"/>
              </w:rPr>
              <w:t xml:space="preserve">Перчатки боксерские </w:t>
            </w:r>
            <w:r w:rsidRPr="00B636BE">
              <w:rPr>
                <w:rFonts w:ascii="Times New Roman" w:eastAsia="Times New Roman" w:hAnsi="Times New Roman" w:cs="Times New Roman"/>
                <w:color w:val="000000"/>
                <w:sz w:val="24"/>
                <w:szCs w:val="24"/>
                <w:lang w:val="en-US" w:eastAsia="ru-RU"/>
              </w:rPr>
              <w:t>Green</w:t>
            </w:r>
            <w:r w:rsidRPr="00B636BE">
              <w:rPr>
                <w:rFonts w:ascii="Times New Roman" w:eastAsia="Times New Roman" w:hAnsi="Times New Roman" w:cs="Times New Roman"/>
                <w:color w:val="000000"/>
                <w:sz w:val="24"/>
                <w:szCs w:val="24"/>
                <w:lang w:eastAsia="ru-RU"/>
              </w:rPr>
              <w:t xml:space="preserve"> </w:t>
            </w:r>
            <w:r w:rsidRPr="00B636BE">
              <w:rPr>
                <w:rFonts w:ascii="Times New Roman" w:eastAsia="Times New Roman" w:hAnsi="Times New Roman" w:cs="Times New Roman"/>
                <w:color w:val="000000"/>
                <w:sz w:val="24"/>
                <w:szCs w:val="24"/>
                <w:lang w:val="en-US" w:eastAsia="ru-RU"/>
              </w:rPr>
              <w:t>hill</w:t>
            </w:r>
            <w:r w:rsidRPr="00B636BE">
              <w:rPr>
                <w:rFonts w:ascii="Times New Roman" w:eastAsia="Times New Roman" w:hAnsi="Times New Roman" w:cs="Times New Roman"/>
                <w:color w:val="000000"/>
                <w:sz w:val="24"/>
                <w:szCs w:val="24"/>
                <w:lang w:eastAsia="ru-RU"/>
              </w:rPr>
              <w:t xml:space="preserve"> (в комплекте 2 шт.(пара)) или эквивалент</w:t>
            </w:r>
          </w:p>
        </w:tc>
        <w:tc>
          <w:tcPr>
            <w:tcW w:w="1309" w:type="pct"/>
            <w:tcBorders>
              <w:top w:val="single" w:sz="4" w:space="0" w:color="auto"/>
              <w:left w:val="single" w:sz="4" w:space="0" w:color="auto"/>
              <w:bottom w:val="single" w:sz="4" w:space="0" w:color="auto"/>
              <w:right w:val="single" w:sz="4" w:space="0" w:color="auto"/>
            </w:tcBorders>
            <w:vAlign w:val="center"/>
          </w:tcPr>
          <w:p w:rsidR="00517822" w:rsidRPr="00B636BE" w:rsidRDefault="00517822" w:rsidP="00652709">
            <w:pPr>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15</w:t>
            </w:r>
          </w:p>
        </w:tc>
        <w:tc>
          <w:tcPr>
            <w:tcW w:w="662" w:type="pct"/>
            <w:tcBorders>
              <w:top w:val="single" w:sz="4" w:space="0" w:color="auto"/>
              <w:left w:val="single" w:sz="4" w:space="0" w:color="auto"/>
              <w:bottom w:val="single" w:sz="4" w:space="0" w:color="auto"/>
              <w:right w:val="single" w:sz="4" w:space="0" w:color="auto"/>
            </w:tcBorders>
            <w:vAlign w:val="center"/>
          </w:tcPr>
          <w:p w:rsidR="00517822" w:rsidRPr="00B636BE" w:rsidRDefault="00CB39E2" w:rsidP="00652709">
            <w:pPr>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Компл</w:t>
            </w:r>
            <w:r w:rsidR="00517822" w:rsidRPr="00B636BE">
              <w:rPr>
                <w:rFonts w:ascii="Times New Roman" w:eastAsia="Batang" w:hAnsi="Times New Roman" w:cs="Times New Roman"/>
                <w:bCs/>
                <w:sz w:val="24"/>
                <w:szCs w:val="24"/>
                <w:lang w:eastAsia="ru-RU"/>
              </w:rPr>
              <w:t>.</w:t>
            </w:r>
          </w:p>
        </w:tc>
      </w:tr>
    </w:tbl>
    <w:p w:rsidR="00517822" w:rsidRPr="00B636BE" w:rsidRDefault="00517822" w:rsidP="0051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517822" w:rsidRPr="00B636BE" w:rsidRDefault="00517822" w:rsidP="00517822">
      <w:pPr>
        <w:spacing w:after="0" w:line="240" w:lineRule="auto"/>
        <w:jc w:val="center"/>
        <w:rPr>
          <w:rFonts w:ascii="Times New Roman" w:eastAsia="Times New Roman" w:hAnsi="Times New Roman" w:cs="Times New Roman"/>
          <w:b/>
          <w:bCs/>
          <w:sz w:val="24"/>
          <w:szCs w:val="24"/>
          <w:lang w:eastAsia="ru-RU"/>
        </w:rPr>
      </w:pPr>
    </w:p>
    <w:p w:rsidR="00517822" w:rsidRPr="00B636BE" w:rsidRDefault="00517822" w:rsidP="00F46B36">
      <w:pPr>
        <w:pStyle w:val="af0"/>
        <w:numPr>
          <w:ilvl w:val="0"/>
          <w:numId w:val="14"/>
        </w:numPr>
        <w:spacing w:after="0" w:line="240" w:lineRule="auto"/>
        <w:jc w:val="center"/>
        <w:rPr>
          <w:rFonts w:ascii="Times New Roman" w:eastAsia="Arial Unicode MS" w:hAnsi="Times New Roman" w:cs="Times New Roman"/>
          <w:sz w:val="24"/>
          <w:szCs w:val="24"/>
          <w:lang w:eastAsia="ru-RU"/>
        </w:rPr>
      </w:pPr>
      <w:r w:rsidRPr="00B636BE">
        <w:rPr>
          <w:rFonts w:ascii="Times New Roman" w:eastAsia="Times New Roman" w:hAnsi="Times New Roman" w:cs="Times New Roman"/>
          <w:b/>
          <w:bCs/>
          <w:sz w:val="24"/>
          <w:szCs w:val="24"/>
          <w:lang w:eastAsia="ru-RU"/>
        </w:rPr>
        <w:t>Требования к функциональным, техническим и качественным, эксплуатационным характеристикам товара</w:t>
      </w:r>
    </w:p>
    <w:p w:rsidR="00517822" w:rsidRPr="00B636BE" w:rsidRDefault="00517822" w:rsidP="00517822">
      <w:pPr>
        <w:widowControl w:val="0"/>
        <w:spacing w:after="0" w:line="240" w:lineRule="auto"/>
        <w:contextualSpacing/>
        <w:rPr>
          <w:rFonts w:ascii="Times New Roman" w:eastAsia="Times New Roman" w:hAnsi="Times New Roman" w:cs="Times New Roman"/>
          <w:b/>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0"/>
        <w:gridCol w:w="5389"/>
        <w:gridCol w:w="1275"/>
      </w:tblGrid>
      <w:tr w:rsidR="00517822" w:rsidRPr="00B636BE" w:rsidTr="00517822">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 п/п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w:t>
            </w:r>
          </w:p>
        </w:tc>
        <w:tc>
          <w:tcPr>
            <w:tcW w:w="5389"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7822" w:rsidRPr="00B636BE" w:rsidRDefault="00517822" w:rsidP="00652709">
            <w:pPr>
              <w:spacing w:before="40" w:after="40" w:line="240" w:lineRule="auto"/>
              <w:jc w:val="center"/>
              <w:rPr>
                <w:rFonts w:ascii="Times New Roman" w:eastAsia="Times New Roman" w:hAnsi="Times New Roman" w:cs="Times New Roman"/>
                <w:b/>
                <w:bCs/>
                <w:i/>
                <w:sz w:val="20"/>
                <w:szCs w:val="24"/>
                <w:lang w:eastAsia="ru-RU"/>
              </w:rPr>
            </w:pPr>
            <w:r w:rsidRPr="00B636BE">
              <w:rPr>
                <w:rFonts w:ascii="Times New Roman" w:eastAsia="Times New Roman" w:hAnsi="Times New Roman" w:cs="Times New Roman"/>
                <w:b/>
                <w:i/>
                <w:sz w:val="20"/>
                <w:szCs w:val="24"/>
                <w:lang w:eastAsia="ru-RU"/>
              </w:rPr>
              <w:t>Кол-во</w:t>
            </w:r>
          </w:p>
        </w:tc>
      </w:tr>
      <w:tr w:rsidR="00517822" w:rsidRPr="00B636BE" w:rsidTr="005F1C68">
        <w:trPr>
          <w:jc w:val="center"/>
        </w:trPr>
        <w:tc>
          <w:tcPr>
            <w:tcW w:w="630" w:type="dxa"/>
            <w:tcBorders>
              <w:top w:val="single" w:sz="4" w:space="0" w:color="auto"/>
              <w:left w:val="single" w:sz="4" w:space="0" w:color="auto"/>
              <w:bottom w:val="single" w:sz="4" w:space="0" w:color="auto"/>
              <w:right w:val="single" w:sz="4" w:space="0" w:color="auto"/>
            </w:tcBorders>
          </w:tcPr>
          <w:p w:rsidR="00517822" w:rsidRPr="00B636BE" w:rsidRDefault="00517822" w:rsidP="004C175C">
            <w:pPr>
              <w:spacing w:before="120" w:after="0" w:line="240" w:lineRule="auto"/>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1</w:t>
            </w:r>
            <w:r w:rsidR="00652709" w:rsidRPr="00B636BE">
              <w:rPr>
                <w:rFonts w:ascii="Times New Roman" w:eastAsia="Times New Roman" w:hAnsi="Times New Roman" w:cs="Times New Roman"/>
                <w:lang w:eastAsia="ru-RU"/>
              </w:rPr>
              <w:t>.</w:t>
            </w:r>
          </w:p>
        </w:tc>
        <w:tc>
          <w:tcPr>
            <w:tcW w:w="2340" w:type="dxa"/>
            <w:tcBorders>
              <w:top w:val="single" w:sz="4" w:space="0" w:color="auto"/>
              <w:left w:val="single" w:sz="4" w:space="0" w:color="auto"/>
              <w:bottom w:val="single" w:sz="4" w:space="0" w:color="auto"/>
              <w:right w:val="single" w:sz="4" w:space="0" w:color="auto"/>
            </w:tcBorders>
          </w:tcPr>
          <w:p w:rsidR="00517822" w:rsidRPr="00B636BE" w:rsidRDefault="00517822" w:rsidP="007B10E3">
            <w:pPr>
              <w:spacing w:before="120" w:after="0" w:line="240" w:lineRule="auto"/>
              <w:rPr>
                <w:rFonts w:ascii="Times New Roman" w:eastAsia="Calibri" w:hAnsi="Times New Roman" w:cs="Times New Roman"/>
              </w:rPr>
            </w:pPr>
            <w:r w:rsidRPr="00B636BE">
              <w:rPr>
                <w:rFonts w:ascii="Times New Roman" w:eastAsia="Times New Roman" w:hAnsi="Times New Roman" w:cs="Times New Roman"/>
                <w:lang w:eastAsia="ru-RU"/>
              </w:rPr>
              <w:t xml:space="preserve">Скакалки скоростные </w:t>
            </w:r>
            <w:r w:rsidRPr="00B636BE">
              <w:rPr>
                <w:rFonts w:ascii="Times New Roman" w:eastAsia="Times New Roman" w:hAnsi="Times New Roman" w:cs="Times New Roman"/>
                <w:color w:val="000000"/>
                <w:lang w:eastAsia="ru-RU"/>
              </w:rPr>
              <w:t>Fortius” или эквивалент</w:t>
            </w:r>
          </w:p>
        </w:tc>
        <w:tc>
          <w:tcPr>
            <w:tcW w:w="5389" w:type="dxa"/>
            <w:tcBorders>
              <w:top w:val="single" w:sz="4" w:space="0" w:color="auto"/>
              <w:left w:val="single" w:sz="4" w:space="0" w:color="auto"/>
              <w:bottom w:val="single" w:sz="4" w:space="0" w:color="auto"/>
              <w:right w:val="single" w:sz="4" w:space="0" w:color="auto"/>
            </w:tcBorders>
          </w:tcPr>
          <w:p w:rsidR="00517822" w:rsidRPr="00B636BE" w:rsidRDefault="00517822" w:rsidP="002D386A">
            <w:pPr>
              <w:spacing w:before="120" w:after="0" w:line="240" w:lineRule="auto"/>
              <w:rPr>
                <w:rFonts w:ascii="Times New Roman" w:eastAsia="Calibri" w:hAnsi="Times New Roman" w:cs="Times New Roman"/>
              </w:rPr>
            </w:pPr>
            <w:r w:rsidRPr="00B636BE">
              <w:rPr>
                <w:rFonts w:ascii="Times New Roman" w:eastAsia="Calibri" w:hAnsi="Times New Roman" w:cs="Times New Roman"/>
              </w:rPr>
              <w:t>Материал шнура:</w:t>
            </w:r>
            <w:r w:rsidRPr="00B636BE">
              <w:rPr>
                <w:rFonts w:ascii="Times New Roman" w:eastAsia="Times New Roman" w:hAnsi="Times New Roman" w:cs="Times New Roman"/>
                <w:lang w:eastAsia="ru-RU"/>
              </w:rPr>
              <w:t xml:space="preserve"> </w:t>
            </w:r>
            <w:r w:rsidRPr="00B636BE">
              <w:rPr>
                <w:rFonts w:ascii="Times New Roman" w:eastAsia="Calibri" w:hAnsi="Times New Roman" w:cs="Times New Roman"/>
              </w:rPr>
              <w:t>Сплетение тонких стальных нитей в полимерной оплетке;</w:t>
            </w:r>
          </w:p>
          <w:p w:rsidR="00517822" w:rsidRPr="00B636BE" w:rsidRDefault="00517822" w:rsidP="00517822">
            <w:pPr>
              <w:spacing w:after="0" w:line="240" w:lineRule="auto"/>
              <w:contextualSpacing/>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Материал рукоятки: пластик;</w:t>
            </w:r>
          </w:p>
          <w:p w:rsidR="00517822" w:rsidRPr="00B636BE" w:rsidRDefault="00517822" w:rsidP="00517822">
            <w:pPr>
              <w:spacing w:after="0" w:line="240" w:lineRule="auto"/>
              <w:contextualSpacing/>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Длина скакалки с ручками: 3 метра</w:t>
            </w:r>
          </w:p>
          <w:p w:rsidR="00517822" w:rsidRPr="00B636BE" w:rsidRDefault="00517822" w:rsidP="00517822">
            <w:pPr>
              <w:spacing w:after="0" w:line="240" w:lineRule="auto"/>
              <w:contextualSpacing/>
              <w:rPr>
                <w:rFonts w:ascii="Times New Roman" w:eastAsia="Calibri" w:hAnsi="Times New Roman" w:cs="Times New Roman"/>
              </w:rPr>
            </w:pPr>
            <w:r w:rsidRPr="00B636BE">
              <w:rPr>
                <w:rFonts w:ascii="Times New Roman" w:eastAsia="Calibri" w:hAnsi="Times New Roman" w:cs="Times New Roman"/>
              </w:rPr>
              <w:t>Цвет: красный;</w:t>
            </w:r>
          </w:p>
          <w:p w:rsidR="00517822" w:rsidRPr="00B636BE" w:rsidRDefault="00517822" w:rsidP="002D386A">
            <w:pPr>
              <w:spacing w:after="120" w:line="240" w:lineRule="auto"/>
              <w:rPr>
                <w:rFonts w:ascii="Times New Roman" w:eastAsia="Calibri" w:hAnsi="Times New Roman" w:cs="Times New Roman"/>
              </w:rPr>
            </w:pPr>
            <w:r w:rsidRPr="00B636BE">
              <w:rPr>
                <w:rFonts w:ascii="Times New Roman" w:eastAsia="Times New Roman" w:hAnsi="Times New Roman" w:cs="Times New Roman"/>
                <w:lang w:eastAsia="ru-RU"/>
              </w:rPr>
              <w:t>Вес с упаковкой: не более 3 кг.</w:t>
            </w:r>
          </w:p>
        </w:tc>
        <w:tc>
          <w:tcPr>
            <w:tcW w:w="1275" w:type="dxa"/>
            <w:tcBorders>
              <w:top w:val="single" w:sz="4" w:space="0" w:color="auto"/>
              <w:left w:val="single" w:sz="4" w:space="0" w:color="auto"/>
              <w:bottom w:val="single" w:sz="4" w:space="0" w:color="auto"/>
              <w:right w:val="single" w:sz="4" w:space="0" w:color="auto"/>
            </w:tcBorders>
          </w:tcPr>
          <w:p w:rsidR="00517822" w:rsidRPr="00B636BE" w:rsidRDefault="00517822" w:rsidP="005F1C68">
            <w:pPr>
              <w:spacing w:before="120"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20 шт.</w:t>
            </w:r>
          </w:p>
        </w:tc>
      </w:tr>
      <w:tr w:rsidR="00517822" w:rsidRPr="00B636BE" w:rsidTr="005F1C68">
        <w:trPr>
          <w:jc w:val="center"/>
        </w:trPr>
        <w:tc>
          <w:tcPr>
            <w:tcW w:w="630" w:type="dxa"/>
            <w:tcBorders>
              <w:top w:val="single" w:sz="4" w:space="0" w:color="auto"/>
              <w:left w:val="single" w:sz="4" w:space="0" w:color="auto"/>
              <w:bottom w:val="single" w:sz="4" w:space="0" w:color="auto"/>
              <w:right w:val="single" w:sz="4" w:space="0" w:color="auto"/>
            </w:tcBorders>
          </w:tcPr>
          <w:p w:rsidR="00517822" w:rsidRPr="00B636BE" w:rsidRDefault="00517822" w:rsidP="005F1C68">
            <w:pPr>
              <w:spacing w:before="120" w:after="0" w:line="240" w:lineRule="auto"/>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2</w:t>
            </w:r>
            <w:r w:rsidR="00652709" w:rsidRPr="00B636BE">
              <w:rPr>
                <w:rFonts w:ascii="Times New Roman" w:eastAsia="Times New Roman" w:hAnsi="Times New Roman" w:cs="Times New Roman"/>
                <w:lang w:eastAsia="ru-RU"/>
              </w:rPr>
              <w:t>.</w:t>
            </w:r>
          </w:p>
        </w:tc>
        <w:tc>
          <w:tcPr>
            <w:tcW w:w="2340" w:type="dxa"/>
            <w:tcBorders>
              <w:top w:val="single" w:sz="4" w:space="0" w:color="auto"/>
              <w:left w:val="single" w:sz="4" w:space="0" w:color="auto"/>
              <w:bottom w:val="single" w:sz="4" w:space="0" w:color="auto"/>
              <w:right w:val="single" w:sz="4" w:space="0" w:color="auto"/>
            </w:tcBorders>
          </w:tcPr>
          <w:p w:rsidR="00517822" w:rsidRPr="00B636BE" w:rsidRDefault="00517822" w:rsidP="005F1C68">
            <w:pPr>
              <w:spacing w:before="120" w:after="0" w:line="240" w:lineRule="auto"/>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Перчатки боксерские</w:t>
            </w:r>
          </w:p>
          <w:p w:rsidR="00517822" w:rsidRPr="00B636BE" w:rsidRDefault="00517822" w:rsidP="005F1C68">
            <w:pPr>
              <w:spacing w:before="120" w:after="0" w:line="240" w:lineRule="auto"/>
              <w:contextualSpacing/>
              <w:jc w:val="center"/>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val="en-US" w:eastAsia="ru-RU"/>
              </w:rPr>
              <w:t>Green</w:t>
            </w:r>
            <w:r w:rsidRPr="00B636BE">
              <w:rPr>
                <w:rFonts w:ascii="Times New Roman" w:eastAsia="Times New Roman" w:hAnsi="Times New Roman" w:cs="Times New Roman"/>
                <w:color w:val="000000"/>
                <w:lang w:eastAsia="ru-RU"/>
              </w:rPr>
              <w:t xml:space="preserve"> </w:t>
            </w:r>
            <w:r w:rsidRPr="00B636BE">
              <w:rPr>
                <w:rFonts w:ascii="Times New Roman" w:eastAsia="Times New Roman" w:hAnsi="Times New Roman" w:cs="Times New Roman"/>
                <w:color w:val="000000"/>
                <w:lang w:val="en-US" w:eastAsia="ru-RU"/>
              </w:rPr>
              <w:t>hill</w:t>
            </w:r>
            <w:r w:rsidRPr="00B636BE">
              <w:rPr>
                <w:rFonts w:ascii="Times New Roman" w:eastAsia="Times New Roman" w:hAnsi="Times New Roman" w:cs="Times New Roman"/>
                <w:color w:val="000000"/>
                <w:lang w:eastAsia="ru-RU"/>
              </w:rPr>
              <w:t xml:space="preserve"> (в комплекте 2 шт.(пара))</w:t>
            </w:r>
          </w:p>
          <w:p w:rsidR="00517822" w:rsidRPr="00B636BE" w:rsidRDefault="00517822" w:rsidP="005F1C68">
            <w:pPr>
              <w:spacing w:after="0" w:line="240" w:lineRule="auto"/>
              <w:contextualSpacing/>
              <w:jc w:val="center"/>
              <w:rPr>
                <w:rFonts w:ascii="Times New Roman" w:eastAsia="Calibri" w:hAnsi="Times New Roman" w:cs="Times New Roman"/>
              </w:rPr>
            </w:pPr>
            <w:r w:rsidRPr="00B636BE">
              <w:rPr>
                <w:rFonts w:ascii="Times New Roman" w:eastAsia="Times New Roman" w:hAnsi="Times New Roman" w:cs="Times New Roman"/>
                <w:color w:val="000000"/>
                <w:lang w:eastAsia="ru-RU"/>
              </w:rPr>
              <w:t>или эквивалент</w:t>
            </w:r>
          </w:p>
        </w:tc>
        <w:tc>
          <w:tcPr>
            <w:tcW w:w="5389" w:type="dxa"/>
            <w:tcBorders>
              <w:top w:val="single" w:sz="4" w:space="0" w:color="auto"/>
              <w:left w:val="single" w:sz="4" w:space="0" w:color="auto"/>
              <w:bottom w:val="single" w:sz="4" w:space="0" w:color="auto"/>
              <w:right w:val="single" w:sz="4" w:space="0" w:color="auto"/>
            </w:tcBorders>
          </w:tcPr>
          <w:p w:rsidR="00517822" w:rsidRPr="00B636BE" w:rsidRDefault="00517822" w:rsidP="002D386A">
            <w:pPr>
              <w:spacing w:before="120" w:after="0" w:line="240" w:lineRule="auto"/>
              <w:rPr>
                <w:rFonts w:ascii="Times New Roman" w:eastAsia="Calibri" w:hAnsi="Times New Roman" w:cs="Times New Roman"/>
              </w:rPr>
            </w:pPr>
            <w:r w:rsidRPr="00B636BE">
              <w:rPr>
                <w:rFonts w:ascii="Times New Roman" w:eastAsia="Calibri" w:hAnsi="Times New Roman" w:cs="Times New Roman"/>
              </w:rPr>
              <w:t>Материал верха: натуральная кожа;</w:t>
            </w:r>
          </w:p>
          <w:p w:rsidR="00517822" w:rsidRPr="00B636BE" w:rsidRDefault="00517822" w:rsidP="002D386A">
            <w:pPr>
              <w:spacing w:before="120" w:after="120" w:line="240" w:lineRule="auto"/>
              <w:contextualSpacing/>
              <w:rPr>
                <w:rFonts w:ascii="Times New Roman" w:eastAsia="Calibri" w:hAnsi="Times New Roman" w:cs="Times New Roman"/>
              </w:rPr>
            </w:pPr>
            <w:r w:rsidRPr="00B636BE">
              <w:rPr>
                <w:rFonts w:ascii="Times New Roman" w:eastAsia="Calibri" w:hAnsi="Times New Roman" w:cs="Times New Roman"/>
              </w:rPr>
              <w:t>Антибактериальная подкладка: наличие;</w:t>
            </w:r>
          </w:p>
          <w:p w:rsidR="00517822" w:rsidRPr="00B636BE" w:rsidRDefault="00517822" w:rsidP="00517822">
            <w:pPr>
              <w:spacing w:after="0" w:line="240" w:lineRule="auto"/>
              <w:contextualSpacing/>
              <w:rPr>
                <w:rFonts w:ascii="Times New Roman" w:eastAsia="Calibri" w:hAnsi="Times New Roman" w:cs="Times New Roman"/>
              </w:rPr>
            </w:pPr>
            <w:r w:rsidRPr="00B636BE">
              <w:rPr>
                <w:rFonts w:ascii="Times New Roman" w:eastAsia="Calibri" w:hAnsi="Times New Roman" w:cs="Times New Roman"/>
              </w:rPr>
              <w:t>Фиксация: липучка;</w:t>
            </w:r>
          </w:p>
          <w:p w:rsidR="00517822" w:rsidRPr="00B636BE" w:rsidRDefault="00517822" w:rsidP="00517822">
            <w:pPr>
              <w:spacing w:after="0" w:line="240" w:lineRule="auto"/>
              <w:contextualSpacing/>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Губчатый слой наполнителя: не менее 11 мм.;</w:t>
            </w:r>
          </w:p>
          <w:p w:rsidR="00517822" w:rsidRPr="00B636BE" w:rsidRDefault="00517822" w:rsidP="00517822">
            <w:pPr>
              <w:spacing w:after="0" w:line="240" w:lineRule="auto"/>
              <w:contextualSpacing/>
              <w:rPr>
                <w:rFonts w:ascii="Times New Roman" w:eastAsia="Calibri" w:hAnsi="Times New Roman" w:cs="Times New Roman"/>
              </w:rPr>
            </w:pPr>
            <w:r w:rsidRPr="00B636BE">
              <w:rPr>
                <w:rFonts w:ascii="Times New Roman" w:eastAsia="Calibri" w:hAnsi="Times New Roman" w:cs="Times New Roman"/>
              </w:rPr>
              <w:t>Неопреновый слой наполнителя: не менее 2 мм.;</w:t>
            </w:r>
          </w:p>
          <w:p w:rsidR="00517822" w:rsidRPr="00B636BE" w:rsidRDefault="00517822" w:rsidP="00517822">
            <w:pPr>
              <w:spacing w:after="0" w:line="240" w:lineRule="auto"/>
              <w:contextualSpacing/>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Пенополиуретановый слой наполнителя: </w:t>
            </w:r>
            <w:r w:rsidR="00652709" w:rsidRPr="00B636BE">
              <w:rPr>
                <w:rFonts w:ascii="Times New Roman" w:eastAsia="Times New Roman" w:hAnsi="Times New Roman" w:cs="Times New Roman"/>
                <w:lang w:eastAsia="ru-RU"/>
              </w:rPr>
              <w:t>не менее 18 </w:t>
            </w:r>
            <w:r w:rsidRPr="00B636BE">
              <w:rPr>
                <w:rFonts w:ascii="Times New Roman" w:eastAsia="Times New Roman" w:hAnsi="Times New Roman" w:cs="Times New Roman"/>
                <w:lang w:eastAsia="ru-RU"/>
              </w:rPr>
              <w:t>мм.;</w:t>
            </w:r>
          </w:p>
          <w:p w:rsidR="00517822" w:rsidRPr="00B636BE" w:rsidRDefault="00517822" w:rsidP="00517822">
            <w:pPr>
              <w:spacing w:after="0" w:line="240" w:lineRule="auto"/>
              <w:contextualSpacing/>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Размер: 14;</w:t>
            </w:r>
          </w:p>
          <w:p w:rsidR="00517822" w:rsidRPr="00B636BE" w:rsidRDefault="00517822" w:rsidP="002D386A">
            <w:pPr>
              <w:spacing w:after="120" w:line="240" w:lineRule="auto"/>
              <w:rPr>
                <w:rFonts w:ascii="Times New Roman" w:eastAsia="Calibri" w:hAnsi="Times New Roman" w:cs="Times New Roman"/>
              </w:rPr>
            </w:pPr>
            <w:r w:rsidRPr="00B636BE">
              <w:rPr>
                <w:rFonts w:ascii="Times New Roman" w:eastAsia="Times New Roman" w:hAnsi="Times New Roman" w:cs="Times New Roman"/>
                <w:lang w:eastAsia="ru-RU"/>
              </w:rPr>
              <w:t>Вес: 14 унц. (одна унция равна примерно 28,4 грамма).</w:t>
            </w:r>
          </w:p>
        </w:tc>
        <w:tc>
          <w:tcPr>
            <w:tcW w:w="1275" w:type="dxa"/>
            <w:tcBorders>
              <w:top w:val="single" w:sz="4" w:space="0" w:color="auto"/>
              <w:left w:val="single" w:sz="4" w:space="0" w:color="auto"/>
              <w:bottom w:val="single" w:sz="4" w:space="0" w:color="auto"/>
              <w:right w:val="single" w:sz="4" w:space="0" w:color="auto"/>
            </w:tcBorders>
          </w:tcPr>
          <w:p w:rsidR="00517822" w:rsidRPr="00B636BE" w:rsidRDefault="00CB39E2" w:rsidP="005F1C68">
            <w:pPr>
              <w:spacing w:before="120"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15 компл.</w:t>
            </w:r>
          </w:p>
        </w:tc>
      </w:tr>
    </w:tbl>
    <w:p w:rsidR="00517822" w:rsidRPr="00B636BE" w:rsidRDefault="00517822" w:rsidP="00517822">
      <w:pPr>
        <w:spacing w:after="0" w:line="240" w:lineRule="auto"/>
        <w:rPr>
          <w:rFonts w:ascii="Times New Roman" w:eastAsia="Calibri" w:hAnsi="Times New Roman" w:cs="Times New Roman"/>
          <w:b/>
          <w:sz w:val="24"/>
          <w:szCs w:val="24"/>
        </w:rPr>
      </w:pPr>
    </w:p>
    <w:p w:rsidR="00517822" w:rsidRPr="00B636BE" w:rsidRDefault="00517822" w:rsidP="00517822">
      <w:pPr>
        <w:spacing w:after="0" w:line="240" w:lineRule="auto"/>
        <w:jc w:val="center"/>
        <w:rPr>
          <w:rFonts w:ascii="Times New Roman" w:eastAsia="Calibri" w:hAnsi="Times New Roman" w:cs="Times New Roman"/>
          <w:b/>
          <w:sz w:val="24"/>
          <w:szCs w:val="24"/>
        </w:rPr>
      </w:pPr>
    </w:p>
    <w:p w:rsidR="00517822" w:rsidRPr="00B636BE" w:rsidRDefault="00517822" w:rsidP="00517822">
      <w:pPr>
        <w:spacing w:after="0" w:line="240" w:lineRule="auto"/>
        <w:jc w:val="both"/>
        <w:rPr>
          <w:rFonts w:ascii="Times New Roman" w:eastAsia="Times New Roman" w:hAnsi="Times New Roman" w:cs="Times New Roman"/>
          <w:sz w:val="24"/>
          <w:szCs w:val="24"/>
          <w:lang w:eastAsia="ru-RU"/>
        </w:rPr>
      </w:pPr>
    </w:p>
    <w:p w:rsidR="00517822" w:rsidRPr="00B636BE" w:rsidRDefault="00517822" w:rsidP="00517822">
      <w:pPr>
        <w:keepLines/>
        <w:suppressLineNumbers/>
        <w:suppressAutoHyphens/>
        <w:spacing w:after="0" w:line="240" w:lineRule="auto"/>
        <w:ind w:right="-99"/>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Должность                                                                                                      Инициалы, Фамилия</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7822" w:rsidRPr="00B636BE" w:rsidTr="00517822">
        <w:tc>
          <w:tcPr>
            <w:tcW w:w="4672" w:type="dxa"/>
          </w:tcPr>
          <w:p w:rsidR="00517822" w:rsidRPr="00B636BE" w:rsidRDefault="00517822" w:rsidP="00517822">
            <w:pPr>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lang w:eastAsia="ru-RU"/>
              </w:rPr>
              <w:t>________________________</w:t>
            </w:r>
          </w:p>
        </w:tc>
        <w:tc>
          <w:tcPr>
            <w:tcW w:w="4673" w:type="dxa"/>
          </w:tcPr>
          <w:p w:rsidR="00517822" w:rsidRPr="00B636BE" w:rsidRDefault="00517822" w:rsidP="00517822">
            <w:pPr>
              <w:jc w:val="right"/>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lang w:eastAsia="ru-RU"/>
              </w:rPr>
              <w:t xml:space="preserve">__.__. __________ </w:t>
            </w:r>
          </w:p>
        </w:tc>
      </w:tr>
    </w:tbl>
    <w:p w:rsidR="00C1109A" w:rsidRPr="00B636BE" w:rsidRDefault="00C1109A" w:rsidP="002635DA">
      <w:pPr>
        <w:keepNext/>
        <w:spacing w:after="0" w:line="240" w:lineRule="auto"/>
        <w:jc w:val="both"/>
        <w:outlineLvl w:val="0"/>
        <w:rPr>
          <w:rFonts w:ascii="Times New Roman" w:eastAsia="Times New Roman" w:hAnsi="Times New Roman" w:cs="Times New Roman"/>
          <w:b/>
          <w:bCs/>
          <w:kern w:val="32"/>
          <w:sz w:val="24"/>
          <w:szCs w:val="24"/>
          <w:lang w:eastAsia="ru-RU"/>
        </w:rPr>
      </w:pPr>
    </w:p>
    <w:p w:rsidR="00C1109A" w:rsidRPr="00B636BE" w:rsidRDefault="00C1109A" w:rsidP="002635DA">
      <w:pPr>
        <w:keepNext/>
        <w:spacing w:after="0" w:line="240" w:lineRule="auto"/>
        <w:jc w:val="both"/>
        <w:outlineLvl w:val="0"/>
        <w:rPr>
          <w:rFonts w:ascii="Times New Roman" w:eastAsia="Times New Roman" w:hAnsi="Times New Roman" w:cs="Times New Roman"/>
          <w:b/>
          <w:bCs/>
          <w:kern w:val="32"/>
          <w:sz w:val="24"/>
          <w:szCs w:val="24"/>
          <w:lang w:eastAsia="ru-RU"/>
        </w:rPr>
      </w:pPr>
    </w:p>
    <w:p w:rsidR="00C1109A" w:rsidRPr="00B636BE" w:rsidRDefault="00C1109A" w:rsidP="002635DA">
      <w:pPr>
        <w:keepNext/>
        <w:spacing w:after="0" w:line="240" w:lineRule="auto"/>
        <w:jc w:val="both"/>
        <w:outlineLvl w:val="0"/>
        <w:rPr>
          <w:rFonts w:ascii="Times New Roman" w:eastAsia="Times New Roman" w:hAnsi="Times New Roman" w:cs="Times New Roman"/>
          <w:b/>
          <w:bCs/>
          <w:kern w:val="32"/>
          <w:sz w:val="24"/>
          <w:szCs w:val="24"/>
          <w:lang w:eastAsia="ru-RU"/>
        </w:rPr>
      </w:pPr>
    </w:p>
    <w:p w:rsidR="00C1109A" w:rsidRPr="00B636BE" w:rsidRDefault="00C1109A" w:rsidP="002635DA">
      <w:pPr>
        <w:keepNext/>
        <w:spacing w:after="0" w:line="240" w:lineRule="auto"/>
        <w:jc w:val="both"/>
        <w:outlineLvl w:val="0"/>
        <w:rPr>
          <w:rFonts w:ascii="Times New Roman" w:eastAsia="Times New Roman" w:hAnsi="Times New Roman" w:cs="Times New Roman"/>
          <w:b/>
          <w:bCs/>
          <w:kern w:val="32"/>
          <w:sz w:val="24"/>
          <w:szCs w:val="24"/>
          <w:lang w:eastAsia="ru-RU"/>
        </w:rPr>
      </w:pPr>
    </w:p>
    <w:p w:rsidR="00C1109A" w:rsidRPr="00B636BE" w:rsidRDefault="00C1109A" w:rsidP="002635DA">
      <w:pPr>
        <w:keepNext/>
        <w:spacing w:after="0" w:line="240" w:lineRule="auto"/>
        <w:jc w:val="both"/>
        <w:outlineLvl w:val="0"/>
        <w:rPr>
          <w:rFonts w:ascii="Times New Roman" w:eastAsia="Times New Roman" w:hAnsi="Times New Roman" w:cs="Times New Roman"/>
          <w:b/>
          <w:bCs/>
          <w:kern w:val="32"/>
          <w:sz w:val="24"/>
          <w:szCs w:val="24"/>
          <w:lang w:eastAsia="ru-RU"/>
        </w:rPr>
      </w:pPr>
    </w:p>
    <w:p w:rsidR="00F54136" w:rsidRPr="00B636BE" w:rsidRDefault="00F54136"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F54136" w:rsidRPr="00B636BE" w:rsidRDefault="00F54136"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7B10E3" w:rsidRPr="00B636BE" w:rsidRDefault="007B10E3">
      <w:pPr>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br w:type="page"/>
      </w:r>
    </w:p>
    <w:p w:rsidR="0065348E" w:rsidRPr="00B636BE" w:rsidRDefault="0051438C" w:rsidP="007B10E3">
      <w:pPr>
        <w:keepNext/>
        <w:spacing w:after="0" w:line="240" w:lineRule="auto"/>
        <w:ind w:firstLine="6379"/>
        <w:jc w:val="center"/>
        <w:outlineLvl w:val="0"/>
        <w:rPr>
          <w:rFonts w:ascii="Times New Roman" w:eastAsia="Times New Roman" w:hAnsi="Times New Roman" w:cs="Times New Roman"/>
          <w:b/>
          <w:bCs/>
          <w:color w:val="FF0000"/>
          <w:kern w:val="32"/>
          <w:sz w:val="24"/>
          <w:szCs w:val="24"/>
          <w:lang w:eastAsia="ru-RU"/>
        </w:rPr>
      </w:pPr>
      <w:bookmarkStart w:id="29" w:name="_Toc202964036"/>
      <w:r w:rsidRPr="00B636BE">
        <w:rPr>
          <w:rFonts w:ascii="Times New Roman" w:eastAsia="Times New Roman" w:hAnsi="Times New Roman" w:cs="Times New Roman"/>
          <w:b/>
          <w:bCs/>
          <w:color w:val="FF0000"/>
          <w:kern w:val="32"/>
          <w:sz w:val="24"/>
          <w:szCs w:val="24"/>
          <w:lang w:eastAsia="ru-RU"/>
        </w:rPr>
        <w:lastRenderedPageBreak/>
        <w:t>Приложение № 2</w:t>
      </w:r>
      <w:bookmarkEnd w:id="29"/>
    </w:p>
    <w:p w:rsidR="0065348E" w:rsidRPr="00B636BE" w:rsidRDefault="0065348E" w:rsidP="007B10E3">
      <w:pPr>
        <w:keepNext/>
        <w:spacing w:after="0" w:line="240" w:lineRule="auto"/>
        <w:ind w:firstLine="6379"/>
        <w:jc w:val="center"/>
        <w:outlineLvl w:val="0"/>
        <w:rPr>
          <w:rFonts w:ascii="Times New Roman" w:eastAsia="Times New Roman" w:hAnsi="Times New Roman" w:cs="Times New Roman"/>
          <w:bCs/>
          <w:kern w:val="32"/>
          <w:sz w:val="24"/>
          <w:szCs w:val="24"/>
          <w:lang w:eastAsia="ru-RU"/>
        </w:rPr>
      </w:pPr>
      <w:bookmarkStart w:id="30" w:name="_Toc202964037"/>
      <w:r w:rsidRPr="00B636BE">
        <w:rPr>
          <w:rFonts w:ascii="Times New Roman" w:eastAsia="Times New Roman" w:hAnsi="Times New Roman" w:cs="Times New Roman"/>
          <w:bCs/>
          <w:kern w:val="32"/>
          <w:sz w:val="24"/>
          <w:szCs w:val="24"/>
          <w:lang w:eastAsia="ru-RU"/>
        </w:rPr>
        <w:t>к Инструкции по подготовке</w:t>
      </w:r>
      <w:bookmarkEnd w:id="30"/>
    </w:p>
    <w:p w:rsidR="007B10E3" w:rsidRPr="00B636BE" w:rsidRDefault="0065348E" w:rsidP="007B10E3">
      <w:pPr>
        <w:keepNext/>
        <w:spacing w:after="0" w:line="240" w:lineRule="auto"/>
        <w:ind w:firstLine="6379"/>
        <w:jc w:val="center"/>
        <w:outlineLvl w:val="0"/>
        <w:rPr>
          <w:rFonts w:ascii="Times New Roman" w:eastAsia="Times New Roman" w:hAnsi="Times New Roman" w:cs="Times New Roman"/>
          <w:bCs/>
          <w:kern w:val="32"/>
          <w:sz w:val="24"/>
          <w:szCs w:val="24"/>
          <w:lang w:eastAsia="ru-RU"/>
        </w:rPr>
      </w:pPr>
      <w:bookmarkStart w:id="31" w:name="_Toc202964038"/>
      <w:r w:rsidRPr="00B636BE">
        <w:rPr>
          <w:rFonts w:ascii="Times New Roman" w:eastAsia="Times New Roman" w:hAnsi="Times New Roman" w:cs="Times New Roman"/>
          <w:bCs/>
          <w:kern w:val="32"/>
          <w:sz w:val="24"/>
          <w:szCs w:val="24"/>
          <w:lang w:eastAsia="ru-RU"/>
        </w:rPr>
        <w:t>технического задания</w:t>
      </w:r>
      <w:bookmarkEnd w:id="31"/>
    </w:p>
    <w:p w:rsidR="0065348E" w:rsidRPr="00B636BE" w:rsidRDefault="0065348E" w:rsidP="007B10E3">
      <w:pPr>
        <w:keepNext/>
        <w:spacing w:after="0" w:line="240" w:lineRule="auto"/>
        <w:ind w:firstLine="6379"/>
        <w:jc w:val="center"/>
        <w:outlineLvl w:val="0"/>
        <w:rPr>
          <w:rFonts w:ascii="Times New Roman" w:eastAsia="Times New Roman" w:hAnsi="Times New Roman" w:cs="Times New Roman"/>
          <w:bCs/>
          <w:kern w:val="32"/>
          <w:sz w:val="24"/>
          <w:szCs w:val="24"/>
          <w:lang w:eastAsia="ru-RU"/>
        </w:rPr>
      </w:pPr>
      <w:bookmarkStart w:id="32" w:name="_Toc202964039"/>
      <w:r w:rsidRPr="00B636BE">
        <w:rPr>
          <w:rFonts w:ascii="Times New Roman" w:eastAsia="Times New Roman" w:hAnsi="Times New Roman" w:cs="Times New Roman"/>
          <w:bCs/>
          <w:kern w:val="32"/>
          <w:sz w:val="24"/>
          <w:szCs w:val="24"/>
          <w:lang w:eastAsia="ru-RU"/>
        </w:rPr>
        <w:t>Поставка товара с монтажом</w:t>
      </w:r>
      <w:bookmarkEnd w:id="32"/>
      <w:r w:rsidRPr="00B636BE">
        <w:rPr>
          <w:rFonts w:ascii="Times New Roman" w:eastAsia="Times New Roman" w:hAnsi="Times New Roman" w:cs="Times New Roman"/>
          <w:bCs/>
          <w:kern w:val="32"/>
          <w:sz w:val="24"/>
          <w:szCs w:val="24"/>
          <w:lang w:eastAsia="ru-RU"/>
        </w:rPr>
        <w:t xml:space="preserve"> </w:t>
      </w:r>
    </w:p>
    <w:p w:rsidR="004C175C" w:rsidRPr="00B636BE" w:rsidRDefault="004C175C"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4C175C" w:rsidRPr="00B636BE" w:rsidRDefault="004C175C"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6144C7" w:rsidRPr="00B636BE" w:rsidRDefault="00F8532F" w:rsidP="004C175C">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33" w:name="_Toc202964040"/>
      <w:r w:rsidRPr="00B636BE">
        <w:rPr>
          <w:rFonts w:ascii="Times New Roman" w:eastAsia="Times New Roman" w:hAnsi="Times New Roman" w:cs="Times New Roman"/>
          <w:b/>
          <w:bCs/>
          <w:kern w:val="32"/>
          <w:sz w:val="24"/>
          <w:szCs w:val="24"/>
          <w:lang w:eastAsia="ru-RU"/>
        </w:rPr>
        <w:t>ШАБЛОН</w:t>
      </w:r>
      <w:bookmarkEnd w:id="33"/>
    </w:p>
    <w:p w:rsidR="0065348E" w:rsidRPr="00B636BE" w:rsidRDefault="0065348E" w:rsidP="006534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sz w:val="28"/>
          <w:szCs w:val="28"/>
          <w:lang w:eastAsia="ru-RU"/>
        </w:rPr>
      </w:pPr>
    </w:p>
    <w:p w:rsidR="0065348E" w:rsidRPr="00B636BE" w:rsidRDefault="0065348E" w:rsidP="006534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caps/>
          <w:sz w:val="24"/>
          <w:szCs w:val="24"/>
          <w:lang w:eastAsia="ru-RU"/>
        </w:rPr>
      </w:pPr>
      <w:r w:rsidRPr="00B636BE">
        <w:rPr>
          <w:rFonts w:ascii="Times New Roman" w:eastAsia="Times New Roman" w:hAnsi="Times New Roman" w:cs="Times New Roman"/>
          <w:b/>
          <w:caps/>
          <w:sz w:val="24"/>
          <w:szCs w:val="24"/>
          <w:lang w:eastAsia="ru-RU"/>
        </w:rPr>
        <w:t>Техническое задание</w:t>
      </w:r>
    </w:p>
    <w:p w:rsidR="0065348E" w:rsidRPr="00B636BE" w:rsidRDefault="0065348E" w:rsidP="007B10E3">
      <w:pPr>
        <w:pBdr>
          <w:top w:val="nil"/>
          <w:left w:val="nil"/>
          <w:bottom w:val="nil"/>
          <w:right w:val="nil"/>
          <w:between w:val="nil"/>
        </w:pBdr>
        <w:spacing w:before="240" w:after="120" w:line="264" w:lineRule="auto"/>
        <w:ind w:left="10" w:right="24" w:hanging="10"/>
        <w:jc w:val="both"/>
        <w:rPr>
          <w:rFonts w:ascii="Times New Roman" w:eastAsia="Times New Roman" w:hAnsi="Times New Roman" w:cs="Times New Roman"/>
          <w:color w:val="000000"/>
          <w:sz w:val="24"/>
          <w:szCs w:val="24"/>
          <w:lang w:eastAsia="ru-RU"/>
        </w:rPr>
      </w:pPr>
      <w:r w:rsidRPr="00B636BE">
        <w:rPr>
          <w:rFonts w:ascii="Times New Roman" w:eastAsia="Times New Roman" w:hAnsi="Times New Roman" w:cs="Times New Roman"/>
          <w:b/>
          <w:color w:val="000000"/>
          <w:sz w:val="24"/>
          <w:szCs w:val="24"/>
          <w:lang w:eastAsia="ru-RU"/>
        </w:rPr>
        <w:t>Заказчик:</w:t>
      </w:r>
      <w:r w:rsidRPr="00B636BE">
        <w:rPr>
          <w:rFonts w:ascii="Times New Roman" w:eastAsia="Times New Roman" w:hAnsi="Times New Roman" w:cs="Times New Roman"/>
          <w:color w:val="000000"/>
          <w:sz w:val="24"/>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65348E" w:rsidRPr="00B636BE" w:rsidRDefault="0065348E" w:rsidP="00F6267B">
      <w:pPr>
        <w:numPr>
          <w:ilvl w:val="0"/>
          <w:numId w:val="17"/>
        </w:numPr>
        <w:tabs>
          <w:tab w:val="left" w:pos="9214"/>
        </w:tabs>
        <w:spacing w:before="120" w:after="0" w:line="240" w:lineRule="auto"/>
        <w:ind w:left="426" w:hanging="284"/>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Предмет Договора:</w:t>
      </w:r>
      <w:r w:rsidR="00F6267B" w:rsidRPr="00B636BE">
        <w:rPr>
          <w:rFonts w:ascii="Times New Roman" w:eastAsia="Times New Roman" w:hAnsi="Times New Roman" w:cs="Times New Roman"/>
          <w:sz w:val="24"/>
          <w:szCs w:val="24"/>
          <w:lang w:eastAsia="ru-RU"/>
        </w:rPr>
        <w:t xml:space="preserve"> </w:t>
      </w:r>
      <w:r w:rsidR="00F6267B" w:rsidRPr="00B636BE">
        <w:rPr>
          <w:rFonts w:ascii="Times New Roman" w:eastAsia="Times New Roman" w:hAnsi="Times New Roman" w:cs="Times New Roman"/>
          <w:sz w:val="24"/>
          <w:szCs w:val="24"/>
          <w:u w:val="single"/>
          <w:lang w:eastAsia="ru-RU"/>
        </w:rPr>
        <w:tab/>
      </w:r>
    </w:p>
    <w:p w:rsidR="0065348E" w:rsidRPr="00B636BE" w:rsidRDefault="0065348E" w:rsidP="00F6267B">
      <w:pPr>
        <w:numPr>
          <w:ilvl w:val="0"/>
          <w:numId w:val="17"/>
        </w:numPr>
        <w:tabs>
          <w:tab w:val="left" w:pos="708"/>
          <w:tab w:val="left" w:pos="1416"/>
          <w:tab w:val="left" w:pos="2124"/>
          <w:tab w:val="left" w:pos="2832"/>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Адрес поставки товара: </w:t>
      </w:r>
      <w:r w:rsidR="00F6267B" w:rsidRPr="00B636BE">
        <w:rPr>
          <w:rFonts w:ascii="Times New Roman" w:eastAsia="Times New Roman" w:hAnsi="Times New Roman" w:cs="Times New Roman"/>
          <w:sz w:val="24"/>
          <w:szCs w:val="24"/>
          <w:u w:val="single"/>
          <w:lang w:eastAsia="ru-RU"/>
        </w:rPr>
        <w:tab/>
      </w:r>
    </w:p>
    <w:p w:rsidR="0065348E" w:rsidRPr="00B636BE" w:rsidRDefault="0065348E" w:rsidP="00F46B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Срок поставки товара:</w:t>
      </w:r>
      <w:r w:rsidRPr="00B636BE">
        <w:rPr>
          <w:rFonts w:ascii="Times New Roman" w:eastAsia="Times New Roman" w:hAnsi="Times New Roman" w:cs="Times New Roman"/>
          <w:sz w:val="24"/>
          <w:szCs w:val="24"/>
          <w:lang w:eastAsia="ru-RU"/>
        </w:rPr>
        <w:t xml:space="preserve"> с даты заключения Договора в течение _____ (________) календарных</w:t>
      </w:r>
      <w:r w:rsidR="00315A18" w:rsidRPr="00B636BE">
        <w:rPr>
          <w:rFonts w:ascii="Times New Roman" w:eastAsia="Times New Roman" w:hAnsi="Times New Roman" w:cs="Times New Roman"/>
          <w:sz w:val="24"/>
          <w:szCs w:val="24"/>
          <w:lang w:eastAsia="ru-RU"/>
        </w:rPr>
        <w:t>/рабочих</w:t>
      </w:r>
      <w:r w:rsidRPr="00B636BE">
        <w:rPr>
          <w:rFonts w:ascii="Times New Roman" w:eastAsia="Times New Roman" w:hAnsi="Times New Roman" w:cs="Times New Roman"/>
          <w:sz w:val="24"/>
          <w:szCs w:val="24"/>
          <w:lang w:eastAsia="ru-RU"/>
        </w:rPr>
        <w:t xml:space="preserve"> дней.</w:t>
      </w:r>
    </w:p>
    <w:p w:rsidR="0065348E" w:rsidRPr="00B636BE" w:rsidRDefault="0065348E" w:rsidP="00F46B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bCs/>
          <w:sz w:val="24"/>
          <w:szCs w:val="24"/>
          <w:lang w:eastAsia="ru-RU"/>
        </w:rPr>
        <w:t>Срок установки и настройки товара:</w:t>
      </w:r>
      <w:r w:rsidRPr="00B636BE">
        <w:rPr>
          <w:rFonts w:ascii="Times New Roman" w:eastAsia="Times New Roman" w:hAnsi="Times New Roman" w:cs="Times New Roman"/>
          <w:sz w:val="24"/>
          <w:szCs w:val="24"/>
          <w:lang w:eastAsia="ru-RU"/>
        </w:rPr>
        <w:t xml:space="preserve"> с даты поставки Товара в течение ___ (______) </w:t>
      </w:r>
      <w:r w:rsidR="00560599" w:rsidRPr="00B636BE">
        <w:rPr>
          <w:rFonts w:ascii="Times New Roman" w:eastAsia="Times New Roman" w:hAnsi="Times New Roman" w:cs="Times New Roman"/>
          <w:sz w:val="24"/>
          <w:szCs w:val="24"/>
          <w:lang w:eastAsia="ru-RU"/>
        </w:rPr>
        <w:t>календарных</w:t>
      </w:r>
      <w:r w:rsidR="00315A18" w:rsidRPr="00B636BE">
        <w:rPr>
          <w:rFonts w:ascii="Times New Roman" w:eastAsia="Times New Roman" w:hAnsi="Times New Roman" w:cs="Times New Roman"/>
          <w:sz w:val="24"/>
          <w:szCs w:val="24"/>
          <w:lang w:eastAsia="ru-RU"/>
        </w:rPr>
        <w:t>/</w:t>
      </w:r>
      <w:r w:rsidRPr="00B636BE">
        <w:rPr>
          <w:rFonts w:ascii="Times New Roman" w:eastAsia="Times New Roman" w:hAnsi="Times New Roman" w:cs="Times New Roman"/>
          <w:sz w:val="24"/>
          <w:szCs w:val="24"/>
          <w:lang w:eastAsia="ru-RU"/>
        </w:rPr>
        <w:t>рабочих дней.</w:t>
      </w:r>
    </w:p>
    <w:p w:rsidR="00F6267B" w:rsidRPr="00B636BE" w:rsidRDefault="0065348E" w:rsidP="00F6267B">
      <w:pPr>
        <w:numPr>
          <w:ilvl w:val="0"/>
          <w:numId w:val="17"/>
        </w:numPr>
        <w:tabs>
          <w:tab w:val="left" w:pos="708"/>
          <w:tab w:val="left" w:pos="1416"/>
          <w:tab w:val="left" w:pos="2124"/>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В цену Договора входит</w:t>
      </w:r>
      <w:r w:rsidRPr="00B636BE">
        <w:rPr>
          <w:rFonts w:ascii="Times New Roman" w:eastAsia="Times New Roman" w:hAnsi="Times New Roman" w:cs="Times New Roman"/>
          <w:sz w:val="24"/>
          <w:szCs w:val="24"/>
          <w:lang w:eastAsia="ru-RU"/>
        </w:rPr>
        <w:t xml:space="preserve">: </w:t>
      </w:r>
      <w:r w:rsidR="00F6267B" w:rsidRPr="00B636BE">
        <w:rPr>
          <w:rFonts w:ascii="Times New Roman" w:eastAsia="Times New Roman" w:hAnsi="Times New Roman" w:cs="Times New Roman"/>
          <w:sz w:val="24"/>
          <w:szCs w:val="24"/>
          <w:u w:val="single"/>
          <w:lang w:eastAsia="ru-RU"/>
        </w:rPr>
        <w:tab/>
      </w:r>
    </w:p>
    <w:p w:rsidR="0065348E" w:rsidRPr="00B636BE" w:rsidRDefault="0065348E" w:rsidP="00642E1F">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color w:val="000000"/>
          <w:sz w:val="24"/>
          <w:szCs w:val="24"/>
          <w:lang w:eastAsia="ru-RU"/>
        </w:rPr>
        <w:t>Оплата поставляемого товара и выполненных работ</w:t>
      </w:r>
      <w:r w:rsidRPr="00B636BE">
        <w:rPr>
          <w:rFonts w:ascii="Times New Roman" w:eastAsia="Times New Roman" w:hAnsi="Times New Roman" w:cs="Times New Roman"/>
          <w:color w:val="000000"/>
          <w:sz w:val="24"/>
          <w:szCs w:val="24"/>
          <w:lang w:eastAsia="ru-RU"/>
        </w:rPr>
        <w:t>: _________________________________________________________________</w:t>
      </w:r>
    </w:p>
    <w:p w:rsidR="0065348E" w:rsidRPr="00B636BE" w:rsidRDefault="0065348E" w:rsidP="00F46B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Ответственное лицо, телефон: _____________________________________</w:t>
      </w:r>
      <w:r w:rsidR="00C1329D" w:rsidRPr="00B636BE">
        <w:rPr>
          <w:rFonts w:ascii="Times New Roman" w:eastAsia="Times New Roman" w:hAnsi="Times New Roman" w:cs="Times New Roman"/>
          <w:b/>
          <w:sz w:val="24"/>
          <w:szCs w:val="24"/>
          <w:lang w:eastAsia="ru-RU"/>
        </w:rPr>
        <w:t>________</w:t>
      </w:r>
    </w:p>
    <w:p w:rsidR="0065348E" w:rsidRPr="00B636BE" w:rsidRDefault="0065348E" w:rsidP="00F46B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426" w:hanging="284"/>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 Предоставление гарантии качества:</w:t>
      </w:r>
      <w:r w:rsidRPr="00B636BE">
        <w:rPr>
          <w:rFonts w:ascii="Times New Roman" w:eastAsia="Times New Roman" w:hAnsi="Times New Roman" w:cs="Times New Roman"/>
          <w:sz w:val="24"/>
          <w:szCs w:val="24"/>
          <w:lang w:eastAsia="ru-RU"/>
        </w:rPr>
        <w:t xml:space="preserve"> _______________________________</w:t>
      </w:r>
      <w:r w:rsidR="00C1329D" w:rsidRPr="00B636BE">
        <w:rPr>
          <w:rFonts w:ascii="Times New Roman" w:eastAsia="Times New Roman" w:hAnsi="Times New Roman" w:cs="Times New Roman"/>
          <w:sz w:val="24"/>
          <w:szCs w:val="24"/>
          <w:lang w:eastAsia="ru-RU"/>
        </w:rPr>
        <w:t>________</w:t>
      </w:r>
    </w:p>
    <w:p w:rsidR="0065348E" w:rsidRPr="00B636BE" w:rsidRDefault="0065348E" w:rsidP="006534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65348E" w:rsidRPr="00B636BE" w:rsidRDefault="0065348E" w:rsidP="0055501A">
      <w:pPr>
        <w:pStyle w:val="af0"/>
        <w:widowControl w:val="0"/>
        <w:numPr>
          <w:ilvl w:val="0"/>
          <w:numId w:val="17"/>
        </w:numPr>
        <w:spacing w:after="120"/>
        <w:ind w:left="499" w:hanging="357"/>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Наименование, количество поставляемого товара (спецификация)</w:t>
      </w:r>
    </w:p>
    <w:tbl>
      <w:tblPr>
        <w:tblStyle w:val="7"/>
        <w:tblW w:w="5158" w:type="pct"/>
        <w:tblInd w:w="-147" w:type="dxa"/>
        <w:tblLook w:val="04A0" w:firstRow="1" w:lastRow="0" w:firstColumn="1" w:lastColumn="0" w:noHBand="0" w:noVBand="1"/>
      </w:tblPr>
      <w:tblGrid>
        <w:gridCol w:w="569"/>
        <w:gridCol w:w="5271"/>
        <w:gridCol w:w="2523"/>
        <w:gridCol w:w="1276"/>
      </w:tblGrid>
      <w:tr w:rsidR="0065348E" w:rsidRPr="00B636BE" w:rsidTr="00621B1E">
        <w:trPr>
          <w:trHeight w:val="14"/>
        </w:trPr>
        <w:tc>
          <w:tcPr>
            <w:tcW w:w="295" w:type="pct"/>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w:t>
            </w:r>
          </w:p>
          <w:p w:rsidR="0065348E" w:rsidRPr="00B636BE" w:rsidRDefault="0065348E" w:rsidP="003A17A5">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п/п</w:t>
            </w:r>
          </w:p>
        </w:tc>
        <w:tc>
          <w:tcPr>
            <w:tcW w:w="2734" w:type="pct"/>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Наименование</w:t>
            </w:r>
          </w:p>
        </w:tc>
        <w:tc>
          <w:tcPr>
            <w:tcW w:w="1309" w:type="pct"/>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Количество</w:t>
            </w:r>
          </w:p>
        </w:tc>
        <w:tc>
          <w:tcPr>
            <w:tcW w:w="662" w:type="pct"/>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widowControl w:val="0"/>
              <w:spacing w:before="40" w:after="40"/>
              <w:jc w:val="center"/>
              <w:rPr>
                <w:rFonts w:ascii="Times New Roman" w:eastAsia="Batang" w:hAnsi="Times New Roman" w:cs="Times New Roman"/>
                <w:b/>
                <w:i/>
                <w:szCs w:val="24"/>
                <w:lang w:eastAsia="ru-RU"/>
              </w:rPr>
            </w:pPr>
            <w:r w:rsidRPr="00B636BE">
              <w:rPr>
                <w:rFonts w:ascii="Times New Roman" w:eastAsia="Batang" w:hAnsi="Times New Roman" w:cs="Times New Roman"/>
                <w:b/>
                <w:i/>
                <w:szCs w:val="24"/>
                <w:lang w:eastAsia="ru-RU"/>
              </w:rPr>
              <w:t>Единицы измерения</w:t>
            </w:r>
          </w:p>
        </w:tc>
      </w:tr>
      <w:tr w:rsidR="0065348E" w:rsidRPr="00B636BE" w:rsidTr="00621B1E">
        <w:trPr>
          <w:trHeight w:val="14"/>
        </w:trPr>
        <w:tc>
          <w:tcPr>
            <w:tcW w:w="295"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widowControl w:val="0"/>
              <w:spacing w:before="120" w:after="120"/>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1</w:t>
            </w:r>
            <w:r w:rsidR="003A17A5" w:rsidRPr="00B636BE">
              <w:rPr>
                <w:rFonts w:ascii="Times New Roman" w:eastAsia="Batang" w:hAnsi="Times New Roman" w:cs="Times New Roman"/>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widowControl w:val="0"/>
              <w:spacing w:before="120" w:after="120"/>
              <w:jc w:val="center"/>
              <w:rPr>
                <w:rFonts w:ascii="Times New Roman" w:eastAsia="Batang" w:hAnsi="Times New Roman" w:cs="Times New Roman"/>
                <w:b/>
                <w:bCs/>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vAlign w:val="center"/>
          </w:tcPr>
          <w:p w:rsidR="0065348E" w:rsidRPr="00B636BE" w:rsidRDefault="0065348E" w:rsidP="003A17A5">
            <w:pPr>
              <w:spacing w:before="120" w:after="120"/>
              <w:jc w:val="center"/>
              <w:rPr>
                <w:rFonts w:ascii="Times New Roman" w:eastAsia="Batang" w:hAnsi="Times New Roman" w:cs="Times New Roman"/>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spacing w:before="120" w:after="120"/>
              <w:jc w:val="center"/>
              <w:rPr>
                <w:rFonts w:ascii="Times New Roman" w:eastAsia="Batang" w:hAnsi="Times New Roman" w:cs="Times New Roman"/>
                <w:bCs/>
                <w:sz w:val="24"/>
                <w:szCs w:val="24"/>
                <w:lang w:eastAsia="ru-RU"/>
              </w:rPr>
            </w:pPr>
          </w:p>
        </w:tc>
      </w:tr>
      <w:tr w:rsidR="0065348E" w:rsidRPr="00B636BE" w:rsidTr="00621B1E">
        <w:trPr>
          <w:trHeight w:val="14"/>
        </w:trPr>
        <w:tc>
          <w:tcPr>
            <w:tcW w:w="295"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widowControl w:val="0"/>
              <w:spacing w:before="120" w:after="120"/>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2</w:t>
            </w:r>
            <w:r w:rsidR="003A17A5" w:rsidRPr="00B636BE">
              <w:rPr>
                <w:rFonts w:ascii="Times New Roman" w:eastAsia="Batang" w:hAnsi="Times New Roman" w:cs="Times New Roman"/>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widowControl w:val="0"/>
              <w:spacing w:before="120" w:after="120"/>
              <w:jc w:val="center"/>
              <w:rPr>
                <w:rFonts w:ascii="Times New Roman" w:eastAsia="Batang" w:hAnsi="Times New Roman" w:cs="Times New Roman"/>
                <w:b/>
                <w:bCs/>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vAlign w:val="center"/>
          </w:tcPr>
          <w:p w:rsidR="0065348E" w:rsidRPr="00B636BE" w:rsidRDefault="0065348E" w:rsidP="003A17A5">
            <w:pPr>
              <w:spacing w:before="120" w:after="120"/>
              <w:jc w:val="center"/>
              <w:rPr>
                <w:rFonts w:ascii="Times New Roman" w:eastAsia="Batang" w:hAnsi="Times New Roman" w:cs="Times New Roman"/>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tcPr>
          <w:p w:rsidR="0065348E" w:rsidRPr="00B636BE" w:rsidRDefault="0065348E" w:rsidP="003A17A5">
            <w:pPr>
              <w:spacing w:before="120" w:after="120"/>
              <w:jc w:val="center"/>
              <w:rPr>
                <w:rFonts w:ascii="Times New Roman" w:eastAsia="Batang" w:hAnsi="Times New Roman" w:cs="Times New Roman"/>
                <w:bCs/>
                <w:sz w:val="24"/>
                <w:szCs w:val="24"/>
                <w:lang w:eastAsia="ru-RU"/>
              </w:rPr>
            </w:pPr>
          </w:p>
        </w:tc>
      </w:tr>
    </w:tbl>
    <w:p w:rsidR="0065348E" w:rsidRPr="00B636BE" w:rsidRDefault="0065348E" w:rsidP="006534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65348E" w:rsidRPr="00B636BE" w:rsidRDefault="0065348E" w:rsidP="0065348E">
      <w:pPr>
        <w:spacing w:after="0" w:line="240" w:lineRule="auto"/>
        <w:jc w:val="center"/>
        <w:rPr>
          <w:rFonts w:ascii="Times New Roman" w:eastAsia="Times New Roman" w:hAnsi="Times New Roman" w:cs="Times New Roman"/>
          <w:b/>
          <w:bCs/>
          <w:sz w:val="24"/>
          <w:szCs w:val="24"/>
          <w:lang w:eastAsia="ru-RU"/>
        </w:rPr>
      </w:pPr>
    </w:p>
    <w:p w:rsidR="0065348E" w:rsidRPr="00B636BE" w:rsidRDefault="0065348E" w:rsidP="0055501A">
      <w:pPr>
        <w:spacing w:after="0" w:line="240" w:lineRule="auto"/>
        <w:jc w:val="center"/>
        <w:rPr>
          <w:rFonts w:ascii="Times New Roman" w:eastAsia="Arial Unicode MS" w:hAnsi="Times New Roman" w:cs="Times New Roman"/>
          <w:sz w:val="24"/>
          <w:szCs w:val="24"/>
          <w:lang w:eastAsia="ru-RU"/>
        </w:rPr>
      </w:pPr>
      <w:r w:rsidRPr="00B636BE">
        <w:rPr>
          <w:rFonts w:ascii="Times New Roman" w:eastAsia="Times New Roman" w:hAnsi="Times New Roman" w:cs="Times New Roman"/>
          <w:b/>
          <w:bCs/>
          <w:sz w:val="24"/>
          <w:szCs w:val="24"/>
          <w:lang w:eastAsia="ru-RU"/>
        </w:rPr>
        <w:t xml:space="preserve">  </w:t>
      </w:r>
      <w:r w:rsidR="00B14E31" w:rsidRPr="00B636BE">
        <w:rPr>
          <w:rFonts w:ascii="Times New Roman" w:eastAsia="Times New Roman" w:hAnsi="Times New Roman" w:cs="Times New Roman"/>
          <w:b/>
          <w:bCs/>
          <w:sz w:val="24"/>
          <w:szCs w:val="24"/>
          <w:lang w:eastAsia="ru-RU"/>
        </w:rPr>
        <w:t>1</w:t>
      </w:r>
      <w:r w:rsidR="00164073" w:rsidRPr="00B636BE">
        <w:rPr>
          <w:rFonts w:ascii="Times New Roman" w:eastAsia="Times New Roman" w:hAnsi="Times New Roman" w:cs="Times New Roman"/>
          <w:b/>
          <w:bCs/>
          <w:sz w:val="24"/>
          <w:szCs w:val="24"/>
          <w:lang w:eastAsia="ru-RU"/>
        </w:rPr>
        <w:t>0</w:t>
      </w:r>
      <w:r w:rsidR="007B10E3" w:rsidRPr="00B636BE">
        <w:rPr>
          <w:rFonts w:ascii="Times New Roman" w:eastAsia="Times New Roman" w:hAnsi="Times New Roman" w:cs="Times New Roman"/>
          <w:b/>
          <w:bCs/>
          <w:sz w:val="24"/>
          <w:szCs w:val="24"/>
          <w:lang w:eastAsia="ru-RU"/>
        </w:rPr>
        <w:t>.</w:t>
      </w:r>
      <w:r w:rsidRPr="00B636BE">
        <w:rPr>
          <w:rFonts w:ascii="Times New Roman" w:eastAsia="Times New Roman" w:hAnsi="Times New Roman" w:cs="Times New Roman"/>
          <w:b/>
          <w:bCs/>
          <w:sz w:val="24"/>
          <w:szCs w:val="24"/>
          <w:lang w:eastAsia="ru-RU"/>
        </w:rPr>
        <w:t xml:space="preserve"> Требования к функциональным, техническим и качественным, эксплуатационным характеристикам товара</w:t>
      </w:r>
    </w:p>
    <w:p w:rsidR="0065348E" w:rsidRPr="00B636BE" w:rsidRDefault="0065348E" w:rsidP="0065348E">
      <w:pPr>
        <w:widowControl w:val="0"/>
        <w:spacing w:after="0" w:line="240" w:lineRule="auto"/>
        <w:contextualSpacing/>
        <w:rPr>
          <w:rFonts w:ascii="Times New Roman" w:eastAsia="Times New Roman" w:hAnsi="Times New Roman" w:cs="Times New Roman"/>
          <w:b/>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0"/>
        <w:gridCol w:w="5814"/>
        <w:gridCol w:w="850"/>
      </w:tblGrid>
      <w:tr w:rsidR="0065348E" w:rsidRPr="00B636BE" w:rsidTr="00621B1E">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 п/п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Наименование</w:t>
            </w:r>
          </w:p>
        </w:tc>
        <w:tc>
          <w:tcPr>
            <w:tcW w:w="5814" w:type="dxa"/>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spacing w:before="40" w:after="40" w:line="240" w:lineRule="auto"/>
              <w:jc w:val="center"/>
              <w:rPr>
                <w:rFonts w:ascii="Times New Roman" w:eastAsia="Times New Roman" w:hAnsi="Times New Roman" w:cs="Times New Roman"/>
                <w:b/>
                <w:i/>
                <w:sz w:val="20"/>
                <w:szCs w:val="24"/>
                <w:lang w:eastAsia="ru-RU"/>
              </w:rPr>
            </w:pPr>
            <w:r w:rsidRPr="00B636BE">
              <w:rPr>
                <w:rFonts w:ascii="Times New Roman" w:eastAsia="Times New Roman" w:hAnsi="Times New Roman" w:cs="Times New Roman"/>
                <w:b/>
                <w:i/>
                <w:sz w:val="20"/>
                <w:szCs w:val="24"/>
                <w:lang w:eastAsia="ru-RU"/>
              </w:rPr>
              <w:t>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5348E" w:rsidRPr="00B636BE" w:rsidRDefault="0065348E" w:rsidP="003A17A5">
            <w:pPr>
              <w:spacing w:before="40" w:after="40" w:line="240" w:lineRule="auto"/>
              <w:jc w:val="center"/>
              <w:rPr>
                <w:rFonts w:ascii="Times New Roman" w:eastAsia="Times New Roman" w:hAnsi="Times New Roman" w:cs="Times New Roman"/>
                <w:b/>
                <w:bCs/>
                <w:i/>
                <w:sz w:val="20"/>
                <w:szCs w:val="24"/>
                <w:lang w:eastAsia="ru-RU"/>
              </w:rPr>
            </w:pPr>
            <w:r w:rsidRPr="00B636BE">
              <w:rPr>
                <w:rFonts w:ascii="Times New Roman" w:eastAsia="Times New Roman" w:hAnsi="Times New Roman" w:cs="Times New Roman"/>
                <w:b/>
                <w:i/>
                <w:sz w:val="20"/>
                <w:szCs w:val="24"/>
                <w:lang w:eastAsia="ru-RU"/>
              </w:rPr>
              <w:t>Кол-во</w:t>
            </w:r>
          </w:p>
        </w:tc>
      </w:tr>
      <w:tr w:rsidR="0065348E" w:rsidRPr="00B636BE" w:rsidTr="00621B1E">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r w:rsidR="003A17A5" w:rsidRPr="00B636BE">
              <w:rPr>
                <w:rFonts w:ascii="Times New Roman" w:eastAsia="Times New Roman" w:hAnsi="Times New Roman" w:cs="Times New Roman"/>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contextualSpacing/>
              <w:jc w:val="center"/>
              <w:rPr>
                <w:rFonts w:ascii="Times New Roman" w:eastAsia="Calibri" w:hAnsi="Times New Roman" w:cs="Times New Roman"/>
                <w:sz w:val="24"/>
                <w:szCs w:val="24"/>
              </w:rPr>
            </w:pPr>
          </w:p>
        </w:tc>
        <w:tc>
          <w:tcPr>
            <w:tcW w:w="5814" w:type="dxa"/>
            <w:tcBorders>
              <w:top w:val="single" w:sz="4" w:space="0" w:color="auto"/>
              <w:left w:val="single" w:sz="4" w:space="0" w:color="auto"/>
              <w:bottom w:val="single" w:sz="4" w:space="0" w:color="auto"/>
              <w:right w:val="single" w:sz="4" w:space="0" w:color="auto"/>
            </w:tcBorders>
          </w:tcPr>
          <w:p w:rsidR="0065348E" w:rsidRPr="00B636BE" w:rsidRDefault="0065348E" w:rsidP="00556AC8">
            <w:pPr>
              <w:spacing w:before="120" w:after="120" w:line="240" w:lineRule="auto"/>
              <w:contextualSpacing/>
              <w:rPr>
                <w:rFonts w:ascii="Times New Roman" w:eastAsia="Calibri" w:hAnsi="Times New Roman" w:cs="Times New Roman"/>
                <w:sz w:val="24"/>
                <w:szCs w:val="24"/>
              </w:rPr>
            </w:pPr>
          </w:p>
          <w:p w:rsidR="0065348E" w:rsidRPr="00B636BE" w:rsidRDefault="0065348E" w:rsidP="00556AC8">
            <w:pPr>
              <w:spacing w:before="120" w:after="120" w:line="240" w:lineRule="auto"/>
              <w:contextualSpacing/>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jc w:val="center"/>
              <w:rPr>
                <w:rFonts w:ascii="Times New Roman" w:eastAsia="Times New Roman" w:hAnsi="Times New Roman" w:cs="Times New Roman"/>
                <w:sz w:val="24"/>
                <w:szCs w:val="24"/>
                <w:lang w:eastAsia="ru-RU"/>
              </w:rPr>
            </w:pPr>
          </w:p>
        </w:tc>
      </w:tr>
      <w:tr w:rsidR="0065348E" w:rsidRPr="00B636BE" w:rsidTr="00621B1E">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2</w:t>
            </w:r>
            <w:r w:rsidR="003A17A5" w:rsidRPr="00B636BE">
              <w:rPr>
                <w:rFonts w:ascii="Times New Roman" w:eastAsia="Times New Roman" w:hAnsi="Times New Roman" w:cs="Times New Roman"/>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contextualSpacing/>
              <w:jc w:val="center"/>
              <w:rPr>
                <w:rFonts w:ascii="Times New Roman" w:eastAsia="Calibri" w:hAnsi="Times New Roman" w:cs="Times New Roman"/>
                <w:sz w:val="24"/>
                <w:szCs w:val="24"/>
              </w:rPr>
            </w:pPr>
          </w:p>
        </w:tc>
        <w:tc>
          <w:tcPr>
            <w:tcW w:w="5814" w:type="dxa"/>
            <w:tcBorders>
              <w:top w:val="single" w:sz="4" w:space="0" w:color="auto"/>
              <w:left w:val="single" w:sz="4" w:space="0" w:color="auto"/>
              <w:bottom w:val="single" w:sz="4" w:space="0" w:color="auto"/>
              <w:right w:val="single" w:sz="4" w:space="0" w:color="auto"/>
            </w:tcBorders>
          </w:tcPr>
          <w:p w:rsidR="0065348E" w:rsidRPr="00B636BE" w:rsidRDefault="0065348E" w:rsidP="00556AC8">
            <w:pPr>
              <w:spacing w:before="120" w:after="120" w:line="240" w:lineRule="auto"/>
              <w:contextualSpacing/>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348E" w:rsidRPr="00B636BE" w:rsidRDefault="0065348E" w:rsidP="00556AC8">
            <w:pPr>
              <w:spacing w:before="120" w:after="120" w:line="240" w:lineRule="auto"/>
              <w:jc w:val="center"/>
              <w:rPr>
                <w:rFonts w:ascii="Times New Roman" w:eastAsia="Times New Roman" w:hAnsi="Times New Roman" w:cs="Times New Roman"/>
                <w:sz w:val="24"/>
                <w:szCs w:val="24"/>
                <w:lang w:eastAsia="ru-RU"/>
              </w:rPr>
            </w:pPr>
          </w:p>
        </w:tc>
      </w:tr>
    </w:tbl>
    <w:p w:rsidR="0065348E" w:rsidRPr="00B636BE" w:rsidRDefault="0065348E" w:rsidP="0065348E">
      <w:pPr>
        <w:spacing w:after="0" w:line="240" w:lineRule="auto"/>
        <w:rPr>
          <w:rFonts w:ascii="Times New Roman" w:eastAsia="Calibri" w:hAnsi="Times New Roman" w:cs="Times New Roman"/>
          <w:b/>
          <w:sz w:val="24"/>
          <w:szCs w:val="24"/>
        </w:rPr>
      </w:pPr>
    </w:p>
    <w:p w:rsidR="0065348E" w:rsidRPr="00B636BE" w:rsidRDefault="00B14E31" w:rsidP="0055501A">
      <w:pPr>
        <w:spacing w:after="0" w:line="240" w:lineRule="auto"/>
        <w:ind w:left="993"/>
        <w:rPr>
          <w:rFonts w:ascii="Times New Roman" w:eastAsia="Calibri" w:hAnsi="Times New Roman" w:cs="Times New Roman"/>
          <w:sz w:val="24"/>
          <w:szCs w:val="24"/>
          <w:lang w:eastAsia="ru-RU"/>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1</w:t>
      </w:r>
      <w:r w:rsidR="0065348E" w:rsidRPr="00B636BE">
        <w:rPr>
          <w:rFonts w:ascii="Times New Roman" w:eastAsia="Calibri" w:hAnsi="Times New Roman" w:cs="Times New Roman"/>
          <w:b/>
          <w:sz w:val="24"/>
          <w:szCs w:val="24"/>
        </w:rPr>
        <w:t>. Требования к монтажу</w:t>
      </w:r>
    </w:p>
    <w:p w:rsidR="0065348E" w:rsidRPr="00B636BE" w:rsidRDefault="0065348E" w:rsidP="0065348E">
      <w:pPr>
        <w:spacing w:after="0" w:line="240" w:lineRule="auto"/>
        <w:rPr>
          <w:rFonts w:ascii="Times New Roman" w:eastAsia="Calibri" w:hAnsi="Times New Roman" w:cs="Times New Roman"/>
          <w:sz w:val="24"/>
          <w:szCs w:val="24"/>
        </w:rPr>
      </w:pPr>
      <w:r w:rsidRPr="00B636BE">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5348E" w:rsidRPr="00B636BE" w:rsidRDefault="0065348E" w:rsidP="0065348E">
      <w:pPr>
        <w:spacing w:after="0" w:line="240" w:lineRule="auto"/>
        <w:ind w:firstLine="709"/>
        <w:jc w:val="both"/>
        <w:rPr>
          <w:rFonts w:ascii="Times New Roman" w:eastAsia="Calibri" w:hAnsi="Times New Roman" w:cs="Times New Roman"/>
          <w:b/>
          <w:sz w:val="24"/>
          <w:szCs w:val="24"/>
        </w:rPr>
      </w:pPr>
    </w:p>
    <w:p w:rsidR="0065348E" w:rsidRPr="00B636BE" w:rsidRDefault="00B14E31" w:rsidP="0055501A">
      <w:pPr>
        <w:spacing w:after="0" w:line="240" w:lineRule="auto"/>
        <w:ind w:left="993"/>
        <w:jc w:val="both"/>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2</w:t>
      </w:r>
      <w:r w:rsidR="0065348E" w:rsidRPr="00B636BE">
        <w:rPr>
          <w:rFonts w:ascii="Times New Roman" w:eastAsia="Calibri" w:hAnsi="Times New Roman" w:cs="Times New Roman"/>
          <w:b/>
          <w:sz w:val="24"/>
          <w:szCs w:val="24"/>
        </w:rPr>
        <w:t>. Требования к проведению работ</w:t>
      </w:r>
    </w:p>
    <w:p w:rsidR="0065348E" w:rsidRPr="00B636BE" w:rsidRDefault="0065348E" w:rsidP="0065348E">
      <w:pPr>
        <w:spacing w:after="0" w:line="240" w:lineRule="auto"/>
        <w:jc w:val="both"/>
        <w:rPr>
          <w:rFonts w:ascii="Times New Roman" w:eastAsia="Calibri" w:hAnsi="Times New Roman" w:cs="Times New Roman"/>
          <w:b/>
          <w:sz w:val="24"/>
          <w:szCs w:val="24"/>
        </w:rPr>
      </w:pPr>
      <w:r w:rsidRPr="00B636BE">
        <w:rPr>
          <w:rFonts w:ascii="Times New Roman" w:eastAsia="Calibri" w:hAnsi="Times New Roman" w:cs="Times New Roman"/>
          <w:b/>
          <w:sz w:val="24"/>
          <w:szCs w:val="24"/>
        </w:rPr>
        <w:t>__________________________________________________________________________________________________________________________________________________________</w:t>
      </w:r>
    </w:p>
    <w:p w:rsidR="0065348E" w:rsidRPr="00B636BE" w:rsidRDefault="0065348E" w:rsidP="0065348E">
      <w:pPr>
        <w:spacing w:after="0" w:line="240" w:lineRule="auto"/>
        <w:jc w:val="center"/>
        <w:rPr>
          <w:rFonts w:ascii="Times New Roman" w:eastAsia="Calibri" w:hAnsi="Times New Roman" w:cs="Times New Roman"/>
          <w:b/>
          <w:sz w:val="24"/>
          <w:szCs w:val="24"/>
        </w:rPr>
      </w:pPr>
    </w:p>
    <w:p w:rsidR="0065348E" w:rsidRPr="00B636BE" w:rsidRDefault="00B14E31" w:rsidP="0055501A">
      <w:pPr>
        <w:spacing w:after="0" w:line="240" w:lineRule="auto"/>
        <w:ind w:left="993"/>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3</w:t>
      </w:r>
      <w:r w:rsidR="0065348E" w:rsidRPr="00B636BE">
        <w:rPr>
          <w:rFonts w:ascii="Times New Roman" w:eastAsia="Calibri" w:hAnsi="Times New Roman" w:cs="Times New Roman"/>
          <w:b/>
          <w:sz w:val="24"/>
          <w:szCs w:val="24"/>
        </w:rPr>
        <w:t>. Безопасность выполнения работ</w:t>
      </w:r>
    </w:p>
    <w:p w:rsidR="0065348E" w:rsidRPr="00B636BE" w:rsidRDefault="0065348E" w:rsidP="0065348E">
      <w:pPr>
        <w:spacing w:after="0" w:line="240" w:lineRule="auto"/>
        <w:rPr>
          <w:rFonts w:ascii="Times New Roman" w:eastAsia="Calibri" w:hAnsi="Times New Roman" w:cs="Times New Roman"/>
          <w:b/>
          <w:sz w:val="24"/>
          <w:szCs w:val="24"/>
        </w:rPr>
      </w:pPr>
      <w:r w:rsidRPr="00B636BE">
        <w:rPr>
          <w:rFonts w:ascii="Times New Roman" w:eastAsia="Calibri" w:hAnsi="Times New Roman" w:cs="Times New Roman"/>
          <w:b/>
          <w:sz w:val="24"/>
          <w:szCs w:val="24"/>
        </w:rPr>
        <w:t>__________________________________________________________________________________________________________________________________________________________</w:t>
      </w:r>
    </w:p>
    <w:p w:rsidR="0065348E" w:rsidRPr="00B636BE" w:rsidRDefault="0065348E" w:rsidP="0065348E">
      <w:pPr>
        <w:spacing w:after="0" w:line="240" w:lineRule="auto"/>
        <w:rPr>
          <w:rFonts w:ascii="Times New Roman" w:eastAsia="Calibri" w:hAnsi="Times New Roman" w:cs="Times New Roman"/>
          <w:sz w:val="24"/>
          <w:szCs w:val="24"/>
        </w:rPr>
      </w:pPr>
    </w:p>
    <w:p w:rsidR="0065348E" w:rsidRPr="00B636BE" w:rsidRDefault="00B14E31" w:rsidP="0055501A">
      <w:pPr>
        <w:spacing w:after="0" w:line="240" w:lineRule="auto"/>
        <w:ind w:left="993"/>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4</w:t>
      </w:r>
      <w:r w:rsidRPr="00B636BE">
        <w:rPr>
          <w:rFonts w:ascii="Times New Roman" w:eastAsia="Calibri" w:hAnsi="Times New Roman" w:cs="Times New Roman"/>
          <w:b/>
          <w:sz w:val="24"/>
          <w:szCs w:val="24"/>
        </w:rPr>
        <w:t>.</w:t>
      </w:r>
      <w:r w:rsidR="0065348E" w:rsidRPr="00B636BE">
        <w:rPr>
          <w:rFonts w:ascii="Times New Roman" w:eastAsia="Calibri" w:hAnsi="Times New Roman" w:cs="Times New Roman"/>
          <w:b/>
          <w:sz w:val="24"/>
          <w:szCs w:val="24"/>
        </w:rPr>
        <w:t xml:space="preserve"> Требования по сроку и гарантии качества</w:t>
      </w:r>
    </w:p>
    <w:p w:rsidR="0065348E" w:rsidRPr="00B636BE" w:rsidRDefault="0065348E" w:rsidP="0065348E">
      <w:pPr>
        <w:spacing w:after="0" w:line="240" w:lineRule="auto"/>
        <w:rPr>
          <w:rFonts w:ascii="Times New Roman" w:eastAsia="Calibri" w:hAnsi="Times New Roman" w:cs="Times New Roman"/>
          <w:b/>
          <w:sz w:val="24"/>
          <w:szCs w:val="24"/>
        </w:rPr>
      </w:pPr>
      <w:r w:rsidRPr="00B636BE">
        <w:rPr>
          <w:rFonts w:ascii="Times New Roman" w:eastAsia="Calibri" w:hAnsi="Times New Roman" w:cs="Times New Roman"/>
          <w:b/>
          <w:sz w:val="24"/>
          <w:szCs w:val="24"/>
        </w:rPr>
        <w:t>__________________________________________________________________________________________________________________________________________________________</w:t>
      </w:r>
    </w:p>
    <w:p w:rsidR="0065348E" w:rsidRPr="00B636BE" w:rsidRDefault="0065348E" w:rsidP="00FC3646">
      <w:pPr>
        <w:spacing w:before="360" w:after="0" w:line="240" w:lineRule="auto"/>
        <w:jc w:val="both"/>
        <w:rPr>
          <w:rFonts w:ascii="Times New Roman" w:eastAsia="Times New Roman" w:hAnsi="Times New Roman" w:cs="Times New Roman"/>
          <w:sz w:val="24"/>
          <w:szCs w:val="24"/>
          <w:lang w:eastAsia="ru-RU"/>
        </w:rPr>
      </w:pPr>
    </w:p>
    <w:p w:rsidR="0065348E" w:rsidRPr="00B636BE" w:rsidRDefault="0065348E" w:rsidP="0065348E">
      <w:pPr>
        <w:keepLines/>
        <w:suppressLineNumbers/>
        <w:suppressAutoHyphens/>
        <w:spacing w:after="0" w:line="240" w:lineRule="auto"/>
        <w:ind w:right="-99"/>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Должность                                                                                                      Инициалы, Фамилия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348E" w:rsidRPr="00B636BE" w:rsidTr="00621B1E">
        <w:tc>
          <w:tcPr>
            <w:tcW w:w="4672" w:type="dxa"/>
          </w:tcPr>
          <w:p w:rsidR="0065348E" w:rsidRPr="00B636BE" w:rsidRDefault="0065348E" w:rsidP="0065348E">
            <w:pPr>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lang w:eastAsia="ru-RU"/>
              </w:rPr>
              <w:t>________________________</w:t>
            </w:r>
          </w:p>
        </w:tc>
        <w:tc>
          <w:tcPr>
            <w:tcW w:w="4673" w:type="dxa"/>
          </w:tcPr>
          <w:p w:rsidR="0065348E" w:rsidRPr="00B636BE" w:rsidRDefault="0065348E" w:rsidP="0065348E">
            <w:pPr>
              <w:jc w:val="right"/>
              <w:rPr>
                <w:rFonts w:ascii="Times New Roman" w:eastAsia="Calibri" w:hAnsi="Times New Roman" w:cs="Times New Roman"/>
                <w:b/>
                <w:sz w:val="24"/>
                <w:szCs w:val="24"/>
                <w:lang w:eastAsia="ru-RU"/>
              </w:rPr>
            </w:pPr>
            <w:r w:rsidRPr="00B636BE">
              <w:rPr>
                <w:rFonts w:ascii="Times New Roman" w:eastAsia="Calibri" w:hAnsi="Times New Roman" w:cs="Times New Roman"/>
                <w:b/>
                <w:sz w:val="24"/>
                <w:szCs w:val="24"/>
                <w:lang w:eastAsia="ru-RU"/>
              </w:rPr>
              <w:t xml:space="preserve">__.__. __________ </w:t>
            </w:r>
          </w:p>
        </w:tc>
      </w:tr>
    </w:tbl>
    <w:p w:rsidR="00B14E31" w:rsidRPr="00B636BE" w:rsidRDefault="00B14E31">
      <w:pPr>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br w:type="page"/>
      </w:r>
    </w:p>
    <w:p w:rsidR="00F8532F" w:rsidRPr="00B636BE" w:rsidRDefault="00B5421F" w:rsidP="00B14E31">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34" w:name="_Toc202964041"/>
      <w:r w:rsidRPr="00B636BE">
        <w:rPr>
          <w:rFonts w:ascii="Times New Roman" w:eastAsia="Times New Roman" w:hAnsi="Times New Roman" w:cs="Times New Roman"/>
          <w:b/>
          <w:bCs/>
          <w:kern w:val="32"/>
          <w:sz w:val="24"/>
          <w:szCs w:val="24"/>
          <w:lang w:eastAsia="ru-RU"/>
        </w:rPr>
        <w:lastRenderedPageBreak/>
        <w:t>ОБРАЗЕЦ</w:t>
      </w:r>
      <w:r w:rsidR="00B87E3D">
        <w:rPr>
          <w:rFonts w:ascii="Times New Roman" w:eastAsia="Times New Roman" w:hAnsi="Times New Roman" w:cs="Times New Roman"/>
          <w:b/>
          <w:bCs/>
          <w:kern w:val="32"/>
          <w:sz w:val="24"/>
          <w:szCs w:val="24"/>
          <w:lang w:eastAsia="ru-RU"/>
        </w:rPr>
        <w:t xml:space="preserve"> </w:t>
      </w:r>
      <w:r w:rsidRPr="00B636BE">
        <w:rPr>
          <w:rFonts w:ascii="Times New Roman" w:eastAsia="Times New Roman" w:hAnsi="Times New Roman" w:cs="Times New Roman"/>
          <w:b/>
          <w:bCs/>
          <w:kern w:val="32"/>
          <w:sz w:val="24"/>
          <w:szCs w:val="24"/>
          <w:lang w:eastAsia="ru-RU"/>
        </w:rPr>
        <w:t>ЗАПОЛНЕНИЯ</w:t>
      </w:r>
      <w:bookmarkEnd w:id="34"/>
    </w:p>
    <w:p w:rsidR="00F8532F" w:rsidRPr="00B636BE" w:rsidRDefault="00F8532F"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F8532F" w:rsidRPr="00B636BE" w:rsidRDefault="00F8532F"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s="Times New Roman"/>
          <w:sz w:val="18"/>
          <w:szCs w:val="18"/>
          <w:lang w:eastAsia="ru-RU"/>
        </w:rPr>
      </w:pPr>
    </w:p>
    <w:p w:rsidR="00F8532F" w:rsidRPr="00B636BE" w:rsidRDefault="00B87E3D"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Техническое</w:t>
      </w:r>
      <w:r w:rsidR="00FC3646" w:rsidRPr="00B636BE">
        <w:rPr>
          <w:rFonts w:ascii="Times New Roman" w:eastAsia="Times New Roman" w:hAnsi="Times New Roman" w:cs="Times New Roman"/>
          <w:b/>
          <w:caps/>
          <w:sz w:val="24"/>
          <w:szCs w:val="24"/>
          <w:lang w:eastAsia="ru-RU"/>
        </w:rPr>
        <w:t xml:space="preserve"> </w:t>
      </w:r>
      <w:r w:rsidR="00F8532F" w:rsidRPr="00B636BE">
        <w:rPr>
          <w:rFonts w:ascii="Times New Roman" w:eastAsia="Times New Roman" w:hAnsi="Times New Roman" w:cs="Times New Roman"/>
          <w:b/>
          <w:caps/>
          <w:sz w:val="24"/>
          <w:szCs w:val="24"/>
          <w:lang w:eastAsia="ru-RU"/>
        </w:rPr>
        <w:t>задание</w:t>
      </w:r>
    </w:p>
    <w:p w:rsidR="00FC3646" w:rsidRPr="00B636BE" w:rsidRDefault="00FC3646"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s="Times New Roman"/>
          <w:b/>
          <w:sz w:val="24"/>
          <w:szCs w:val="24"/>
          <w:lang w:eastAsia="ru-RU"/>
        </w:rPr>
      </w:pPr>
    </w:p>
    <w:p w:rsidR="00F8532F" w:rsidRPr="00B636BE" w:rsidRDefault="00F8532F" w:rsidP="00F8532F">
      <w:pPr>
        <w:pBdr>
          <w:top w:val="nil"/>
          <w:left w:val="nil"/>
          <w:bottom w:val="nil"/>
          <w:right w:val="nil"/>
          <w:between w:val="nil"/>
        </w:pBdr>
        <w:spacing w:after="4" w:line="264" w:lineRule="auto"/>
        <w:ind w:left="10" w:right="24" w:hanging="10"/>
        <w:jc w:val="both"/>
        <w:rPr>
          <w:rFonts w:ascii="Times New Roman" w:eastAsia="Times New Roman" w:hAnsi="Times New Roman" w:cs="Times New Roman"/>
          <w:color w:val="000000"/>
          <w:sz w:val="24"/>
          <w:szCs w:val="24"/>
          <w:lang w:eastAsia="ru-RU"/>
        </w:rPr>
      </w:pPr>
      <w:r w:rsidRPr="00B636BE">
        <w:rPr>
          <w:rFonts w:ascii="Times New Roman" w:eastAsia="Times New Roman" w:hAnsi="Times New Roman" w:cs="Times New Roman"/>
          <w:b/>
          <w:color w:val="000000"/>
          <w:sz w:val="24"/>
          <w:szCs w:val="24"/>
          <w:lang w:eastAsia="ru-RU"/>
        </w:rPr>
        <w:t>Заказчик:</w:t>
      </w:r>
      <w:r w:rsidRPr="00B636BE">
        <w:rPr>
          <w:rFonts w:ascii="Times New Roman" w:eastAsia="Times New Roman" w:hAnsi="Times New Roman" w:cs="Times New Roman"/>
          <w:color w:val="000000"/>
          <w:sz w:val="24"/>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F8532F" w:rsidRPr="00B636BE" w:rsidRDefault="00F8532F" w:rsidP="00315A18">
      <w:pPr>
        <w:numPr>
          <w:ilvl w:val="0"/>
          <w:numId w:val="18"/>
        </w:numPr>
        <w:spacing w:before="120" w:after="0" w:line="240" w:lineRule="auto"/>
        <w:ind w:left="709" w:hanging="357"/>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Предмет Договора:</w:t>
      </w:r>
      <w:r w:rsidRPr="00B636BE">
        <w:rPr>
          <w:rFonts w:ascii="Times New Roman" w:eastAsia="Times New Roman" w:hAnsi="Times New Roman" w:cs="Times New Roman"/>
          <w:sz w:val="24"/>
          <w:szCs w:val="24"/>
          <w:lang w:eastAsia="ru-RU"/>
        </w:rPr>
        <w:t xml:space="preserve"> Поставка интерактивного оборудования</w:t>
      </w:r>
    </w:p>
    <w:p w:rsidR="00F8532F" w:rsidRPr="00B636BE" w:rsidRDefault="00F8532F" w:rsidP="00315A18">
      <w:pPr>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Адрес поставки товара: </w:t>
      </w:r>
      <w:r w:rsidR="002476E1" w:rsidRPr="00B636BE">
        <w:rPr>
          <w:rFonts w:ascii="Times New Roman" w:eastAsia="Times New Roman" w:hAnsi="Times New Roman" w:cs="Times New Roman"/>
          <w:sz w:val="24"/>
          <w:szCs w:val="24"/>
          <w:lang w:eastAsia="ru-RU"/>
        </w:rPr>
        <w:t xml:space="preserve">г. Москва, ул. Садовая- </w:t>
      </w:r>
      <w:r w:rsidRPr="00B636BE">
        <w:rPr>
          <w:rFonts w:ascii="Times New Roman" w:eastAsia="Times New Roman" w:hAnsi="Times New Roman" w:cs="Times New Roman"/>
          <w:sz w:val="24"/>
          <w:szCs w:val="24"/>
          <w:lang w:eastAsia="ru-RU"/>
        </w:rPr>
        <w:t>Кудринская, д.9.</w:t>
      </w:r>
    </w:p>
    <w:p w:rsidR="00F8532F" w:rsidRPr="00B636BE" w:rsidRDefault="00F8532F" w:rsidP="00315A18">
      <w:pPr>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Срок поставки товара:</w:t>
      </w:r>
      <w:r w:rsidRPr="00B636BE">
        <w:rPr>
          <w:rFonts w:ascii="Times New Roman" w:eastAsia="Times New Roman" w:hAnsi="Times New Roman" w:cs="Times New Roman"/>
          <w:sz w:val="24"/>
          <w:szCs w:val="24"/>
          <w:lang w:eastAsia="ru-RU"/>
        </w:rPr>
        <w:t xml:space="preserve"> с даты заключения Договора в течение 5 (пяти) календарных дней.</w:t>
      </w:r>
    </w:p>
    <w:p w:rsidR="00F8532F" w:rsidRPr="00B636BE" w:rsidRDefault="00F8532F" w:rsidP="00315A18">
      <w:pPr>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bCs/>
          <w:sz w:val="24"/>
          <w:szCs w:val="24"/>
          <w:lang w:eastAsia="ru-RU"/>
        </w:rPr>
        <w:t>Срок установки и настройки товара:</w:t>
      </w:r>
      <w:r w:rsidRPr="00B636BE">
        <w:rPr>
          <w:rFonts w:ascii="Times New Roman" w:eastAsia="Times New Roman" w:hAnsi="Times New Roman" w:cs="Times New Roman"/>
          <w:sz w:val="24"/>
          <w:szCs w:val="24"/>
          <w:lang w:eastAsia="ru-RU"/>
        </w:rPr>
        <w:t xml:space="preserve"> с даты поставки товара в течение 10 (десяти) рабочих дней.</w:t>
      </w:r>
    </w:p>
    <w:p w:rsidR="00F8532F" w:rsidRPr="00B636BE" w:rsidRDefault="00F8532F" w:rsidP="00792E92">
      <w:pPr>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color w:val="000000"/>
          <w:sz w:val="24"/>
          <w:szCs w:val="24"/>
        </w:rPr>
      </w:pPr>
      <w:r w:rsidRPr="00B636BE">
        <w:rPr>
          <w:rFonts w:ascii="Times New Roman" w:eastAsia="Times New Roman" w:hAnsi="Times New Roman" w:cs="Times New Roman"/>
          <w:b/>
          <w:sz w:val="24"/>
          <w:szCs w:val="24"/>
          <w:lang w:eastAsia="ru-RU"/>
        </w:rPr>
        <w:t>В цену Договора входит</w:t>
      </w:r>
      <w:r w:rsidRPr="00B636BE">
        <w:rPr>
          <w:rFonts w:ascii="Times New Roman" w:eastAsia="Times New Roman" w:hAnsi="Times New Roman" w:cs="Times New Roman"/>
          <w:sz w:val="24"/>
          <w:szCs w:val="24"/>
          <w:lang w:eastAsia="ru-RU"/>
        </w:rPr>
        <w:t xml:space="preserve">: </w:t>
      </w:r>
      <w:r w:rsidRPr="00B636BE">
        <w:rPr>
          <w:rFonts w:ascii="Times New Roman" w:eastAsia="Times New Roman" w:hAnsi="Times New Roman" w:cs="Times New Roman"/>
          <w:color w:val="000000"/>
          <w:sz w:val="24"/>
          <w:szCs w:val="24"/>
        </w:rPr>
        <w:t>общая стоимость товара (далее- оборудование), расходы, связанные с исполнением договора, в том числе расходы на уплату налогов, сборов и других обязательных платежей, а также упаковку, доставку, погрузку, разгрузку, подготовку места установки, устройство кабельных каналов, изготовление и установку необходимых закладных балок и конструкций для монтажа оборудования, прокладку кабельных линий, установку, подключение оборудования к электроснабжению, пуско-наладку поставляемого оборудования в комплексе, инструктаж персонала, вывоз мусора и упаковочного материала, затраты на гарантийное обслуживание, страхование. Все работы по сборке, установке, подключению и вводу в эксплуатацию поставляемого оборудования выполняются силами, материалами и за счет Поставщика.</w:t>
      </w:r>
    </w:p>
    <w:p w:rsidR="00F8532F" w:rsidRPr="00B636BE" w:rsidRDefault="00F8532F" w:rsidP="00792E92">
      <w:pPr>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color w:val="000000"/>
          <w:sz w:val="24"/>
          <w:szCs w:val="24"/>
          <w:lang w:eastAsia="ru-RU"/>
        </w:rPr>
        <w:t>Оплата поставляемого товара и выполненных работ</w:t>
      </w:r>
      <w:r w:rsidRPr="00B636BE">
        <w:rPr>
          <w:rFonts w:ascii="Times New Roman" w:eastAsia="Times New Roman" w:hAnsi="Times New Roman" w:cs="Times New Roman"/>
          <w:color w:val="000000"/>
          <w:sz w:val="24"/>
          <w:szCs w:val="24"/>
          <w:lang w:eastAsia="ru-RU"/>
        </w:rPr>
        <w:t xml:space="preserve">: оплата производится в размере 100% не позднее 7 (Семи) рабочих дней с момента приемки Заказчиком Товара в полном объеме по количеству и качеству, подписания Сторонами </w:t>
      </w:r>
      <w:r w:rsidRPr="00B636BE">
        <w:rPr>
          <w:rFonts w:ascii="Times New Roman" w:eastAsia="Times New Roman" w:hAnsi="Times New Roman" w:cs="Times New Roman"/>
          <w:sz w:val="24"/>
          <w:szCs w:val="24"/>
          <w:lang w:eastAsia="ru-RU"/>
        </w:rPr>
        <w:t>товарно-транспортной накладной,</w:t>
      </w:r>
      <w:r w:rsidRPr="00B636BE">
        <w:rPr>
          <w:rFonts w:ascii="Times New Roman" w:eastAsia="Times New Roman" w:hAnsi="Times New Roman" w:cs="Times New Roman"/>
          <w:color w:val="000000"/>
          <w:sz w:val="24"/>
          <w:szCs w:val="24"/>
          <w:lang w:eastAsia="ru-RU"/>
        </w:rPr>
        <w:t xml:space="preserve"> акта об исполнении обязательств (акта приема-передачи), представления Поставщиком счета-фактуры и выставления счета на оплату.</w:t>
      </w:r>
    </w:p>
    <w:p w:rsidR="00F8532F" w:rsidRPr="00B636BE" w:rsidRDefault="00F8532F" w:rsidP="00792E92">
      <w:pPr>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Ответственное лицо, телефон: </w:t>
      </w:r>
      <w:r w:rsidRPr="00B636BE">
        <w:rPr>
          <w:rFonts w:ascii="Times New Roman" w:eastAsia="Times New Roman" w:hAnsi="Times New Roman" w:cs="Times New Roman"/>
          <w:sz w:val="24"/>
          <w:szCs w:val="24"/>
          <w:lang w:eastAsia="ru-RU"/>
        </w:rPr>
        <w:t>Петров Иван Иванович +7 499 2448888 (888)</w:t>
      </w:r>
    </w:p>
    <w:p w:rsidR="00F8532F" w:rsidRPr="00B636BE" w:rsidRDefault="00F8532F" w:rsidP="00792E92">
      <w:pPr>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40" w:lineRule="auto"/>
        <w:ind w:left="709" w:hanging="357"/>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 Предоставление гарантии качества:</w:t>
      </w:r>
      <w:r w:rsidRPr="00B636BE">
        <w:rPr>
          <w:rFonts w:ascii="Times New Roman" w:eastAsia="Times New Roman" w:hAnsi="Times New Roman" w:cs="Times New Roman"/>
          <w:sz w:val="24"/>
          <w:szCs w:val="24"/>
          <w:lang w:eastAsia="ru-RU"/>
        </w:rPr>
        <w:t xml:space="preserve"> 12 месяцев.</w:t>
      </w:r>
    </w:p>
    <w:p w:rsidR="00F8532F" w:rsidRPr="00B636BE" w:rsidRDefault="00F8532F"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164073" w:rsidRPr="00B636BE" w:rsidRDefault="00164073"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F8532F" w:rsidRPr="00B636BE" w:rsidRDefault="00F8532F" w:rsidP="00792E92">
      <w:pPr>
        <w:pStyle w:val="af0"/>
        <w:widowControl w:val="0"/>
        <w:numPr>
          <w:ilvl w:val="0"/>
          <w:numId w:val="18"/>
        </w:numPr>
        <w:spacing w:before="120" w:after="120"/>
        <w:ind w:left="1134"/>
        <w:jc w:val="both"/>
        <w:outlineLvl w:val="1"/>
        <w:rPr>
          <w:rFonts w:ascii="Times New Roman" w:eastAsia="Batang" w:hAnsi="Times New Roman" w:cs="Times New Roman"/>
          <w:b/>
          <w:bCs/>
          <w:sz w:val="24"/>
          <w:szCs w:val="24"/>
          <w:lang w:eastAsia="ru-RU"/>
        </w:rPr>
      </w:pPr>
      <w:bookmarkStart w:id="35" w:name="_Toc202964042"/>
      <w:r w:rsidRPr="00B636BE">
        <w:rPr>
          <w:rFonts w:ascii="Times New Roman" w:eastAsia="Batang" w:hAnsi="Times New Roman" w:cs="Times New Roman"/>
          <w:b/>
          <w:bCs/>
          <w:sz w:val="24"/>
          <w:szCs w:val="24"/>
          <w:lang w:eastAsia="ru-RU"/>
        </w:rPr>
        <w:t>Наименование, количество поставляемого товара (спецификация)</w:t>
      </w:r>
      <w:bookmarkEnd w:id="35"/>
    </w:p>
    <w:tbl>
      <w:tblPr>
        <w:tblStyle w:val="8"/>
        <w:tblW w:w="5158" w:type="pct"/>
        <w:tblInd w:w="-147" w:type="dxa"/>
        <w:tblLook w:val="04A0" w:firstRow="1" w:lastRow="0" w:firstColumn="1" w:lastColumn="0" w:noHBand="0" w:noVBand="1"/>
      </w:tblPr>
      <w:tblGrid>
        <w:gridCol w:w="569"/>
        <w:gridCol w:w="5271"/>
        <w:gridCol w:w="2523"/>
        <w:gridCol w:w="1276"/>
      </w:tblGrid>
      <w:tr w:rsidR="00F8532F" w:rsidRPr="00B636BE" w:rsidTr="00621B1E">
        <w:trPr>
          <w:trHeight w:val="14"/>
        </w:trPr>
        <w:tc>
          <w:tcPr>
            <w:tcW w:w="295" w:type="pct"/>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w:t>
            </w:r>
          </w:p>
          <w:p w:rsidR="00F8532F" w:rsidRPr="00B636BE" w:rsidRDefault="00F8532F" w:rsidP="00604880">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п/п</w:t>
            </w:r>
          </w:p>
        </w:tc>
        <w:tc>
          <w:tcPr>
            <w:tcW w:w="2734" w:type="pct"/>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Наименование</w:t>
            </w:r>
          </w:p>
        </w:tc>
        <w:tc>
          <w:tcPr>
            <w:tcW w:w="1309" w:type="pct"/>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Количество</w:t>
            </w:r>
          </w:p>
        </w:tc>
        <w:tc>
          <w:tcPr>
            <w:tcW w:w="662" w:type="pct"/>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widowControl w:val="0"/>
              <w:spacing w:before="40" w:after="40"/>
              <w:jc w:val="center"/>
              <w:rPr>
                <w:rFonts w:ascii="Times New Roman" w:eastAsia="Batang" w:hAnsi="Times New Roman" w:cs="Times New Roman"/>
                <w:b/>
                <w:i/>
                <w:sz w:val="22"/>
                <w:szCs w:val="24"/>
                <w:lang w:eastAsia="ru-RU"/>
              </w:rPr>
            </w:pPr>
            <w:r w:rsidRPr="00B636BE">
              <w:rPr>
                <w:rFonts w:ascii="Times New Roman" w:eastAsia="Batang" w:hAnsi="Times New Roman" w:cs="Times New Roman"/>
                <w:b/>
                <w:i/>
                <w:sz w:val="22"/>
                <w:szCs w:val="24"/>
                <w:lang w:eastAsia="ru-RU"/>
              </w:rPr>
              <w:t>Единицы измерения</w:t>
            </w:r>
          </w:p>
        </w:tc>
      </w:tr>
      <w:tr w:rsidR="00F8532F" w:rsidRPr="00B636BE" w:rsidTr="00621B1E">
        <w:trPr>
          <w:trHeight w:val="14"/>
        </w:trPr>
        <w:tc>
          <w:tcPr>
            <w:tcW w:w="295" w:type="pct"/>
            <w:tcBorders>
              <w:top w:val="single" w:sz="4" w:space="0" w:color="auto"/>
              <w:left w:val="single" w:sz="4" w:space="0" w:color="auto"/>
              <w:bottom w:val="single" w:sz="4" w:space="0" w:color="auto"/>
              <w:right w:val="single" w:sz="4" w:space="0" w:color="auto"/>
            </w:tcBorders>
          </w:tcPr>
          <w:p w:rsidR="00F8532F" w:rsidRPr="00B636BE" w:rsidRDefault="00F8532F" w:rsidP="000651AD">
            <w:pPr>
              <w:widowControl w:val="0"/>
              <w:spacing w:before="120" w:after="12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1</w:t>
            </w:r>
            <w:r w:rsidR="000651AD" w:rsidRPr="00B636BE">
              <w:rPr>
                <w:rFonts w:ascii="Times New Roman" w:eastAsia="Batang" w:hAnsi="Times New Roman" w:cs="Times New Roman"/>
                <w:b/>
                <w:bCs/>
                <w:sz w:val="24"/>
                <w:szCs w:val="24"/>
                <w:lang w:eastAsia="ru-RU"/>
              </w:rPr>
              <w:t>.</w:t>
            </w:r>
          </w:p>
        </w:tc>
        <w:tc>
          <w:tcPr>
            <w:tcW w:w="2734" w:type="pct"/>
            <w:tcBorders>
              <w:top w:val="single" w:sz="4" w:space="0" w:color="auto"/>
              <w:left w:val="single" w:sz="4" w:space="0" w:color="auto"/>
              <w:bottom w:val="single" w:sz="4" w:space="0" w:color="auto"/>
              <w:right w:val="single" w:sz="4" w:space="0" w:color="auto"/>
            </w:tcBorders>
          </w:tcPr>
          <w:p w:rsidR="00F8532F" w:rsidRPr="00B636BE" w:rsidRDefault="00F8532F" w:rsidP="000651AD">
            <w:pPr>
              <w:widowControl w:val="0"/>
              <w:spacing w:before="120" w:after="120"/>
              <w:jc w:val="center"/>
              <w:rPr>
                <w:rFonts w:ascii="Times New Roman" w:eastAsia="Batang" w:hAnsi="Times New Roman" w:cs="Times New Roman"/>
                <w:b/>
                <w:bCs/>
                <w:sz w:val="24"/>
                <w:szCs w:val="24"/>
                <w:lang w:eastAsia="ru-RU"/>
              </w:rPr>
            </w:pPr>
            <w:r w:rsidRPr="00B636BE">
              <w:rPr>
                <w:rFonts w:ascii="Times New Roman" w:eastAsia="Batang" w:hAnsi="Times New Roman" w:cs="Times New Roman"/>
                <w:b/>
                <w:bCs/>
                <w:sz w:val="24"/>
                <w:szCs w:val="24"/>
                <w:lang w:eastAsia="ru-RU"/>
              </w:rPr>
              <w:t>Интерактивная панель</w:t>
            </w:r>
          </w:p>
        </w:tc>
        <w:tc>
          <w:tcPr>
            <w:tcW w:w="1309" w:type="pct"/>
            <w:tcBorders>
              <w:top w:val="single" w:sz="4" w:space="0" w:color="auto"/>
              <w:left w:val="single" w:sz="4" w:space="0" w:color="auto"/>
              <w:bottom w:val="single" w:sz="4" w:space="0" w:color="auto"/>
              <w:right w:val="single" w:sz="4" w:space="0" w:color="auto"/>
            </w:tcBorders>
            <w:vAlign w:val="center"/>
          </w:tcPr>
          <w:p w:rsidR="00F8532F" w:rsidRPr="00B636BE" w:rsidRDefault="00F8532F" w:rsidP="000651AD">
            <w:pPr>
              <w:spacing w:before="120" w:after="120"/>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29</w:t>
            </w:r>
          </w:p>
        </w:tc>
        <w:tc>
          <w:tcPr>
            <w:tcW w:w="662" w:type="pct"/>
            <w:tcBorders>
              <w:top w:val="single" w:sz="4" w:space="0" w:color="auto"/>
              <w:left w:val="single" w:sz="4" w:space="0" w:color="auto"/>
              <w:bottom w:val="single" w:sz="4" w:space="0" w:color="auto"/>
              <w:right w:val="single" w:sz="4" w:space="0" w:color="auto"/>
            </w:tcBorders>
          </w:tcPr>
          <w:p w:rsidR="00F8532F" w:rsidRPr="00B636BE" w:rsidRDefault="00F8532F" w:rsidP="000651AD">
            <w:pPr>
              <w:spacing w:before="120" w:after="120"/>
              <w:jc w:val="center"/>
              <w:rPr>
                <w:rFonts w:ascii="Times New Roman" w:eastAsia="Batang" w:hAnsi="Times New Roman" w:cs="Times New Roman"/>
                <w:bCs/>
                <w:sz w:val="24"/>
                <w:szCs w:val="24"/>
                <w:lang w:eastAsia="ru-RU"/>
              </w:rPr>
            </w:pPr>
            <w:r w:rsidRPr="00B636BE">
              <w:rPr>
                <w:rFonts w:ascii="Times New Roman" w:eastAsia="Batang" w:hAnsi="Times New Roman" w:cs="Times New Roman"/>
                <w:bCs/>
                <w:sz w:val="24"/>
                <w:szCs w:val="24"/>
                <w:lang w:eastAsia="ru-RU"/>
              </w:rPr>
              <w:t>Шт.</w:t>
            </w:r>
          </w:p>
        </w:tc>
      </w:tr>
    </w:tbl>
    <w:p w:rsidR="00EE524E" w:rsidRPr="00B636BE" w:rsidRDefault="00EE524E"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164073" w:rsidRPr="00B636BE" w:rsidRDefault="00164073" w:rsidP="00F85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sz w:val="24"/>
          <w:szCs w:val="24"/>
          <w:lang w:eastAsia="ru-RU"/>
        </w:rPr>
      </w:pPr>
    </w:p>
    <w:p w:rsidR="00164073" w:rsidRPr="00B636BE" w:rsidRDefault="00164073">
      <w:pPr>
        <w:rPr>
          <w:rFonts w:ascii="Times New Roman" w:eastAsia="Times New Roman" w:hAnsi="Times New Roman" w:cs="Times New Roman"/>
          <w:b/>
          <w:bCs/>
          <w:sz w:val="24"/>
          <w:szCs w:val="24"/>
          <w:lang w:eastAsia="ru-RU"/>
        </w:rPr>
      </w:pPr>
      <w:r w:rsidRPr="00B636BE">
        <w:rPr>
          <w:rFonts w:ascii="Times New Roman" w:eastAsia="Times New Roman" w:hAnsi="Times New Roman" w:cs="Times New Roman"/>
          <w:b/>
          <w:bCs/>
          <w:sz w:val="24"/>
          <w:szCs w:val="24"/>
          <w:lang w:eastAsia="ru-RU"/>
        </w:rPr>
        <w:br w:type="page"/>
      </w:r>
    </w:p>
    <w:p w:rsidR="00F8532F" w:rsidRPr="00B636BE" w:rsidRDefault="000651AD" w:rsidP="000651AD">
      <w:pPr>
        <w:spacing w:after="0" w:line="240" w:lineRule="auto"/>
        <w:jc w:val="center"/>
        <w:rPr>
          <w:rFonts w:ascii="Times New Roman" w:eastAsia="Arial Unicode MS" w:hAnsi="Times New Roman" w:cs="Times New Roman"/>
          <w:sz w:val="24"/>
          <w:szCs w:val="24"/>
          <w:lang w:eastAsia="ru-RU"/>
        </w:rPr>
      </w:pPr>
      <w:r w:rsidRPr="00B636BE">
        <w:rPr>
          <w:rFonts w:ascii="Times New Roman" w:eastAsia="Times New Roman" w:hAnsi="Times New Roman" w:cs="Times New Roman"/>
          <w:b/>
          <w:bCs/>
          <w:sz w:val="24"/>
          <w:szCs w:val="24"/>
          <w:lang w:eastAsia="ru-RU"/>
        </w:rPr>
        <w:lastRenderedPageBreak/>
        <w:t>1</w:t>
      </w:r>
      <w:r w:rsidR="00164073" w:rsidRPr="00B636BE">
        <w:rPr>
          <w:rFonts w:ascii="Times New Roman" w:eastAsia="Times New Roman" w:hAnsi="Times New Roman" w:cs="Times New Roman"/>
          <w:b/>
          <w:bCs/>
          <w:sz w:val="24"/>
          <w:szCs w:val="24"/>
          <w:lang w:eastAsia="ru-RU"/>
        </w:rPr>
        <w:t>0</w:t>
      </w:r>
      <w:r w:rsidRPr="00B636BE">
        <w:rPr>
          <w:rFonts w:ascii="Times New Roman" w:eastAsia="Times New Roman" w:hAnsi="Times New Roman" w:cs="Times New Roman"/>
          <w:b/>
          <w:bCs/>
          <w:sz w:val="24"/>
          <w:szCs w:val="24"/>
          <w:lang w:eastAsia="ru-RU"/>
        </w:rPr>
        <w:t>.</w:t>
      </w:r>
      <w:r w:rsidR="00F8532F" w:rsidRPr="00B636BE">
        <w:rPr>
          <w:rFonts w:ascii="Times New Roman" w:eastAsia="Times New Roman" w:hAnsi="Times New Roman" w:cs="Times New Roman"/>
          <w:b/>
          <w:bCs/>
          <w:sz w:val="24"/>
          <w:szCs w:val="24"/>
          <w:lang w:eastAsia="ru-RU"/>
        </w:rPr>
        <w:t xml:space="preserve"> Требования к функциональным, техническим и качественным, эксплуатационным характеристикам товара</w:t>
      </w:r>
    </w:p>
    <w:p w:rsidR="00F8532F" w:rsidRPr="00B636BE" w:rsidRDefault="00F8532F" w:rsidP="00F8532F">
      <w:pPr>
        <w:widowControl w:val="0"/>
        <w:spacing w:after="0" w:line="240" w:lineRule="auto"/>
        <w:contextualSpacing/>
        <w:rPr>
          <w:rFonts w:ascii="Times New Roman" w:eastAsia="Times New Roman" w:hAnsi="Times New Roman" w:cs="Times New Roman"/>
          <w:b/>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2"/>
        <w:gridCol w:w="5812"/>
        <w:gridCol w:w="850"/>
      </w:tblGrid>
      <w:tr w:rsidR="00F8532F" w:rsidRPr="00B636BE" w:rsidTr="007C3C25">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 п/п</w:t>
            </w:r>
          </w:p>
        </w:tc>
        <w:tc>
          <w:tcPr>
            <w:tcW w:w="2342" w:type="dxa"/>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Наименование</w:t>
            </w:r>
          </w:p>
        </w:tc>
        <w:tc>
          <w:tcPr>
            <w:tcW w:w="5812" w:type="dxa"/>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spacing w:before="40" w:after="40" w:line="240" w:lineRule="auto"/>
              <w:jc w:val="center"/>
              <w:rPr>
                <w:rFonts w:ascii="Times New Roman" w:eastAsia="Times New Roman" w:hAnsi="Times New Roman" w:cs="Times New Roman"/>
                <w:b/>
                <w:i/>
                <w:szCs w:val="24"/>
                <w:lang w:eastAsia="ru-RU"/>
              </w:rPr>
            </w:pPr>
            <w:r w:rsidRPr="00B636BE">
              <w:rPr>
                <w:rFonts w:ascii="Times New Roman" w:eastAsia="Times New Roman" w:hAnsi="Times New Roman" w:cs="Times New Roman"/>
                <w:b/>
                <w:i/>
                <w:szCs w:val="24"/>
                <w:lang w:eastAsia="ru-RU"/>
              </w:rPr>
              <w:t>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8532F" w:rsidRPr="00B636BE" w:rsidRDefault="00F8532F" w:rsidP="00604880">
            <w:pPr>
              <w:spacing w:before="40" w:after="40" w:line="240" w:lineRule="auto"/>
              <w:jc w:val="center"/>
              <w:rPr>
                <w:rFonts w:ascii="Times New Roman" w:eastAsia="Times New Roman" w:hAnsi="Times New Roman" w:cs="Times New Roman"/>
                <w:b/>
                <w:bCs/>
                <w:i/>
                <w:szCs w:val="24"/>
                <w:lang w:eastAsia="ru-RU"/>
              </w:rPr>
            </w:pPr>
            <w:r w:rsidRPr="00B636BE">
              <w:rPr>
                <w:rFonts w:ascii="Times New Roman" w:eastAsia="Times New Roman" w:hAnsi="Times New Roman" w:cs="Times New Roman"/>
                <w:b/>
                <w:i/>
                <w:szCs w:val="24"/>
                <w:lang w:eastAsia="ru-RU"/>
              </w:rPr>
              <w:t>Кол-во</w:t>
            </w:r>
            <w:r w:rsidR="0011326D" w:rsidRPr="00B636BE">
              <w:rPr>
                <w:rFonts w:ascii="Times New Roman" w:eastAsia="Times New Roman" w:hAnsi="Times New Roman" w:cs="Times New Roman"/>
                <w:b/>
                <w:i/>
                <w:szCs w:val="24"/>
                <w:lang w:eastAsia="ru-RU"/>
              </w:rPr>
              <w:t>, шт.</w:t>
            </w:r>
          </w:p>
        </w:tc>
      </w:tr>
      <w:tr w:rsidR="00F8532F" w:rsidRPr="00B636BE" w:rsidTr="0011326D">
        <w:trPr>
          <w:jc w:val="center"/>
        </w:trPr>
        <w:tc>
          <w:tcPr>
            <w:tcW w:w="630" w:type="dxa"/>
            <w:tcBorders>
              <w:top w:val="single" w:sz="4" w:space="0" w:color="auto"/>
              <w:left w:val="single" w:sz="4" w:space="0" w:color="auto"/>
              <w:bottom w:val="single" w:sz="4" w:space="0" w:color="auto"/>
              <w:right w:val="single" w:sz="4" w:space="0" w:color="auto"/>
            </w:tcBorders>
          </w:tcPr>
          <w:p w:rsidR="00F8532F" w:rsidRPr="00B636BE" w:rsidRDefault="00604880" w:rsidP="00046CEF">
            <w:pPr>
              <w:spacing w:before="120"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1.</w:t>
            </w:r>
          </w:p>
        </w:tc>
        <w:tc>
          <w:tcPr>
            <w:tcW w:w="2342" w:type="dxa"/>
            <w:tcBorders>
              <w:top w:val="single" w:sz="4" w:space="0" w:color="auto"/>
              <w:left w:val="single" w:sz="4" w:space="0" w:color="auto"/>
              <w:bottom w:val="single" w:sz="4" w:space="0" w:color="auto"/>
              <w:right w:val="single" w:sz="4" w:space="0" w:color="auto"/>
            </w:tcBorders>
          </w:tcPr>
          <w:p w:rsidR="00F8532F" w:rsidRPr="00B636BE" w:rsidRDefault="00F8532F" w:rsidP="0011326D">
            <w:pPr>
              <w:spacing w:before="120" w:after="0" w:line="240" w:lineRule="auto"/>
              <w:jc w:val="center"/>
              <w:rPr>
                <w:rFonts w:ascii="Times New Roman" w:eastAsia="Calibri" w:hAnsi="Times New Roman" w:cs="Times New Roman"/>
                <w:sz w:val="24"/>
                <w:szCs w:val="24"/>
              </w:rPr>
            </w:pPr>
            <w:r w:rsidRPr="00B636BE">
              <w:rPr>
                <w:rFonts w:ascii="Times New Roman" w:eastAsia="Calibri" w:hAnsi="Times New Roman" w:cs="Times New Roman"/>
                <w:sz w:val="24"/>
                <w:szCs w:val="24"/>
              </w:rPr>
              <w:t>Интерактивная панель со встраиваемым дополнительным вычислительным блоком (интерактивный комплекс)</w:t>
            </w:r>
          </w:p>
          <w:p w:rsidR="00F8532F" w:rsidRPr="00B636BE" w:rsidRDefault="00F8532F" w:rsidP="0011326D">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F8532F" w:rsidRPr="00B636BE" w:rsidRDefault="00F8532F" w:rsidP="00F917AE">
            <w:pPr>
              <w:spacing w:before="12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Размер по диагонали: не менее 74 дюймов;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Ширина интерактивной панели</w:t>
            </w:r>
            <w:r w:rsidR="007C3C25" w:rsidRPr="00B636BE">
              <w:rPr>
                <w:rFonts w:ascii="Times New Roman" w:eastAsia="Calibri" w:hAnsi="Times New Roman" w:cs="Times New Roman"/>
                <w:sz w:val="24"/>
                <w:szCs w:val="24"/>
              </w:rPr>
              <w:t>: не более 1711 </w:t>
            </w:r>
            <w:r w:rsidRPr="00B636BE">
              <w:rPr>
                <w:rFonts w:ascii="Times New Roman" w:eastAsia="Calibri" w:hAnsi="Times New Roman" w:cs="Times New Roman"/>
                <w:sz w:val="24"/>
                <w:szCs w:val="24"/>
              </w:rPr>
              <w:t>мм;</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Высота интерактивной панели</w:t>
            </w:r>
            <w:r w:rsidR="007C3C25" w:rsidRPr="00B636BE">
              <w:rPr>
                <w:rFonts w:ascii="Times New Roman" w:eastAsia="Calibri" w:hAnsi="Times New Roman" w:cs="Times New Roman"/>
                <w:sz w:val="24"/>
                <w:szCs w:val="24"/>
              </w:rPr>
              <w:t>: не более 1032 </w:t>
            </w:r>
            <w:r w:rsidRPr="00B636BE">
              <w:rPr>
                <w:rFonts w:ascii="Times New Roman" w:eastAsia="Calibri" w:hAnsi="Times New Roman" w:cs="Times New Roman"/>
                <w:sz w:val="24"/>
                <w:szCs w:val="24"/>
              </w:rPr>
              <w:t>мм;</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Толщина интерактивной панели</w:t>
            </w:r>
            <w:r w:rsidR="007C3C25" w:rsidRPr="00B636BE">
              <w:rPr>
                <w:rFonts w:ascii="Times New Roman" w:eastAsia="Calibri" w:hAnsi="Times New Roman" w:cs="Times New Roman"/>
                <w:sz w:val="24"/>
                <w:szCs w:val="24"/>
              </w:rPr>
              <w:t>: не более 90 </w:t>
            </w:r>
            <w:r w:rsidRPr="00B636BE">
              <w:rPr>
                <w:rFonts w:ascii="Times New Roman" w:eastAsia="Calibri" w:hAnsi="Times New Roman" w:cs="Times New Roman"/>
                <w:sz w:val="24"/>
                <w:szCs w:val="24"/>
              </w:rPr>
              <w:t>мм;</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Вес интерактивной панели</w:t>
            </w:r>
            <w:r w:rsidR="007C3C25" w:rsidRPr="00B636BE">
              <w:rPr>
                <w:rFonts w:ascii="Times New Roman" w:eastAsia="Calibri" w:hAnsi="Times New Roman" w:cs="Times New Roman"/>
                <w:sz w:val="24"/>
                <w:szCs w:val="24"/>
              </w:rPr>
              <w:t>: не более 50 </w:t>
            </w:r>
            <w:r w:rsidRPr="00B636BE">
              <w:rPr>
                <w:rFonts w:ascii="Times New Roman" w:eastAsia="Calibri" w:hAnsi="Times New Roman" w:cs="Times New Roman"/>
                <w:sz w:val="24"/>
                <w:szCs w:val="24"/>
              </w:rPr>
              <w:t>кг;</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Разрешение экрана при работе без дополнительного вычислительного блока: не менее 3840 х 2160 пикселей при 60 Гц;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Яркость экрана: не менее 450 кд/м2;</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Статическая контрастность экрана: не менее 5000:1;</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Время отклика матрицы экрана (от серого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к серому): не более 8 мс;</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Встроенные акустические системы: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Высота срабатывания сенсора экрана: не более 1</w:t>
            </w:r>
            <w:r w:rsidR="00F917AE" w:rsidRPr="00B636BE">
              <w:rPr>
                <w:rFonts w:ascii="Times New Roman" w:eastAsia="Calibri" w:hAnsi="Times New Roman" w:cs="Times New Roman"/>
                <w:sz w:val="24"/>
                <w:szCs w:val="24"/>
              </w:rPr>
              <w:t> </w:t>
            </w:r>
            <w:r w:rsidRPr="00B636BE">
              <w:rPr>
                <w:rFonts w:ascii="Times New Roman" w:eastAsia="Calibri" w:hAnsi="Times New Roman" w:cs="Times New Roman"/>
                <w:sz w:val="24"/>
                <w:szCs w:val="24"/>
              </w:rPr>
              <w:t>мм от поверхности экрана;</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Время отклика сенсора касания (интервал времени между обновлениями данных о текущих координатах объектов касания): не более 5 мс;</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точек касаний: не менее 40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Функция распознавания объектов касания (палец или безбатарейный стилус):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поддерживаемых безбатарейных стилусов одновременно: не менее 2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Безбатарейные стилусы должны прикрепляться на фронтальной (обращённой к пользователю) стороне магнитным способом: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Функция подключения к сети Ethernet проводным и беспроводным способом (Wi-Fi):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Модуль беспроводной связи </w:t>
            </w:r>
            <w:r w:rsidRPr="00B636BE">
              <w:rPr>
                <w:rFonts w:ascii="Times New Roman" w:eastAsia="Calibri" w:hAnsi="Times New Roman" w:cs="Times New Roman"/>
                <w:sz w:val="24"/>
                <w:szCs w:val="24"/>
                <w:lang w:val="en-US"/>
              </w:rPr>
              <w:t>Wi</w:t>
            </w: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lang w:val="en-US"/>
              </w:rPr>
              <w:t>Fi</w:t>
            </w:r>
            <w:r w:rsidRPr="00B636BE">
              <w:rPr>
                <w:rFonts w:ascii="Times New Roman" w:eastAsia="Calibri" w:hAnsi="Times New Roman" w:cs="Times New Roman"/>
                <w:sz w:val="24"/>
                <w:szCs w:val="24"/>
              </w:rPr>
              <w:t xml:space="preserve"> 6 интерактивной панели: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Модуль беспроводной связи </w:t>
            </w:r>
            <w:r w:rsidRPr="00B636BE">
              <w:rPr>
                <w:rFonts w:ascii="Times New Roman" w:eastAsia="Calibri" w:hAnsi="Times New Roman" w:cs="Times New Roman"/>
                <w:sz w:val="24"/>
                <w:szCs w:val="24"/>
                <w:lang w:val="en-US"/>
              </w:rPr>
              <w:t>Bluetooth</w:t>
            </w:r>
            <w:r w:rsidRPr="00B636BE">
              <w:rPr>
                <w:rFonts w:ascii="Times New Roman" w:eastAsia="Calibri" w:hAnsi="Times New Roman" w:cs="Times New Roman"/>
                <w:sz w:val="24"/>
                <w:szCs w:val="24"/>
              </w:rPr>
              <w:t xml:space="preserve"> версии 5.2 интерактивной панели: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Встроенный вычислительный блок является неотъемлемой частью интерактивной панели, обеспечивает ее работоспособность и основной функционал, в том числе работу сенсорного экрана, подключение дополнительного вычислительного блока через специальный слот на панели, работу датчика освещенности, функцию комментирования поверх других источников сигнала, подключение </w:t>
            </w:r>
            <w:r w:rsidRPr="00B636BE">
              <w:rPr>
                <w:rFonts w:ascii="Times New Roman" w:eastAsia="Calibri" w:hAnsi="Times New Roman" w:cs="Times New Roman"/>
                <w:sz w:val="24"/>
                <w:szCs w:val="24"/>
              </w:rPr>
              <w:lastRenderedPageBreak/>
              <w:t>других внешних устройств (источников сигнала):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Версия операционной системы Android  встроенного вычислительного блока  интерактивной панели: не ниже 11;</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ядер процессора встроенного вычислительного блока интерактивной панели: не менее 8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Частота процессора встроенного вычислительного блока интерактивной панели: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2.2 ГГц;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Объем оперативной памяти встроенного вычислительного блока интерактивной панели: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8 Гбайт;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Объем накопителя встроенного вычислительного блока интерактивной панели: не менее 128 Гбайт;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Объем накопителя встроенного вычислительного блока отображается в меню “Настройки” ОС </w:t>
            </w:r>
            <w:r w:rsidRPr="00B636BE">
              <w:rPr>
                <w:rFonts w:ascii="Times New Roman" w:eastAsia="Calibri" w:hAnsi="Times New Roman" w:cs="Times New Roman"/>
                <w:sz w:val="24"/>
                <w:szCs w:val="24"/>
                <w:lang w:val="en-US"/>
              </w:rPr>
              <w:t>Android</w:t>
            </w:r>
            <w:r w:rsidRPr="00B636BE">
              <w:rPr>
                <w:rFonts w:ascii="Times New Roman" w:eastAsia="Calibri" w:hAnsi="Times New Roman" w:cs="Times New Roman"/>
                <w:sz w:val="24"/>
                <w:szCs w:val="24"/>
              </w:rPr>
              <w:t>, в разделе «Система»: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свободных портов USB 3.0: не менее 4</w:t>
            </w:r>
            <w:r w:rsidR="00F917AE" w:rsidRPr="00B636BE">
              <w:rPr>
                <w:rFonts w:ascii="Times New Roman" w:eastAsia="Calibri" w:hAnsi="Times New Roman" w:cs="Times New Roman"/>
                <w:sz w:val="24"/>
                <w:szCs w:val="24"/>
              </w:rPr>
              <w:t> </w:t>
            </w:r>
            <w:r w:rsidRPr="00B636BE">
              <w:rPr>
                <w:rFonts w:ascii="Times New Roman" w:eastAsia="Calibri" w:hAnsi="Times New Roman" w:cs="Times New Roman"/>
                <w:sz w:val="24"/>
                <w:szCs w:val="24"/>
              </w:rPr>
              <w:t>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порта USB тип С на боковой стороне интерактивной панели с функцией передачи видеосигнала и выходной мощностью не менее 65 Вт, не включая разъемы дополнительного вычислительного блока: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Наличие порта USB тип C на фронтальной (обращённой к пользователю) стороне интерактивной панели с функцией передачи видеосигнала, не включая разъёмы дополнительного вычислительного блока: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2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Количество портов USB тип B, не включая разъемы дополнительного вычислительного блока: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3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портов RJ45, не включая разъемы дополнительного вы</w:t>
            </w:r>
            <w:r w:rsidR="00F917AE" w:rsidRPr="00B636BE">
              <w:rPr>
                <w:rFonts w:ascii="Times New Roman" w:eastAsia="Calibri" w:hAnsi="Times New Roman" w:cs="Times New Roman"/>
                <w:sz w:val="24"/>
                <w:szCs w:val="24"/>
              </w:rPr>
              <w:t>числительного блока: не менее 2 </w:t>
            </w:r>
            <w:r w:rsidRPr="00B636BE">
              <w:rPr>
                <w:rFonts w:ascii="Times New Roman" w:eastAsia="Calibri" w:hAnsi="Times New Roman" w:cs="Times New Roman"/>
                <w:sz w:val="24"/>
                <w:szCs w:val="24"/>
              </w:rPr>
              <w:t>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портов HDMI in версии не ниже 2.0 на фронтальной (обращённой к пользователю) стороне интерактивной панели: не менее 2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портов HDMI in версии не ниже 2.1 на тыльной стороне интерактивной панели: не менее 3</w:t>
            </w:r>
            <w:r w:rsidR="00F917AE" w:rsidRPr="00B636BE">
              <w:rPr>
                <w:rFonts w:ascii="Times New Roman" w:eastAsia="Calibri" w:hAnsi="Times New Roman" w:cs="Times New Roman"/>
                <w:sz w:val="24"/>
                <w:szCs w:val="24"/>
              </w:rPr>
              <w:t> </w:t>
            </w:r>
            <w:r w:rsidRPr="00B636BE">
              <w:rPr>
                <w:rFonts w:ascii="Times New Roman" w:eastAsia="Calibri" w:hAnsi="Times New Roman" w:cs="Times New Roman"/>
                <w:sz w:val="24"/>
                <w:szCs w:val="24"/>
              </w:rPr>
              <w:t>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Наличие портов </w:t>
            </w:r>
            <w:r w:rsidRPr="00B636BE">
              <w:rPr>
                <w:rFonts w:ascii="Times New Roman" w:eastAsia="Calibri" w:hAnsi="Times New Roman" w:cs="Times New Roman"/>
                <w:sz w:val="24"/>
                <w:szCs w:val="24"/>
                <w:lang w:val="en-US"/>
              </w:rPr>
              <w:t>HDMI</w:t>
            </w:r>
            <w:r w:rsidRPr="00B636BE">
              <w:rPr>
                <w:rFonts w:ascii="Times New Roman" w:eastAsia="Calibri" w:hAnsi="Times New Roman" w:cs="Times New Roman"/>
                <w:sz w:val="24"/>
                <w:szCs w:val="24"/>
              </w:rPr>
              <w:t xml:space="preserve"> </w:t>
            </w:r>
            <w:r w:rsidRPr="00B636BE">
              <w:rPr>
                <w:rFonts w:ascii="Times New Roman" w:eastAsia="Calibri" w:hAnsi="Times New Roman" w:cs="Times New Roman"/>
                <w:sz w:val="24"/>
                <w:szCs w:val="24"/>
                <w:lang w:val="en-US"/>
              </w:rPr>
              <w:t>out</w:t>
            </w:r>
            <w:r w:rsidRPr="00B636BE">
              <w:rPr>
                <w:rFonts w:ascii="Times New Roman" w:eastAsia="Calibri" w:hAnsi="Times New Roman" w:cs="Times New Roman"/>
                <w:sz w:val="24"/>
                <w:szCs w:val="24"/>
              </w:rPr>
              <w:t xml:space="preserve"> версии не ниже 2.0 на тыльной стороне интерактивной панели, не включая разъемы дополнительного вычислительного блока: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Отсутствие на фронтальной (обращённой к пользователю) стороне интерактивной панели </w:t>
            </w:r>
            <w:r w:rsidRPr="00B636BE">
              <w:rPr>
                <w:rFonts w:ascii="Times New Roman" w:eastAsia="Calibri" w:hAnsi="Times New Roman" w:cs="Times New Roman"/>
                <w:sz w:val="24"/>
                <w:szCs w:val="24"/>
              </w:rPr>
              <w:lastRenderedPageBreak/>
              <w:t>дополнительных кнопок, кроме кнопки включения: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портов USB 3.0 тип А на фронтальной (обращённой к пользователю) стороне интерактивной панели: не более 2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слота для карты SD: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извлечения единого модуля беспроводной связи Wi-Fi и Bluetooth интерактивной панели из специального разъёма в корпусе без использования инструментов: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Интегрированный датчик освещенности для автоматической коррекции яркости подсветки: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Все доступные порты ввода и вывода цифрового видеосигнала должны поддерживать максимальную величину разрешения и частоты экрана: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Встроенный вычислительный блок должен быть один и обладать указанными характеристиками: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встроенной в корпус интерактивной панели веб-камеры с разрешением не менее 48 МП: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Встроенная камера является неотъемлемой частью интерактивной панели, не занимает внешних разъемов интерактивной панели и не требует переходников для подключения: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работы веб-камеры в операционных системах интерактивной панели и встраиваемого вычислительного модуля: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Встроенный в корпус интерактивной панели микрофонный массив: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микрофонов в массиве: не менее 8</w:t>
            </w:r>
            <w:r w:rsidR="00F917AE" w:rsidRPr="00B636BE">
              <w:rPr>
                <w:rFonts w:ascii="Times New Roman" w:eastAsia="Calibri" w:hAnsi="Times New Roman" w:cs="Times New Roman"/>
                <w:sz w:val="24"/>
                <w:szCs w:val="24"/>
              </w:rPr>
              <w:t> </w:t>
            </w:r>
            <w:r w:rsidRPr="00B636BE">
              <w:rPr>
                <w:rFonts w:ascii="Times New Roman" w:eastAsia="Calibri" w:hAnsi="Times New Roman" w:cs="Times New Roman"/>
                <w:sz w:val="24"/>
                <w:szCs w:val="24"/>
              </w:rPr>
              <w:t>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Наличие встроенных громкоговорителей: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2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встроенного сабвуфера: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Суммарная мощность акустической системы: </w:t>
            </w:r>
            <w:r w:rsidR="00F917AE" w:rsidRPr="00B636BE">
              <w:rPr>
                <w:rFonts w:ascii="Times New Roman" w:eastAsia="Calibri" w:hAnsi="Times New Roman" w:cs="Times New Roman"/>
                <w:sz w:val="24"/>
                <w:szCs w:val="24"/>
              </w:rPr>
              <w:br/>
            </w:r>
            <w:r w:rsidRPr="00B636BE">
              <w:rPr>
                <w:rFonts w:ascii="Times New Roman" w:eastAsia="Calibri" w:hAnsi="Times New Roman" w:cs="Times New Roman"/>
                <w:sz w:val="24"/>
                <w:szCs w:val="24"/>
              </w:rPr>
              <w:t>не менее 35 Вт;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Разъем для подключения дополнительного вычислительного блока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выбора стартового источника сигнала по умолчанию из не менее 9 вариантов: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lastRenderedPageBreak/>
              <w:t>Все источники сигнала, указанные в меню выбора источника сигнала, за исключением одного встроенного (</w:t>
            </w:r>
            <w:r w:rsidRPr="00B636BE">
              <w:rPr>
                <w:rFonts w:ascii="Times New Roman" w:eastAsia="Calibri" w:hAnsi="Times New Roman" w:cs="Times New Roman"/>
                <w:sz w:val="24"/>
                <w:szCs w:val="24"/>
                <w:lang w:val="en-US"/>
              </w:rPr>
              <w:t>Android</w:t>
            </w:r>
            <w:r w:rsidRPr="00B636BE">
              <w:rPr>
                <w:rFonts w:ascii="Times New Roman" w:eastAsia="Calibri" w:hAnsi="Times New Roman" w:cs="Times New Roman"/>
                <w:sz w:val="24"/>
                <w:szCs w:val="24"/>
              </w:rPr>
              <w:t>), одного дополнительного (</w:t>
            </w:r>
            <w:r w:rsidRPr="00B636BE">
              <w:rPr>
                <w:rFonts w:ascii="Times New Roman" w:eastAsia="Calibri" w:hAnsi="Times New Roman" w:cs="Times New Roman"/>
                <w:sz w:val="24"/>
                <w:szCs w:val="24"/>
                <w:lang w:val="en-US"/>
              </w:rPr>
              <w:t>PC</w:t>
            </w:r>
            <w:r w:rsidRPr="00B636BE">
              <w:rPr>
                <w:rFonts w:ascii="Times New Roman" w:eastAsia="Calibri" w:hAnsi="Times New Roman" w:cs="Times New Roman"/>
                <w:sz w:val="24"/>
                <w:szCs w:val="24"/>
              </w:rPr>
              <w:t>) вычислительных блоков и последнего активного источника, должны быть свободны для прямого подключения внешних устройств и соответствовать количеству цифровых и аналоговых видеовходов на корпусе интерактивной панели (</w:t>
            </w:r>
            <w:r w:rsidRPr="00B636BE">
              <w:rPr>
                <w:rFonts w:ascii="Times New Roman" w:eastAsia="Times New Roman" w:hAnsi="Times New Roman" w:cs="Times New Roman"/>
                <w:sz w:val="24"/>
                <w:szCs w:val="24"/>
                <w:lang w:eastAsia="ru-RU"/>
              </w:rPr>
              <w:t>не допускается применение переходников и разветвителей):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Корпус интерактивной панели (включая силовые элементы, конструктивные элементы включая заднюю крышку) должен быть изготовлен из металла: соответствие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Интегрированные функции вывода изображений с экранов мобильных устройств (на платформе Windows, MacOS, iOS, Android) c поддержкой как минимум шести одновременных подключений, а также с возможностью интерактивного взаимодействия (управления) с устройством-источником: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одновременного вывода изображения рабочего стола мобильных устройств и передачи файла на устройство источник не прерывая трансляцию изображения экрана с помощью беспроводного подключения и без использования сети интернет: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Поддержка стандарта беспроводной передачи мультимедийного сигнала </w:t>
            </w:r>
            <w:r w:rsidRPr="00B636BE">
              <w:rPr>
                <w:rFonts w:ascii="Times New Roman" w:eastAsia="Calibri" w:hAnsi="Times New Roman" w:cs="Times New Roman"/>
                <w:sz w:val="24"/>
                <w:szCs w:val="24"/>
                <w:lang w:val="en-US"/>
              </w:rPr>
              <w:t>Miracast</w:t>
            </w:r>
            <w:r w:rsidRPr="00B636BE">
              <w:rPr>
                <w:rFonts w:ascii="Times New Roman" w:eastAsia="Calibri" w:hAnsi="Times New Roman" w:cs="Times New Roman"/>
                <w:sz w:val="24"/>
                <w:szCs w:val="24"/>
              </w:rPr>
              <w:t>: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Интегрированный в пользовательский интерфейс функционал просмотра и работы с файлами основных форматов с USB-накопителей или сетевого сервера: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Поддержка встроенными средствами дистанционного управления рабочими параметрами устройства через внешние системы: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Встроенная функция создания и сохранения графических пометок поверх произвольных приложений во всех режимах работы интерактивного устройства: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Поддержка мультиоконного режима работы с приложениями во встроенной операционной системе интерактивной панели: наличие;</w:t>
            </w:r>
          </w:p>
          <w:p w:rsidR="00F8532F" w:rsidRPr="00B636BE" w:rsidRDefault="00F8532F" w:rsidP="00DB67B7">
            <w:pPr>
              <w:spacing w:before="2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выполнять следующий функционал в режиме маркерной доски, без использования дополнительного встраиваемого блока:</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 xml:space="preserve">Возможность выбора различных инструментов ввода, таких как «карандаш», «широкая кисть», </w:t>
            </w:r>
            <w:r w:rsidRPr="00B636BE">
              <w:rPr>
                <w:rFonts w:ascii="Times New Roman" w:eastAsia="Calibri" w:hAnsi="Times New Roman" w:cs="Times New Roman"/>
                <w:sz w:val="24"/>
                <w:szCs w:val="24"/>
              </w:rPr>
              <w:lastRenderedPageBreak/>
              <w:t>«точная кисть» c возможностью выбора цвета, толщины линии для каждого из инструментов;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Наличие инструмента «волшебная кисть» с возможностью последующего выбора предлагаемых объектов;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рисования двумя разными объектами разными цветами;</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выбора цвета из предустановленного набора и палитры цветов;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выбора фона из предустановленного набора однотонных или тематических, а также загружаемых фонов;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перемещать, разворачивать, вращать, менять масштаб и цвет объектов;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распознавания написанного текста и фигур в режиме маркерной доски;</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поиска в сети Интернет по написанному тексту в режиме маркерной доски;</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стирать, выделяя объекты, а также ладонью;</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использования не менее 3 инструментов рисования с возможностью выбора цвета, толщины и типа кисти для каждого из них в одном рабочем поле не используя функцию разделения экрана;</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распознавания 6 типов касаний в режиме маркерной доски;</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Наличие инструментов линейка, угольник и транспортир;</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Наличие набора 2D и 3D фигур и объектов, с возможностью выбора цвета для каждой из них;</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создания таблиц с автоподбором размера под размер вносимых текста и объектов;</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создания многостраничных документов с не менее чем 200 страниц;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сохранения документов в форматах IMG, PDF, SVG, IWB;</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Возможность делиться документами при помощи QR-кода, облачных хранилищ, электронной почты;</w:t>
            </w:r>
          </w:p>
          <w:p w:rsidR="00F8532F" w:rsidRPr="00B636BE" w:rsidRDefault="00F8532F" w:rsidP="00DB67B7">
            <w:pPr>
              <w:spacing w:before="2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Наличие следующих функций для проведения интерактивных уроков, без использования дополнительного встраиваемого блока:</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Функция проведения интерактивного тестирования с возможностью выбора не менее трех вариантов опроса: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lastRenderedPageBreak/>
              <w:t>•</w:t>
            </w:r>
            <w:r w:rsidRPr="00B636BE">
              <w:rPr>
                <w:rFonts w:ascii="Times New Roman" w:eastAsia="Calibri" w:hAnsi="Times New Roman" w:cs="Times New Roman"/>
                <w:sz w:val="24"/>
                <w:szCs w:val="24"/>
              </w:rPr>
              <w:tab/>
              <w:t>Возможность оставлять комментарии в режиме тестирования с подключенных мобильных устройств: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Комментарии отражаются в виде бегущей строки на экране интерактивной панели: наличие;</w:t>
            </w:r>
          </w:p>
          <w:p w:rsidR="00F8532F" w:rsidRPr="00B636BE" w:rsidRDefault="00F8532F" w:rsidP="00F917AE">
            <w:pPr>
              <w:spacing w:before="2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Интегрированный в пользовательский интерфейс функционал просмотра и работы с файлами основных форматов с USB-накопителей или сетевого сервера: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записи действий учителя на рабочем столе интерактивного устройства, с возможностью последующего сохранения видеофайлов: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Режим сохранения экрана для защиты от выгорания во время отображения статичного контента: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Возможность подключения пользовательского устройства к сети Интернет при помощи обратной связи универсальной последовательной шины интерактивной панели: наличие;</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портов USB 3.0 и выше дополнительного вычислительного блока: не менее 4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входов аудиосигнала дополнительного вычислительного блока: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выходов аудиосигнала дополнительного вычислительного блока: не менее 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Объём оперативной памяти дополнительного вычислительного блока: не менее 8 Гб;</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Версия оперативной памяти DDR дополнительного вычислительного блока: не ниже </w:t>
            </w:r>
            <w:r w:rsidRPr="00B636BE">
              <w:rPr>
                <w:rFonts w:ascii="Times New Roman" w:eastAsia="Calibri" w:hAnsi="Times New Roman" w:cs="Times New Roman"/>
                <w:sz w:val="24"/>
                <w:szCs w:val="24"/>
                <w:lang w:val="en-US"/>
              </w:rPr>
              <w:t>DDR</w:t>
            </w:r>
            <w:r w:rsidRPr="00B636BE">
              <w:rPr>
                <w:rFonts w:ascii="Times New Roman" w:eastAsia="Calibri" w:hAnsi="Times New Roman" w:cs="Times New Roman"/>
                <w:sz w:val="24"/>
                <w:szCs w:val="24"/>
              </w:rPr>
              <w:t>4;</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Частота оперативной памяти дополнительного вычислительного блока: не ниже 3200 МГц;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Объём накопителя дополнительного вычислительного блока: не менее 256 Гб;</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Тип накопителя дополнительного вычислительного блока: </w:t>
            </w:r>
            <w:r w:rsidRPr="00B636BE">
              <w:rPr>
                <w:rFonts w:ascii="Times New Roman" w:eastAsia="Calibri" w:hAnsi="Times New Roman" w:cs="Times New Roman"/>
                <w:sz w:val="24"/>
                <w:szCs w:val="24"/>
                <w:lang w:val="en-US"/>
              </w:rPr>
              <w:t>m</w:t>
            </w:r>
            <w:r w:rsidRPr="00B636BE">
              <w:rPr>
                <w:rFonts w:ascii="Times New Roman" w:eastAsia="Calibri" w:hAnsi="Times New Roman" w:cs="Times New Roman"/>
                <w:sz w:val="24"/>
                <w:szCs w:val="24"/>
              </w:rPr>
              <w:t xml:space="preserve">.2 </w:t>
            </w:r>
            <w:r w:rsidRPr="00B636BE">
              <w:rPr>
                <w:rFonts w:ascii="Times New Roman" w:eastAsia="Calibri" w:hAnsi="Times New Roman" w:cs="Times New Roman"/>
                <w:sz w:val="24"/>
                <w:szCs w:val="24"/>
                <w:lang w:val="en-US"/>
              </w:rPr>
              <w:t>SSD</w:t>
            </w:r>
            <w:r w:rsidRPr="00B636BE">
              <w:rPr>
                <w:rFonts w:ascii="Times New Roman" w:eastAsia="Calibri" w:hAnsi="Times New Roman" w:cs="Times New Roman"/>
                <w:sz w:val="24"/>
                <w:szCs w:val="24"/>
              </w:rPr>
              <w:t>;</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HDMI выходов дополнительного вычислительного блока: не менее 3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Производительность процессора дополнительного вычислительного блока (значение показателя «CPU Mark» по тесту «Desktop CPU Perfomance» https://www.cpubenchmark.net/desktop.html или по тесту «Laptop &amp; Portable CPU Performance» </w:t>
            </w:r>
            <w:hyperlink r:id="rId9" w:history="1">
              <w:r w:rsidRPr="00B636BE">
                <w:rPr>
                  <w:rFonts w:ascii="Times New Roman" w:eastAsia="Calibri" w:hAnsi="Times New Roman" w:cs="Times New Roman"/>
                  <w:color w:val="0000FF"/>
                  <w:sz w:val="24"/>
                  <w:szCs w:val="24"/>
                  <w:u w:val="single"/>
                </w:rPr>
                <w:t>https://www.cpubenchmark.net/laptop.html</w:t>
              </w:r>
            </w:hyperlink>
            <w:r w:rsidRPr="00B636BE">
              <w:rPr>
                <w:rFonts w:ascii="Times New Roman" w:eastAsia="Calibri" w:hAnsi="Times New Roman" w:cs="Times New Roman"/>
                <w:sz w:val="24"/>
                <w:szCs w:val="24"/>
              </w:rPr>
              <w:t>): не менее 16000 единиц;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lastRenderedPageBreak/>
              <w:t>Максимальная частота процессора дополнительного вычислительного блока: не менее 4400 МГц;</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ядер процессора дополнительного вычислительного блока: не менее 11 шт.;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Количество потоков процессора дополнительного вычислительного блока: не менее 15 шт.; </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Расчётная мощность процессора дополнительного вычислительного блока: не более 30 Вт;</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Объём кэш-памяти процессора дополнительного вычислительного блока: не менее 12 Мб;</w:t>
            </w:r>
          </w:p>
          <w:p w:rsidR="00F8532F" w:rsidRPr="00B636BE" w:rsidRDefault="00F8532F" w:rsidP="00DB67B7">
            <w:pPr>
              <w:spacing w:before="40" w:after="4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Количество портов USB Type-C дополнительного вычислительного блока: не менее 1 шт.;</w:t>
            </w:r>
          </w:p>
          <w:p w:rsidR="00F8532F" w:rsidRPr="00B636BE" w:rsidRDefault="00F8532F" w:rsidP="00046CEF">
            <w:pPr>
              <w:spacing w:before="40" w:after="120" w:line="240" w:lineRule="auto"/>
              <w:ind w:firstLine="45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Дополнительный вычислительный блок должен быть один и подключен к интерактивной панели посредством разъема JAE 80 pin: соответствие;</w:t>
            </w:r>
          </w:p>
        </w:tc>
        <w:tc>
          <w:tcPr>
            <w:tcW w:w="850" w:type="dxa"/>
            <w:tcBorders>
              <w:top w:val="single" w:sz="4" w:space="0" w:color="auto"/>
              <w:left w:val="single" w:sz="4" w:space="0" w:color="auto"/>
              <w:bottom w:val="single" w:sz="4" w:space="0" w:color="auto"/>
              <w:right w:val="single" w:sz="4" w:space="0" w:color="auto"/>
            </w:tcBorders>
          </w:tcPr>
          <w:p w:rsidR="00F8532F" w:rsidRPr="00B636BE" w:rsidRDefault="0011326D" w:rsidP="000907B4">
            <w:pPr>
              <w:spacing w:before="120" w:after="0" w:line="240" w:lineRule="auto"/>
              <w:jc w:val="center"/>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lastRenderedPageBreak/>
              <w:t>29</w:t>
            </w:r>
          </w:p>
        </w:tc>
      </w:tr>
    </w:tbl>
    <w:p w:rsidR="00F8532F" w:rsidRPr="00B636BE" w:rsidRDefault="00F8532F" w:rsidP="00F8532F">
      <w:pPr>
        <w:spacing w:after="0" w:line="240" w:lineRule="auto"/>
        <w:rPr>
          <w:rFonts w:ascii="Times New Roman" w:eastAsia="Calibri" w:hAnsi="Times New Roman" w:cs="Times New Roman"/>
          <w:sz w:val="24"/>
          <w:szCs w:val="24"/>
          <w:lang w:eastAsia="ru-RU"/>
        </w:rPr>
      </w:pPr>
    </w:p>
    <w:p w:rsidR="00F8532F" w:rsidRPr="00B636BE" w:rsidRDefault="009E3495" w:rsidP="009E3495">
      <w:pPr>
        <w:spacing w:after="120" w:line="240" w:lineRule="auto"/>
        <w:ind w:firstLine="709"/>
        <w:rPr>
          <w:rFonts w:ascii="Times New Roman" w:eastAsia="Calibri" w:hAnsi="Times New Roman" w:cs="Times New Roman"/>
          <w:sz w:val="24"/>
          <w:szCs w:val="24"/>
          <w:lang w:eastAsia="ru-RU"/>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1</w:t>
      </w:r>
      <w:r w:rsidR="00F8532F" w:rsidRPr="00B636BE">
        <w:rPr>
          <w:rFonts w:ascii="Times New Roman" w:eastAsia="Calibri" w:hAnsi="Times New Roman" w:cs="Times New Roman"/>
          <w:b/>
          <w:sz w:val="24"/>
          <w:szCs w:val="24"/>
        </w:rPr>
        <w:t>. Требования к монтажу</w:t>
      </w:r>
    </w:p>
    <w:p w:rsidR="00F8532F" w:rsidRPr="00B636BE" w:rsidRDefault="00F8532F" w:rsidP="00F8532F">
      <w:pPr>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Calibri" w:hAnsi="Times New Roman" w:cs="Times New Roman"/>
          <w:sz w:val="24"/>
          <w:szCs w:val="24"/>
        </w:rPr>
        <w:t>Оборудование устанавливается и монтируется в помещениях и местах, определенных заказчиком. Все провода, кабели и разъемы должны быть закрыты пластмассовым коробом и заглушками белого цвета</w:t>
      </w:r>
      <w:r w:rsidRPr="00B636BE">
        <w:rPr>
          <w:rFonts w:ascii="Times New Roman" w:eastAsia="Times New Roman" w:hAnsi="Times New Roman" w:cs="Times New Roman"/>
          <w:sz w:val="24"/>
          <w:szCs w:val="24"/>
          <w:lang w:eastAsia="ru-RU"/>
        </w:rPr>
        <w:t>.</w:t>
      </w:r>
    </w:p>
    <w:p w:rsidR="00F8532F" w:rsidRPr="00B636BE" w:rsidRDefault="00F8532F" w:rsidP="00F8532F">
      <w:pPr>
        <w:ind w:firstLine="709"/>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Список коммутационных разъемов для подключения (розеток) может быть изменен по согласованию с Заказчиком. </w:t>
      </w:r>
    </w:p>
    <w:p w:rsidR="00F8532F" w:rsidRPr="00B636BE" w:rsidRDefault="00F8532F" w:rsidP="00F8532F">
      <w:pPr>
        <w:ind w:firstLine="709"/>
        <w:contextualSpacing/>
        <w:jc w:val="both"/>
        <w:rPr>
          <w:rFonts w:ascii="Times New Roman" w:eastAsia="Times New Roman" w:hAnsi="Times New Roman" w:cs="Times New Roman"/>
          <w:sz w:val="24"/>
          <w:szCs w:val="24"/>
          <w:lang w:eastAsia="zh-CN" w:bidi="hi-IN"/>
        </w:rPr>
      </w:pPr>
      <w:r w:rsidRPr="00B636BE">
        <w:rPr>
          <w:rFonts w:ascii="Times New Roman" w:eastAsia="Times New Roman" w:hAnsi="Times New Roman" w:cs="Times New Roman"/>
          <w:sz w:val="24"/>
          <w:szCs w:val="24"/>
          <w:lang w:eastAsia="zh-CN" w:bidi="hi-IN"/>
        </w:rPr>
        <w:t>Все активное аппаратное обеспечение должно быть обеспечено кабельными соединениями для выполнения пуско-наладочных работ и эксплуатации.</w:t>
      </w:r>
    </w:p>
    <w:p w:rsidR="00F8532F" w:rsidRPr="00B636BE" w:rsidRDefault="00F8532F" w:rsidP="00F8532F">
      <w:pPr>
        <w:ind w:firstLine="709"/>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zh-CN" w:bidi="hi-IN"/>
        </w:rPr>
        <w:t>Все активное аппаратное обеспечение должно быть укомплектованы кабелями электроснабжения для подключения к розеткам типа Schuko.</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p>
    <w:p w:rsidR="00F8532F" w:rsidRPr="00B636BE" w:rsidRDefault="00F8532F" w:rsidP="009E3495">
      <w:pPr>
        <w:spacing w:after="120" w:line="240" w:lineRule="auto"/>
        <w:ind w:firstLine="709"/>
        <w:jc w:val="both"/>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2</w:t>
      </w:r>
      <w:r w:rsidRPr="00B636BE">
        <w:rPr>
          <w:rFonts w:ascii="Times New Roman" w:eastAsia="Calibri" w:hAnsi="Times New Roman" w:cs="Times New Roman"/>
          <w:b/>
          <w:sz w:val="24"/>
          <w:szCs w:val="24"/>
        </w:rPr>
        <w:t>. Требования к проведению работ</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Монтаж, установку и настройку оборудования произвести в строгом соответствии с Техническим заданием и согласованной с Заказчиком рабочей документацией. Электрические и слаботочные провода проложить отдельно друг от друга. Обеспечить электробезопасность в соответствии с требованиями ГОСТ 25861-83. Все элементы металлических кабелепроводов и телекоммуникационных кронштейнов подключить к системе защитного заземления. Система заземления кабельных трасс должна отвечать требованиям ПУЭ («Правила устройства электроустановок», издание седьмое). На все элементы нанести четкую маркировку, в соответствии с рабочей документацией. </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При монтаже предусмотреть эргономичное размещение оборудования с обеспечением беспрепятственного доступа для проведения работ по обслуживанию и перекоммутации, схему размещения оборудования Поставщик должен согласовать с представителем Заказчика. </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Монтаж оборудования:</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для подвесного (навесного, встраиваемого) оборудования всех типов: установка крепежей и монтаж подвесного (навесного, встраиваемого) оборудования на них, подключение соединительных кабелей и подключение электропитания;</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w:t>
      </w:r>
      <w:r w:rsidRPr="00B636BE">
        <w:rPr>
          <w:rFonts w:ascii="Times New Roman" w:eastAsia="Calibri" w:hAnsi="Times New Roman" w:cs="Times New Roman"/>
          <w:sz w:val="24"/>
          <w:szCs w:val="24"/>
        </w:rPr>
        <w:tab/>
        <w:t>для свободно стоящего оборудования: размещение в соответствии с планом, подключение соединительных кабелей и подключение электропитания.</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lastRenderedPageBreak/>
        <w:t>Электропитание оборудования должно осуществляться от существующей системы электроснабжения здания. Параметры электропитания определяются на этапе проектирования комплекса мультимедийных систем.</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При вводе оборудования в эксплуатацию работы по настройке и испытанию должны проводиться квалифицированным обученным персоналом с соблюдением требований техники безопасности.</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Times New Roman" w:hAnsi="Times New Roman" w:cs="Times New Roman"/>
          <w:sz w:val="24"/>
          <w:szCs w:val="24"/>
          <w:lang w:eastAsia="zh-CN" w:bidi="hi-IN"/>
        </w:rPr>
        <w:t>Все работы по установке оборудования должны учитывать общую дизайнерскую концепцию помещения, а сама установка оборудования и дальнейшее его использование должны происходить без реорганизации рабочего пространства помещений и нарушения интерьера.</w:t>
      </w:r>
    </w:p>
    <w:p w:rsidR="00F8532F" w:rsidRPr="00B636BE" w:rsidRDefault="00F8532F" w:rsidP="00F8532F">
      <w:pPr>
        <w:spacing w:after="0" w:line="240" w:lineRule="auto"/>
        <w:jc w:val="center"/>
        <w:rPr>
          <w:rFonts w:ascii="Times New Roman" w:eastAsia="Calibri" w:hAnsi="Times New Roman" w:cs="Times New Roman"/>
          <w:b/>
          <w:sz w:val="24"/>
          <w:szCs w:val="24"/>
        </w:rPr>
      </w:pPr>
    </w:p>
    <w:p w:rsidR="00F8532F" w:rsidRPr="00B636BE" w:rsidRDefault="00F8532F" w:rsidP="009E3495">
      <w:pPr>
        <w:spacing w:after="120" w:line="240" w:lineRule="auto"/>
        <w:ind w:firstLine="709"/>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3</w:t>
      </w:r>
      <w:r w:rsidRPr="00B636BE">
        <w:rPr>
          <w:rFonts w:ascii="Times New Roman" w:eastAsia="Calibri" w:hAnsi="Times New Roman" w:cs="Times New Roman"/>
          <w:b/>
          <w:sz w:val="24"/>
          <w:szCs w:val="24"/>
        </w:rPr>
        <w:t>. Безопасность выполнения работ</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 процессе выполнения работ необходимо: соблюдать правила пожарной безопасности, санитарные правила, технику безопасности, нормы по охране окружающей среды, технологию производства в соответствии с действующим законодательством.</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Во время нахождения на территории Заказчика представителей Поставщика, а также привлеченных им для исполнения обязательств работников, обеспечить соблюдение указанными лицами установленного у Заказчика режима охраны, противопожарного режима, правил охраны труда и техники безопасности, провести необходимый инструктаж указанных лиц.</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Предложение о функциональных характеристиках должно содержать полный перечень предлагаемого к поставке оборудования, с указанием модели, производителя, технических характеристик, интерфейсов, функционального назначения, реализуемых задач в рамках проекта, гарантийного срока, условий эксплуатации.</w:t>
      </w:r>
    </w:p>
    <w:p w:rsidR="00F8532F" w:rsidRPr="00B636BE" w:rsidRDefault="00F8532F" w:rsidP="00F8532F">
      <w:pPr>
        <w:spacing w:after="0" w:line="240" w:lineRule="auto"/>
        <w:rPr>
          <w:rFonts w:ascii="Times New Roman" w:eastAsia="Calibri" w:hAnsi="Times New Roman" w:cs="Times New Roman"/>
          <w:sz w:val="24"/>
          <w:szCs w:val="24"/>
        </w:rPr>
      </w:pPr>
    </w:p>
    <w:p w:rsidR="00F8532F" w:rsidRPr="00B636BE" w:rsidRDefault="00F8532F" w:rsidP="009E3495">
      <w:pPr>
        <w:spacing w:after="120" w:line="240" w:lineRule="auto"/>
        <w:ind w:firstLine="709"/>
        <w:rPr>
          <w:rFonts w:ascii="Times New Roman" w:eastAsia="Calibri" w:hAnsi="Times New Roman" w:cs="Times New Roman"/>
          <w:b/>
          <w:sz w:val="24"/>
          <w:szCs w:val="24"/>
        </w:rPr>
      </w:pPr>
      <w:r w:rsidRPr="00B636BE">
        <w:rPr>
          <w:rFonts w:ascii="Times New Roman" w:eastAsia="Calibri" w:hAnsi="Times New Roman" w:cs="Times New Roman"/>
          <w:b/>
          <w:sz w:val="24"/>
          <w:szCs w:val="24"/>
        </w:rPr>
        <w:t>1</w:t>
      </w:r>
      <w:r w:rsidR="00164073" w:rsidRPr="00B636BE">
        <w:rPr>
          <w:rFonts w:ascii="Times New Roman" w:eastAsia="Calibri" w:hAnsi="Times New Roman" w:cs="Times New Roman"/>
          <w:b/>
          <w:sz w:val="24"/>
          <w:szCs w:val="24"/>
        </w:rPr>
        <w:t>4</w:t>
      </w:r>
      <w:r w:rsidRPr="00B636BE">
        <w:rPr>
          <w:rFonts w:ascii="Times New Roman" w:eastAsia="Calibri" w:hAnsi="Times New Roman" w:cs="Times New Roman"/>
          <w:b/>
          <w:sz w:val="24"/>
          <w:szCs w:val="24"/>
        </w:rPr>
        <w:t>. Требования по сроку и гарантии качества</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Длительность гарантийного срока на поставляемый Товар удостоверяется выдачей Поставщиком гарантийного талона (декларации о соответствии), или проставлением соответствующей записи на маркировочном ярлыке поставленного Товара.</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Гарантийный срок на поставленный Товар устанавливается сроком не менее 12 месяцев с даты подписания Сторонами Акта приемки-передачи, но не менее чем срок гарантии, установленный производителем Товара.  Гарантийный срок на сопутствующие услуги устанавливается сроком на 12 (двенадцать) месяцев с даты подписания Сторонами Акта приемки-передачи.</w:t>
      </w:r>
    </w:p>
    <w:p w:rsidR="00F8532F" w:rsidRPr="00B636BE" w:rsidRDefault="00F8532F" w:rsidP="00F8532F">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актом. Гарантийный срок в этом случае продлевается соответственно на период устранения недостатков.</w:t>
      </w:r>
    </w:p>
    <w:p w:rsidR="00F672A0" w:rsidRPr="00B636BE" w:rsidRDefault="00F8532F" w:rsidP="00F672A0">
      <w:pPr>
        <w:spacing w:after="0" w:line="240" w:lineRule="auto"/>
        <w:ind w:firstLine="709"/>
        <w:jc w:val="both"/>
        <w:rPr>
          <w:rFonts w:ascii="Times New Roman" w:eastAsia="Calibri" w:hAnsi="Times New Roman" w:cs="Times New Roman"/>
          <w:sz w:val="24"/>
          <w:szCs w:val="24"/>
        </w:rPr>
      </w:pPr>
      <w:r w:rsidRPr="00B636BE">
        <w:rPr>
          <w:rFonts w:ascii="Times New Roman" w:eastAsia="Calibri" w:hAnsi="Times New Roman" w:cs="Times New Roman"/>
          <w:sz w:val="24"/>
          <w:szCs w:val="24"/>
        </w:rPr>
        <w:t xml:space="preserve">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за счет Поставщика. </w:t>
      </w:r>
    </w:p>
    <w:p w:rsidR="00F672A0" w:rsidRPr="00B636BE" w:rsidRDefault="00F672A0" w:rsidP="00F672A0">
      <w:pPr>
        <w:spacing w:after="0" w:line="240" w:lineRule="auto"/>
        <w:ind w:firstLine="709"/>
        <w:jc w:val="both"/>
        <w:rPr>
          <w:rFonts w:ascii="Times New Roman" w:eastAsia="Calibri" w:hAnsi="Times New Roman" w:cs="Times New Roman"/>
          <w:sz w:val="24"/>
          <w:szCs w:val="24"/>
        </w:rPr>
      </w:pPr>
    </w:p>
    <w:p w:rsidR="00F672A0" w:rsidRPr="00B636BE" w:rsidRDefault="00F672A0" w:rsidP="00F672A0">
      <w:pPr>
        <w:spacing w:after="0" w:line="240" w:lineRule="auto"/>
        <w:ind w:firstLine="709"/>
        <w:jc w:val="both"/>
        <w:rPr>
          <w:rFonts w:ascii="Times New Roman" w:eastAsia="Calibri" w:hAnsi="Times New Roman" w:cs="Times New Roman"/>
          <w:sz w:val="24"/>
          <w:szCs w:val="24"/>
        </w:rPr>
      </w:pPr>
    </w:p>
    <w:p w:rsidR="00E63994" w:rsidRPr="00B636BE" w:rsidRDefault="00E63994" w:rsidP="00E63994">
      <w:pPr>
        <w:keepLines/>
        <w:suppressLineNumbers/>
        <w:suppressAutoHyphens/>
        <w:spacing w:after="0" w:line="240" w:lineRule="auto"/>
        <w:ind w:right="-99"/>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Должность                                                                                                      Инициалы, Фамилия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3994" w:rsidRPr="00B636BE" w:rsidTr="00642E1F">
        <w:tc>
          <w:tcPr>
            <w:tcW w:w="4672" w:type="dxa"/>
          </w:tcPr>
          <w:p w:rsidR="00E63994" w:rsidRPr="00B636BE" w:rsidRDefault="00E63994" w:rsidP="00642E1F">
            <w:pPr>
              <w:rPr>
                <w:rFonts w:ascii="Times New Roman" w:eastAsia="Calibri" w:hAnsi="Times New Roman" w:cs="Times New Roman"/>
                <w:b/>
                <w:sz w:val="24"/>
                <w:szCs w:val="24"/>
                <w:lang w:eastAsia="ru-RU"/>
              </w:rPr>
            </w:pPr>
          </w:p>
        </w:tc>
        <w:tc>
          <w:tcPr>
            <w:tcW w:w="4673" w:type="dxa"/>
          </w:tcPr>
          <w:p w:rsidR="00E63994" w:rsidRPr="00B636BE" w:rsidRDefault="00E63994" w:rsidP="00642E1F">
            <w:pPr>
              <w:jc w:val="right"/>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 xml:space="preserve">__.__. __________ </w:t>
            </w:r>
          </w:p>
        </w:tc>
      </w:tr>
    </w:tbl>
    <w:p w:rsidR="00CD067B" w:rsidRPr="00B636BE" w:rsidRDefault="00CD067B" w:rsidP="00CD067B">
      <w:pPr>
        <w:keepNext/>
        <w:spacing w:after="0" w:line="240" w:lineRule="auto"/>
        <w:ind w:firstLine="5670"/>
        <w:jc w:val="center"/>
        <w:outlineLvl w:val="0"/>
        <w:rPr>
          <w:rFonts w:ascii="Times New Roman" w:eastAsia="Times New Roman" w:hAnsi="Times New Roman" w:cs="Times New Roman"/>
          <w:b/>
          <w:bCs/>
          <w:color w:val="FF0000"/>
          <w:kern w:val="32"/>
          <w:sz w:val="24"/>
          <w:szCs w:val="24"/>
          <w:lang w:eastAsia="ru-RU"/>
        </w:rPr>
      </w:pPr>
      <w:r w:rsidRPr="00B636BE">
        <w:rPr>
          <w:rFonts w:ascii="Times New Roman" w:eastAsia="Times New Roman" w:hAnsi="Times New Roman" w:cs="Times New Roman"/>
          <w:bCs/>
          <w:kern w:val="32"/>
          <w:sz w:val="24"/>
          <w:szCs w:val="24"/>
          <w:lang w:eastAsia="ru-RU"/>
        </w:rPr>
        <w:lastRenderedPageBreak/>
        <w:t xml:space="preserve"> </w:t>
      </w:r>
      <w:bookmarkStart w:id="36" w:name="_Toc202964043"/>
      <w:r w:rsidRPr="00B636BE">
        <w:rPr>
          <w:rFonts w:ascii="Times New Roman" w:eastAsia="Times New Roman" w:hAnsi="Times New Roman" w:cs="Times New Roman"/>
          <w:b/>
          <w:bCs/>
          <w:color w:val="FF0000"/>
          <w:kern w:val="32"/>
          <w:sz w:val="24"/>
          <w:szCs w:val="24"/>
          <w:lang w:eastAsia="ru-RU"/>
        </w:rPr>
        <w:t>Приложение №</w:t>
      </w:r>
      <w:r w:rsidR="00A2544E" w:rsidRPr="00B636BE">
        <w:rPr>
          <w:rFonts w:ascii="Times New Roman" w:eastAsia="Times New Roman" w:hAnsi="Times New Roman" w:cs="Times New Roman"/>
          <w:b/>
          <w:bCs/>
          <w:color w:val="FF0000"/>
          <w:kern w:val="32"/>
          <w:sz w:val="24"/>
          <w:szCs w:val="24"/>
          <w:lang w:eastAsia="ru-RU"/>
        </w:rPr>
        <w:t xml:space="preserve"> 3</w:t>
      </w:r>
      <w:bookmarkEnd w:id="36"/>
    </w:p>
    <w:p w:rsidR="00CD067B" w:rsidRPr="00B636BE" w:rsidRDefault="00CD067B" w:rsidP="00CC1EA3">
      <w:pPr>
        <w:keepNext/>
        <w:spacing w:after="0" w:line="240" w:lineRule="auto"/>
        <w:ind w:left="5670"/>
        <w:jc w:val="center"/>
        <w:outlineLvl w:val="0"/>
        <w:rPr>
          <w:rFonts w:ascii="Times New Roman" w:eastAsia="Times New Roman" w:hAnsi="Times New Roman" w:cs="Times New Roman"/>
          <w:bCs/>
          <w:kern w:val="32"/>
          <w:sz w:val="24"/>
          <w:szCs w:val="24"/>
          <w:lang w:eastAsia="ru-RU"/>
        </w:rPr>
      </w:pPr>
      <w:bookmarkStart w:id="37" w:name="_Toc202964044"/>
      <w:r w:rsidRPr="00B636BE">
        <w:rPr>
          <w:rFonts w:ascii="Times New Roman" w:eastAsia="Times New Roman" w:hAnsi="Times New Roman" w:cs="Times New Roman"/>
          <w:bCs/>
          <w:kern w:val="32"/>
          <w:sz w:val="24"/>
          <w:szCs w:val="24"/>
          <w:lang w:eastAsia="ru-RU"/>
        </w:rPr>
        <w:t>к Инструкции по подготовке</w:t>
      </w:r>
      <w:bookmarkEnd w:id="37"/>
    </w:p>
    <w:p w:rsidR="00CC1EA3" w:rsidRPr="00B636BE" w:rsidRDefault="00CD067B" w:rsidP="00CC1EA3">
      <w:pPr>
        <w:keepNext/>
        <w:spacing w:after="0" w:line="240" w:lineRule="auto"/>
        <w:ind w:left="5670"/>
        <w:jc w:val="center"/>
        <w:outlineLvl w:val="0"/>
        <w:rPr>
          <w:rFonts w:ascii="Times New Roman" w:eastAsia="Times New Roman" w:hAnsi="Times New Roman" w:cs="Times New Roman"/>
          <w:bCs/>
          <w:kern w:val="32"/>
          <w:sz w:val="24"/>
          <w:szCs w:val="24"/>
          <w:lang w:eastAsia="ru-RU"/>
        </w:rPr>
      </w:pPr>
      <w:bookmarkStart w:id="38" w:name="_Toc202964045"/>
      <w:r w:rsidRPr="00B636BE">
        <w:rPr>
          <w:rFonts w:ascii="Times New Roman" w:eastAsia="Times New Roman" w:hAnsi="Times New Roman" w:cs="Times New Roman"/>
          <w:bCs/>
          <w:kern w:val="32"/>
          <w:sz w:val="24"/>
          <w:szCs w:val="24"/>
          <w:lang w:eastAsia="ru-RU"/>
        </w:rPr>
        <w:t>технического задания</w:t>
      </w:r>
      <w:bookmarkEnd w:id="38"/>
    </w:p>
    <w:p w:rsidR="00CD067B" w:rsidRPr="00B636BE" w:rsidRDefault="00CD067B" w:rsidP="00CC1EA3">
      <w:pPr>
        <w:keepNext/>
        <w:spacing w:before="120" w:after="0" w:line="240" w:lineRule="auto"/>
        <w:ind w:left="5670"/>
        <w:jc w:val="center"/>
        <w:outlineLvl w:val="0"/>
        <w:rPr>
          <w:rFonts w:ascii="Times New Roman" w:eastAsia="Times New Roman" w:hAnsi="Times New Roman" w:cs="Times New Roman"/>
          <w:bCs/>
          <w:kern w:val="32"/>
          <w:sz w:val="24"/>
          <w:szCs w:val="24"/>
          <w:lang w:eastAsia="ru-RU"/>
        </w:rPr>
      </w:pPr>
      <w:bookmarkStart w:id="39" w:name="_Toc202964046"/>
      <w:r w:rsidRPr="00B636BE">
        <w:rPr>
          <w:rFonts w:ascii="Times New Roman" w:eastAsia="Times New Roman" w:hAnsi="Times New Roman" w:cs="Times New Roman"/>
          <w:bCs/>
          <w:kern w:val="32"/>
          <w:sz w:val="24"/>
          <w:szCs w:val="24"/>
          <w:lang w:eastAsia="ru-RU"/>
        </w:rPr>
        <w:t>Выполнение работ</w:t>
      </w:r>
      <w:r w:rsidR="007427D4" w:rsidRPr="00B636BE">
        <w:rPr>
          <w:rFonts w:ascii="Times New Roman" w:eastAsia="Times New Roman" w:hAnsi="Times New Roman" w:cs="Times New Roman"/>
          <w:bCs/>
          <w:kern w:val="32"/>
          <w:sz w:val="24"/>
          <w:szCs w:val="24"/>
          <w:lang w:eastAsia="ru-RU"/>
        </w:rPr>
        <w:t xml:space="preserve"> (капитальный и текущий ремонт)</w:t>
      </w:r>
      <w:bookmarkEnd w:id="39"/>
      <w:r w:rsidRPr="00B636BE">
        <w:rPr>
          <w:rFonts w:ascii="Times New Roman" w:eastAsia="Times New Roman" w:hAnsi="Times New Roman" w:cs="Times New Roman"/>
          <w:bCs/>
          <w:kern w:val="32"/>
          <w:sz w:val="24"/>
          <w:szCs w:val="24"/>
          <w:lang w:eastAsia="ru-RU"/>
        </w:rPr>
        <w:t xml:space="preserve"> </w:t>
      </w:r>
    </w:p>
    <w:p w:rsidR="00532914" w:rsidRPr="00B636BE" w:rsidRDefault="00532914" w:rsidP="00532914">
      <w:pPr>
        <w:keepNext/>
        <w:spacing w:after="0" w:line="240" w:lineRule="auto"/>
        <w:jc w:val="both"/>
        <w:outlineLvl w:val="0"/>
        <w:rPr>
          <w:rFonts w:ascii="Times New Roman" w:eastAsia="Times New Roman" w:hAnsi="Times New Roman" w:cs="Times New Roman"/>
          <w:b/>
          <w:bCs/>
          <w:kern w:val="32"/>
          <w:sz w:val="24"/>
          <w:szCs w:val="24"/>
          <w:lang w:eastAsia="ru-RU"/>
        </w:rPr>
      </w:pPr>
    </w:p>
    <w:p w:rsidR="005A2C2B" w:rsidRPr="00B636BE" w:rsidRDefault="005A2C2B" w:rsidP="00CC1EA3">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40" w:name="_Toc202964047"/>
      <w:r w:rsidRPr="00B636BE">
        <w:rPr>
          <w:rFonts w:ascii="Times New Roman" w:eastAsia="Times New Roman" w:hAnsi="Times New Roman" w:cs="Times New Roman"/>
          <w:b/>
          <w:bCs/>
          <w:kern w:val="32"/>
          <w:sz w:val="24"/>
          <w:szCs w:val="24"/>
          <w:lang w:eastAsia="ru-RU"/>
        </w:rPr>
        <w:t>ШАБЛОН</w:t>
      </w:r>
      <w:bookmarkEnd w:id="40"/>
    </w:p>
    <w:p w:rsidR="005A2C2B" w:rsidRPr="00B636BE" w:rsidRDefault="005A2C2B" w:rsidP="00532914">
      <w:pPr>
        <w:keepNext/>
        <w:spacing w:after="0" w:line="240" w:lineRule="auto"/>
        <w:jc w:val="both"/>
        <w:outlineLvl w:val="0"/>
        <w:rPr>
          <w:rFonts w:ascii="Times New Roman" w:eastAsia="Times New Roman" w:hAnsi="Times New Roman" w:cs="Times New Roman"/>
          <w:b/>
          <w:bCs/>
          <w:kern w:val="32"/>
          <w:sz w:val="24"/>
          <w:szCs w:val="24"/>
          <w:lang w:eastAsia="ru-RU"/>
        </w:rPr>
      </w:pPr>
    </w:p>
    <w:p w:rsidR="00CC1EA3" w:rsidRPr="00B636BE" w:rsidRDefault="005A2C2B" w:rsidP="00532914">
      <w:pPr>
        <w:keepNext/>
        <w:spacing w:after="0" w:line="240" w:lineRule="auto"/>
        <w:jc w:val="both"/>
        <w:outlineLvl w:val="0"/>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t xml:space="preserve"> </w:t>
      </w:r>
    </w:p>
    <w:p w:rsidR="00532914" w:rsidRPr="00B636BE" w:rsidRDefault="00532914" w:rsidP="00CC1EA3">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41" w:name="_Toc202964048"/>
      <w:r w:rsidRPr="00B636BE">
        <w:rPr>
          <w:rFonts w:ascii="Times New Roman" w:eastAsia="Times New Roman" w:hAnsi="Times New Roman" w:cs="Times New Roman"/>
          <w:b/>
          <w:bCs/>
          <w:kern w:val="32"/>
          <w:sz w:val="24"/>
          <w:szCs w:val="24"/>
          <w:lang w:eastAsia="ru-RU"/>
        </w:rPr>
        <w:t xml:space="preserve">ТЕХНИЧЕСКОЕ </w:t>
      </w:r>
      <w:r w:rsidR="00CC1EA3" w:rsidRPr="00B636BE">
        <w:rPr>
          <w:rFonts w:ascii="Times New Roman" w:eastAsia="Times New Roman" w:hAnsi="Times New Roman" w:cs="Times New Roman"/>
          <w:b/>
          <w:bCs/>
          <w:kern w:val="32"/>
          <w:sz w:val="24"/>
          <w:szCs w:val="24"/>
          <w:lang w:eastAsia="ru-RU"/>
        </w:rPr>
        <w:t xml:space="preserve"> </w:t>
      </w:r>
      <w:r w:rsidRPr="00B636BE">
        <w:rPr>
          <w:rFonts w:ascii="Times New Roman" w:eastAsia="Times New Roman" w:hAnsi="Times New Roman" w:cs="Times New Roman"/>
          <w:b/>
          <w:bCs/>
          <w:kern w:val="32"/>
          <w:sz w:val="24"/>
          <w:szCs w:val="24"/>
          <w:lang w:eastAsia="ru-RU"/>
        </w:rPr>
        <w:t>ЗАДАНИЕ</w:t>
      </w:r>
      <w:bookmarkEnd w:id="41"/>
    </w:p>
    <w:p w:rsidR="00FC24EB" w:rsidRPr="00B636BE" w:rsidRDefault="00FC24EB" w:rsidP="002D7E9F">
      <w:pPr>
        <w:keepNext/>
        <w:spacing w:after="0" w:line="240" w:lineRule="auto"/>
        <w:jc w:val="both"/>
        <w:rPr>
          <w:rFonts w:ascii="Times New Roman" w:eastAsia="Times New Roman" w:hAnsi="Times New Roman" w:cs="Times New Roman"/>
          <w:b/>
          <w:bCs/>
          <w:kern w:val="32"/>
          <w:sz w:val="24"/>
          <w:szCs w:val="24"/>
          <w:lang w:eastAsia="ru-RU"/>
        </w:rPr>
      </w:pPr>
    </w:p>
    <w:p w:rsidR="00FC24EB" w:rsidRPr="00B636BE" w:rsidRDefault="00FC24EB" w:rsidP="002D7E9F">
      <w:pPr>
        <w:keepNext/>
        <w:spacing w:after="0" w:line="240" w:lineRule="auto"/>
        <w:jc w:val="both"/>
        <w:rPr>
          <w:rFonts w:ascii="Times New Roman" w:eastAsia="Times New Roman" w:hAnsi="Times New Roman" w:cs="Times New Roman"/>
          <w:b/>
          <w:bCs/>
          <w:kern w:val="32"/>
          <w:sz w:val="24"/>
          <w:szCs w:val="24"/>
          <w:lang w:eastAsia="ru-RU"/>
        </w:rPr>
      </w:pPr>
      <w:bookmarkStart w:id="42" w:name="_Toc202964049"/>
      <w:r w:rsidRPr="00B636BE">
        <w:rPr>
          <w:rFonts w:ascii="Times New Roman" w:eastAsia="Times New Roman" w:hAnsi="Times New Roman" w:cs="Times New Roman"/>
          <w:b/>
          <w:bCs/>
          <w:kern w:val="32"/>
          <w:sz w:val="24"/>
          <w:szCs w:val="24"/>
          <w:lang w:eastAsia="ru-RU"/>
        </w:rPr>
        <w:t xml:space="preserve">Заказчик: </w:t>
      </w:r>
      <w:r w:rsidRPr="00B636BE">
        <w:rPr>
          <w:rFonts w:ascii="Times New Roman" w:eastAsia="Times New Roman" w:hAnsi="Times New Roman" w:cs="Times New Roman"/>
          <w:bCs/>
          <w:kern w:val="32"/>
          <w:sz w:val="24"/>
          <w:szCs w:val="24"/>
          <w:lang w:eastAsia="ru-RU"/>
        </w:rPr>
        <w:t>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bookmarkEnd w:id="42"/>
    </w:p>
    <w:p w:rsidR="00532914" w:rsidRPr="00B636BE" w:rsidRDefault="00532914" w:rsidP="00532914">
      <w:pPr>
        <w:keepNext/>
        <w:spacing w:after="0" w:line="240" w:lineRule="auto"/>
        <w:jc w:val="both"/>
        <w:outlineLvl w:val="0"/>
        <w:rPr>
          <w:rFonts w:ascii="Times New Roman" w:eastAsia="Times New Roman" w:hAnsi="Times New Roman" w:cs="Times New Roman"/>
          <w:b/>
          <w:bCs/>
          <w:kern w:val="32"/>
          <w:sz w:val="24"/>
          <w:szCs w:val="24"/>
          <w:lang w:eastAsia="ru-RU"/>
        </w:rPr>
      </w:pPr>
    </w:p>
    <w:p w:rsidR="00532914" w:rsidRPr="00B636BE" w:rsidRDefault="00A408B5" w:rsidP="002D7E9F">
      <w:pPr>
        <w:keepNext/>
        <w:spacing w:after="0" w:line="240" w:lineRule="auto"/>
        <w:jc w:val="both"/>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bidi="ru-RU"/>
        </w:rPr>
        <w:t xml:space="preserve">1. </w:t>
      </w:r>
      <w:bookmarkStart w:id="43" w:name="bookmark42"/>
      <w:bookmarkStart w:id="44" w:name="bookmark43"/>
      <w:bookmarkStart w:id="45" w:name="_Toc202964050"/>
      <w:r w:rsidR="00532914" w:rsidRPr="00B636BE">
        <w:rPr>
          <w:rFonts w:ascii="Times New Roman" w:eastAsia="Times New Roman" w:hAnsi="Times New Roman" w:cs="Times New Roman"/>
          <w:b/>
          <w:bCs/>
          <w:kern w:val="32"/>
          <w:sz w:val="24"/>
          <w:szCs w:val="24"/>
          <w:lang w:eastAsia="ru-RU" w:bidi="ru-RU"/>
        </w:rPr>
        <w:t>Предмет Договора</w:t>
      </w:r>
      <w:bookmarkEnd w:id="43"/>
      <w:bookmarkEnd w:id="44"/>
      <w:r w:rsidR="00532914" w:rsidRPr="00B636BE">
        <w:rPr>
          <w:rFonts w:ascii="Times New Roman" w:eastAsia="Times New Roman" w:hAnsi="Times New Roman" w:cs="Times New Roman"/>
          <w:b/>
          <w:bCs/>
          <w:kern w:val="32"/>
          <w:sz w:val="24"/>
          <w:szCs w:val="24"/>
          <w:lang w:eastAsia="ru-RU" w:bidi="ru-RU"/>
        </w:rPr>
        <w:t xml:space="preserve">: </w:t>
      </w:r>
      <w:bookmarkStart w:id="46" w:name="bookmark46"/>
      <w:bookmarkStart w:id="47" w:name="bookmark47"/>
      <w:r w:rsidR="00532914" w:rsidRPr="00B636BE">
        <w:rPr>
          <w:rFonts w:ascii="Times New Roman" w:eastAsia="Times New Roman" w:hAnsi="Times New Roman" w:cs="Times New Roman"/>
          <w:b/>
          <w:bCs/>
          <w:kern w:val="32"/>
          <w:sz w:val="24"/>
          <w:szCs w:val="24"/>
          <w:lang w:eastAsia="ru-RU"/>
        </w:rPr>
        <w:t>_________________________________________________________</w:t>
      </w:r>
      <w:bookmarkEnd w:id="45"/>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A408B5" w:rsidP="002D7E9F">
      <w:pPr>
        <w:keepNext/>
        <w:spacing w:after="0" w:line="240" w:lineRule="auto"/>
        <w:jc w:val="both"/>
        <w:rPr>
          <w:rFonts w:ascii="Times New Roman" w:eastAsia="Times New Roman" w:hAnsi="Times New Roman" w:cs="Times New Roman"/>
          <w:b/>
          <w:bCs/>
          <w:kern w:val="32"/>
          <w:sz w:val="24"/>
          <w:szCs w:val="24"/>
          <w:lang w:eastAsia="ru-RU"/>
        </w:rPr>
      </w:pPr>
      <w:bookmarkStart w:id="48" w:name="_Toc202964051"/>
      <w:r w:rsidRPr="00B636BE">
        <w:rPr>
          <w:rFonts w:ascii="Times New Roman" w:eastAsia="Times New Roman" w:hAnsi="Times New Roman" w:cs="Times New Roman"/>
          <w:b/>
          <w:bCs/>
          <w:kern w:val="32"/>
          <w:sz w:val="24"/>
          <w:szCs w:val="24"/>
          <w:lang w:eastAsia="ru-RU"/>
        </w:rPr>
        <w:t xml:space="preserve">2. </w:t>
      </w:r>
      <w:r w:rsidR="00532914" w:rsidRPr="00B636BE">
        <w:rPr>
          <w:rFonts w:ascii="Times New Roman" w:eastAsia="Times New Roman" w:hAnsi="Times New Roman" w:cs="Times New Roman"/>
          <w:b/>
          <w:bCs/>
          <w:kern w:val="32"/>
          <w:sz w:val="24"/>
          <w:szCs w:val="24"/>
          <w:lang w:eastAsia="ru-RU"/>
        </w:rPr>
        <w:t xml:space="preserve">Характер </w:t>
      </w:r>
      <w:bookmarkEnd w:id="46"/>
      <w:bookmarkEnd w:id="47"/>
      <w:r w:rsidR="00532914" w:rsidRPr="00B636BE">
        <w:rPr>
          <w:rFonts w:ascii="Times New Roman" w:eastAsia="Times New Roman" w:hAnsi="Times New Roman" w:cs="Times New Roman"/>
          <w:b/>
          <w:bCs/>
          <w:kern w:val="32"/>
          <w:sz w:val="24"/>
          <w:szCs w:val="24"/>
          <w:lang w:eastAsia="ru-RU"/>
        </w:rPr>
        <w:t>ремонта: _________________________________________________________</w:t>
      </w:r>
      <w:bookmarkEnd w:id="48"/>
    </w:p>
    <w:p w:rsidR="006429EC" w:rsidRPr="00B636BE" w:rsidRDefault="006429EC" w:rsidP="002D7E9F">
      <w:pPr>
        <w:keepNext/>
        <w:spacing w:after="0" w:line="240" w:lineRule="auto"/>
        <w:jc w:val="both"/>
        <w:rPr>
          <w:rFonts w:ascii="Times New Roman" w:eastAsia="Times New Roman" w:hAnsi="Times New Roman" w:cs="Times New Roman"/>
          <w:b/>
          <w:bCs/>
          <w:kern w:val="32"/>
          <w:sz w:val="24"/>
          <w:szCs w:val="24"/>
          <w:lang w:eastAsia="ru-RU"/>
        </w:rPr>
      </w:pPr>
    </w:p>
    <w:p w:rsidR="006429EC" w:rsidRPr="00B636BE" w:rsidRDefault="006429EC" w:rsidP="00C1000A">
      <w:pPr>
        <w:keepNext/>
        <w:tabs>
          <w:tab w:val="left" w:pos="9214"/>
        </w:tabs>
        <w:spacing w:after="0" w:line="240" w:lineRule="auto"/>
        <w:jc w:val="both"/>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t>3.</w:t>
      </w:r>
      <w:r w:rsidR="002E585E" w:rsidRPr="00B636BE">
        <w:rPr>
          <w:rFonts w:ascii="Times New Roman" w:eastAsia="Times New Roman" w:hAnsi="Times New Roman" w:cs="Times New Roman"/>
          <w:b/>
          <w:bCs/>
          <w:kern w:val="32"/>
          <w:sz w:val="24"/>
          <w:szCs w:val="24"/>
          <w:lang w:eastAsia="ru-RU" w:bidi="ru-RU"/>
        </w:rPr>
        <w:t xml:space="preserve"> Сроки и место выполнения работ:</w:t>
      </w:r>
      <w:r w:rsidR="00C1000A" w:rsidRPr="00B636BE">
        <w:rPr>
          <w:rFonts w:ascii="Times New Roman" w:eastAsia="Times New Roman" w:hAnsi="Times New Roman" w:cs="Times New Roman"/>
          <w:bCs/>
          <w:kern w:val="32"/>
          <w:sz w:val="24"/>
          <w:szCs w:val="24"/>
          <w:u w:val="single"/>
          <w:lang w:eastAsia="ru-RU"/>
        </w:rPr>
        <w:tab/>
      </w:r>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D00962" w:rsidP="002D7E9F">
      <w:pPr>
        <w:keepNext/>
        <w:spacing w:after="0" w:line="240" w:lineRule="auto"/>
        <w:jc w:val="both"/>
        <w:rPr>
          <w:rFonts w:ascii="Times New Roman" w:eastAsia="Times New Roman" w:hAnsi="Times New Roman" w:cs="Times New Roman"/>
          <w:b/>
          <w:bCs/>
          <w:kern w:val="32"/>
          <w:sz w:val="24"/>
          <w:szCs w:val="24"/>
          <w:lang w:eastAsia="ru-RU"/>
        </w:rPr>
      </w:pPr>
      <w:bookmarkStart w:id="49" w:name="_Toc202964053"/>
      <w:r w:rsidRPr="00B636BE">
        <w:rPr>
          <w:rFonts w:ascii="Times New Roman" w:eastAsia="Times New Roman" w:hAnsi="Times New Roman" w:cs="Times New Roman"/>
          <w:b/>
          <w:bCs/>
          <w:kern w:val="32"/>
          <w:sz w:val="24"/>
          <w:szCs w:val="24"/>
          <w:lang w:eastAsia="ru-RU"/>
        </w:rPr>
        <w:t>4</w:t>
      </w:r>
      <w:r w:rsidR="00100D2F" w:rsidRPr="00B636BE">
        <w:rPr>
          <w:rFonts w:ascii="Times New Roman" w:eastAsia="Times New Roman" w:hAnsi="Times New Roman" w:cs="Times New Roman"/>
          <w:b/>
          <w:bCs/>
          <w:kern w:val="32"/>
          <w:sz w:val="24"/>
          <w:szCs w:val="24"/>
          <w:lang w:eastAsia="ru-RU"/>
        </w:rPr>
        <w:t>.</w:t>
      </w:r>
      <w:r w:rsidR="00A408B5" w:rsidRPr="00B636BE">
        <w:rPr>
          <w:rFonts w:ascii="Times New Roman" w:eastAsia="Times New Roman" w:hAnsi="Times New Roman" w:cs="Times New Roman"/>
          <w:b/>
          <w:bCs/>
          <w:kern w:val="32"/>
          <w:sz w:val="24"/>
          <w:szCs w:val="24"/>
          <w:lang w:eastAsia="ru-RU"/>
        </w:rPr>
        <w:t xml:space="preserve"> </w:t>
      </w:r>
      <w:r w:rsidR="00532914" w:rsidRPr="00B636BE">
        <w:rPr>
          <w:rFonts w:ascii="Times New Roman" w:eastAsia="Times New Roman" w:hAnsi="Times New Roman" w:cs="Times New Roman"/>
          <w:b/>
          <w:bCs/>
          <w:kern w:val="32"/>
          <w:sz w:val="24"/>
          <w:szCs w:val="24"/>
          <w:lang w:eastAsia="ru-RU"/>
        </w:rPr>
        <w:t>Виды и объемы работ, а также оборудование и матери</w:t>
      </w:r>
      <w:r w:rsidR="002476E1" w:rsidRPr="00B636BE">
        <w:rPr>
          <w:rFonts w:ascii="Times New Roman" w:eastAsia="Times New Roman" w:hAnsi="Times New Roman" w:cs="Times New Roman"/>
          <w:b/>
          <w:bCs/>
          <w:kern w:val="32"/>
          <w:sz w:val="24"/>
          <w:szCs w:val="24"/>
          <w:lang w:eastAsia="ru-RU"/>
        </w:rPr>
        <w:t xml:space="preserve">алы, применяемые при выполнении </w:t>
      </w:r>
      <w:r w:rsidR="00532914" w:rsidRPr="00B636BE">
        <w:rPr>
          <w:rFonts w:ascii="Times New Roman" w:eastAsia="Times New Roman" w:hAnsi="Times New Roman" w:cs="Times New Roman"/>
          <w:b/>
          <w:bCs/>
          <w:kern w:val="32"/>
          <w:sz w:val="24"/>
          <w:szCs w:val="24"/>
          <w:lang w:eastAsia="ru-RU"/>
        </w:rPr>
        <w:t>работ:</w:t>
      </w:r>
      <w:r w:rsidR="00B0310B" w:rsidRPr="00B636BE">
        <w:rPr>
          <w:rFonts w:ascii="Times New Roman" w:eastAsia="Times New Roman" w:hAnsi="Times New Roman" w:cs="Times New Roman"/>
          <w:b/>
          <w:bCs/>
          <w:kern w:val="32"/>
          <w:sz w:val="24"/>
          <w:szCs w:val="24"/>
          <w:lang w:eastAsia="ru-RU"/>
        </w:rPr>
        <w:t xml:space="preserve"> </w:t>
      </w:r>
      <w:r w:rsidR="00532914" w:rsidRPr="00B636BE">
        <w:rPr>
          <w:rFonts w:ascii="Times New Roman" w:eastAsia="Times New Roman" w:hAnsi="Times New Roman" w:cs="Times New Roman"/>
          <w:b/>
          <w:bCs/>
          <w:kern w:val="32"/>
          <w:sz w:val="24"/>
          <w:szCs w:val="24"/>
          <w:lang w:eastAsia="ru-RU"/>
        </w:rPr>
        <w:t>______________________________</w:t>
      </w:r>
      <w:bookmarkStart w:id="50" w:name="_Hlk30604752"/>
      <w:r w:rsidR="002476E1" w:rsidRPr="00B636BE">
        <w:rPr>
          <w:rFonts w:ascii="Times New Roman" w:eastAsia="Times New Roman" w:hAnsi="Times New Roman" w:cs="Times New Roman"/>
          <w:b/>
          <w:bCs/>
          <w:kern w:val="32"/>
          <w:sz w:val="24"/>
          <w:szCs w:val="24"/>
          <w:lang w:eastAsia="ru-RU"/>
        </w:rPr>
        <w:t>____________________________</w:t>
      </w:r>
      <w:bookmarkEnd w:id="49"/>
    </w:p>
    <w:p w:rsidR="00D00962" w:rsidRPr="00B636BE" w:rsidRDefault="00D00962"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D00962" w:rsidP="002D7E9F">
      <w:pPr>
        <w:keepNext/>
        <w:spacing w:after="0" w:line="240" w:lineRule="auto"/>
        <w:jc w:val="both"/>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t xml:space="preserve">5.Порядок оплаты </w:t>
      </w:r>
      <w:r w:rsidRPr="00B636BE">
        <w:rPr>
          <w:rFonts w:ascii="Times New Roman" w:eastAsia="Times New Roman" w:hAnsi="Times New Roman" w:cs="Times New Roman"/>
          <w:b/>
          <w:bCs/>
          <w:kern w:val="32"/>
          <w:sz w:val="24"/>
          <w:szCs w:val="24"/>
          <w:lang w:eastAsia="ru-RU" w:bidi="ru-RU"/>
        </w:rPr>
        <w:t>___________________________________________________________</w:t>
      </w:r>
    </w:p>
    <w:p w:rsidR="00D00962" w:rsidRPr="00B636BE" w:rsidRDefault="00D00962" w:rsidP="002D7E9F">
      <w:pPr>
        <w:keepNext/>
        <w:spacing w:after="0" w:line="240" w:lineRule="auto"/>
        <w:jc w:val="both"/>
        <w:rPr>
          <w:rFonts w:ascii="Times New Roman" w:eastAsia="Times New Roman" w:hAnsi="Times New Roman" w:cs="Times New Roman"/>
          <w:b/>
          <w:bCs/>
          <w:kern w:val="32"/>
          <w:sz w:val="24"/>
          <w:szCs w:val="24"/>
          <w:lang w:eastAsia="ru-RU"/>
        </w:rPr>
      </w:pPr>
      <w:bookmarkStart w:id="51" w:name="_Toc202964054"/>
    </w:p>
    <w:p w:rsidR="00532914" w:rsidRPr="00B636BE" w:rsidRDefault="00100D2F" w:rsidP="002D7E9F">
      <w:pPr>
        <w:keepNext/>
        <w:spacing w:after="0" w:line="240" w:lineRule="auto"/>
        <w:jc w:val="both"/>
        <w:rPr>
          <w:rFonts w:ascii="Times New Roman" w:eastAsia="Times New Roman" w:hAnsi="Times New Roman" w:cs="Times New Roman"/>
          <w:b/>
          <w:bCs/>
          <w:kern w:val="32"/>
          <w:sz w:val="24"/>
          <w:szCs w:val="24"/>
          <w:lang w:eastAsia="ru-RU"/>
        </w:rPr>
      </w:pPr>
      <w:r w:rsidRPr="00B636BE">
        <w:rPr>
          <w:rFonts w:ascii="Times New Roman" w:eastAsia="Times New Roman" w:hAnsi="Times New Roman" w:cs="Times New Roman"/>
          <w:b/>
          <w:bCs/>
          <w:kern w:val="32"/>
          <w:sz w:val="24"/>
          <w:szCs w:val="24"/>
          <w:lang w:eastAsia="ru-RU"/>
        </w:rPr>
        <w:t>6</w:t>
      </w:r>
      <w:r w:rsidR="00532914" w:rsidRPr="00B636BE">
        <w:rPr>
          <w:rFonts w:ascii="Times New Roman" w:eastAsia="Times New Roman" w:hAnsi="Times New Roman" w:cs="Times New Roman"/>
          <w:b/>
          <w:bCs/>
          <w:kern w:val="32"/>
          <w:sz w:val="24"/>
          <w:szCs w:val="24"/>
          <w:lang w:eastAsia="ru-RU"/>
        </w:rPr>
        <w:t>. Порядок выполнения работ: _______________________________________________</w:t>
      </w:r>
      <w:bookmarkEnd w:id="51"/>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100D2F" w:rsidP="006429EC">
      <w:pPr>
        <w:keepNext/>
        <w:spacing w:after="0" w:line="240" w:lineRule="auto"/>
        <w:jc w:val="both"/>
        <w:rPr>
          <w:rFonts w:ascii="Times New Roman" w:eastAsia="Times New Roman" w:hAnsi="Times New Roman" w:cs="Times New Roman"/>
          <w:b/>
          <w:bCs/>
          <w:kern w:val="32"/>
          <w:sz w:val="24"/>
          <w:szCs w:val="24"/>
          <w:lang w:eastAsia="ru-RU"/>
        </w:rPr>
      </w:pPr>
      <w:bookmarkStart w:id="52" w:name="_Toc202964055"/>
      <w:bookmarkStart w:id="53" w:name="_Hlk11058604"/>
      <w:r w:rsidRPr="00B636BE">
        <w:rPr>
          <w:rFonts w:ascii="Times New Roman" w:eastAsia="Times New Roman" w:hAnsi="Times New Roman" w:cs="Times New Roman"/>
          <w:b/>
          <w:bCs/>
          <w:kern w:val="32"/>
          <w:sz w:val="24"/>
          <w:szCs w:val="24"/>
          <w:lang w:eastAsia="ru-RU"/>
        </w:rPr>
        <w:t>7</w:t>
      </w:r>
      <w:r w:rsidR="00532914" w:rsidRPr="00B636BE">
        <w:rPr>
          <w:rFonts w:ascii="Times New Roman" w:eastAsia="Times New Roman" w:hAnsi="Times New Roman" w:cs="Times New Roman"/>
          <w:b/>
          <w:bCs/>
          <w:kern w:val="32"/>
          <w:sz w:val="24"/>
          <w:szCs w:val="24"/>
          <w:lang w:eastAsia="ru-RU"/>
        </w:rPr>
        <w:t>. Нормативные правовые акты и документы: _________________________________</w:t>
      </w:r>
      <w:bookmarkEnd w:id="52"/>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100D2F" w:rsidRPr="00B636BE" w:rsidRDefault="00100D2F" w:rsidP="00100D2F">
      <w:pPr>
        <w:keepNext/>
        <w:spacing w:after="0" w:line="240" w:lineRule="auto"/>
        <w:jc w:val="both"/>
        <w:rPr>
          <w:rFonts w:ascii="Times New Roman" w:eastAsia="Times New Roman" w:hAnsi="Times New Roman" w:cs="Times New Roman"/>
          <w:b/>
          <w:bCs/>
          <w:kern w:val="32"/>
          <w:sz w:val="24"/>
          <w:szCs w:val="24"/>
          <w:lang w:eastAsia="ru-RU" w:bidi="ru-RU"/>
        </w:rPr>
      </w:pPr>
      <w:bookmarkStart w:id="54" w:name="bookmark60"/>
      <w:bookmarkStart w:id="55" w:name="bookmark61"/>
      <w:bookmarkStart w:id="56" w:name="_Toc202964056"/>
      <w:bookmarkEnd w:id="50"/>
      <w:bookmarkEnd w:id="53"/>
      <w:r w:rsidRPr="00B636BE">
        <w:rPr>
          <w:rFonts w:ascii="Times New Roman" w:eastAsia="Times New Roman" w:hAnsi="Times New Roman" w:cs="Times New Roman"/>
          <w:b/>
          <w:bCs/>
          <w:kern w:val="32"/>
          <w:sz w:val="24"/>
          <w:szCs w:val="24"/>
          <w:lang w:eastAsia="ru-RU" w:bidi="ru-RU"/>
        </w:rPr>
        <w:t xml:space="preserve">8. </w:t>
      </w:r>
      <w:r w:rsidR="00532914" w:rsidRPr="00B636BE">
        <w:rPr>
          <w:rFonts w:ascii="Times New Roman" w:eastAsia="Times New Roman" w:hAnsi="Times New Roman" w:cs="Times New Roman"/>
          <w:b/>
          <w:bCs/>
          <w:kern w:val="32"/>
          <w:sz w:val="24"/>
          <w:szCs w:val="24"/>
          <w:lang w:eastAsia="ru-RU" w:bidi="ru-RU"/>
        </w:rPr>
        <w:t>Требования к качеству применяемых материалов и оборудовани</w:t>
      </w:r>
      <w:bookmarkEnd w:id="54"/>
      <w:bookmarkEnd w:id="55"/>
      <w:r w:rsidR="00532914" w:rsidRPr="00B636BE">
        <w:rPr>
          <w:rFonts w:ascii="Times New Roman" w:eastAsia="Times New Roman" w:hAnsi="Times New Roman" w:cs="Times New Roman"/>
          <w:b/>
          <w:bCs/>
          <w:kern w:val="32"/>
          <w:sz w:val="24"/>
          <w:szCs w:val="24"/>
          <w:lang w:eastAsia="ru-RU" w:bidi="ru-RU"/>
        </w:rPr>
        <w:t>я: _____________</w:t>
      </w:r>
      <w:bookmarkStart w:id="57" w:name="_Toc202964057"/>
      <w:bookmarkStart w:id="58" w:name="_Hlk11058775"/>
      <w:bookmarkStart w:id="59" w:name="_Hlk5033934"/>
      <w:bookmarkEnd w:id="56"/>
    </w:p>
    <w:p w:rsidR="00100D2F" w:rsidRPr="00B636BE" w:rsidRDefault="00100D2F" w:rsidP="00100D2F">
      <w:pPr>
        <w:keepNext/>
        <w:spacing w:after="0" w:line="240" w:lineRule="auto"/>
        <w:jc w:val="both"/>
        <w:rPr>
          <w:rFonts w:ascii="Times New Roman" w:eastAsia="Times New Roman" w:hAnsi="Times New Roman" w:cs="Times New Roman"/>
          <w:b/>
          <w:bCs/>
          <w:kern w:val="32"/>
          <w:sz w:val="24"/>
          <w:szCs w:val="24"/>
          <w:lang w:eastAsia="ru-RU" w:bidi="ru-RU"/>
        </w:rPr>
      </w:pPr>
    </w:p>
    <w:p w:rsidR="00532914" w:rsidRPr="00B636BE" w:rsidRDefault="00100D2F" w:rsidP="00100D2F">
      <w:pPr>
        <w:keepNext/>
        <w:spacing w:after="0" w:line="240" w:lineRule="auto"/>
        <w:jc w:val="both"/>
        <w:rPr>
          <w:rFonts w:ascii="Times New Roman" w:eastAsia="Times New Roman" w:hAnsi="Times New Roman" w:cs="Times New Roman"/>
          <w:b/>
          <w:bCs/>
          <w:kern w:val="32"/>
          <w:sz w:val="24"/>
          <w:szCs w:val="24"/>
          <w:lang w:eastAsia="ru-RU" w:bidi="ru-RU"/>
        </w:rPr>
      </w:pPr>
      <w:r w:rsidRPr="00B636BE">
        <w:rPr>
          <w:rFonts w:ascii="Times New Roman" w:eastAsia="Times New Roman" w:hAnsi="Times New Roman" w:cs="Times New Roman"/>
          <w:b/>
          <w:bCs/>
          <w:kern w:val="32"/>
          <w:sz w:val="24"/>
          <w:szCs w:val="24"/>
          <w:lang w:eastAsia="ru-RU" w:bidi="ru-RU"/>
        </w:rPr>
        <w:t>9.</w:t>
      </w:r>
      <w:r w:rsidR="00C1000A" w:rsidRPr="00B636BE">
        <w:rPr>
          <w:rFonts w:ascii="Times New Roman" w:eastAsia="Times New Roman" w:hAnsi="Times New Roman" w:cs="Times New Roman"/>
          <w:b/>
          <w:bCs/>
          <w:kern w:val="32"/>
          <w:sz w:val="24"/>
          <w:szCs w:val="24"/>
          <w:lang w:eastAsia="ru-RU" w:bidi="ru-RU"/>
        </w:rPr>
        <w:t xml:space="preserve"> </w:t>
      </w:r>
      <w:r w:rsidR="00532914" w:rsidRPr="00B636BE">
        <w:rPr>
          <w:rFonts w:ascii="Times New Roman" w:eastAsia="Times New Roman" w:hAnsi="Times New Roman" w:cs="Times New Roman"/>
          <w:b/>
          <w:bCs/>
          <w:kern w:val="32"/>
          <w:sz w:val="24"/>
          <w:szCs w:val="24"/>
          <w:lang w:eastAsia="ru-RU"/>
        </w:rPr>
        <w:t>Отчетная документация: ___________________________________________________</w:t>
      </w:r>
      <w:bookmarkEnd w:id="57"/>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532914" w:rsidP="00100D2F">
      <w:pPr>
        <w:pStyle w:val="af0"/>
        <w:keepNext/>
        <w:numPr>
          <w:ilvl w:val="0"/>
          <w:numId w:val="18"/>
        </w:numPr>
        <w:spacing w:after="0" w:line="240" w:lineRule="auto"/>
        <w:ind w:left="426" w:hanging="426"/>
        <w:jc w:val="both"/>
        <w:rPr>
          <w:rFonts w:ascii="Times New Roman" w:eastAsia="Times New Roman" w:hAnsi="Times New Roman" w:cs="Times New Roman"/>
          <w:b/>
          <w:bCs/>
          <w:kern w:val="32"/>
          <w:sz w:val="24"/>
          <w:szCs w:val="24"/>
          <w:lang w:eastAsia="ru-RU"/>
        </w:rPr>
      </w:pPr>
      <w:bookmarkStart w:id="60" w:name="_Toc202964058"/>
      <w:r w:rsidRPr="00B636BE">
        <w:rPr>
          <w:rFonts w:ascii="Times New Roman" w:eastAsia="Times New Roman" w:hAnsi="Times New Roman" w:cs="Times New Roman"/>
          <w:b/>
          <w:bCs/>
          <w:kern w:val="32"/>
          <w:sz w:val="24"/>
          <w:szCs w:val="24"/>
          <w:lang w:eastAsia="ru-RU"/>
        </w:rPr>
        <w:t>Гарантийные обязательства: _______________________________________________</w:t>
      </w:r>
      <w:bookmarkEnd w:id="60"/>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p w:rsidR="00532914" w:rsidRPr="00B636BE" w:rsidRDefault="00532914" w:rsidP="00100D2F">
      <w:pPr>
        <w:keepNext/>
        <w:numPr>
          <w:ilvl w:val="0"/>
          <w:numId w:val="18"/>
        </w:numPr>
        <w:spacing w:after="0" w:line="240" w:lineRule="auto"/>
        <w:ind w:left="426" w:hanging="426"/>
        <w:jc w:val="both"/>
        <w:rPr>
          <w:rFonts w:ascii="Times New Roman" w:eastAsia="Times New Roman" w:hAnsi="Times New Roman" w:cs="Times New Roman"/>
          <w:b/>
          <w:bCs/>
          <w:kern w:val="32"/>
          <w:sz w:val="24"/>
          <w:szCs w:val="24"/>
          <w:lang w:eastAsia="ru-RU"/>
        </w:rPr>
      </w:pPr>
      <w:bookmarkStart w:id="61" w:name="_Toc202964059"/>
      <w:r w:rsidRPr="00B636BE">
        <w:rPr>
          <w:rFonts w:ascii="Times New Roman" w:eastAsia="Times New Roman" w:hAnsi="Times New Roman" w:cs="Times New Roman"/>
          <w:b/>
          <w:bCs/>
          <w:kern w:val="32"/>
          <w:sz w:val="24"/>
          <w:szCs w:val="24"/>
          <w:lang w:eastAsia="ru-RU"/>
        </w:rPr>
        <w:t>Приложения к Техническому заданию: _____________________________________</w:t>
      </w:r>
      <w:bookmarkEnd w:id="61"/>
    </w:p>
    <w:p w:rsidR="00532914" w:rsidRPr="00B636BE" w:rsidRDefault="00532914" w:rsidP="002D7E9F">
      <w:pPr>
        <w:keepNext/>
        <w:spacing w:after="0" w:line="240" w:lineRule="auto"/>
        <w:jc w:val="both"/>
        <w:rPr>
          <w:rFonts w:ascii="Times New Roman" w:eastAsia="Times New Roman" w:hAnsi="Times New Roman" w:cs="Times New Roman"/>
          <w:b/>
          <w:bCs/>
          <w:kern w:val="32"/>
          <w:sz w:val="24"/>
          <w:szCs w:val="24"/>
          <w:lang w:eastAsia="ru-RU"/>
        </w:rPr>
      </w:pPr>
    </w:p>
    <w:bookmarkEnd w:id="58"/>
    <w:bookmarkEnd w:id="59"/>
    <w:p w:rsidR="006144C7" w:rsidRPr="00B636BE" w:rsidRDefault="006144C7" w:rsidP="00517822">
      <w:pPr>
        <w:keepNext/>
        <w:spacing w:after="0" w:line="240" w:lineRule="auto"/>
        <w:jc w:val="both"/>
        <w:outlineLvl w:val="0"/>
        <w:rPr>
          <w:rFonts w:ascii="Times New Roman" w:eastAsia="Times New Roman" w:hAnsi="Times New Roman" w:cs="Times New Roman"/>
          <w:b/>
          <w:bCs/>
          <w:kern w:val="32"/>
          <w:sz w:val="24"/>
          <w:szCs w:val="24"/>
          <w:lang w:eastAsia="ru-RU"/>
        </w:rPr>
      </w:pPr>
    </w:p>
    <w:p w:rsidR="002476E1" w:rsidRPr="00B636BE" w:rsidRDefault="002476E1" w:rsidP="002476E1">
      <w:pPr>
        <w:keepNext/>
        <w:spacing w:after="0" w:line="240" w:lineRule="auto"/>
        <w:outlineLvl w:val="0"/>
        <w:rPr>
          <w:rFonts w:ascii="Times New Roman" w:eastAsia="Times New Roman" w:hAnsi="Times New Roman" w:cs="Times New Roman"/>
          <w:b/>
          <w:bCs/>
          <w:kern w:val="32"/>
          <w:sz w:val="24"/>
          <w:szCs w:val="24"/>
          <w:lang w:eastAsia="ru-RU"/>
        </w:rPr>
      </w:pPr>
    </w:p>
    <w:p w:rsidR="00E63994" w:rsidRPr="00B636BE" w:rsidRDefault="00E63994" w:rsidP="00E63994">
      <w:pPr>
        <w:keepLines/>
        <w:suppressLineNumbers/>
        <w:suppressAutoHyphens/>
        <w:spacing w:after="0" w:line="240" w:lineRule="auto"/>
        <w:ind w:right="-99"/>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Должность                                                                                                      Инициалы, Фамилия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3994" w:rsidRPr="00B636BE" w:rsidTr="00642E1F">
        <w:tc>
          <w:tcPr>
            <w:tcW w:w="4672" w:type="dxa"/>
          </w:tcPr>
          <w:p w:rsidR="00E63994" w:rsidRPr="00B636BE" w:rsidRDefault="00E63994" w:rsidP="00642E1F">
            <w:pPr>
              <w:rPr>
                <w:rFonts w:ascii="Times New Roman" w:eastAsia="Calibri" w:hAnsi="Times New Roman" w:cs="Times New Roman"/>
                <w:b/>
                <w:sz w:val="24"/>
                <w:szCs w:val="24"/>
                <w:lang w:eastAsia="ru-RU"/>
              </w:rPr>
            </w:pPr>
          </w:p>
        </w:tc>
        <w:tc>
          <w:tcPr>
            <w:tcW w:w="4673" w:type="dxa"/>
          </w:tcPr>
          <w:p w:rsidR="00E63994" w:rsidRPr="00B636BE" w:rsidRDefault="00E63994" w:rsidP="00642E1F">
            <w:pPr>
              <w:jc w:val="right"/>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__.__. __________</w:t>
            </w:r>
          </w:p>
        </w:tc>
      </w:tr>
    </w:tbl>
    <w:p w:rsidR="005A2C2B" w:rsidRPr="00B636BE" w:rsidRDefault="005A2C2B" w:rsidP="005A2C2B">
      <w:pPr>
        <w:keepNext/>
        <w:spacing w:after="0" w:line="240" w:lineRule="auto"/>
        <w:outlineLvl w:val="0"/>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t xml:space="preserve">                                                                </w:t>
      </w:r>
    </w:p>
    <w:p w:rsidR="005A2C2B" w:rsidRPr="00B636BE" w:rsidRDefault="005A2C2B" w:rsidP="005A2C2B">
      <w:pPr>
        <w:keepNext/>
        <w:spacing w:after="0" w:line="240" w:lineRule="auto"/>
        <w:outlineLvl w:val="0"/>
        <w:rPr>
          <w:rFonts w:ascii="Times New Roman" w:eastAsia="Times New Roman" w:hAnsi="Times New Roman" w:cs="Times New Roman"/>
          <w:bCs/>
          <w:kern w:val="32"/>
          <w:sz w:val="24"/>
          <w:szCs w:val="24"/>
          <w:lang w:eastAsia="ru-RU"/>
        </w:rPr>
      </w:pPr>
    </w:p>
    <w:p w:rsidR="005A2C2B" w:rsidRPr="00B636BE" w:rsidRDefault="005A2C2B" w:rsidP="005A2C2B">
      <w:pPr>
        <w:keepNext/>
        <w:spacing w:after="0" w:line="240" w:lineRule="auto"/>
        <w:outlineLvl w:val="0"/>
        <w:rPr>
          <w:rFonts w:ascii="Times New Roman" w:eastAsia="Times New Roman" w:hAnsi="Times New Roman" w:cs="Times New Roman"/>
          <w:bCs/>
          <w:kern w:val="32"/>
          <w:sz w:val="24"/>
          <w:szCs w:val="24"/>
          <w:lang w:eastAsia="ru-RU"/>
        </w:rPr>
      </w:pPr>
    </w:p>
    <w:p w:rsidR="00B54736" w:rsidRPr="00B636BE" w:rsidRDefault="00B54736">
      <w:pPr>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br w:type="page"/>
      </w:r>
    </w:p>
    <w:p w:rsidR="005A2C2B" w:rsidRPr="00B636BE" w:rsidRDefault="005A2C2B" w:rsidP="002D7E9F">
      <w:pPr>
        <w:keepNext/>
        <w:spacing w:after="0" w:line="240" w:lineRule="auto"/>
        <w:jc w:val="right"/>
        <w:outlineLvl w:val="1"/>
        <w:rPr>
          <w:rFonts w:ascii="Times New Roman" w:eastAsia="Times New Roman" w:hAnsi="Times New Roman" w:cs="Times New Roman"/>
          <w:bCs/>
          <w:kern w:val="32"/>
          <w:sz w:val="24"/>
          <w:szCs w:val="24"/>
          <w:u w:val="single"/>
          <w:lang w:eastAsia="ru-RU"/>
        </w:rPr>
      </w:pPr>
      <w:bookmarkStart w:id="62" w:name="_Toc202964060"/>
      <w:r w:rsidRPr="00B636BE">
        <w:rPr>
          <w:rFonts w:ascii="Times New Roman" w:eastAsia="Times New Roman" w:hAnsi="Times New Roman" w:cs="Times New Roman"/>
          <w:bCs/>
          <w:kern w:val="32"/>
          <w:sz w:val="24"/>
          <w:szCs w:val="24"/>
          <w:u w:val="single"/>
          <w:lang w:eastAsia="ru-RU"/>
        </w:rPr>
        <w:lastRenderedPageBreak/>
        <w:t>Выполнение работ по капитальному ремонту</w:t>
      </w:r>
      <w:bookmarkEnd w:id="62"/>
      <w:r w:rsidRPr="00B636BE">
        <w:rPr>
          <w:rFonts w:ascii="Times New Roman" w:eastAsia="Times New Roman" w:hAnsi="Times New Roman" w:cs="Times New Roman"/>
          <w:bCs/>
          <w:kern w:val="32"/>
          <w:sz w:val="24"/>
          <w:szCs w:val="24"/>
          <w:u w:val="single"/>
          <w:lang w:eastAsia="ru-RU"/>
        </w:rPr>
        <w:t xml:space="preserve"> </w:t>
      </w:r>
    </w:p>
    <w:p w:rsidR="005A2C2B" w:rsidRPr="00B636BE" w:rsidRDefault="005A2C2B" w:rsidP="00CD067B">
      <w:pPr>
        <w:keepNext/>
        <w:spacing w:after="0" w:line="240" w:lineRule="auto"/>
        <w:outlineLvl w:val="0"/>
        <w:rPr>
          <w:rFonts w:ascii="Times New Roman" w:eastAsia="Times New Roman" w:hAnsi="Times New Roman" w:cs="Times New Roman"/>
          <w:b/>
          <w:bCs/>
          <w:kern w:val="32"/>
          <w:sz w:val="24"/>
          <w:szCs w:val="24"/>
          <w:lang w:eastAsia="ru-RU"/>
        </w:rPr>
      </w:pPr>
    </w:p>
    <w:p w:rsidR="005A2C2B" w:rsidRPr="00B636BE" w:rsidRDefault="005A2C2B" w:rsidP="00B54736">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63" w:name="_Toc202964061"/>
      <w:r w:rsidRPr="00B636BE">
        <w:rPr>
          <w:rFonts w:ascii="Times New Roman" w:eastAsia="Times New Roman" w:hAnsi="Times New Roman" w:cs="Times New Roman"/>
          <w:b/>
          <w:bCs/>
          <w:kern w:val="32"/>
          <w:sz w:val="24"/>
          <w:szCs w:val="24"/>
          <w:lang w:eastAsia="ru-RU"/>
        </w:rPr>
        <w:t xml:space="preserve">ОБРАЗЕЦ </w:t>
      </w:r>
      <w:r w:rsidR="00621B1E" w:rsidRPr="00B636BE">
        <w:rPr>
          <w:rFonts w:ascii="Times New Roman" w:eastAsia="Times New Roman" w:hAnsi="Times New Roman" w:cs="Times New Roman"/>
          <w:b/>
          <w:bCs/>
          <w:kern w:val="32"/>
          <w:sz w:val="24"/>
          <w:szCs w:val="24"/>
          <w:lang w:eastAsia="ru-RU"/>
        </w:rPr>
        <w:t xml:space="preserve">  </w:t>
      </w:r>
      <w:r w:rsidRPr="00B636BE">
        <w:rPr>
          <w:rFonts w:ascii="Times New Roman" w:eastAsia="Times New Roman" w:hAnsi="Times New Roman" w:cs="Times New Roman"/>
          <w:b/>
          <w:bCs/>
          <w:kern w:val="32"/>
          <w:sz w:val="24"/>
          <w:szCs w:val="24"/>
          <w:lang w:eastAsia="ru-RU"/>
        </w:rPr>
        <w:t>ЗАПОЛНЕНИЯ</w:t>
      </w:r>
      <w:bookmarkEnd w:id="63"/>
    </w:p>
    <w:p w:rsidR="005A2C2B" w:rsidRPr="00B636BE" w:rsidRDefault="005A2C2B" w:rsidP="00CD067B">
      <w:pPr>
        <w:keepNext/>
        <w:spacing w:after="0" w:line="240" w:lineRule="auto"/>
        <w:outlineLvl w:val="0"/>
        <w:rPr>
          <w:rFonts w:ascii="Times New Roman" w:eastAsia="Times New Roman" w:hAnsi="Times New Roman" w:cs="Times New Roman"/>
          <w:b/>
          <w:bCs/>
          <w:kern w:val="32"/>
          <w:sz w:val="24"/>
          <w:szCs w:val="24"/>
          <w:lang w:eastAsia="ru-RU"/>
        </w:rPr>
      </w:pPr>
    </w:p>
    <w:p w:rsidR="005A2C2B" w:rsidRPr="00B636BE" w:rsidRDefault="005A2C2B" w:rsidP="005A2C2B">
      <w:pPr>
        <w:spacing w:after="0"/>
        <w:contextualSpacing/>
        <w:jc w:val="center"/>
        <w:rPr>
          <w:rFonts w:ascii="Times New Roman" w:eastAsia="Times New Roman" w:hAnsi="Times New Roman" w:cs="Times New Roman"/>
          <w:b/>
          <w:sz w:val="24"/>
          <w:szCs w:val="24"/>
        </w:rPr>
      </w:pPr>
    </w:p>
    <w:p w:rsidR="005A2C2B" w:rsidRPr="00B636BE" w:rsidRDefault="005A2C2B" w:rsidP="005A2C2B">
      <w:pPr>
        <w:spacing w:after="0"/>
        <w:contextualSpacing/>
        <w:jc w:val="center"/>
        <w:rPr>
          <w:rFonts w:ascii="Times New Roman" w:eastAsia="Times New Roman" w:hAnsi="Times New Roman" w:cs="Times New Roman"/>
          <w:b/>
          <w:sz w:val="24"/>
          <w:szCs w:val="24"/>
        </w:rPr>
      </w:pPr>
      <w:r w:rsidRPr="00B636BE">
        <w:rPr>
          <w:rFonts w:ascii="Times New Roman" w:eastAsia="Times New Roman" w:hAnsi="Times New Roman" w:cs="Times New Roman"/>
          <w:b/>
          <w:sz w:val="24"/>
          <w:szCs w:val="24"/>
        </w:rPr>
        <w:t xml:space="preserve">ТЕХНИЧЕСКОЕ ЗАДАНИЕ </w:t>
      </w:r>
    </w:p>
    <w:p w:rsidR="00FC24EB" w:rsidRPr="00B636BE" w:rsidRDefault="00FC24EB" w:rsidP="005A2C2B">
      <w:pPr>
        <w:tabs>
          <w:tab w:val="left" w:pos="6840"/>
        </w:tabs>
        <w:spacing w:after="0" w:line="240" w:lineRule="auto"/>
        <w:contextualSpacing/>
        <w:jc w:val="center"/>
        <w:rPr>
          <w:rFonts w:ascii="Times New Roman" w:eastAsia="Times New Roman" w:hAnsi="Times New Roman" w:cs="Times New Roman"/>
          <w:b/>
          <w:sz w:val="24"/>
          <w:szCs w:val="24"/>
        </w:rPr>
      </w:pPr>
    </w:p>
    <w:p w:rsidR="00FC24EB" w:rsidRPr="00B636BE" w:rsidRDefault="00FC24EB" w:rsidP="002D7E9F">
      <w:pPr>
        <w:tabs>
          <w:tab w:val="left" w:pos="6840"/>
        </w:tabs>
        <w:spacing w:after="0" w:line="240" w:lineRule="auto"/>
        <w:contextualSpacing/>
        <w:jc w:val="both"/>
        <w:rPr>
          <w:rFonts w:ascii="Times New Roman" w:eastAsia="Times New Roman" w:hAnsi="Times New Roman" w:cs="Times New Roman"/>
          <w:b/>
          <w:szCs w:val="24"/>
        </w:rPr>
      </w:pPr>
      <w:r w:rsidRPr="00B636BE">
        <w:rPr>
          <w:rFonts w:ascii="Times New Roman" w:eastAsia="Times New Roman" w:hAnsi="Times New Roman" w:cs="Times New Roman"/>
          <w:b/>
          <w:szCs w:val="24"/>
        </w:rPr>
        <w:t xml:space="preserve">Заказчик: </w:t>
      </w:r>
      <w:r w:rsidRPr="00B636BE">
        <w:rPr>
          <w:rFonts w:ascii="Times New Roman" w:eastAsia="Times New Roman" w:hAnsi="Times New Roman" w:cs="Times New Roman"/>
          <w:szCs w:val="24"/>
        </w:rPr>
        <w:t>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5A2C2B" w:rsidRPr="00B636BE" w:rsidRDefault="005A2C2B" w:rsidP="002D7E9F">
      <w:pPr>
        <w:tabs>
          <w:tab w:val="left" w:pos="6840"/>
        </w:tabs>
        <w:spacing w:after="0" w:line="240" w:lineRule="auto"/>
        <w:contextualSpacing/>
        <w:rPr>
          <w:rFonts w:ascii="Times New Roman" w:eastAsia="Times New Roman" w:hAnsi="Times New Roman" w:cs="Times New Roman"/>
          <w:b/>
          <w:sz w:val="24"/>
          <w:szCs w:val="24"/>
          <w:lang w:eastAsia="ru-RU"/>
        </w:rPr>
      </w:pPr>
    </w:p>
    <w:p w:rsidR="005A2C2B" w:rsidRPr="00B636BE" w:rsidRDefault="005A2C2B" w:rsidP="002D7E9F">
      <w:pPr>
        <w:widowControl w:val="0"/>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b/>
          <w:bCs/>
          <w:lang w:eastAsia="ru-RU" w:bidi="ru-RU"/>
        </w:rPr>
        <w:t xml:space="preserve">1. Предмет Договора: </w:t>
      </w:r>
      <w:r w:rsidRPr="00B636BE">
        <w:rPr>
          <w:rFonts w:ascii="Times New Roman" w:eastAsia="Times New Roman" w:hAnsi="Times New Roman" w:cs="Times New Roman"/>
          <w:bCs/>
          <w:lang w:eastAsia="ru-RU" w:bidi="ru-RU"/>
        </w:rPr>
        <w:t>В</w:t>
      </w:r>
      <w:r w:rsidRPr="00B636BE">
        <w:rPr>
          <w:rFonts w:ascii="Times New Roman" w:eastAsia="Times New Roman" w:hAnsi="Times New Roman" w:cs="Times New Roman"/>
          <w:lang w:eastAsia="ru-RU"/>
        </w:rPr>
        <w:t>ыполнение работ по капитальному ремонту здания учебного корпуса с благоустройством территории, расположенного по адресу: г. Москва, ул. Яблочкова, д. 5, стр. 2.</w:t>
      </w:r>
    </w:p>
    <w:p w:rsidR="005A2C2B" w:rsidRPr="00B636BE" w:rsidRDefault="005A2C2B" w:rsidP="002D7E9F">
      <w:pPr>
        <w:widowControl w:val="0"/>
        <w:spacing w:before="120" w:after="0" w:line="240" w:lineRule="auto"/>
        <w:ind w:firstLine="709"/>
        <w:jc w:val="both"/>
        <w:rPr>
          <w:rFonts w:ascii="Times New Roman" w:eastAsia="Times New Roman" w:hAnsi="Times New Roman" w:cs="Times New Roman"/>
          <w:bCs/>
          <w:lang w:eastAsia="ru-RU"/>
        </w:rPr>
      </w:pPr>
      <w:r w:rsidRPr="00B636BE">
        <w:rPr>
          <w:rFonts w:ascii="Times New Roman" w:eastAsia="Times New Roman" w:hAnsi="Times New Roman" w:cs="Times New Roman"/>
          <w:b/>
          <w:lang w:eastAsia="ru-RU"/>
        </w:rPr>
        <w:t>2. Характер ремонта</w:t>
      </w:r>
      <w:r w:rsidRPr="00B636BE">
        <w:rPr>
          <w:rFonts w:ascii="Times New Roman" w:eastAsia="Times New Roman" w:hAnsi="Times New Roman" w:cs="Times New Roman"/>
          <w:b/>
          <w:bCs/>
          <w:lang w:eastAsia="ru-RU"/>
        </w:rPr>
        <w:t xml:space="preserve">: </w:t>
      </w:r>
      <w:r w:rsidRPr="00B636BE">
        <w:rPr>
          <w:rFonts w:ascii="Times New Roman" w:eastAsia="Times New Roman" w:hAnsi="Times New Roman" w:cs="Times New Roman"/>
          <w:bCs/>
          <w:lang w:eastAsia="ru-RU"/>
        </w:rPr>
        <w:t>Капитальный ремонт с поставкой и монтажом оборудования.</w:t>
      </w:r>
    </w:p>
    <w:p w:rsidR="005A2C2B" w:rsidRPr="00B636BE" w:rsidRDefault="005A2C2B" w:rsidP="002D7E9F">
      <w:pPr>
        <w:widowControl w:val="0"/>
        <w:tabs>
          <w:tab w:val="left" w:pos="358"/>
          <w:tab w:val="left" w:pos="426"/>
        </w:tabs>
        <w:spacing w:before="120" w:after="0" w:line="240" w:lineRule="auto"/>
        <w:ind w:firstLine="709"/>
        <w:jc w:val="both"/>
        <w:rPr>
          <w:rFonts w:ascii="Times New Roman" w:eastAsia="Times New Roman" w:hAnsi="Times New Roman" w:cs="Times New Roman"/>
        </w:rPr>
      </w:pPr>
      <w:bookmarkStart w:id="64" w:name="_Toc202964062"/>
      <w:r w:rsidRPr="00B636BE">
        <w:rPr>
          <w:rFonts w:ascii="Times New Roman" w:eastAsia="Times New Roman" w:hAnsi="Times New Roman" w:cs="Times New Roman"/>
          <w:b/>
          <w:lang w:eastAsia="ru-RU" w:bidi="ru-RU"/>
        </w:rPr>
        <w:t xml:space="preserve">3. Сроки и место выполнения работ: </w:t>
      </w:r>
      <w:r w:rsidRPr="00B636BE">
        <w:rPr>
          <w:rFonts w:ascii="Times New Roman" w:eastAsia="Times New Roman" w:hAnsi="Times New Roman" w:cs="Times New Roman"/>
        </w:rPr>
        <w:t>Работы выполняются в два этапа с перерывом с учетом реализации образовательного процесса в учебном корпусе в период учебного года.</w:t>
      </w:r>
      <w:bookmarkEnd w:id="64"/>
    </w:p>
    <w:p w:rsidR="005A2C2B" w:rsidRPr="00B636BE" w:rsidRDefault="005A2C2B" w:rsidP="002D7E9F">
      <w:pPr>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rPr>
        <w:t xml:space="preserve">Срок выполнения Работ: 1 этап - с даты заключения Договора </w:t>
      </w:r>
      <w:r w:rsidRPr="00B636BE">
        <w:rPr>
          <w:rFonts w:ascii="Times New Roman" w:eastAsia="Times New Roman" w:hAnsi="Times New Roman" w:cs="Times New Roman"/>
          <w:color w:val="000000"/>
          <w:lang w:eastAsia="ru-RU"/>
        </w:rPr>
        <w:t>до 27</w:t>
      </w:r>
      <w:r w:rsidRPr="00B636BE">
        <w:rPr>
          <w:rFonts w:ascii="Times New Roman" w:eastAsia="Times New Roman" w:hAnsi="Times New Roman" w:cs="Times New Roman"/>
          <w:lang w:eastAsia="ru-RU"/>
        </w:rPr>
        <w:t xml:space="preserve"> августа 2025 г., 2 этап – с 22 мая 2026 г. – 25 августа 2026 г. Допускается досрочное выполнение работ.</w:t>
      </w:r>
    </w:p>
    <w:p w:rsidR="005A2C2B" w:rsidRPr="00B636BE" w:rsidRDefault="005A2C2B" w:rsidP="002D7E9F">
      <w:pPr>
        <w:widowControl w:val="0"/>
        <w:spacing w:after="0" w:line="240" w:lineRule="auto"/>
        <w:ind w:firstLine="709"/>
        <w:rPr>
          <w:rFonts w:ascii="Times New Roman" w:eastAsia="Times New Roman" w:hAnsi="Times New Roman" w:cs="Times New Roman"/>
          <w:bCs/>
          <w:lang w:eastAsia="ru-RU"/>
        </w:rPr>
      </w:pPr>
      <w:r w:rsidRPr="00B636BE">
        <w:rPr>
          <w:rFonts w:ascii="Times New Roman" w:eastAsia="Times New Roman" w:hAnsi="Times New Roman" w:cs="Times New Roman"/>
          <w:lang w:eastAsia="ru-RU"/>
        </w:rPr>
        <w:t xml:space="preserve">Место выполнения работ: </w:t>
      </w:r>
      <w:r w:rsidRPr="00B636BE">
        <w:rPr>
          <w:rFonts w:ascii="Times New Roman" w:eastAsia="Times New Roman" w:hAnsi="Times New Roman" w:cs="Times New Roman"/>
          <w:bCs/>
          <w:lang w:eastAsia="ru-RU"/>
        </w:rPr>
        <w:t>г. Москва, ул. Яблочкова, д. 5, стр. 2.</w:t>
      </w:r>
    </w:p>
    <w:p w:rsidR="005A2C2B" w:rsidRPr="00B636BE" w:rsidRDefault="005A2C2B" w:rsidP="002D7E9F">
      <w:pPr>
        <w:widowControl w:val="0"/>
        <w:spacing w:before="120" w:after="0" w:line="240" w:lineRule="auto"/>
        <w:ind w:firstLine="709"/>
        <w:jc w:val="both"/>
        <w:rPr>
          <w:rFonts w:ascii="Times New Roman" w:eastAsia="Times New Roman" w:hAnsi="Times New Roman" w:cs="Times New Roman"/>
          <w:bCs/>
          <w:lang w:eastAsia="ru-RU"/>
        </w:rPr>
      </w:pPr>
      <w:r w:rsidRPr="00B636BE">
        <w:rPr>
          <w:rFonts w:ascii="Times New Roman" w:eastAsia="Times New Roman" w:hAnsi="Times New Roman" w:cs="Times New Roman"/>
          <w:b/>
          <w:bCs/>
          <w:lang w:eastAsia="ru-RU"/>
        </w:rPr>
        <w:t>4</w:t>
      </w:r>
      <w:r w:rsidRPr="00B636BE">
        <w:rPr>
          <w:rFonts w:ascii="Times New Roman" w:eastAsia="Times New Roman" w:hAnsi="Times New Roman" w:cs="Times New Roman"/>
          <w:bCs/>
          <w:lang w:eastAsia="ru-RU"/>
        </w:rPr>
        <w:t xml:space="preserve">. </w:t>
      </w:r>
      <w:r w:rsidRPr="00B636BE">
        <w:rPr>
          <w:rFonts w:ascii="Times New Roman" w:eastAsia="Times New Roman" w:hAnsi="Times New Roman" w:cs="Times New Roman"/>
          <w:b/>
          <w:bCs/>
          <w:lang w:eastAsia="ru-RU"/>
        </w:rPr>
        <w:t>Виды и объемы Работ, а также оборудование и материалы, применяемые при выполнении работ:</w:t>
      </w:r>
      <w:r w:rsidRPr="00B636BE">
        <w:rPr>
          <w:rFonts w:ascii="Times New Roman" w:eastAsia="Times New Roman" w:hAnsi="Times New Roman" w:cs="Times New Roman"/>
          <w:bCs/>
          <w:lang w:eastAsia="ru-RU"/>
        </w:rPr>
        <w:t xml:space="preserve"> Указаны в Ведомости объемов работ (Приложение №3 к Техническому заданию,) и в Сметной документации. </w:t>
      </w:r>
    </w:p>
    <w:p w:rsidR="002E585E" w:rsidRPr="00B636BE" w:rsidRDefault="002E585E" w:rsidP="002D7E9F">
      <w:pPr>
        <w:widowControl w:val="0"/>
        <w:spacing w:before="120" w:after="0" w:line="240" w:lineRule="auto"/>
        <w:ind w:firstLine="709"/>
        <w:jc w:val="both"/>
        <w:rPr>
          <w:rFonts w:ascii="Times New Roman" w:eastAsia="Times New Roman" w:hAnsi="Times New Roman" w:cs="Times New Roman"/>
          <w:bCs/>
          <w:lang w:eastAsia="ru-RU"/>
        </w:rPr>
      </w:pPr>
      <w:r w:rsidRPr="00B636BE">
        <w:rPr>
          <w:rFonts w:ascii="Times New Roman" w:eastAsia="Times New Roman" w:hAnsi="Times New Roman" w:cs="Times New Roman"/>
          <w:b/>
          <w:bCs/>
          <w:lang w:eastAsia="ru-RU"/>
        </w:rPr>
        <w:t>5. Порядок оплаты:</w:t>
      </w:r>
      <w:r w:rsidRPr="00B636BE">
        <w:rPr>
          <w:rFonts w:ascii="Times New Roman" w:eastAsia="Times New Roman" w:hAnsi="Times New Roman" w:cs="Times New Roman"/>
          <w:bCs/>
          <w:lang w:eastAsia="ru-RU"/>
        </w:rPr>
        <w:t xml:space="preserve"> </w:t>
      </w:r>
      <w:r w:rsidR="00CC74B8" w:rsidRPr="00B636BE">
        <w:rPr>
          <w:rFonts w:ascii="Times New Roman" w:eastAsia="Times New Roman" w:hAnsi="Times New Roman" w:cs="Times New Roman"/>
          <w:bCs/>
          <w:lang w:eastAsia="ru-RU"/>
        </w:rPr>
        <w:t>Оплата осуществляется за фактически выполненные Подрядчиком и принятые Заказчиком Работы в течение 7 (семи) рабочих дней после подписания Подрядчиком и Заказчиком актов о приемке выполненных Работ (форма КС-2), справок о стоимости выполненных работ и затрат (форма КС-3), путём перечисления Заказчиком денежных средств на расчетный счёт Подрядчика, указанный в Договоре</w:t>
      </w:r>
      <w:r w:rsidR="00714B09" w:rsidRPr="00B636BE">
        <w:rPr>
          <w:rFonts w:ascii="Times New Roman" w:eastAsia="Times New Roman" w:hAnsi="Times New Roman" w:cs="Times New Roman"/>
          <w:bCs/>
          <w:lang w:eastAsia="ru-RU"/>
        </w:rPr>
        <w:t>.</w:t>
      </w:r>
    </w:p>
    <w:p w:rsidR="005A2C2B" w:rsidRPr="00B636BE" w:rsidRDefault="005A2C2B" w:rsidP="002D7E9F">
      <w:pPr>
        <w:autoSpaceDE w:val="0"/>
        <w:autoSpaceDN w:val="0"/>
        <w:adjustRightInd w:val="0"/>
        <w:spacing w:before="120" w:after="0" w:line="240" w:lineRule="auto"/>
        <w:jc w:val="both"/>
        <w:rPr>
          <w:rFonts w:ascii="Times New Roman" w:eastAsia="Times New Roman" w:hAnsi="Times New Roman" w:cs="Times New Roman"/>
          <w:b/>
          <w:lang w:eastAsia="ru-RU"/>
        </w:rPr>
      </w:pPr>
      <w:r w:rsidRPr="00B636BE">
        <w:rPr>
          <w:rFonts w:ascii="Times New Roman" w:eastAsia="Times New Roman" w:hAnsi="Times New Roman" w:cs="Times New Roman"/>
          <w:lang w:eastAsia="ru-RU"/>
        </w:rPr>
        <w:tab/>
      </w:r>
      <w:r w:rsidR="00CC74B8" w:rsidRPr="00B636BE">
        <w:rPr>
          <w:rFonts w:ascii="Times New Roman" w:eastAsia="Times New Roman" w:hAnsi="Times New Roman" w:cs="Times New Roman"/>
          <w:b/>
          <w:lang w:eastAsia="ru-RU"/>
        </w:rPr>
        <w:t>6</w:t>
      </w:r>
      <w:r w:rsidRPr="00B636BE">
        <w:rPr>
          <w:rFonts w:ascii="Times New Roman" w:eastAsia="Times New Roman" w:hAnsi="Times New Roman" w:cs="Times New Roman"/>
          <w:b/>
          <w:lang w:eastAsia="ru-RU"/>
        </w:rPr>
        <w:t>. Порядок выполнения работ:</w:t>
      </w:r>
    </w:p>
    <w:p w:rsidR="005A2C2B" w:rsidRPr="00B636BE" w:rsidRDefault="005A2C2B" w:rsidP="002D7E9F">
      <w:pPr>
        <w:autoSpaceDE w:val="0"/>
        <w:autoSpaceDN w:val="0"/>
        <w:adjustRightInd w:val="0"/>
        <w:spacing w:before="120"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В течение 10 (десяти) дней с даты подписания Договора Подрядчик обязуется установить на Объекте (Площадке для производства работ) информационный щит с указанием наименования Объекта, Подрядчика, Заказчика, фамилии, имена, отчества (при наличии) лиц, ответственных за производство работ, номеров телефонов, сроков начала и окончания работ.</w:t>
      </w:r>
    </w:p>
    <w:p w:rsidR="005A2C2B" w:rsidRPr="00B636BE" w:rsidRDefault="005A2C2B" w:rsidP="002D7E9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Подрядчик обязуется выполнить предусмотренный технической документацией полный комплекс работ в пределах установленной цены Договора согласно перечню проектно-сметной документации.</w:t>
      </w:r>
    </w:p>
    <w:p w:rsidR="005A2C2B" w:rsidRPr="00B636BE" w:rsidRDefault="005A2C2B" w:rsidP="005A2C2B">
      <w:pPr>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Подрядчик обязуется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 </w:t>
      </w:r>
    </w:p>
    <w:p w:rsidR="005A2C2B" w:rsidRPr="00B636BE" w:rsidRDefault="005A2C2B" w:rsidP="005A2C2B">
      <w:pPr>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В течение 5 (пяти) рабочих дней с момента заключения Договора Подрядчик разрабатывает и согласовывает с Заказчиком:</w:t>
      </w:r>
    </w:p>
    <w:p w:rsidR="005A2C2B" w:rsidRPr="00B636BE" w:rsidRDefault="005A2C2B" w:rsidP="005A2C2B">
      <w:pPr>
        <w:tabs>
          <w:tab w:val="left" w:pos="426"/>
        </w:tabs>
        <w:spacing w:after="0" w:line="240" w:lineRule="auto"/>
        <w:ind w:firstLine="709"/>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w:t>
      </w:r>
      <w:r w:rsidRPr="00B636BE">
        <w:rPr>
          <w:rFonts w:ascii="Times New Roman" w:eastAsia="Times New Roman" w:hAnsi="Times New Roman" w:cs="Times New Roman"/>
          <w:lang w:eastAsia="ru-RU"/>
        </w:rPr>
        <w:tab/>
        <w:t>проект производства работ;</w:t>
      </w:r>
    </w:p>
    <w:p w:rsidR="005A2C2B" w:rsidRPr="00B636BE" w:rsidRDefault="005A2C2B" w:rsidP="005A2C2B">
      <w:pPr>
        <w:tabs>
          <w:tab w:val="left" w:pos="426"/>
        </w:tabs>
        <w:spacing w:after="0" w:line="240" w:lineRule="auto"/>
        <w:ind w:firstLine="709"/>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w:t>
      </w:r>
      <w:r w:rsidRPr="00B636BE">
        <w:rPr>
          <w:rFonts w:ascii="Times New Roman" w:eastAsia="Times New Roman" w:hAnsi="Times New Roman" w:cs="Times New Roman"/>
          <w:lang w:eastAsia="ru-RU"/>
        </w:rPr>
        <w:tab/>
        <w:t>детализированный график выполнения работ.</w:t>
      </w:r>
    </w:p>
    <w:p w:rsidR="005A2C2B" w:rsidRPr="00B636BE" w:rsidRDefault="005A2C2B" w:rsidP="005A2C2B">
      <w:pPr>
        <w:tabs>
          <w:tab w:val="left" w:pos="426"/>
        </w:tabs>
        <w:spacing w:after="0" w:line="240" w:lineRule="auto"/>
        <w:ind w:firstLine="709"/>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 организации и проведении работ должны выполняться требования действующих нормативных правовых актов, актов технического регулирования, требований к порядку выполнения соответствующих видов работ и использованию строительных материалов, установленных производителем таких материалов.</w:t>
      </w:r>
    </w:p>
    <w:p w:rsidR="005A2C2B" w:rsidRPr="00B636BE" w:rsidRDefault="005A2C2B" w:rsidP="005A2C2B">
      <w:pPr>
        <w:tabs>
          <w:tab w:val="left" w:pos="426"/>
        </w:tabs>
        <w:spacing w:after="0" w:line="240" w:lineRule="auto"/>
        <w:ind w:firstLine="709"/>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В процессе выполнения работ должны быть предусмотрены мероприятия, исключающие загрязнение прилегающей территории строительными отходами и исключающие проникновение посторонних лиц на строительные леса (мероприятия обязательны), предусмотрены меры по предотвращению пылеобразования. </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ab/>
      </w:r>
      <w:r w:rsidRPr="00B636BE">
        <w:rPr>
          <w:rFonts w:ascii="Times New Roman" w:eastAsia="Times New Roman" w:hAnsi="Times New Roman" w:cs="Times New Roman"/>
          <w:lang w:eastAsia="ru-RU"/>
        </w:rPr>
        <w:tab/>
        <w:t xml:space="preserve">В ходе проведения работ по демонтажу, стальные и чугунные трубопроводы и радиаторы должны быть переданы Заказчику по акту приему-передачи металлолома, в котором указывается </w:t>
      </w:r>
      <w:r w:rsidRPr="00B636BE">
        <w:rPr>
          <w:rFonts w:ascii="Times New Roman" w:eastAsia="Times New Roman" w:hAnsi="Times New Roman" w:cs="Times New Roman"/>
          <w:lang w:eastAsia="ru-RU"/>
        </w:rPr>
        <w:lastRenderedPageBreak/>
        <w:t xml:space="preserve">наименование каждого вида передаваемых материалов (трубопроводов и радиаторов); количество передаваемых материалов (вес). </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Подрядчик в ходе выполнения работ обеспечивает наличие на Объекте материальных и технических средств для осуществления мероприятий по спасению людей и ликвидации аварий.</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Работы осуществляются в условиях действующей образовательной организации. Выполнение работ не должно препятствовать работе организации или представлять угрозу для обучающихся, работников и посетителей Университета. Должно быть обеспечено соблюдение правил действующего внутреннего распорядка, контрольно-пропускного режима, внутренних положений и инструкций Заказчика. </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Категорически запрещается проживание работников Подрядчика на территории Объекта или непосредственно на Объекте. Доставка работников Подрядчика на место выполнения работ, организация питания своих работников осуществляется за счет средств Подрядчика.</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Категорически запрещается работникам Подрядчика курить на территории Объекта, употреблять алкогольные напитки, наркотические и токсические вещества непосредственно на Объекте.</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bCs/>
          <w:lang w:eastAsia="ru-RU"/>
        </w:rPr>
      </w:pPr>
      <w:r w:rsidRPr="00B636BE">
        <w:rPr>
          <w:rFonts w:ascii="Times New Roman" w:eastAsia="Times New Roman" w:hAnsi="Times New Roman" w:cs="Times New Roman"/>
          <w:bCs/>
          <w:lang w:eastAsia="ru-RU"/>
        </w:rPr>
        <w:t>Складские и бытовые помещения Заказчиком не предоставляются.</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также и субподрядными организациями </w:t>
      </w:r>
      <w:bookmarkStart w:id="65" w:name="_Hlk13405329"/>
      <w:r w:rsidRPr="00B636BE">
        <w:rPr>
          <w:rFonts w:ascii="Times New Roman" w:eastAsia="Times New Roman" w:hAnsi="Times New Roman" w:cs="Times New Roman"/>
          <w:lang w:eastAsia="ru-RU"/>
        </w:rPr>
        <w:t xml:space="preserve">иностранных </w:t>
      </w:r>
      <w:bookmarkEnd w:id="65"/>
      <w:r w:rsidRPr="00B636BE">
        <w:rPr>
          <w:rFonts w:ascii="Times New Roman" w:eastAsia="Times New Roman" w:hAnsi="Times New Roman" w:cs="Times New Roman"/>
          <w:lang w:eastAsia="ru-RU"/>
        </w:rPr>
        <w:t>граждан, не имеющих права на осуществление на территории субъекта Российской Федерации трудовой деятельности.</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Подрядчик гарантирует наличие у персонала, выполняющего работы, надлежаще оформленных трудовых или гражданско-правовых отношений в соответствии с законодательством Российской Федерации, соблюдение требований миграционного законодательства Российской Федерации, а также наличие у работников необходимой квалификации, аттестации, допусков и разрешений на производство работ.</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Ответственное должностное лицо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w:t>
      </w:r>
    </w:p>
    <w:p w:rsidR="005A2C2B" w:rsidRPr="00B636BE" w:rsidRDefault="005A2C2B" w:rsidP="005A2C2B">
      <w:pPr>
        <w:tabs>
          <w:tab w:val="left" w:pos="426"/>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Работники Подрядчика, допущенные к выполнению работ, должны быть обеспечены всеми необходимыми инструментами, расходными материалами, оснасткой, рабочей одеждой строителя, средствами индивидуальной защиты. Средства индивидуальной защиты должны </w:t>
      </w:r>
      <w:r w:rsidRPr="00B636BE">
        <w:rPr>
          <w:rFonts w:ascii="Times New Roman" w:eastAsia="MS Mincho" w:hAnsi="Times New Roman" w:cs="Times New Roman"/>
          <w:lang w:eastAsia="ru-RU"/>
        </w:rPr>
        <w:t xml:space="preserve">обеспечивать предотвращение или уменьшение действия опасных и вредных производственных факторов, </w:t>
      </w:r>
      <w:r w:rsidRPr="00B636BE">
        <w:rPr>
          <w:rFonts w:ascii="Times New Roman" w:eastAsia="Times New Roman" w:hAnsi="Times New Roman" w:cs="Times New Roman"/>
          <w:lang w:eastAsia="ru-RU"/>
        </w:rPr>
        <w:t>обеспечивать безопасность труда, отвечать требованиям государственных стандартов, технической эстетики и эргономике. Все работники Подрядчика, находящиеся на Объекте, обязаны носить защитные каски и рабочую одежду строителя, соответствующую сезону. Работники Подрядчика без защитных касок и других необходимых средств индивидуальной защиты к выполнению работ на Объекте не допускаются.</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Заказчик вправе в любой момент предъявить требования к Подрядчику о замещении любого работника Подрядчика в следующих случаях:</w:t>
      </w:r>
    </w:p>
    <w:p w:rsidR="005A2C2B" w:rsidRPr="00B636BE" w:rsidRDefault="005A2C2B" w:rsidP="005A2C2B">
      <w:pPr>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появление на рабочем месте в нетрезвом виде;</w:t>
      </w:r>
    </w:p>
    <w:p w:rsidR="005A2C2B" w:rsidRPr="00B636BE" w:rsidRDefault="005A2C2B" w:rsidP="005A2C2B">
      <w:pPr>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нарушение технологического процесса выполнения работ;</w:t>
      </w:r>
    </w:p>
    <w:p w:rsidR="005A2C2B" w:rsidRPr="00B636BE" w:rsidRDefault="005A2C2B" w:rsidP="005A2C2B">
      <w:pPr>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нарушение правил техники безопасности и пожарной безопасности, в том числе нахождение на Объекте без защитной каски и(или) рабочей одежде строителя, соответствующей сезону;</w:t>
      </w:r>
    </w:p>
    <w:p w:rsidR="005A2C2B" w:rsidRPr="00B636BE" w:rsidRDefault="005A2C2B" w:rsidP="005A2C2B">
      <w:pPr>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при выявлении фактов хищения;</w:t>
      </w:r>
    </w:p>
    <w:p w:rsidR="005A2C2B" w:rsidRPr="00B636BE" w:rsidRDefault="005A2C2B" w:rsidP="005A2C2B">
      <w:pPr>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при выявлении признаков инфекционного заболевания.</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 При организации площадки для производства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 Опасные зоны должны быть обозначены знаками безопасности и надписями установленной формы в соответствии с требованиями государственных стандартов. Перед началом выполнения работ Подрядчик ограждает рабочую зону специальными лентами и знаками.</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 выполнению работ, связанных с электроснабжением, допускается персонал, имеющий соответствующий допуск с правом выполнения соответствующих работ.</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Участки производства огнеопасных работ должны быть оснащены первичными средствами пожаротушения.</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В соответствии с требованиями законодательства Российской Федерации Подрядчик обязуется обеспечить соблюдение правил пожарной безопасности, охраны труда, требований об охране окружающей среды и о безопасности строительных работ. Перед началом выполнения работ работники Подрядчика обязаны пройти инструктаж по технике безопасности и пожарной безопасности.</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  Подрядчик с момента начала выполнения работ на Объекте и до их завершения ведет оформленные и заверенные в установленном порядке журнал по технике безопасности и общий журнал работ (форма КС-6).</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Общий журнал работ ведет лицо, ответственное за производство работ на Объекте (ответственное должностное лицо Подрядчика) и заполняет его с первого дня работы на Объекте.</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Общий журнал работ должен содержать следующую информацию: </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w:t>
      </w:r>
      <w:r w:rsidRPr="00B636BE">
        <w:rPr>
          <w:rFonts w:ascii="Times New Roman" w:eastAsia="Times New Roman" w:hAnsi="Times New Roman" w:cs="Times New Roman"/>
          <w:lang w:eastAsia="ru-RU"/>
        </w:rPr>
        <w:tab/>
        <w:t xml:space="preserve"> Наименование Подрядчика;</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Основание производства работ;</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w:t>
      </w:r>
      <w:r w:rsidRPr="00B636BE">
        <w:rPr>
          <w:rFonts w:ascii="Times New Roman" w:eastAsia="Times New Roman" w:hAnsi="Times New Roman" w:cs="Times New Roman"/>
          <w:lang w:eastAsia="ru-RU"/>
        </w:rPr>
        <w:tab/>
        <w:t xml:space="preserve"> Сведения о начале и окончании работ (согласно детализированному графику выполнения работ);</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Ответственные за охрану труда, электробезопасность и пожарную безопасность;</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w:t>
      </w:r>
      <w:r w:rsidRPr="00B636BE">
        <w:rPr>
          <w:rFonts w:ascii="Times New Roman" w:eastAsia="Times New Roman" w:hAnsi="Times New Roman" w:cs="Times New Roman"/>
          <w:lang w:eastAsia="ru-RU"/>
        </w:rPr>
        <w:tab/>
        <w:t xml:space="preserve"> Список инженерно-технического персонала, привлеченного для выполнения работ на объекте (раздел 1), в который включаются инженерно-технические работники Подрядчика, а также других организаций-исполнителей работ по объекту (субподрядных организаций);</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Перечень актов освидетельствования скрытых работ в календарном порядке;</w:t>
      </w:r>
    </w:p>
    <w:p w:rsidR="005A2C2B" w:rsidRPr="00B636BE" w:rsidRDefault="005A2C2B" w:rsidP="005A2C2B">
      <w:pPr>
        <w:tabs>
          <w:tab w:val="left" w:pos="284"/>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Описание всех выполняемых работ. Должно производиться по конструктивным элементам здания или сооружения с указанием осей, рядов, отметок, этажей, ярусов, секций и помещений, где работы выполнялись. Здесь же должны приводиться краткие сведения о методах производства работ, применяемых материалах, готовых изделиях и конструкциях, исправлениях или переделках выполненных работ;</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Общий журнал работ должен быть пронумерован, прошнурован, оформлен всеми подписями на титульном листе и скреплен печатью (при наличии) Подрядчика. При недостатке в журнале места для записей заводится новый журнал со следующим номером, о чем делается запись на титульном листе.</w:t>
      </w:r>
    </w:p>
    <w:p w:rsidR="005A2C2B" w:rsidRPr="00B636BE" w:rsidRDefault="005A2C2B" w:rsidP="005A2C2B">
      <w:pPr>
        <w:tabs>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Журнал заполняется ежедневно ответственным лицом за производство работ с первого дня работы на объекте. Все записи должны скрепляться подписью ответственного должностного лица Подрядчика в конце рабочего дня. Сведения, включаемые в журнал, должны быть достоверными и должны соответствовать действительности.</w:t>
      </w:r>
    </w:p>
    <w:p w:rsidR="005A2C2B" w:rsidRPr="00B636BE" w:rsidRDefault="005A2C2B" w:rsidP="005A2C2B">
      <w:pPr>
        <w:widowControl w:val="0"/>
        <w:autoSpaceDE w:val="0"/>
        <w:autoSpaceDN w:val="0"/>
        <w:adjustRightInd w:val="0"/>
        <w:spacing w:after="0" w:line="240" w:lineRule="auto"/>
        <w:ind w:firstLine="425"/>
        <w:jc w:val="both"/>
        <w:rPr>
          <w:rFonts w:ascii="Times New Roman" w:eastAsia="Times New Roman" w:hAnsi="Times New Roman" w:cs="Times New Roman"/>
          <w:lang w:eastAsia="ru-RU"/>
        </w:rPr>
      </w:pPr>
      <w:bookmarkStart w:id="66" w:name="_Hlk11084993"/>
      <w:r w:rsidRPr="00B636BE">
        <w:rPr>
          <w:rFonts w:ascii="Times New Roman" w:eastAsia="Times New Roman" w:hAnsi="Times New Roman" w:cs="Times New Roman"/>
          <w:color w:val="000000"/>
          <w:lang w:eastAsia="ru-RU"/>
        </w:rPr>
        <w:t>В течение 1 (одного</w:t>
      </w:r>
      <w:r w:rsidRPr="00B636BE">
        <w:rPr>
          <w:rFonts w:ascii="Times New Roman" w:eastAsia="Times New Roman" w:hAnsi="Times New Roman" w:cs="Times New Roman"/>
          <w:lang w:eastAsia="ru-RU"/>
        </w:rPr>
        <w:t>) календарного дня с даты заключения Договора Подрядчик обязуется предоставить</w:t>
      </w:r>
      <w:r w:rsidRPr="00B636BE">
        <w:rPr>
          <w:rFonts w:ascii="Times New Roman" w:eastAsia="MS Mincho" w:hAnsi="Times New Roman" w:cs="Times New Roman"/>
          <w:lang w:eastAsia="ru-RU"/>
        </w:rPr>
        <w:t xml:space="preserve"> представителю Заказчика в</w:t>
      </w:r>
      <w:r w:rsidRPr="00B636BE">
        <w:rPr>
          <w:rFonts w:ascii="Times New Roman" w:eastAsia="Times New Roman" w:hAnsi="Times New Roman" w:cs="Times New Roman"/>
          <w:lang w:eastAsia="ru-RU"/>
        </w:rPr>
        <w:t xml:space="preserve"> письменной форме следующие документы и сведения:</w:t>
      </w:r>
    </w:p>
    <w:p w:rsidR="005A2C2B" w:rsidRPr="00B636BE" w:rsidRDefault="005A2C2B" w:rsidP="005A2C2B">
      <w:pPr>
        <w:widowControl w:val="0"/>
        <w:tabs>
          <w:tab w:val="left" w:pos="284"/>
          <w:tab w:val="left" w:pos="426"/>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подписанный руководителем Подрядчика и скрепленный его печатью (при наличии) список ответственных должностных лиц</w:t>
      </w:r>
      <w:r w:rsidRPr="00B636BE">
        <w:rPr>
          <w:rFonts w:ascii="Times New Roman" w:eastAsia="Times New Roman" w:hAnsi="Times New Roman" w:cs="Times New Roman"/>
          <w:color w:val="000000"/>
          <w:lang w:eastAsia="ru-RU"/>
        </w:rPr>
        <w:t xml:space="preserve"> Подрядчика, которые уполномочены представлять интересы Подрядчика в ходе осуществления работ по Договору, а также контроля и надзора за выполнением работ,</w:t>
      </w:r>
      <w:r w:rsidRPr="00B636BE">
        <w:rPr>
          <w:rFonts w:ascii="Times New Roman" w:eastAsia="Times New Roman" w:hAnsi="Times New Roman" w:cs="Times New Roman"/>
          <w:lang w:eastAsia="ru-RU"/>
        </w:rPr>
        <w:t xml:space="preserve"> в том числе подписывать от имени Подрядчика документы, связанные с исполнением Договора , с указанием в отношении каждого из таких лиц сведений о занимаемой должности, фамилии, имени, отчества, а также контактном номере телефона, с приложением оригиналов приказов о назначении ответственных лиц за соблюдение мер по технике безопасности, охраны труда, пожарной безопасности, электробезопасности, за работу с грузоподъемными машинами и механизмами;</w:t>
      </w:r>
    </w:p>
    <w:p w:rsidR="005A2C2B" w:rsidRPr="00B636BE" w:rsidRDefault="005A2C2B" w:rsidP="005A2C2B">
      <w:pPr>
        <w:widowControl w:val="0"/>
        <w:tabs>
          <w:tab w:val="left" w:pos="284"/>
          <w:tab w:val="left" w:pos="426"/>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копии документов установленного законодательством Российской Федерации образца, подтверждающих право на осуществление определенного вида трудовой деятельности на территории субъекта Российской Федерации совершеннолетних работников Подрядчика, являющихся иностранными гражданами, привлекаемыми для выполнения работ на Объекте.</w:t>
      </w:r>
    </w:p>
    <w:p w:rsidR="005A2C2B" w:rsidRPr="00B636BE" w:rsidRDefault="005A2C2B" w:rsidP="005A2C2B">
      <w:pPr>
        <w:widowControl w:val="0"/>
        <w:tabs>
          <w:tab w:val="left" w:pos="284"/>
          <w:tab w:val="left" w:pos="426"/>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В целях осуществления в день выполнения работ допуска работников Подрядчика на Объект Подрядчик не позднее 10:00 (время московское) дня предыдущего предоставляет представителю Заказчика в письменной форме следующие сведения:</w:t>
      </w:r>
    </w:p>
    <w:p w:rsidR="005A2C2B" w:rsidRPr="00B636BE" w:rsidRDefault="005A2C2B" w:rsidP="005A2C2B">
      <w:pPr>
        <w:widowControl w:val="0"/>
        <w:numPr>
          <w:ilvl w:val="0"/>
          <w:numId w:val="20"/>
        </w:numPr>
        <w:tabs>
          <w:tab w:val="left" w:pos="284"/>
          <w:tab w:val="left" w:pos="426"/>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подписанный руководителем Подрядчика и скрепленный его печатью (при наличии) список работников, привлекаемых к выполнению работ на Объекте, с указанием их трудовой функции (полномочий), фамилии, имени, отчества и паспортных данных для оформления пропусков. </w:t>
      </w:r>
    </w:p>
    <w:p w:rsidR="005A2C2B" w:rsidRPr="00B636BE" w:rsidRDefault="005A2C2B" w:rsidP="005A2C2B">
      <w:pPr>
        <w:widowControl w:val="0"/>
        <w:tabs>
          <w:tab w:val="left" w:pos="284"/>
          <w:tab w:val="left" w:pos="426"/>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Пропуск работников Подрядчика на Объект будет производиться строго по утверждённому Заказчиком списку при предъявлении паспорта или иного документа, удостоверяющего личность </w:t>
      </w:r>
      <w:r w:rsidRPr="00B636BE">
        <w:rPr>
          <w:rFonts w:ascii="Times New Roman" w:eastAsia="Times New Roman" w:hAnsi="Times New Roman" w:cs="Times New Roman"/>
          <w:lang w:eastAsia="ru-RU"/>
        </w:rPr>
        <w:lastRenderedPageBreak/>
        <w:t>гражданина Российской Федерации, а при отсутствии гражданства Российской Федерации − документа, разрешающего трудовую деятельность в субъекте Российской Федерации на период исполнения Договора.</w:t>
      </w:r>
    </w:p>
    <w:bookmarkEnd w:id="66"/>
    <w:p w:rsidR="005A2C2B" w:rsidRPr="00B636BE" w:rsidRDefault="005A2C2B" w:rsidP="005A2C2B">
      <w:pPr>
        <w:widowControl w:val="0"/>
        <w:tabs>
          <w:tab w:val="left" w:pos="426"/>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Доставка, разгрузка и погрузка материалов и оборудования к месту выполнения работ осуществляется силами и за счет средств Подрядчика. Разгрузка товаров (материалов и оборудования) производится в специально отведённых Заказчиком для этих целей местах.</w:t>
      </w:r>
    </w:p>
    <w:p w:rsidR="005A2C2B" w:rsidRPr="00B636BE" w:rsidRDefault="005A2C2B" w:rsidP="005A2C2B">
      <w:pPr>
        <w:widowControl w:val="0"/>
        <w:tabs>
          <w:tab w:val="left" w:pos="426"/>
          <w:tab w:val="left" w:pos="567"/>
        </w:tabs>
        <w:spacing w:after="0" w:line="240" w:lineRule="auto"/>
        <w:ind w:firstLine="425"/>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При выполнении работ Подрядчику необходимо применять меры по снижению уровня шума, пыли и загрязнения воздуха. </w:t>
      </w:r>
    </w:p>
    <w:p w:rsidR="005A2C2B" w:rsidRPr="00B636BE" w:rsidRDefault="005A2C2B" w:rsidP="005A2C2B">
      <w:pPr>
        <w:widowControl w:val="0"/>
        <w:tabs>
          <w:tab w:val="left" w:pos="426"/>
          <w:tab w:val="left" w:pos="567"/>
        </w:tabs>
        <w:spacing w:after="0" w:line="240" w:lineRule="auto"/>
        <w:ind w:firstLine="425"/>
        <w:contextualSpacing/>
        <w:jc w:val="both"/>
        <w:rPr>
          <w:rFonts w:ascii="Times New Roman" w:eastAsia="Times New Roman" w:hAnsi="Times New Roman" w:cs="Times New Roman"/>
          <w:bCs/>
          <w:lang w:eastAsia="ru-RU"/>
        </w:rPr>
      </w:pPr>
      <w:r w:rsidRPr="00B636BE">
        <w:rPr>
          <w:rFonts w:ascii="Times New Roman" w:eastAsia="Times New Roman" w:hAnsi="Times New Roman" w:cs="Times New Roman"/>
          <w:lang w:eastAsia="ru-RU"/>
        </w:rPr>
        <w:t xml:space="preserve">Подрядчик своевременно оформляет акты на скрытые работы, письменно извещая Заказчика не менее чем за 48 часов о времени освидетельствования скрытых работ. Если скрытые работы выполнены Подрядчиком без их освидетельствования Заказчиком вследствие его не извещения или ненадлежащего извещения о времени освидетельствования, Подрядчик обязан по требованию Заказчика произвести за свой счет вскрытие любой части скрытых работ для их освидетельствования и их дальнейшее восстановление. </w:t>
      </w:r>
      <w:r w:rsidRPr="00B636BE">
        <w:rPr>
          <w:rFonts w:ascii="Times New Roman" w:eastAsia="Times New Roman" w:hAnsi="Times New Roman" w:cs="Times New Roman"/>
          <w:bCs/>
          <w:lang w:eastAsia="ru-RU"/>
        </w:rPr>
        <w:t>Выполнять последующие работы, закрывая при этом скрытые, без их приемки Заказчиком, запрещается.</w:t>
      </w:r>
    </w:p>
    <w:p w:rsidR="005A2C2B" w:rsidRPr="00B636BE" w:rsidRDefault="005A2C2B" w:rsidP="005A2C2B">
      <w:pPr>
        <w:widowControl w:val="0"/>
        <w:tabs>
          <w:tab w:val="left" w:pos="567"/>
        </w:tabs>
        <w:spacing w:after="0" w:line="240" w:lineRule="auto"/>
        <w:ind w:firstLine="425"/>
        <w:jc w:val="both"/>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eastAsia="ru-RU"/>
        </w:rPr>
        <w:t xml:space="preserve">Подрядчик обеспечивает надлежащее содержание площадки для производства работ: ежедневно до времени окончания выполнения работ сотрудники Подрядчика обеспечивают наведение порядка на площадке для производства работ на Объекте. </w:t>
      </w:r>
    </w:p>
    <w:p w:rsidR="005A2C2B" w:rsidRPr="00B636BE" w:rsidRDefault="005A2C2B" w:rsidP="005A2C2B">
      <w:pPr>
        <w:widowControl w:val="0"/>
        <w:tabs>
          <w:tab w:val="left" w:pos="567"/>
        </w:tabs>
        <w:spacing w:after="0" w:line="240" w:lineRule="auto"/>
        <w:ind w:firstLine="425"/>
        <w:jc w:val="both"/>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eastAsia="ru-RU"/>
        </w:rPr>
        <w:t>Строительные отходы, образовавшиеся в результате выполнения работ, упаковываются в мешки и с этажа, на котором выполняются работы, переносятся силами Подрядчика в контейнер для сбора строительных отходов для последующего вывоза. В целях недопущения загрязнения прилегающей территории и повреждения фасада здания, в котором выполняются работы, запрещается для транспортировки строительных отходов до контейнера для сбора строительных отходов пользоваться оконными проемами здания.</w:t>
      </w:r>
    </w:p>
    <w:p w:rsidR="005A2C2B" w:rsidRPr="00B636BE" w:rsidRDefault="005A2C2B" w:rsidP="005A2C2B">
      <w:pPr>
        <w:widowControl w:val="0"/>
        <w:tabs>
          <w:tab w:val="left" w:pos="567"/>
        </w:tabs>
        <w:spacing w:after="0" w:line="240" w:lineRule="auto"/>
        <w:ind w:firstLine="425"/>
        <w:jc w:val="both"/>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eastAsia="ru-RU"/>
        </w:rPr>
        <w:t xml:space="preserve">По завершении всех работ, предусмотренных Договором, Подрядчик обязан произвести очистку всех помещений от мусора, образовавшегося в результате выполнения работ. </w:t>
      </w:r>
    </w:p>
    <w:p w:rsidR="005A2C2B" w:rsidRPr="00B636BE" w:rsidRDefault="005A2C2B" w:rsidP="005A2C2B">
      <w:pPr>
        <w:widowControl w:val="0"/>
        <w:tabs>
          <w:tab w:val="left" w:pos="567"/>
        </w:tabs>
        <w:spacing w:after="0" w:line="240" w:lineRule="auto"/>
        <w:ind w:firstLine="425"/>
        <w:jc w:val="both"/>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eastAsia="ru-RU"/>
        </w:rPr>
        <w:t>Не допускается сжигание на площадке для производства работ строительных отходов.</w:t>
      </w:r>
    </w:p>
    <w:p w:rsidR="005A2C2B" w:rsidRPr="00B636BE" w:rsidRDefault="005A2C2B" w:rsidP="005A2C2B">
      <w:pPr>
        <w:spacing w:after="0" w:line="240" w:lineRule="auto"/>
        <w:ind w:firstLine="425"/>
        <w:jc w:val="both"/>
        <w:rPr>
          <w:rFonts w:ascii="Times New Roman" w:eastAsia="Times New Roman" w:hAnsi="Times New Roman" w:cs="Times New Roman"/>
          <w:color w:val="000000"/>
          <w:lang w:eastAsia="ru-RU"/>
        </w:rPr>
      </w:pPr>
      <w:r w:rsidRPr="00B636BE">
        <w:rPr>
          <w:rFonts w:ascii="Times New Roman" w:eastAsia="Times New Roman" w:hAnsi="Times New Roman" w:cs="Times New Roman"/>
          <w:color w:val="000000"/>
          <w:lang w:eastAsia="ru-RU"/>
        </w:rPr>
        <w:t>Запрещается загромождать на Объекте эвакуационные пути и выходы различными материалами, изделиями, оборудованием, производственными отходами, мусором и другими предметами.</w:t>
      </w:r>
    </w:p>
    <w:p w:rsidR="005A2C2B" w:rsidRPr="00B636BE" w:rsidRDefault="005A2C2B" w:rsidP="005A2C2B">
      <w:pPr>
        <w:widowControl w:val="0"/>
        <w:tabs>
          <w:tab w:val="left" w:pos="567"/>
        </w:tabs>
        <w:spacing w:after="0" w:line="240" w:lineRule="auto"/>
        <w:ind w:firstLine="425"/>
        <w:jc w:val="both"/>
        <w:rPr>
          <w:rFonts w:ascii="Times New Roman" w:eastAsia="Times New Roman" w:hAnsi="Times New Roman" w:cs="Times New Roman"/>
          <w:lang w:eastAsia="ru-RU"/>
        </w:rPr>
      </w:pPr>
      <w:r w:rsidRPr="00B636BE">
        <w:rPr>
          <w:rFonts w:ascii="Times New Roman" w:eastAsia="Times New Roman" w:hAnsi="Times New Roman" w:cs="Times New Roman"/>
          <w:color w:val="000000"/>
          <w:lang w:eastAsia="ru-RU"/>
        </w:rPr>
        <w:t xml:space="preserve">Подрядчик обязуется в срок, не превышающий 1 (одного) календарного дня после подписания Заказчиком </w:t>
      </w:r>
      <w:r w:rsidRPr="00B636BE">
        <w:rPr>
          <w:rFonts w:ascii="Times New Roman" w:eastAsia="Times New Roman" w:hAnsi="Times New Roman" w:cs="Times New Roman"/>
          <w:noProof/>
          <w:color w:val="000000"/>
          <w:lang w:eastAsia="ru-RU"/>
        </w:rPr>
        <w:t>Акта сдачи-приемки выполненных работ,</w:t>
      </w:r>
      <w:r w:rsidRPr="00B636BE">
        <w:rPr>
          <w:rFonts w:ascii="Times New Roman" w:eastAsia="Times New Roman" w:hAnsi="Times New Roman" w:cs="Times New Roman"/>
          <w:color w:val="000000"/>
          <w:lang w:eastAsia="ru-RU"/>
        </w:rPr>
        <w:t xml:space="preserve"> вывезти с Объекта принадлежащие Подрядчику </w:t>
      </w:r>
      <w:r w:rsidRPr="00B636BE">
        <w:rPr>
          <w:rFonts w:ascii="Times New Roman" w:eastAsia="Times New Roman" w:hAnsi="Times New Roman" w:cs="Times New Roman"/>
          <w:lang w:eastAsia="ru-RU"/>
        </w:rPr>
        <w:t xml:space="preserve">технику, </w:t>
      </w:r>
      <w:r w:rsidRPr="00B636BE">
        <w:rPr>
          <w:rFonts w:ascii="Times New Roman" w:eastAsia="Times New Roman" w:hAnsi="Times New Roman" w:cs="Times New Roman"/>
          <w:color w:val="000000"/>
          <w:lang w:eastAsia="ru-RU"/>
        </w:rPr>
        <w:t xml:space="preserve">материалы, оборудование и иное имущество, </w:t>
      </w:r>
      <w:r w:rsidRPr="00B636BE">
        <w:rPr>
          <w:rFonts w:ascii="Times New Roman" w:eastAsia="Times New Roman" w:hAnsi="Times New Roman" w:cs="Times New Roman"/>
          <w:lang w:eastAsia="ru-RU"/>
        </w:rPr>
        <w:t>произвести ликвидацию последствий производственной деятельности.</w:t>
      </w:r>
    </w:p>
    <w:p w:rsidR="005A2C2B" w:rsidRPr="00B636BE" w:rsidRDefault="00CC74B8" w:rsidP="006F5720">
      <w:pPr>
        <w:widowControl w:val="0"/>
        <w:tabs>
          <w:tab w:val="left" w:pos="567"/>
        </w:tabs>
        <w:spacing w:before="240" w:after="120" w:line="240" w:lineRule="auto"/>
        <w:ind w:firstLine="425"/>
        <w:jc w:val="both"/>
        <w:rPr>
          <w:rFonts w:ascii="Times New Roman" w:eastAsia="Times New Roman" w:hAnsi="Times New Roman" w:cs="Times New Roman"/>
          <w:b/>
          <w:lang w:eastAsia="ru-RU"/>
        </w:rPr>
      </w:pPr>
      <w:r w:rsidRPr="00B636BE">
        <w:rPr>
          <w:rFonts w:ascii="Times New Roman" w:eastAsia="Times New Roman" w:hAnsi="Times New Roman" w:cs="Times New Roman"/>
          <w:b/>
          <w:lang w:eastAsia="ru-RU"/>
        </w:rPr>
        <w:t>7</w:t>
      </w:r>
      <w:r w:rsidR="005A2C2B" w:rsidRPr="00B636BE">
        <w:rPr>
          <w:rFonts w:ascii="Times New Roman" w:eastAsia="Times New Roman" w:hAnsi="Times New Roman" w:cs="Times New Roman"/>
          <w:b/>
          <w:lang w:eastAsia="ru-RU"/>
        </w:rPr>
        <w:t>. Нормативные правовые акты и документы.</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Выполнение работ производится в соответствии с нормативными правовыми актами и документами, действующими на территории Российской Федерации: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Федеральный закон от 27.12.2002 № 184-ФЗ «О техническом регулировании»;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Федеральный закон от 30.12.2009 № 384-ФЗ «Технический регламент о безопасности зданий и сооружений»;</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Федеральный закон от 21.12.1994 № 69-ФЗ «О пожарной безопасности»;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Федеральный закон от 25.07.2002 № 115-ФЗ «О правовом положении иностранных граждан в Российской Федерации» (в случае привлечения иностранных граждан к выполнению работ); </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10434-82 Соединения контактные электрические. Классификация. Общие технические требования;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14014-91 Приборы и преобразователи измерительные цифровые напряжения, тока, сопротивления. Общие технические требования и методы испытаний;</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Межгосударственный стандарт ГОСТ 21.001-2013 "Система проектной документации для строительства. Общие положения";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Межгосударственный стандарт ГОСТ 31817.1.1-2012 (IEC 60839-1-1:1988) "Системы тревожной сигнализации. Часть 1. Общие требования. Раздел 1. Общие положения";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12.1.004-91 «Система стандартов безопасности труда. Пожарная безопасность. Общие требования»;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ГОСТ Р 52907-2008 Источник электропитания радиоэлектронной аппаратуры;</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Р 53245-2008 Информационные технологии. Системы кабельные структурированные. Монтаж основных узлов системы. Методы испытания;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Р 53246-2008 Информационные технологии. Системы кабельные структурированные. Проектирование основных узлов системы. Общие требования;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6.13130.2021 Системы противопожарной защиты. Электроустановки низковольтные. Требования пожарной безопасности;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48.13330.2019 Организация строительства СНиП 12-01-2004 (с Изменением № 1);</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12-03-2001 «Безопасность труда в строительстве. Часть 1. Общие требования»;</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70.13330.2012 «Свод правил. Несущие и ограждающие конструкции. Актуализированная редакция СНиП 3.03.01-87»</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12-04-2002 Безопасность труда в строительстве. Часть 2. Строительное производство;</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ПУЭ Правила устройства электроустановок, утвержденные приказом Минэнерго России от 8 июля 2002 г. № 204;</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Приказ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Приказ Министерства здравоохранения и социального развития Российской Федерации от 16.07.2007 №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Приказ Министерства здравоохранения и социального развития Российской Федерации от 09.12.2014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12.4.026 – 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325.1325800.2017 Свод правил. Здания и сооружения. Правила производства работ при демонтаже и утилизации;</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21-01-97 Пожарная безопасность зданий и сооружений;</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28.13330.2017 «Защита строительных конструкций от коррозии. Актуализированная редакция СНиП 2.03.11-85» (с изменениями № 1, 2, 3);</w:t>
      </w:r>
    </w:p>
    <w:p w:rsidR="005A2C2B" w:rsidRPr="00B636BE" w:rsidRDefault="005A2C2B" w:rsidP="005A2C2B">
      <w:pPr>
        <w:widowControl w:val="0"/>
        <w:tabs>
          <w:tab w:val="left" w:pos="567"/>
        </w:tabs>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82.13330.2016. Свод правил. Благоустройство территорий. Актуализированная редакция СНиП III-10-75"(утв. приказом Минстроя России от 16.12.2016 № 972/пр).</w:t>
      </w:r>
    </w:p>
    <w:p w:rsidR="005A2C2B" w:rsidRPr="00B636BE" w:rsidRDefault="005A2C2B" w:rsidP="005A2C2B">
      <w:pPr>
        <w:widowControl w:val="0"/>
        <w:tabs>
          <w:tab w:val="left" w:pos="567"/>
        </w:tabs>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Приведенный перечень не является исчерпывающим. Подрядчик обязан руководствоваться действующими редакциями нормативных правовых актов и актов технического регулирования. В случае изменения указанных документов в ходе выполнения работ работы должны соответствовать обновленной редакции документов.</w:t>
      </w:r>
    </w:p>
    <w:p w:rsidR="005A2C2B" w:rsidRPr="00B636BE" w:rsidRDefault="005A2C2B" w:rsidP="005A2C2B">
      <w:pPr>
        <w:widowControl w:val="0"/>
        <w:tabs>
          <w:tab w:val="left" w:pos="567"/>
        </w:tabs>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Несоблюдение указанных вышеуказанных нормативных правовых актов и документов и/или части данных документов будет приравниваться к ненадлежащему исполнению Подрядчиком своих обязанностей по Договору и считаться его частичным неисполнением.</w:t>
      </w:r>
    </w:p>
    <w:p w:rsidR="005A2C2B" w:rsidRPr="00B636BE" w:rsidRDefault="00CC74B8" w:rsidP="006F5720">
      <w:pPr>
        <w:widowControl w:val="0"/>
        <w:shd w:val="clear" w:color="auto" w:fill="FFFFFF"/>
        <w:tabs>
          <w:tab w:val="left" w:pos="759"/>
        </w:tabs>
        <w:spacing w:before="120" w:after="120" w:line="240" w:lineRule="auto"/>
        <w:ind w:left="709"/>
        <w:jc w:val="both"/>
        <w:outlineLvl w:val="3"/>
        <w:rPr>
          <w:rFonts w:ascii="Times New Roman" w:eastAsia="Times New Roman" w:hAnsi="Times New Roman" w:cs="Times New Roman"/>
          <w:b/>
          <w:bCs/>
          <w:lang w:eastAsia="ru-RU" w:bidi="ru-RU"/>
        </w:rPr>
      </w:pPr>
      <w:r w:rsidRPr="00B636BE">
        <w:rPr>
          <w:rFonts w:ascii="Times New Roman" w:eastAsia="Times New Roman" w:hAnsi="Times New Roman" w:cs="Times New Roman"/>
          <w:b/>
          <w:bCs/>
          <w:lang w:eastAsia="ru-RU" w:bidi="ru-RU"/>
        </w:rPr>
        <w:t>8</w:t>
      </w:r>
      <w:r w:rsidR="005A2C2B" w:rsidRPr="00B636BE">
        <w:rPr>
          <w:rFonts w:ascii="Times New Roman" w:eastAsia="Times New Roman" w:hAnsi="Times New Roman" w:cs="Times New Roman"/>
          <w:b/>
          <w:bCs/>
          <w:lang w:eastAsia="ru-RU" w:bidi="ru-RU"/>
        </w:rPr>
        <w:t>. Требования к качеству применяемых материалов и оборудования:</w:t>
      </w:r>
    </w:p>
    <w:p w:rsidR="005A2C2B" w:rsidRPr="00B636BE" w:rsidRDefault="005A2C2B" w:rsidP="005A2C2B">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При выполнении работ необходимо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требованиям, установленным законодательством, подзаконными актами, актами технического регулирования, а также функциональному назначению объекта, на котором выполняются работы.</w:t>
      </w:r>
    </w:p>
    <w:p w:rsidR="005A2C2B" w:rsidRPr="00B636BE" w:rsidRDefault="005A2C2B" w:rsidP="005A2C2B">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Оборудование, используемое Подрядчиком, должно удовлетворять требованиям, предъявленным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w:t>
      </w:r>
    </w:p>
    <w:p w:rsidR="005A2C2B" w:rsidRPr="00B636BE" w:rsidRDefault="005A2C2B" w:rsidP="005A2C2B">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lastRenderedPageBreak/>
        <w:t xml:space="preserve">Подрядчик несет ответственность за соответствие используемых материалов государственным стандартам и техническим условиям. Все используемые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В случае использования импортного оборудования данные документы должны быть переведены на русский язык. </w:t>
      </w:r>
    </w:p>
    <w:p w:rsidR="005A2C2B" w:rsidRPr="00B636BE" w:rsidRDefault="005A2C2B" w:rsidP="005A2C2B">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Копии сертификатов и т. п. на материалы и оборудования должны быть предоставлены Заказчику в составе исполнительной документации. Подрядчик несет ответственность за соответствие используемых материалов государственным стандартам и техническим условиям. Подрядчик несет ответственность за ненадлежащее качество предоставленных им материалов и оборудования. Все необходимые для производства работ материалы включены в стоимость выполнения работ (цену Договора) и предоставляются Подрядчиком.</w:t>
      </w:r>
    </w:p>
    <w:p w:rsidR="005A2C2B" w:rsidRPr="00B636BE" w:rsidRDefault="00CC74B8" w:rsidP="006F5720">
      <w:pPr>
        <w:shd w:val="clear" w:color="auto" w:fill="FFFFFF"/>
        <w:autoSpaceDE w:val="0"/>
        <w:autoSpaceDN w:val="0"/>
        <w:spacing w:before="120" w:after="120" w:line="240" w:lineRule="auto"/>
        <w:ind w:left="709"/>
        <w:jc w:val="both"/>
        <w:rPr>
          <w:rFonts w:ascii="Times New Roman" w:eastAsia="Times New Roman" w:hAnsi="Times New Roman" w:cs="Times New Roman"/>
          <w:b/>
          <w:spacing w:val="-1"/>
          <w:lang w:eastAsia="ru-RU"/>
        </w:rPr>
      </w:pPr>
      <w:r w:rsidRPr="00B636BE">
        <w:rPr>
          <w:rFonts w:ascii="Times New Roman" w:eastAsia="Times New Roman" w:hAnsi="Times New Roman" w:cs="Times New Roman"/>
          <w:b/>
          <w:spacing w:val="-1"/>
          <w:lang w:eastAsia="ru-RU"/>
        </w:rPr>
        <w:t>9</w:t>
      </w:r>
      <w:r w:rsidR="005A2C2B" w:rsidRPr="00B636BE">
        <w:rPr>
          <w:rFonts w:ascii="Times New Roman" w:eastAsia="Times New Roman" w:hAnsi="Times New Roman" w:cs="Times New Roman"/>
          <w:b/>
          <w:spacing w:val="-1"/>
          <w:lang w:eastAsia="ru-RU"/>
        </w:rPr>
        <w:t>. Отчетная документация:</w:t>
      </w:r>
    </w:p>
    <w:p w:rsidR="005A2C2B" w:rsidRPr="00B636BE" w:rsidRDefault="005A2C2B" w:rsidP="005A2C2B">
      <w:pPr>
        <w:autoSpaceDE w:val="0"/>
        <w:autoSpaceDN w:val="0"/>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По итогам выполнения работ (предусмотренных детализированным графиком выполнения работ) Подрядчик передает Заказчику, оформленный в установленном порядке следующий комплект отчетной документации:</w:t>
      </w:r>
    </w:p>
    <w:p w:rsidR="005A2C2B" w:rsidRPr="00B636BE" w:rsidRDefault="005A2C2B" w:rsidP="005A2C2B">
      <w:pPr>
        <w:autoSpaceDE w:val="0"/>
        <w:autoSpaceDN w:val="0"/>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акт приемки-передачи;</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lang w:eastAsia="ru-RU"/>
        </w:rPr>
        <w:t>- акт о приемке выполненных работ (форма КС-2)</w:t>
      </w:r>
      <w:r w:rsidRPr="00B636BE">
        <w:rPr>
          <w:rFonts w:ascii="Times New Roman" w:eastAsia="Times New Roman" w:hAnsi="Times New Roman" w:cs="Times New Roman"/>
          <w:spacing w:val="-1"/>
          <w:lang w:eastAsia="ru-RU"/>
        </w:rPr>
        <w:t>;</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общий журнал учета выполненных работ (форма КС-6а);</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исполнительную документацию (с подтверждением объемов выполненных работ);</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lang w:eastAsia="ru-RU"/>
        </w:rPr>
        <w:t>- справку о стоимости выполненных работ и затрат (форма КС-3)</w:t>
      </w:r>
      <w:r w:rsidRPr="00B636BE">
        <w:rPr>
          <w:rFonts w:ascii="Times New Roman" w:eastAsia="Times New Roman" w:hAnsi="Times New Roman" w:cs="Times New Roman"/>
          <w:spacing w:val="-1"/>
          <w:lang w:eastAsia="ru-RU"/>
        </w:rPr>
        <w:t>;</w:t>
      </w:r>
    </w:p>
    <w:p w:rsidR="005A2C2B" w:rsidRPr="00B636BE" w:rsidRDefault="005A2C2B" w:rsidP="005A2C2B">
      <w:pPr>
        <w:spacing w:after="0" w:line="240" w:lineRule="auto"/>
        <w:ind w:firstLine="567"/>
        <w:contextualSpacing/>
        <w:jc w:val="both"/>
        <w:rPr>
          <w:rFonts w:ascii="Times New Roman" w:eastAsia="Times New Roman" w:hAnsi="Times New Roman" w:cs="Times New Roman"/>
          <w:lang w:val="x-none" w:eastAsia="ru-RU"/>
        </w:rPr>
      </w:pPr>
      <w:r w:rsidRPr="00B636BE">
        <w:rPr>
          <w:rFonts w:ascii="Times New Roman" w:eastAsia="Times New Roman" w:hAnsi="Times New Roman" w:cs="Times New Roman"/>
          <w:spacing w:val="-1"/>
          <w:lang w:eastAsia="ru-RU"/>
        </w:rPr>
        <w:t xml:space="preserve">- </w:t>
      </w:r>
      <w:r w:rsidRPr="00B636BE">
        <w:rPr>
          <w:rFonts w:ascii="Times New Roman" w:eastAsia="Times New Roman" w:hAnsi="Times New Roman" w:cs="Times New Roman"/>
          <w:spacing w:val="-1"/>
          <w:lang w:val="x-none" w:eastAsia="ru-RU"/>
        </w:rPr>
        <w:t>документы, удостоверяющие качество товаров, поставляемых заказчику при выполнении закупаемых работ (сертификаты качества, сертификаты пожарной безопасности, а</w:t>
      </w:r>
      <w:r w:rsidRPr="00B636BE">
        <w:rPr>
          <w:rFonts w:ascii="Times New Roman" w:eastAsia="Times New Roman" w:hAnsi="Times New Roman" w:cs="Times New Roman"/>
          <w:lang w:val="x-none" w:eastAsia="ru-RU"/>
        </w:rPr>
        <w:t xml:space="preserve"> также иные документы, удостоверяющие качество применяемых товаров, если их наличие предусмотрено законодательством Российской Федерации);</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акты освидетельствования скрытых работ;</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журнал входного контроля применяемых строительных материалов, изделий, конструкций и оборудования;</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журнал бетонных работ;</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журнал сварочных работ;</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кабельный журнал;</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техническую документацию на монтируемое при выполнении работ оборудование (инструкции, гарантийные талоны, технические паспорта);</w:t>
      </w:r>
    </w:p>
    <w:p w:rsidR="005A2C2B" w:rsidRPr="00B636BE" w:rsidRDefault="005A2C2B" w:rsidP="005A2C2B">
      <w:pPr>
        <w:spacing w:after="0" w:line="240" w:lineRule="auto"/>
        <w:ind w:firstLine="567"/>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фотоматериалы, отражающие состояние Объекта до начала проведения работ, во время проведения работ и на момент завершения работ. Каждая фотография должна сопровождаться аннотацией (название объекта, дата фотофиксации, наименование проводимых работ).</w:t>
      </w:r>
    </w:p>
    <w:p w:rsidR="005A2C2B" w:rsidRPr="00B636BE" w:rsidRDefault="00CC74B8" w:rsidP="006F5720">
      <w:pPr>
        <w:spacing w:before="120" w:after="120" w:line="240" w:lineRule="auto"/>
        <w:ind w:firstLine="709"/>
        <w:rPr>
          <w:rFonts w:ascii="Times New Roman" w:eastAsia="Times New Roman" w:hAnsi="Times New Roman" w:cs="Times New Roman"/>
        </w:rPr>
      </w:pPr>
      <w:r w:rsidRPr="00B636BE">
        <w:rPr>
          <w:rFonts w:ascii="Times New Roman" w:eastAsia="Times New Roman" w:hAnsi="Times New Roman" w:cs="Times New Roman"/>
          <w:b/>
          <w:spacing w:val="-1"/>
          <w:lang w:eastAsia="ru-RU"/>
        </w:rPr>
        <w:t>10</w:t>
      </w:r>
      <w:r w:rsidR="005A2C2B" w:rsidRPr="00B636BE">
        <w:rPr>
          <w:rFonts w:ascii="Times New Roman" w:eastAsia="Times New Roman" w:hAnsi="Times New Roman" w:cs="Times New Roman"/>
          <w:b/>
          <w:spacing w:val="-1"/>
          <w:lang w:eastAsia="ru-RU"/>
        </w:rPr>
        <w:t>.</w:t>
      </w:r>
      <w:r w:rsidR="005A2C2B" w:rsidRPr="00B636BE">
        <w:rPr>
          <w:rFonts w:ascii="Times New Roman" w:eastAsia="Times New Roman" w:hAnsi="Times New Roman" w:cs="Times New Roman"/>
          <w:spacing w:val="-1"/>
          <w:lang w:eastAsia="ru-RU"/>
        </w:rPr>
        <w:t xml:space="preserve"> </w:t>
      </w:r>
      <w:r w:rsidR="005A2C2B" w:rsidRPr="00B636BE">
        <w:rPr>
          <w:rFonts w:ascii="Times New Roman" w:eastAsia="Times New Roman" w:hAnsi="Times New Roman" w:cs="Times New Roman"/>
          <w:b/>
        </w:rPr>
        <w:t>Гарантийные обязательства:</w:t>
      </w:r>
      <w:r w:rsidR="005A2C2B" w:rsidRPr="00B636BE">
        <w:rPr>
          <w:rFonts w:ascii="Times New Roman" w:eastAsia="Times New Roman" w:hAnsi="Times New Roman" w:cs="Times New Roman"/>
        </w:rPr>
        <w:t xml:space="preserve"> </w:t>
      </w:r>
    </w:p>
    <w:p w:rsidR="005A2C2B" w:rsidRPr="00B636BE" w:rsidRDefault="005A2C2B" w:rsidP="006F5720">
      <w:pPr>
        <w:tabs>
          <w:tab w:val="left" w:pos="426"/>
        </w:tabs>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Гарантийный срок на результат выполненных Работ составляет 36 (тридцать шесть) месяцев с даты подписания Сторонами последнего акта о приемке выполненных Работ (форма № КС-2) и последней справки о стоимости выполненных Работ и затрат (форма № КС-3). </w:t>
      </w:r>
    </w:p>
    <w:p w:rsidR="005A2C2B" w:rsidRPr="00B636BE" w:rsidRDefault="005A2C2B" w:rsidP="006F5720">
      <w:pPr>
        <w:widowControl w:val="0"/>
        <w:tabs>
          <w:tab w:val="left" w:pos="426"/>
        </w:tabs>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При обнаружении в течение гарантийного срока недостатков (дефектов), возникших по вине Подрядчика препятствующих нормальной эксплуатации результата Работ, Подрядчик обязан устранить дефекты за свой счет. 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5 (пяти) рабочих дней с момента предъявления Заказчиком требования об устранении недостатков (дефектов), если иной срок не предусмотрен в таком требовании.</w:t>
      </w:r>
    </w:p>
    <w:p w:rsidR="005A2C2B" w:rsidRPr="00B636BE" w:rsidRDefault="00CC74B8" w:rsidP="006F5720">
      <w:pPr>
        <w:widowControl w:val="0"/>
        <w:tabs>
          <w:tab w:val="left" w:pos="580"/>
        </w:tabs>
        <w:spacing w:before="120" w:after="120" w:line="240" w:lineRule="auto"/>
        <w:ind w:left="567"/>
        <w:jc w:val="both"/>
        <w:rPr>
          <w:rFonts w:ascii="Times New Roman" w:eastAsia="Times New Roman" w:hAnsi="Times New Roman" w:cs="Times New Roman"/>
          <w:bCs/>
          <w:lang w:eastAsia="ru-RU" w:bidi="ru-RU"/>
        </w:rPr>
      </w:pPr>
      <w:r w:rsidRPr="00B636BE">
        <w:rPr>
          <w:rFonts w:ascii="Times New Roman" w:eastAsia="Times New Roman" w:hAnsi="Times New Roman" w:cs="Times New Roman"/>
          <w:b/>
          <w:bCs/>
          <w:lang w:eastAsia="ru-RU" w:bidi="ru-RU"/>
        </w:rPr>
        <w:t>11</w:t>
      </w:r>
      <w:r w:rsidR="005A2C2B" w:rsidRPr="00B636BE">
        <w:rPr>
          <w:rFonts w:ascii="Times New Roman" w:eastAsia="Times New Roman" w:hAnsi="Times New Roman" w:cs="Times New Roman"/>
          <w:b/>
          <w:bCs/>
          <w:lang w:eastAsia="ru-RU" w:bidi="ru-RU"/>
        </w:rPr>
        <w:t>. Приложения к Техническому заданию:</w:t>
      </w:r>
    </w:p>
    <w:p w:rsidR="005A2C2B" w:rsidRPr="00B636BE" w:rsidRDefault="005A2C2B"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Настоящее Техническое задание имеет приложения, которые являются его неотъемлемой частью:</w:t>
      </w:r>
    </w:p>
    <w:p w:rsidR="005A2C2B" w:rsidRPr="00B636BE" w:rsidRDefault="006F5720"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1. </w:t>
      </w:r>
      <w:r w:rsidR="005A2C2B" w:rsidRPr="00B636BE">
        <w:rPr>
          <w:rFonts w:ascii="Times New Roman" w:eastAsia="Times New Roman" w:hAnsi="Times New Roman" w:cs="Times New Roman"/>
          <w:lang w:eastAsia="ru-RU" w:bidi="ru-RU"/>
        </w:rPr>
        <w:t>Приложение №1 к Техническому заданию «Перечень документов для подписания акта приема-передачи участка производства работ»</w:t>
      </w:r>
    </w:p>
    <w:p w:rsidR="005A2C2B" w:rsidRPr="00B636BE" w:rsidRDefault="006F5720"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2. </w:t>
      </w:r>
      <w:r w:rsidR="005A2C2B" w:rsidRPr="00B636BE">
        <w:rPr>
          <w:rFonts w:ascii="Times New Roman" w:eastAsia="Times New Roman" w:hAnsi="Times New Roman" w:cs="Times New Roman"/>
          <w:lang w:eastAsia="ru-RU" w:bidi="ru-RU"/>
        </w:rPr>
        <w:t>Приложение №2 к Техническому заданию «Форма акта приема -передачи участка производства работ»</w:t>
      </w:r>
    </w:p>
    <w:p w:rsidR="005A2C2B" w:rsidRPr="00B636BE" w:rsidRDefault="006F5720"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lastRenderedPageBreak/>
        <w:t xml:space="preserve">3. </w:t>
      </w:r>
      <w:r w:rsidR="005A2C2B" w:rsidRPr="00B636BE">
        <w:rPr>
          <w:rFonts w:ascii="Times New Roman" w:eastAsia="Times New Roman" w:hAnsi="Times New Roman" w:cs="Times New Roman"/>
          <w:lang w:eastAsia="ru-RU" w:bidi="ru-RU"/>
        </w:rPr>
        <w:t>Приложение №3 к Техническому заданию «Ведомость объемов работ».</w:t>
      </w:r>
    </w:p>
    <w:p w:rsidR="005A2C2B" w:rsidRPr="00B636BE" w:rsidRDefault="006F5720"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4. </w:t>
      </w:r>
      <w:r w:rsidR="005A2C2B" w:rsidRPr="00B636BE">
        <w:rPr>
          <w:rFonts w:ascii="Times New Roman" w:eastAsia="Times New Roman" w:hAnsi="Times New Roman" w:cs="Times New Roman"/>
          <w:lang w:eastAsia="ru-RU" w:bidi="ru-RU"/>
        </w:rPr>
        <w:t>Приложение №4 к Техническому заданию «Сведения о качестве, технических характеристиках оборудования (основных средств, принимаемых на баланс заказчиком)».</w:t>
      </w:r>
    </w:p>
    <w:p w:rsidR="005A2C2B" w:rsidRPr="00B636BE" w:rsidRDefault="005A2C2B" w:rsidP="005A2C2B">
      <w:pPr>
        <w:widowControl w:val="0"/>
        <w:tabs>
          <w:tab w:val="left" w:pos="580"/>
        </w:tabs>
        <w:spacing w:after="0" w:line="240" w:lineRule="auto"/>
        <w:ind w:firstLine="567"/>
        <w:jc w:val="both"/>
        <w:rPr>
          <w:rFonts w:ascii="Times New Roman" w:eastAsia="Times New Roman" w:hAnsi="Times New Roman" w:cs="Times New Roman"/>
          <w:lang w:eastAsia="ru-RU" w:bidi="ru-RU"/>
        </w:rPr>
      </w:pPr>
    </w:p>
    <w:p w:rsidR="0014044D" w:rsidRPr="00B636BE" w:rsidRDefault="0014044D" w:rsidP="0014044D">
      <w:pPr>
        <w:keepNext/>
        <w:spacing w:after="0" w:line="240" w:lineRule="auto"/>
        <w:outlineLvl w:val="0"/>
        <w:rPr>
          <w:rFonts w:ascii="Times New Roman" w:eastAsia="Times New Roman" w:hAnsi="Times New Roman" w:cs="Times New Roman"/>
          <w:bCs/>
          <w:kern w:val="32"/>
          <w:sz w:val="24"/>
          <w:szCs w:val="24"/>
          <w:lang w:eastAsia="ru-RU"/>
        </w:rPr>
      </w:pPr>
      <w:bookmarkStart w:id="67" w:name="_Toc202964063"/>
      <w:r w:rsidRPr="00B636BE">
        <w:rPr>
          <w:rFonts w:ascii="Times New Roman" w:eastAsia="Times New Roman" w:hAnsi="Times New Roman" w:cs="Times New Roman"/>
          <w:bCs/>
          <w:kern w:val="32"/>
          <w:sz w:val="24"/>
          <w:szCs w:val="24"/>
          <w:lang w:eastAsia="ru-RU"/>
        </w:rPr>
        <w:t>Должность                                                                                                Инициалы, Фамилия</w:t>
      </w:r>
      <w:bookmarkEnd w:id="67"/>
    </w:p>
    <w:p w:rsidR="00BA6DC9" w:rsidRPr="00B636BE" w:rsidRDefault="00FC24EB" w:rsidP="005A2C2B">
      <w:pPr>
        <w:spacing w:after="0" w:line="240" w:lineRule="auto"/>
        <w:ind w:firstLine="567"/>
        <w:jc w:val="right"/>
        <w:rPr>
          <w:rFonts w:ascii="Times New Roman" w:eastAsia="Times New Roman" w:hAnsi="Times New Roman" w:cs="Times New Roman"/>
          <w:lang w:eastAsia="ru-RU"/>
        </w:rPr>
      </w:pPr>
      <w:r w:rsidRPr="00B636BE">
        <w:rPr>
          <w:rFonts w:ascii="Times New Roman" w:eastAsia="Calibri" w:hAnsi="Times New Roman" w:cs="Times New Roman"/>
          <w:sz w:val="24"/>
          <w:szCs w:val="24"/>
          <w:lang w:eastAsia="ru-RU"/>
        </w:rPr>
        <w:t>__.__. __________</w:t>
      </w:r>
    </w:p>
    <w:p w:rsidR="00BA6DC9" w:rsidRPr="00B636BE" w:rsidRDefault="00BA6DC9">
      <w:pPr>
        <w:rPr>
          <w:rFonts w:ascii="Times New Roman" w:eastAsia="Times New Roman" w:hAnsi="Times New Roman" w:cs="Times New Roman"/>
          <w:lang w:eastAsia="ru-RU"/>
        </w:rPr>
      </w:pPr>
    </w:p>
    <w:p w:rsidR="00CC74B8" w:rsidRPr="00B636BE" w:rsidRDefault="00CC74B8">
      <w:pP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br w:type="page"/>
      </w: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Приложение № 1</w:t>
      </w: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 Техническому заданию</w:t>
      </w:r>
    </w:p>
    <w:p w:rsidR="005A2C2B" w:rsidRPr="00B636BE" w:rsidRDefault="005A2C2B" w:rsidP="005A2C2B">
      <w:pPr>
        <w:spacing w:after="0" w:line="240" w:lineRule="auto"/>
        <w:ind w:firstLine="567"/>
        <w:jc w:val="both"/>
        <w:rPr>
          <w:rFonts w:ascii="Times New Roman" w:eastAsia="Times New Roman" w:hAnsi="Times New Roman" w:cs="Times New Roman"/>
          <w:b/>
          <w:sz w:val="24"/>
          <w:szCs w:val="24"/>
          <w:lang w:eastAsia="ru-RU"/>
        </w:rPr>
      </w:pPr>
    </w:p>
    <w:p w:rsidR="005A2C2B" w:rsidRPr="00B636BE" w:rsidRDefault="005A2C2B" w:rsidP="005A2C2B">
      <w:pPr>
        <w:spacing w:after="0" w:line="240" w:lineRule="auto"/>
        <w:ind w:firstLine="567"/>
        <w:jc w:val="center"/>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Перечень документов для подписания</w:t>
      </w:r>
    </w:p>
    <w:p w:rsidR="005A2C2B" w:rsidRPr="00B636BE" w:rsidRDefault="005A2C2B" w:rsidP="005A2C2B">
      <w:pPr>
        <w:spacing w:after="0" w:line="240" w:lineRule="auto"/>
        <w:ind w:firstLine="567"/>
        <w:jc w:val="center"/>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акта приема-передачи участка производства работ</w:t>
      </w:r>
    </w:p>
    <w:p w:rsidR="005A2C2B" w:rsidRPr="00B636BE" w:rsidRDefault="005A2C2B" w:rsidP="005A2C2B">
      <w:pPr>
        <w:spacing w:after="0" w:line="240" w:lineRule="auto"/>
        <w:ind w:firstLine="567"/>
        <w:jc w:val="both"/>
        <w:rPr>
          <w:rFonts w:ascii="Times New Roman" w:eastAsia="Times New Roman" w:hAnsi="Times New Roman" w:cs="Times New Roman"/>
          <w:lang w:eastAsia="ru-RU"/>
        </w:rPr>
      </w:pP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Приказ о назначении ответственного лица за организацию капитального ремонта объекта, промышленную, пожарную и электробезопасность.</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Копии документов, подтверждающих полномочия ответственного лица.</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Проект производства работ.</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Технологические карты на работы, влияющие на безопасность.</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Ордера и разрешение на производство работ.</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Список работников с приложенными копиями разрешений на работу или патентами.</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Квалификационные свидетельства работников, выполняющих работы, требующие аттестации по безопасности и свидетельств о допуске на определенные виды работ (свидетельства, протоколы обучения - заверенные копии).</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Перечень транспортных средств и механизмов (с необходимыми приложениями).</w:t>
      </w:r>
    </w:p>
    <w:p w:rsidR="005A2C2B" w:rsidRPr="00B636BE" w:rsidRDefault="005A2C2B" w:rsidP="005A2C2B">
      <w:pPr>
        <w:numPr>
          <w:ilvl w:val="0"/>
          <w:numId w:val="21"/>
        </w:numPr>
        <w:spacing w:after="0" w:line="240" w:lineRule="auto"/>
        <w:ind w:firstLine="426"/>
        <w:contextualSpacing/>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Перечень сотрудников Подрядчика, осуществляющих выполнение работ по Договору (с необходимыми приложениями).</w:t>
      </w:r>
    </w:p>
    <w:p w:rsidR="005A2C2B" w:rsidRPr="00B636BE" w:rsidRDefault="005A2C2B" w:rsidP="005A2C2B">
      <w:pPr>
        <w:spacing w:after="0" w:line="240" w:lineRule="auto"/>
        <w:ind w:firstLine="567"/>
        <w:jc w:val="both"/>
        <w:rPr>
          <w:rFonts w:ascii="Times New Roman" w:eastAsia="Times New Roman" w:hAnsi="Times New Roman" w:cs="Times New Roman"/>
          <w:sz w:val="24"/>
          <w:szCs w:val="24"/>
          <w:lang w:eastAsia="ru-RU"/>
        </w:rPr>
      </w:pPr>
    </w:p>
    <w:p w:rsidR="005A2C2B" w:rsidRPr="00B636BE" w:rsidRDefault="005A2C2B" w:rsidP="005A2C2B">
      <w:pPr>
        <w:spacing w:after="0" w:line="240" w:lineRule="auto"/>
        <w:jc w:val="center"/>
        <w:rPr>
          <w:rFonts w:ascii="Times New Roman" w:eastAsia="Times New Roman" w:hAnsi="Times New Roman" w:cs="Times New Roman"/>
          <w:b/>
          <w:sz w:val="24"/>
          <w:szCs w:val="24"/>
        </w:rPr>
      </w:pPr>
    </w:p>
    <w:p w:rsidR="005A2C2B" w:rsidRPr="00B636BE" w:rsidRDefault="005A2C2B" w:rsidP="005A2C2B">
      <w:pPr>
        <w:spacing w:after="0" w:line="240" w:lineRule="auto"/>
        <w:jc w:val="center"/>
        <w:rPr>
          <w:rFonts w:ascii="Times New Roman" w:eastAsia="Times New Roman" w:hAnsi="Times New Roman" w:cs="Times New Roman"/>
          <w:b/>
          <w:sz w:val="24"/>
          <w:szCs w:val="24"/>
        </w:rPr>
      </w:pPr>
    </w:p>
    <w:tbl>
      <w:tblPr>
        <w:tblW w:w="5000" w:type="pct"/>
        <w:tblLook w:val="04A0" w:firstRow="1" w:lastRow="0" w:firstColumn="1" w:lastColumn="0" w:noHBand="0" w:noVBand="1"/>
      </w:tblPr>
      <w:tblGrid>
        <w:gridCol w:w="5480"/>
        <w:gridCol w:w="3874"/>
      </w:tblGrid>
      <w:tr w:rsidR="005A2C2B" w:rsidRPr="00B636BE" w:rsidTr="00CB39E2">
        <w:trPr>
          <w:trHeight w:val="333"/>
        </w:trPr>
        <w:tc>
          <w:tcPr>
            <w:tcW w:w="2929" w:type="pct"/>
          </w:tcPr>
          <w:p w:rsidR="005A2C2B" w:rsidRPr="00B636BE" w:rsidRDefault="005A2C2B" w:rsidP="005A2C2B">
            <w:pPr>
              <w:spacing w:after="0" w:line="240" w:lineRule="auto"/>
              <w:rPr>
                <w:rFonts w:ascii="Times New Roman" w:eastAsia="Times New Roman" w:hAnsi="Times New Roman" w:cs="Times New Roman"/>
                <w:b/>
                <w:lang w:eastAsia="ru-RU"/>
              </w:rPr>
            </w:pPr>
          </w:p>
        </w:tc>
        <w:tc>
          <w:tcPr>
            <w:tcW w:w="2071" w:type="pct"/>
          </w:tcPr>
          <w:p w:rsidR="005A2C2B" w:rsidRPr="00B636BE" w:rsidRDefault="005A2C2B" w:rsidP="005A2C2B">
            <w:pPr>
              <w:spacing w:after="0" w:line="240" w:lineRule="auto"/>
              <w:rPr>
                <w:rFonts w:ascii="Times New Roman" w:eastAsia="Times New Roman" w:hAnsi="Times New Roman" w:cs="Times New Roman"/>
                <w:b/>
                <w:lang w:eastAsia="ru-RU"/>
              </w:rPr>
            </w:pPr>
          </w:p>
        </w:tc>
      </w:tr>
      <w:tr w:rsidR="005A2C2B" w:rsidRPr="00B636BE" w:rsidTr="00CB39E2">
        <w:tc>
          <w:tcPr>
            <w:tcW w:w="2929" w:type="pct"/>
          </w:tcPr>
          <w:p w:rsidR="005A2C2B" w:rsidRPr="00B636BE" w:rsidRDefault="005A2C2B" w:rsidP="005A2C2B">
            <w:pPr>
              <w:spacing w:after="0" w:line="240" w:lineRule="auto"/>
              <w:rPr>
                <w:rFonts w:ascii="Times New Roman" w:eastAsia="Times New Roman" w:hAnsi="Times New Roman" w:cs="Times New Roman"/>
                <w:lang w:eastAsia="ru-RU"/>
              </w:rPr>
            </w:pPr>
          </w:p>
        </w:tc>
        <w:tc>
          <w:tcPr>
            <w:tcW w:w="2071" w:type="pct"/>
          </w:tcPr>
          <w:p w:rsidR="005A2C2B" w:rsidRPr="00B636BE" w:rsidRDefault="005A2C2B"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p w:rsidR="00CB39E2" w:rsidRPr="00B636BE" w:rsidRDefault="00CB39E2" w:rsidP="005A2C2B">
            <w:pPr>
              <w:spacing w:after="0" w:line="240" w:lineRule="auto"/>
              <w:rPr>
                <w:rFonts w:ascii="Times New Roman" w:eastAsia="Times New Roman" w:hAnsi="Times New Roman" w:cs="Times New Roman"/>
                <w:lang w:eastAsia="ru-RU"/>
              </w:rPr>
            </w:pPr>
          </w:p>
        </w:tc>
      </w:tr>
    </w:tbl>
    <w:p w:rsidR="00BA6DC9" w:rsidRPr="00B636BE" w:rsidRDefault="00BA6DC9" w:rsidP="00BA6DC9">
      <w:pPr>
        <w:spacing w:after="0" w:line="240" w:lineRule="auto"/>
        <w:rPr>
          <w:rFonts w:ascii="Times New Roman" w:eastAsia="Times New Roman" w:hAnsi="Times New Roman" w:cs="Times New Roman"/>
          <w:b/>
          <w:sz w:val="24"/>
          <w:szCs w:val="24"/>
        </w:rPr>
      </w:pP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Приложение № 2</w:t>
      </w: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 Техническому заданию</w:t>
      </w:r>
    </w:p>
    <w:p w:rsidR="00BA6DC9" w:rsidRPr="00B636BE" w:rsidRDefault="00BA6DC9" w:rsidP="00B652D7">
      <w:pPr>
        <w:spacing w:after="0" w:line="240" w:lineRule="auto"/>
        <w:ind w:left="6946"/>
        <w:jc w:val="right"/>
        <w:rPr>
          <w:rFonts w:ascii="Times New Roman" w:eastAsia="Times New Roman" w:hAnsi="Times New Roman" w:cs="Times New Roman"/>
        </w:rPr>
      </w:pPr>
    </w:p>
    <w:p w:rsidR="005A2C2B" w:rsidRPr="00B636BE" w:rsidRDefault="005A2C2B" w:rsidP="00B652D7">
      <w:pPr>
        <w:spacing w:after="0" w:line="240" w:lineRule="auto"/>
        <w:ind w:left="6946"/>
        <w:jc w:val="center"/>
        <w:rPr>
          <w:rFonts w:ascii="Times New Roman" w:eastAsia="Times New Roman" w:hAnsi="Times New Roman" w:cs="Times New Roman"/>
          <w:b/>
          <w:caps/>
        </w:rPr>
      </w:pPr>
      <w:r w:rsidRPr="00B636BE">
        <w:rPr>
          <w:rFonts w:ascii="Times New Roman" w:eastAsia="Times New Roman" w:hAnsi="Times New Roman" w:cs="Times New Roman"/>
          <w:b/>
          <w:caps/>
        </w:rPr>
        <w:t xml:space="preserve">Форма </w:t>
      </w:r>
      <w:r w:rsidR="00BA6DC9" w:rsidRPr="00B636BE">
        <w:rPr>
          <w:rFonts w:ascii="Times New Roman" w:eastAsia="Times New Roman" w:hAnsi="Times New Roman" w:cs="Times New Roman"/>
          <w:b/>
          <w:caps/>
        </w:rPr>
        <w:t>акта</w:t>
      </w:r>
    </w:p>
    <w:p w:rsidR="00BA6DC9" w:rsidRPr="00B636BE" w:rsidRDefault="00BA6DC9" w:rsidP="005A2C2B">
      <w:pPr>
        <w:spacing w:after="0" w:line="240" w:lineRule="auto"/>
        <w:jc w:val="center"/>
        <w:rPr>
          <w:rFonts w:ascii="Times New Roman" w:eastAsia="Times New Roman" w:hAnsi="Times New Roman" w:cs="Times New Roman"/>
          <w:b/>
          <w:sz w:val="24"/>
          <w:szCs w:val="24"/>
        </w:rPr>
      </w:pPr>
    </w:p>
    <w:p w:rsidR="005A2C2B" w:rsidRPr="00B636BE" w:rsidRDefault="005A2C2B" w:rsidP="005A2C2B">
      <w:pPr>
        <w:spacing w:after="0" w:line="240" w:lineRule="auto"/>
        <w:jc w:val="center"/>
        <w:rPr>
          <w:rFonts w:ascii="Times New Roman" w:eastAsia="Times New Roman" w:hAnsi="Times New Roman" w:cs="Times New Roman"/>
          <w:b/>
          <w:sz w:val="24"/>
          <w:szCs w:val="24"/>
        </w:rPr>
      </w:pPr>
      <w:r w:rsidRPr="00B636BE">
        <w:rPr>
          <w:rFonts w:ascii="Times New Roman" w:eastAsia="Times New Roman" w:hAnsi="Times New Roman" w:cs="Times New Roman"/>
          <w:b/>
          <w:sz w:val="24"/>
          <w:szCs w:val="24"/>
        </w:rPr>
        <w:t>Акт приема-передачи</w:t>
      </w:r>
    </w:p>
    <w:p w:rsidR="005A2C2B" w:rsidRPr="00B636BE" w:rsidRDefault="005A2C2B" w:rsidP="005A2C2B">
      <w:pPr>
        <w:spacing w:after="0" w:line="240" w:lineRule="auto"/>
        <w:jc w:val="center"/>
        <w:rPr>
          <w:rFonts w:ascii="Times New Roman" w:eastAsia="Times New Roman" w:hAnsi="Times New Roman" w:cs="Times New Roman"/>
          <w:b/>
          <w:sz w:val="24"/>
          <w:szCs w:val="24"/>
        </w:rPr>
      </w:pPr>
      <w:r w:rsidRPr="00B636BE">
        <w:rPr>
          <w:rFonts w:ascii="Times New Roman" w:eastAsia="Times New Roman" w:hAnsi="Times New Roman" w:cs="Times New Roman"/>
          <w:b/>
          <w:sz w:val="24"/>
          <w:szCs w:val="24"/>
        </w:rPr>
        <w:t>участка производства работ</w:t>
      </w:r>
    </w:p>
    <w:p w:rsidR="005A2C2B" w:rsidRPr="00B636BE" w:rsidRDefault="005A2C2B" w:rsidP="005A2C2B">
      <w:pPr>
        <w:spacing w:after="0" w:line="240" w:lineRule="auto"/>
        <w:jc w:val="center"/>
        <w:rPr>
          <w:rFonts w:ascii="Times New Roman" w:eastAsia="Times New Roman" w:hAnsi="Times New Roman" w:cs="Times New Roman"/>
        </w:rPr>
      </w:pPr>
    </w:p>
    <w:p w:rsidR="005A2C2B" w:rsidRPr="00B636BE" w:rsidRDefault="005A2C2B" w:rsidP="005A2C2B">
      <w:pPr>
        <w:spacing w:after="0" w:line="240" w:lineRule="auto"/>
        <w:jc w:val="both"/>
        <w:rPr>
          <w:rFonts w:ascii="Times New Roman" w:eastAsia="Times New Roman" w:hAnsi="Times New Roman" w:cs="Times New Roman"/>
        </w:rPr>
      </w:pPr>
    </w:p>
    <w:p w:rsidR="005A2C2B" w:rsidRPr="00B636BE" w:rsidRDefault="005A2C2B" w:rsidP="005A2C2B">
      <w:pPr>
        <w:spacing w:after="0" w:line="240" w:lineRule="auto"/>
        <w:ind w:firstLine="708"/>
        <w:jc w:val="both"/>
        <w:rPr>
          <w:rFonts w:ascii="Times New Roman" w:eastAsia="Calibri" w:hAnsi="Times New Roman" w:cs="Times New Roman"/>
        </w:rPr>
      </w:pPr>
      <w:r w:rsidRPr="00B636BE">
        <w:rPr>
          <w:rFonts w:ascii="Times New Roman" w:eastAsia="Times New Roman" w:hAnsi="Times New Roman" w:cs="Times New Roman"/>
        </w:rPr>
        <w:t>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 именуемое в дальнейшем «Заказчик», в лице проректора_____________________, действующего на основании Доверенности _______________________, передает участок производства работ на объекте Заказчика по адресу: г. Москва, ул. Яблочкова, д.5, стр. 2, а ____________________________________</w:t>
      </w:r>
      <w:r w:rsidRPr="00B636BE">
        <w:rPr>
          <w:rFonts w:ascii="Times New Roman" w:eastAsia="Times New Roman" w:hAnsi="Times New Roman" w:cs="Times New Roman"/>
          <w:color w:val="191A79"/>
        </w:rPr>
        <w:t xml:space="preserve"> </w:t>
      </w:r>
      <w:r w:rsidRPr="00B636BE">
        <w:rPr>
          <w:rFonts w:ascii="Times New Roman" w:eastAsia="Times New Roman" w:hAnsi="Times New Roman" w:cs="Times New Roman"/>
        </w:rPr>
        <w:t>именуемое в дальнейшем «Подрядчик», в лице ___________________________________________________, действующего на основании _______________________________, принимает участок для выполнения работ по капитальному ремонту здания Заказчика с благоустройством территории  по адресу: г. Москва, ул. Яблочкова, д.5, стр. 2.</w:t>
      </w:r>
    </w:p>
    <w:p w:rsidR="005A2C2B" w:rsidRPr="00B636BE" w:rsidRDefault="005A2C2B" w:rsidP="005A2C2B">
      <w:pPr>
        <w:spacing w:after="0" w:line="240" w:lineRule="auto"/>
        <w:ind w:firstLine="708"/>
        <w:jc w:val="both"/>
        <w:rPr>
          <w:rFonts w:ascii="Times New Roman" w:eastAsia="Times New Roman" w:hAnsi="Times New Roman" w:cs="Times New Roman"/>
        </w:rPr>
      </w:pPr>
    </w:p>
    <w:p w:rsidR="005A2C2B" w:rsidRPr="00B636BE" w:rsidRDefault="005A2C2B" w:rsidP="005A2C2B">
      <w:pPr>
        <w:spacing w:after="0" w:line="240" w:lineRule="auto"/>
        <w:ind w:firstLine="708"/>
        <w:jc w:val="both"/>
        <w:rPr>
          <w:rFonts w:ascii="Times New Roman" w:eastAsia="Times New Roman" w:hAnsi="Times New Roman" w:cs="Times New Roman"/>
        </w:rPr>
      </w:pPr>
      <w:r w:rsidRPr="00B636BE">
        <w:rPr>
          <w:rFonts w:ascii="Times New Roman" w:eastAsia="Times New Roman" w:hAnsi="Times New Roman" w:cs="Times New Roman"/>
        </w:rPr>
        <w:t xml:space="preserve">Участок производства работ полностью готов. Стороны к друг другу претензий не имеют, особых условий не оговаривают. </w:t>
      </w:r>
    </w:p>
    <w:p w:rsidR="005A2C2B" w:rsidRPr="00B636BE" w:rsidRDefault="005A2C2B" w:rsidP="005A2C2B">
      <w:pPr>
        <w:spacing w:after="0" w:line="240" w:lineRule="auto"/>
        <w:ind w:firstLine="708"/>
        <w:jc w:val="both"/>
        <w:rPr>
          <w:rFonts w:ascii="Times New Roman" w:eastAsia="Times New Roman" w:hAnsi="Times New Roman" w:cs="Times New Roman"/>
        </w:rPr>
      </w:pPr>
    </w:p>
    <w:p w:rsidR="005A2C2B" w:rsidRPr="00B636BE" w:rsidRDefault="005A2C2B" w:rsidP="005A2C2B">
      <w:pPr>
        <w:spacing w:after="0" w:line="240" w:lineRule="auto"/>
        <w:ind w:firstLine="708"/>
        <w:jc w:val="both"/>
        <w:rPr>
          <w:rFonts w:ascii="Times New Roman" w:eastAsia="Times New Roman" w:hAnsi="Times New Roman" w:cs="Times New Roman"/>
        </w:rPr>
      </w:pPr>
    </w:p>
    <w:p w:rsidR="005A2C2B" w:rsidRPr="00B636BE" w:rsidRDefault="005A2C2B" w:rsidP="005A2C2B">
      <w:pPr>
        <w:spacing w:after="0" w:line="240" w:lineRule="auto"/>
        <w:ind w:firstLine="708"/>
        <w:jc w:val="both"/>
        <w:rPr>
          <w:rFonts w:ascii="Times New Roman" w:eastAsia="Times New Roman" w:hAnsi="Times New Roman" w:cs="Times New Roman"/>
        </w:rPr>
      </w:pPr>
    </w:p>
    <w:tbl>
      <w:tblPr>
        <w:tblW w:w="5000" w:type="pct"/>
        <w:tblLook w:val="04A0" w:firstRow="1" w:lastRow="0" w:firstColumn="1" w:lastColumn="0" w:noHBand="0" w:noVBand="1"/>
      </w:tblPr>
      <w:tblGrid>
        <w:gridCol w:w="5340"/>
        <w:gridCol w:w="4014"/>
      </w:tblGrid>
      <w:tr w:rsidR="005A2C2B" w:rsidRPr="00B636BE" w:rsidTr="00621B1E">
        <w:trPr>
          <w:trHeight w:val="333"/>
        </w:trPr>
        <w:tc>
          <w:tcPr>
            <w:tcW w:w="2929" w:type="pct"/>
            <w:hideMark/>
          </w:tcPr>
          <w:p w:rsidR="005A2C2B" w:rsidRPr="00B636BE" w:rsidRDefault="005A2C2B" w:rsidP="005A2C2B">
            <w:pPr>
              <w:spacing w:after="0" w:line="240" w:lineRule="auto"/>
              <w:rPr>
                <w:rFonts w:ascii="Times New Roman" w:eastAsia="Times New Roman" w:hAnsi="Times New Roman" w:cs="Times New Roman"/>
                <w:b/>
                <w:lang w:eastAsia="ru-RU"/>
              </w:rPr>
            </w:pPr>
            <w:r w:rsidRPr="00B636BE">
              <w:rPr>
                <w:rFonts w:ascii="Times New Roman" w:eastAsia="Times New Roman" w:hAnsi="Times New Roman" w:cs="Times New Roman"/>
                <w:b/>
                <w:lang w:eastAsia="ru-RU"/>
              </w:rPr>
              <w:t>Заказчик</w:t>
            </w:r>
          </w:p>
        </w:tc>
        <w:tc>
          <w:tcPr>
            <w:tcW w:w="2071" w:type="pct"/>
            <w:hideMark/>
          </w:tcPr>
          <w:p w:rsidR="005A2C2B" w:rsidRPr="00B636BE" w:rsidRDefault="005A2C2B" w:rsidP="005A2C2B">
            <w:pPr>
              <w:spacing w:after="0" w:line="240" w:lineRule="auto"/>
              <w:rPr>
                <w:rFonts w:ascii="Times New Roman" w:eastAsia="Times New Roman" w:hAnsi="Times New Roman" w:cs="Times New Roman"/>
                <w:b/>
                <w:lang w:eastAsia="ru-RU"/>
              </w:rPr>
            </w:pPr>
            <w:r w:rsidRPr="00B636BE">
              <w:rPr>
                <w:rFonts w:ascii="Times New Roman" w:eastAsia="Times New Roman" w:hAnsi="Times New Roman" w:cs="Times New Roman"/>
                <w:b/>
                <w:lang w:eastAsia="ru-RU"/>
              </w:rPr>
              <w:t>Подрядчик</w:t>
            </w:r>
          </w:p>
        </w:tc>
      </w:tr>
      <w:tr w:rsidR="005A2C2B" w:rsidRPr="00B636BE" w:rsidTr="00621B1E">
        <w:tc>
          <w:tcPr>
            <w:tcW w:w="2929" w:type="pct"/>
            <w:hideMark/>
          </w:tcPr>
          <w:p w:rsidR="005A2C2B" w:rsidRPr="00B636BE" w:rsidRDefault="005A2C2B" w:rsidP="005A2C2B">
            <w:pPr>
              <w:spacing w:after="0" w:line="240" w:lineRule="auto"/>
              <w:rPr>
                <w:rFonts w:ascii="Times New Roman" w:eastAsia="Times New Roman" w:hAnsi="Times New Roman" w:cs="Times New Roman"/>
                <w:lang w:eastAsia="ru-RU"/>
              </w:rPr>
            </w:pPr>
          </w:p>
          <w:p w:rsidR="005A2C2B" w:rsidRPr="00B636BE" w:rsidRDefault="005A2C2B" w:rsidP="005A2C2B">
            <w:pPr>
              <w:spacing w:after="0" w:line="240" w:lineRule="auto"/>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              </w:t>
            </w:r>
          </w:p>
          <w:p w:rsidR="005A2C2B" w:rsidRPr="00B636BE" w:rsidRDefault="005A2C2B" w:rsidP="005A2C2B">
            <w:pPr>
              <w:spacing w:after="0" w:line="240" w:lineRule="auto"/>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_________________ /__________________./</w:t>
            </w:r>
          </w:p>
          <w:p w:rsidR="005A2C2B" w:rsidRPr="00B636BE" w:rsidRDefault="005A2C2B" w:rsidP="005A2C2B">
            <w:pPr>
              <w:spacing w:after="0" w:line="240" w:lineRule="auto"/>
              <w:rPr>
                <w:rFonts w:ascii="Times New Roman" w:eastAsia="Times New Roman" w:hAnsi="Times New Roman" w:cs="Times New Roman"/>
                <w:lang w:eastAsia="ru-RU"/>
              </w:rPr>
            </w:pPr>
          </w:p>
          <w:p w:rsidR="005A2C2B" w:rsidRPr="00B636BE" w:rsidRDefault="005A2C2B" w:rsidP="005A2C2B">
            <w:pPr>
              <w:spacing w:after="0" w:line="240" w:lineRule="auto"/>
              <w:rPr>
                <w:rFonts w:ascii="Times New Roman" w:eastAsia="Times New Roman" w:hAnsi="Times New Roman" w:cs="Times New Roman"/>
                <w:lang w:eastAsia="ru-RU"/>
              </w:rPr>
            </w:pPr>
          </w:p>
        </w:tc>
        <w:tc>
          <w:tcPr>
            <w:tcW w:w="2071" w:type="pct"/>
            <w:hideMark/>
          </w:tcPr>
          <w:p w:rsidR="005A2C2B" w:rsidRPr="00B636BE" w:rsidRDefault="005A2C2B" w:rsidP="005A2C2B">
            <w:pPr>
              <w:spacing w:after="0" w:line="240" w:lineRule="auto"/>
              <w:rPr>
                <w:rFonts w:ascii="Times New Roman" w:eastAsia="Times New Roman" w:hAnsi="Times New Roman" w:cs="Times New Roman"/>
                <w:lang w:eastAsia="ru-RU"/>
              </w:rPr>
            </w:pPr>
          </w:p>
          <w:p w:rsidR="005A2C2B" w:rsidRPr="00B636BE" w:rsidRDefault="005A2C2B" w:rsidP="005A2C2B">
            <w:pPr>
              <w:spacing w:after="0" w:line="240" w:lineRule="auto"/>
              <w:rPr>
                <w:rFonts w:ascii="Times New Roman" w:eastAsia="Times New Roman" w:hAnsi="Times New Roman" w:cs="Times New Roman"/>
                <w:lang w:eastAsia="ru-RU"/>
              </w:rPr>
            </w:pPr>
          </w:p>
          <w:tbl>
            <w:tblPr>
              <w:tblW w:w="0" w:type="auto"/>
              <w:tblBorders>
                <w:top w:val="nil"/>
                <w:left w:val="nil"/>
                <w:bottom w:val="nil"/>
                <w:right w:val="nil"/>
              </w:tblBorders>
              <w:tblLook w:val="0000" w:firstRow="0" w:lastRow="0" w:firstColumn="0" w:lastColumn="0" w:noHBand="0" w:noVBand="0"/>
            </w:tblPr>
            <w:tblGrid>
              <w:gridCol w:w="3798"/>
            </w:tblGrid>
            <w:tr w:rsidR="005A2C2B" w:rsidRPr="00B636BE" w:rsidTr="00621B1E">
              <w:trPr>
                <w:trHeight w:val="429"/>
              </w:trPr>
              <w:tc>
                <w:tcPr>
                  <w:tcW w:w="0" w:type="auto"/>
                </w:tcPr>
                <w:p w:rsidR="005A2C2B" w:rsidRPr="00B636BE" w:rsidRDefault="005A2C2B" w:rsidP="005A2C2B">
                  <w:pPr>
                    <w:widowControl w:val="0"/>
                    <w:spacing w:after="0" w:line="240" w:lineRule="auto"/>
                    <w:rPr>
                      <w:rFonts w:ascii="Times New Roman" w:eastAsia="Calibri" w:hAnsi="Times New Roman" w:cs="Times New Roman"/>
                      <w:color w:val="000000"/>
                      <w:lang w:eastAsia="ru-RU"/>
                    </w:rPr>
                  </w:pPr>
                  <w:r w:rsidRPr="00B636BE">
                    <w:rPr>
                      <w:rFonts w:ascii="Times New Roman" w:eastAsia="Calibri" w:hAnsi="Times New Roman" w:cs="Times New Roman"/>
                      <w:color w:val="000000"/>
                      <w:lang w:eastAsia="ru-RU"/>
                    </w:rPr>
                    <w:t>________________/________________</w:t>
                  </w:r>
                  <w:r w:rsidRPr="00B636BE">
                    <w:rPr>
                      <w:rFonts w:ascii="Times New Roman" w:eastAsia="Times New Roman" w:hAnsi="Times New Roman" w:cs="Times New Roman"/>
                      <w:bCs/>
                    </w:rPr>
                    <w:t xml:space="preserve"> </w:t>
                  </w:r>
                  <w:r w:rsidRPr="00B636BE">
                    <w:rPr>
                      <w:rFonts w:ascii="Times New Roman" w:eastAsia="Calibri" w:hAnsi="Times New Roman" w:cs="Times New Roman"/>
                      <w:color w:val="000000"/>
                      <w:lang w:eastAsia="ru-RU"/>
                    </w:rPr>
                    <w:t>/</w:t>
                  </w:r>
                </w:p>
                <w:p w:rsidR="005A2C2B" w:rsidRPr="00B636BE" w:rsidRDefault="005A2C2B" w:rsidP="005A2C2B">
                  <w:pPr>
                    <w:spacing w:after="0" w:line="240" w:lineRule="auto"/>
                    <w:rPr>
                      <w:rFonts w:ascii="Times New Roman" w:eastAsia="Times New Roman" w:hAnsi="Times New Roman" w:cs="Times New Roman"/>
                    </w:rPr>
                  </w:pPr>
                </w:p>
              </w:tc>
            </w:tr>
          </w:tbl>
          <w:p w:rsidR="005A2C2B" w:rsidRPr="00B636BE" w:rsidRDefault="005A2C2B" w:rsidP="005A2C2B">
            <w:pPr>
              <w:spacing w:after="0" w:line="240" w:lineRule="auto"/>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                         </w:t>
            </w:r>
          </w:p>
        </w:tc>
      </w:tr>
    </w:tbl>
    <w:p w:rsidR="005A2C2B" w:rsidRPr="00B636BE" w:rsidRDefault="005A2C2B" w:rsidP="005A2C2B">
      <w:pPr>
        <w:spacing w:after="0" w:line="240" w:lineRule="auto"/>
        <w:ind w:left="-284" w:firstLine="708"/>
        <w:jc w:val="both"/>
        <w:rPr>
          <w:rFonts w:ascii="Times New Roman" w:eastAsia="Times New Roman" w:hAnsi="Times New Roman" w:cs="Times New Roman"/>
          <w:sz w:val="24"/>
          <w:szCs w:val="24"/>
        </w:rPr>
      </w:pPr>
    </w:p>
    <w:p w:rsidR="005A2C2B" w:rsidRPr="00B636BE" w:rsidRDefault="005A2C2B" w:rsidP="005A2C2B">
      <w:pPr>
        <w:spacing w:after="0" w:line="240" w:lineRule="auto"/>
        <w:ind w:firstLine="708"/>
        <w:jc w:val="both"/>
        <w:rPr>
          <w:rFonts w:ascii="Times New Roman" w:eastAsia="Times New Roman" w:hAnsi="Times New Roman" w:cs="Times New Roman"/>
          <w:sz w:val="24"/>
          <w:szCs w:val="24"/>
        </w:rPr>
      </w:pPr>
    </w:p>
    <w:p w:rsidR="005A2C2B" w:rsidRPr="00B636BE" w:rsidRDefault="005A2C2B" w:rsidP="005A2C2B">
      <w:pPr>
        <w:spacing w:after="0" w:line="240" w:lineRule="auto"/>
        <w:ind w:firstLine="567"/>
        <w:jc w:val="both"/>
        <w:rPr>
          <w:rFonts w:ascii="Times New Roman" w:eastAsia="Times New Roman" w:hAnsi="Times New Roman" w:cs="Times New Roman"/>
          <w:b/>
          <w:sz w:val="24"/>
          <w:szCs w:val="24"/>
          <w:lang w:eastAsia="ru-RU"/>
        </w:rPr>
      </w:pPr>
    </w:p>
    <w:p w:rsidR="005A2C2B" w:rsidRPr="00B636BE" w:rsidRDefault="005A2C2B"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CB39E2" w:rsidRPr="00B636BE" w:rsidRDefault="00CB39E2" w:rsidP="005A2C2B">
      <w:pPr>
        <w:spacing w:after="0" w:line="240" w:lineRule="auto"/>
        <w:rPr>
          <w:rFonts w:ascii="Times New Roman" w:eastAsia="Times New Roman" w:hAnsi="Times New Roman" w:cs="Times New Roman"/>
          <w:sz w:val="24"/>
          <w:szCs w:val="24"/>
        </w:rPr>
      </w:pPr>
    </w:p>
    <w:p w:rsidR="00EB2B17" w:rsidRPr="00B636BE" w:rsidRDefault="00EB2B17">
      <w:pPr>
        <w:rPr>
          <w:rFonts w:ascii="Times New Roman" w:eastAsia="Times New Roman" w:hAnsi="Times New Roman" w:cs="Times New Roman"/>
          <w:sz w:val="24"/>
          <w:szCs w:val="24"/>
        </w:rPr>
      </w:pPr>
    </w:p>
    <w:p w:rsidR="005A2C2B" w:rsidRPr="00B636BE" w:rsidRDefault="005A2C2B" w:rsidP="005A2C2B">
      <w:pPr>
        <w:spacing w:after="0" w:line="240" w:lineRule="auto"/>
        <w:rPr>
          <w:rFonts w:ascii="Times New Roman" w:eastAsia="Times New Roman" w:hAnsi="Times New Roman" w:cs="Times New Roman"/>
          <w:sz w:val="24"/>
          <w:szCs w:val="24"/>
        </w:rPr>
      </w:pPr>
    </w:p>
    <w:p w:rsidR="00D00962" w:rsidRPr="00B636BE" w:rsidRDefault="00D00962">
      <w:pP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br w:type="page"/>
      </w: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Приложение № 3</w:t>
      </w:r>
    </w:p>
    <w:p w:rsidR="005A2C2B" w:rsidRPr="00B636BE" w:rsidRDefault="005A2C2B" w:rsidP="00B652D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 Техническому заданию</w:t>
      </w:r>
    </w:p>
    <w:p w:rsidR="005A2C2B" w:rsidRPr="00B636BE" w:rsidRDefault="005A2C2B" w:rsidP="005A2C2B">
      <w:pPr>
        <w:spacing w:after="0" w:line="240" w:lineRule="auto"/>
        <w:rPr>
          <w:rFonts w:ascii="Times New Roman" w:eastAsia="Times New Roman" w:hAnsi="Times New Roman" w:cs="Times New Roman"/>
          <w:lang w:eastAsia="ru-RU" w:bidi="ru-RU"/>
        </w:rPr>
      </w:pPr>
    </w:p>
    <w:p w:rsidR="005A2C2B" w:rsidRPr="00B636BE" w:rsidRDefault="005A2C2B" w:rsidP="005A2C2B">
      <w:pPr>
        <w:spacing w:after="0" w:line="240" w:lineRule="auto"/>
        <w:rPr>
          <w:rFonts w:ascii="Times New Roman" w:eastAsia="Times New Roman" w:hAnsi="Times New Roman" w:cs="Times New Roman"/>
          <w:lang w:eastAsia="ru-RU" w:bidi="ru-RU"/>
        </w:rPr>
      </w:pPr>
    </w:p>
    <w:p w:rsidR="005A2C2B" w:rsidRPr="00B636BE" w:rsidRDefault="005A2C2B" w:rsidP="005A2C2B">
      <w:pPr>
        <w:spacing w:after="0" w:line="240" w:lineRule="auto"/>
        <w:rPr>
          <w:rFonts w:ascii="Times New Roman" w:eastAsia="Times New Roman" w:hAnsi="Times New Roman" w:cs="Times New Roman"/>
          <w:lang w:eastAsia="ru-RU" w:bidi="ru-RU"/>
        </w:rPr>
      </w:pPr>
    </w:p>
    <w:p w:rsidR="005A2C2B" w:rsidRPr="00B636BE" w:rsidRDefault="005A2C2B" w:rsidP="005A2C2B">
      <w:pPr>
        <w:spacing w:after="0" w:line="240" w:lineRule="auto"/>
        <w:jc w:val="center"/>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Приложение №3 к Техническому заданию «Ведомость объемов работ». </w:t>
      </w:r>
    </w:p>
    <w:p w:rsidR="005A2C2B" w:rsidRPr="00B636BE" w:rsidRDefault="005A2C2B" w:rsidP="005A2C2B">
      <w:pPr>
        <w:spacing w:after="0" w:line="240" w:lineRule="auto"/>
        <w:jc w:val="center"/>
        <w:rPr>
          <w:rFonts w:ascii="Times New Roman" w:eastAsia="Times New Roman" w:hAnsi="Times New Roman" w:cs="Times New Roman"/>
          <w:sz w:val="24"/>
          <w:szCs w:val="24"/>
        </w:rPr>
      </w:pPr>
      <w:r w:rsidRPr="00B636BE">
        <w:rPr>
          <w:rFonts w:ascii="Times New Roman" w:eastAsia="Times New Roman" w:hAnsi="Times New Roman" w:cs="Times New Roman"/>
          <w:lang w:eastAsia="ru-RU" w:bidi="ru-RU"/>
        </w:rPr>
        <w:t>прилагается отдельным файлом</w:t>
      </w:r>
    </w:p>
    <w:p w:rsidR="005A2C2B" w:rsidRPr="00B636BE" w:rsidRDefault="005A2C2B" w:rsidP="005A2C2B">
      <w:pPr>
        <w:spacing w:after="0" w:line="240" w:lineRule="auto"/>
        <w:jc w:val="center"/>
        <w:rPr>
          <w:rFonts w:ascii="Times New Roman" w:eastAsia="Times New Roman" w:hAnsi="Times New Roman" w:cs="Times New Roman"/>
          <w:sz w:val="24"/>
          <w:szCs w:val="24"/>
        </w:rPr>
      </w:pPr>
    </w:p>
    <w:p w:rsidR="005A2C2B" w:rsidRPr="00B636BE" w:rsidRDefault="005A2C2B" w:rsidP="00B652D7">
      <w:pPr>
        <w:spacing w:after="0" w:line="240" w:lineRule="auto"/>
        <w:ind w:left="6946"/>
        <w:jc w:val="center"/>
        <w:rPr>
          <w:rFonts w:ascii="Times New Roman" w:eastAsia="Times New Roman" w:hAnsi="Times New Roman" w:cs="Times New Roman"/>
        </w:rPr>
      </w:pPr>
      <w:r w:rsidRPr="00B636BE">
        <w:rPr>
          <w:rFonts w:ascii="Times New Roman" w:eastAsia="Times New Roman" w:hAnsi="Times New Roman" w:cs="Times New Roman"/>
          <w:sz w:val="24"/>
          <w:szCs w:val="24"/>
        </w:rPr>
        <w:br w:type="page"/>
      </w:r>
      <w:r w:rsidRPr="00B636BE">
        <w:rPr>
          <w:rFonts w:ascii="Times New Roman" w:eastAsia="Times New Roman" w:hAnsi="Times New Roman" w:cs="Times New Roman"/>
        </w:rPr>
        <w:lastRenderedPageBreak/>
        <w:t>Приложение №</w:t>
      </w:r>
      <w:r w:rsidR="003A396F" w:rsidRPr="00E86523">
        <w:rPr>
          <w:rFonts w:ascii="Times New Roman" w:eastAsia="Times New Roman" w:hAnsi="Times New Roman" w:cs="Times New Roman"/>
        </w:rPr>
        <w:t xml:space="preserve"> </w:t>
      </w:r>
      <w:r w:rsidRPr="00B636BE">
        <w:rPr>
          <w:rFonts w:ascii="Times New Roman" w:eastAsia="Times New Roman" w:hAnsi="Times New Roman" w:cs="Times New Roman"/>
        </w:rPr>
        <w:t>4</w:t>
      </w:r>
    </w:p>
    <w:p w:rsidR="005A2C2B" w:rsidRPr="00B636BE" w:rsidRDefault="005A2C2B" w:rsidP="00B652D7">
      <w:pPr>
        <w:spacing w:after="0" w:line="240" w:lineRule="auto"/>
        <w:ind w:left="6946"/>
        <w:jc w:val="center"/>
        <w:rPr>
          <w:rFonts w:ascii="Times New Roman" w:eastAsia="Times New Roman" w:hAnsi="Times New Roman" w:cs="Times New Roman"/>
        </w:rPr>
      </w:pPr>
      <w:r w:rsidRPr="00B636BE">
        <w:rPr>
          <w:rFonts w:ascii="Times New Roman" w:eastAsia="Times New Roman" w:hAnsi="Times New Roman" w:cs="Times New Roman"/>
        </w:rPr>
        <w:t>к Техническому заданию</w:t>
      </w:r>
    </w:p>
    <w:p w:rsidR="005A2C2B" w:rsidRPr="00B636BE" w:rsidRDefault="005A2C2B" w:rsidP="005A2C2B">
      <w:pPr>
        <w:spacing w:after="0" w:line="240" w:lineRule="auto"/>
        <w:jc w:val="right"/>
        <w:rPr>
          <w:rFonts w:ascii="Times New Roman" w:eastAsia="Times New Roman" w:hAnsi="Times New Roman" w:cs="Times New Roman"/>
          <w:sz w:val="24"/>
          <w:szCs w:val="24"/>
        </w:rPr>
      </w:pPr>
    </w:p>
    <w:p w:rsidR="005A2C2B" w:rsidRPr="00B636BE" w:rsidRDefault="005A2C2B" w:rsidP="005A2C2B">
      <w:pPr>
        <w:spacing w:after="0" w:line="240" w:lineRule="auto"/>
        <w:jc w:val="right"/>
        <w:rPr>
          <w:rFonts w:ascii="Times New Roman" w:eastAsia="Times New Roman" w:hAnsi="Times New Roman" w:cs="Times New Roman"/>
          <w:sz w:val="24"/>
          <w:szCs w:val="24"/>
        </w:rPr>
      </w:pPr>
    </w:p>
    <w:p w:rsidR="005A2C2B" w:rsidRPr="00B636BE" w:rsidRDefault="005A2C2B" w:rsidP="005A2C2B">
      <w:pPr>
        <w:spacing w:after="0" w:line="240" w:lineRule="auto"/>
        <w:jc w:val="center"/>
        <w:rPr>
          <w:rFonts w:ascii="Times New Roman" w:eastAsia="Times New Roman" w:hAnsi="Times New Roman" w:cs="Times New Roman"/>
          <w:b/>
          <w:sz w:val="24"/>
          <w:szCs w:val="24"/>
        </w:rPr>
      </w:pPr>
      <w:r w:rsidRPr="00B636BE">
        <w:rPr>
          <w:rFonts w:ascii="Times New Roman" w:eastAsia="Times New Roman" w:hAnsi="Times New Roman" w:cs="Times New Roman"/>
          <w:b/>
          <w:sz w:val="24"/>
          <w:szCs w:val="24"/>
        </w:rPr>
        <w:t>Сведения о качестве, технических характеристиках оборудования</w:t>
      </w:r>
    </w:p>
    <w:p w:rsidR="005A2C2B" w:rsidRPr="00B636BE" w:rsidRDefault="005A2C2B" w:rsidP="005A2C2B">
      <w:pPr>
        <w:spacing w:after="0" w:line="240" w:lineRule="auto"/>
        <w:jc w:val="center"/>
        <w:rPr>
          <w:rFonts w:ascii="Times New Roman" w:eastAsia="Times New Roman" w:hAnsi="Times New Roman" w:cs="Times New Roman"/>
          <w:b/>
          <w:sz w:val="24"/>
          <w:szCs w:val="24"/>
        </w:rPr>
      </w:pPr>
    </w:p>
    <w:tbl>
      <w:tblPr>
        <w:tblW w:w="9752"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2410"/>
        <w:gridCol w:w="2409"/>
        <w:gridCol w:w="2835"/>
        <w:gridCol w:w="1418"/>
      </w:tblGrid>
      <w:tr w:rsidR="005A2C2B" w:rsidRPr="00B636BE" w:rsidTr="00FB4325">
        <w:tc>
          <w:tcPr>
            <w:tcW w:w="680" w:type="dxa"/>
            <w:vAlign w:val="center"/>
          </w:tcPr>
          <w:p w:rsidR="005A2C2B" w:rsidRPr="00B636BE" w:rsidRDefault="005A2C2B" w:rsidP="00B652D7">
            <w:pPr>
              <w:spacing w:before="40" w:after="40" w:line="240" w:lineRule="auto"/>
              <w:jc w:val="center"/>
              <w:rPr>
                <w:rFonts w:ascii="Times New Roman" w:eastAsia="Times New Roman" w:hAnsi="Times New Roman" w:cs="Times New Roman"/>
                <w:i/>
                <w:sz w:val="20"/>
              </w:rPr>
            </w:pPr>
            <w:r w:rsidRPr="00B636BE">
              <w:rPr>
                <w:rFonts w:ascii="Times New Roman" w:eastAsia="Times New Roman" w:hAnsi="Times New Roman" w:cs="Times New Roman"/>
                <w:i/>
                <w:sz w:val="20"/>
              </w:rPr>
              <w:t>№ п/п</w:t>
            </w:r>
          </w:p>
        </w:tc>
        <w:tc>
          <w:tcPr>
            <w:tcW w:w="2410" w:type="dxa"/>
            <w:vAlign w:val="center"/>
          </w:tcPr>
          <w:p w:rsidR="005A2C2B" w:rsidRPr="00B636BE" w:rsidRDefault="00B652D7" w:rsidP="00B652D7">
            <w:pPr>
              <w:spacing w:before="40" w:after="40" w:line="240" w:lineRule="auto"/>
              <w:jc w:val="center"/>
              <w:rPr>
                <w:rFonts w:ascii="Times New Roman" w:eastAsia="Times New Roman" w:hAnsi="Times New Roman" w:cs="Times New Roman"/>
                <w:i/>
                <w:sz w:val="20"/>
              </w:rPr>
            </w:pPr>
            <w:r w:rsidRPr="00B636BE">
              <w:rPr>
                <w:rFonts w:ascii="Times New Roman" w:eastAsia="Times New Roman" w:hAnsi="Times New Roman" w:cs="Times New Roman"/>
                <w:i/>
                <w:sz w:val="20"/>
              </w:rPr>
              <w:t>Наименование</w:t>
            </w:r>
          </w:p>
        </w:tc>
        <w:tc>
          <w:tcPr>
            <w:tcW w:w="2409" w:type="dxa"/>
            <w:vAlign w:val="center"/>
          </w:tcPr>
          <w:p w:rsidR="005A2C2B" w:rsidRPr="00B636BE" w:rsidRDefault="00B652D7" w:rsidP="00B652D7">
            <w:pPr>
              <w:spacing w:before="40" w:after="40" w:line="240" w:lineRule="auto"/>
              <w:jc w:val="center"/>
              <w:rPr>
                <w:rFonts w:ascii="Times New Roman" w:eastAsia="Times New Roman" w:hAnsi="Times New Roman" w:cs="Times New Roman"/>
                <w:i/>
                <w:sz w:val="20"/>
              </w:rPr>
            </w:pPr>
            <w:r w:rsidRPr="00B636BE">
              <w:rPr>
                <w:rFonts w:ascii="Times New Roman" w:eastAsia="Times New Roman" w:hAnsi="Times New Roman" w:cs="Times New Roman"/>
                <w:i/>
                <w:sz w:val="20"/>
              </w:rPr>
              <w:t>Технические характеристики</w:t>
            </w:r>
          </w:p>
        </w:tc>
        <w:tc>
          <w:tcPr>
            <w:tcW w:w="2835" w:type="dxa"/>
            <w:vAlign w:val="center"/>
          </w:tcPr>
          <w:p w:rsidR="005A2C2B" w:rsidRPr="00B636BE" w:rsidRDefault="005A2C2B" w:rsidP="00B652D7">
            <w:pPr>
              <w:spacing w:before="40" w:after="40" w:line="240" w:lineRule="auto"/>
              <w:jc w:val="center"/>
              <w:rPr>
                <w:rFonts w:ascii="Times New Roman" w:eastAsia="Times New Roman" w:hAnsi="Times New Roman" w:cs="Times New Roman"/>
                <w:i/>
                <w:sz w:val="20"/>
              </w:rPr>
            </w:pPr>
            <w:r w:rsidRPr="00B636BE">
              <w:rPr>
                <w:rFonts w:ascii="Times New Roman" w:eastAsia="Times New Roman" w:hAnsi="Times New Roman" w:cs="Times New Roman"/>
                <w:i/>
                <w:sz w:val="20"/>
              </w:rPr>
              <w:t>Страна происхождения</w:t>
            </w:r>
          </w:p>
        </w:tc>
        <w:tc>
          <w:tcPr>
            <w:tcW w:w="1418" w:type="dxa"/>
            <w:vAlign w:val="center"/>
          </w:tcPr>
          <w:p w:rsidR="005A2C2B" w:rsidRPr="00B636BE" w:rsidRDefault="005A2C2B" w:rsidP="00B652D7">
            <w:pPr>
              <w:spacing w:before="40" w:after="40" w:line="240" w:lineRule="auto"/>
              <w:jc w:val="center"/>
              <w:rPr>
                <w:rFonts w:ascii="Times New Roman" w:eastAsia="Times New Roman" w:hAnsi="Times New Roman" w:cs="Times New Roman"/>
                <w:i/>
                <w:sz w:val="20"/>
              </w:rPr>
            </w:pPr>
            <w:r w:rsidRPr="00B636BE">
              <w:rPr>
                <w:rFonts w:ascii="Times New Roman" w:eastAsia="Times New Roman" w:hAnsi="Times New Roman" w:cs="Times New Roman"/>
                <w:i/>
                <w:sz w:val="20"/>
              </w:rPr>
              <w:t>Реестровый номер при наличии</w:t>
            </w:r>
          </w:p>
        </w:tc>
      </w:tr>
      <w:tr w:rsidR="005A2C2B" w:rsidRPr="00B636BE" w:rsidTr="00FB4325">
        <w:tc>
          <w:tcPr>
            <w:tcW w:w="680"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410"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409"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835"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1418" w:type="dxa"/>
          </w:tcPr>
          <w:p w:rsidR="005A2C2B" w:rsidRPr="00B636BE" w:rsidRDefault="005A2C2B" w:rsidP="005A2C2B">
            <w:pPr>
              <w:spacing w:after="0" w:line="240" w:lineRule="auto"/>
              <w:jc w:val="center"/>
              <w:rPr>
                <w:rFonts w:ascii="Times New Roman" w:eastAsia="Times New Roman" w:hAnsi="Times New Roman" w:cs="Times New Roman"/>
                <w:b/>
              </w:rPr>
            </w:pPr>
          </w:p>
        </w:tc>
      </w:tr>
      <w:tr w:rsidR="005A2C2B" w:rsidRPr="00B636BE" w:rsidTr="00FB4325">
        <w:tc>
          <w:tcPr>
            <w:tcW w:w="680"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410"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409"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2835" w:type="dxa"/>
          </w:tcPr>
          <w:p w:rsidR="005A2C2B" w:rsidRPr="00B636BE" w:rsidRDefault="005A2C2B" w:rsidP="005A2C2B">
            <w:pPr>
              <w:spacing w:after="0" w:line="240" w:lineRule="auto"/>
              <w:jc w:val="center"/>
              <w:rPr>
                <w:rFonts w:ascii="Times New Roman" w:eastAsia="Times New Roman" w:hAnsi="Times New Roman" w:cs="Times New Roman"/>
                <w:b/>
              </w:rPr>
            </w:pPr>
          </w:p>
        </w:tc>
        <w:tc>
          <w:tcPr>
            <w:tcW w:w="1418" w:type="dxa"/>
          </w:tcPr>
          <w:p w:rsidR="005A2C2B" w:rsidRPr="00B636BE" w:rsidRDefault="005A2C2B" w:rsidP="005A2C2B">
            <w:pPr>
              <w:spacing w:after="0" w:line="240" w:lineRule="auto"/>
              <w:jc w:val="center"/>
              <w:rPr>
                <w:rFonts w:ascii="Times New Roman" w:eastAsia="Times New Roman" w:hAnsi="Times New Roman" w:cs="Times New Roman"/>
                <w:b/>
              </w:rPr>
            </w:pPr>
          </w:p>
        </w:tc>
      </w:tr>
    </w:tbl>
    <w:p w:rsidR="005A2C2B" w:rsidRPr="00B636BE" w:rsidRDefault="005A2C2B" w:rsidP="005A2C2B">
      <w:pPr>
        <w:spacing w:after="0" w:line="240" w:lineRule="auto"/>
        <w:jc w:val="center"/>
        <w:rPr>
          <w:rFonts w:ascii="Times New Roman" w:eastAsia="Times New Roman" w:hAnsi="Times New Roman" w:cs="Times New Roman"/>
          <w:b/>
          <w:sz w:val="24"/>
          <w:szCs w:val="24"/>
        </w:rPr>
      </w:pPr>
    </w:p>
    <w:p w:rsidR="005A2C2B" w:rsidRPr="00B636BE" w:rsidRDefault="005A2C2B" w:rsidP="005A2C2B">
      <w:pPr>
        <w:spacing w:after="0" w:line="240" w:lineRule="auto"/>
        <w:jc w:val="center"/>
        <w:rPr>
          <w:rFonts w:ascii="Times New Roman" w:eastAsia="Times New Roman" w:hAnsi="Times New Roman" w:cs="Times New Roman"/>
          <w:b/>
          <w:i/>
          <w:color w:val="00B050"/>
          <w:sz w:val="24"/>
          <w:szCs w:val="24"/>
        </w:rPr>
      </w:pPr>
    </w:p>
    <w:p w:rsidR="005A2C2B" w:rsidRPr="00B636BE" w:rsidRDefault="005A2C2B" w:rsidP="005A2C2B">
      <w:pPr>
        <w:spacing w:after="0" w:line="240" w:lineRule="auto"/>
        <w:jc w:val="center"/>
        <w:rPr>
          <w:rFonts w:ascii="Times New Roman" w:eastAsia="Times New Roman" w:hAnsi="Times New Roman" w:cs="Times New Roman"/>
          <w:b/>
          <w:i/>
          <w:color w:val="00B050"/>
        </w:rPr>
      </w:pPr>
      <w:r w:rsidRPr="00B636BE">
        <w:rPr>
          <w:rFonts w:ascii="Times New Roman" w:eastAsia="Times New Roman" w:hAnsi="Times New Roman" w:cs="Times New Roman"/>
          <w:b/>
          <w:i/>
          <w:color w:val="00B050"/>
          <w:sz w:val="24"/>
          <w:szCs w:val="24"/>
        </w:rPr>
        <w:t>(заполняется при заключении договора в соответствии с техническим предложением, представленным в приложение №3 Форма 1/2 документации об электронном конкурсе и данными представленными Подрядчиком в составе заявки</w:t>
      </w:r>
      <w:r w:rsidRPr="00B636BE">
        <w:rPr>
          <w:rFonts w:ascii="Times New Roman" w:eastAsia="Times New Roman" w:hAnsi="Times New Roman" w:cs="Times New Roman"/>
          <w:b/>
          <w:i/>
          <w:color w:val="00B050"/>
        </w:rPr>
        <w:t>).</w:t>
      </w:r>
    </w:p>
    <w:p w:rsidR="001625B0" w:rsidRPr="00B636BE" w:rsidRDefault="001625B0" w:rsidP="001625B0">
      <w:pPr>
        <w:keepNext/>
        <w:spacing w:after="0" w:line="240" w:lineRule="auto"/>
        <w:outlineLvl w:val="0"/>
        <w:rPr>
          <w:rFonts w:ascii="Times New Roman" w:eastAsia="Times New Roman" w:hAnsi="Times New Roman" w:cs="Times New Roman"/>
          <w:bCs/>
          <w:kern w:val="32"/>
          <w:sz w:val="24"/>
          <w:szCs w:val="24"/>
          <w:lang w:eastAsia="ru-RU"/>
        </w:rPr>
      </w:pPr>
    </w:p>
    <w:p w:rsidR="00CB39E2" w:rsidRPr="00B636BE" w:rsidRDefault="001625B0" w:rsidP="001625B0">
      <w:pPr>
        <w:keepNext/>
        <w:spacing w:after="0" w:line="240" w:lineRule="auto"/>
        <w:outlineLvl w:val="0"/>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t xml:space="preserve">                                                                           </w:t>
      </w:r>
    </w:p>
    <w:p w:rsidR="00EA5CE6" w:rsidRPr="00B636BE" w:rsidRDefault="00EA5CE6" w:rsidP="001625B0">
      <w:pPr>
        <w:keepNext/>
        <w:spacing w:after="0" w:line="240" w:lineRule="auto"/>
        <w:outlineLvl w:val="0"/>
        <w:rPr>
          <w:rFonts w:ascii="Times New Roman" w:eastAsia="Times New Roman" w:hAnsi="Times New Roman" w:cs="Times New Roman"/>
          <w:bCs/>
          <w:kern w:val="32"/>
          <w:sz w:val="24"/>
          <w:szCs w:val="24"/>
          <w:lang w:eastAsia="ru-RU"/>
        </w:rPr>
      </w:pPr>
    </w:p>
    <w:p w:rsidR="00B652D7" w:rsidRPr="00B636BE" w:rsidRDefault="00B652D7">
      <w:pPr>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br w:type="page"/>
      </w:r>
    </w:p>
    <w:p w:rsidR="001625B0" w:rsidRPr="00B636BE" w:rsidRDefault="001625B0" w:rsidP="002D7E9F">
      <w:pPr>
        <w:jc w:val="right"/>
        <w:outlineLvl w:val="1"/>
        <w:rPr>
          <w:rFonts w:ascii="Times New Roman" w:eastAsia="Times New Roman" w:hAnsi="Times New Roman" w:cs="Times New Roman"/>
          <w:bCs/>
          <w:kern w:val="32"/>
          <w:sz w:val="24"/>
          <w:szCs w:val="24"/>
          <w:lang w:eastAsia="ru-RU"/>
        </w:rPr>
      </w:pPr>
      <w:bookmarkStart w:id="68" w:name="_Toc202964064"/>
      <w:r w:rsidRPr="00B636BE">
        <w:rPr>
          <w:rFonts w:ascii="Times New Roman" w:eastAsia="Times New Roman" w:hAnsi="Times New Roman" w:cs="Times New Roman"/>
          <w:bCs/>
          <w:kern w:val="32"/>
          <w:sz w:val="24"/>
          <w:szCs w:val="24"/>
          <w:u w:val="single"/>
          <w:lang w:eastAsia="ru-RU"/>
        </w:rPr>
        <w:lastRenderedPageBreak/>
        <w:t>Выполнение работ по текущему ремонту</w:t>
      </w:r>
      <w:bookmarkEnd w:id="68"/>
      <w:r w:rsidRPr="00B636BE">
        <w:rPr>
          <w:rFonts w:ascii="Times New Roman" w:eastAsia="Times New Roman" w:hAnsi="Times New Roman" w:cs="Times New Roman"/>
          <w:bCs/>
          <w:kern w:val="32"/>
          <w:sz w:val="24"/>
          <w:szCs w:val="24"/>
          <w:u w:val="single"/>
          <w:lang w:eastAsia="ru-RU"/>
        </w:rPr>
        <w:t xml:space="preserve"> </w:t>
      </w:r>
    </w:p>
    <w:p w:rsidR="00B652D7" w:rsidRPr="00B636BE" w:rsidRDefault="00B652D7" w:rsidP="00B652D7">
      <w:pPr>
        <w:keepNext/>
        <w:spacing w:after="0" w:line="240" w:lineRule="auto"/>
        <w:jc w:val="right"/>
        <w:outlineLvl w:val="0"/>
        <w:rPr>
          <w:rFonts w:ascii="Times New Roman" w:eastAsia="Times New Roman" w:hAnsi="Times New Roman" w:cs="Times New Roman"/>
          <w:b/>
          <w:bCs/>
          <w:kern w:val="32"/>
          <w:sz w:val="24"/>
          <w:szCs w:val="24"/>
          <w:lang w:eastAsia="ru-RU"/>
        </w:rPr>
      </w:pPr>
    </w:p>
    <w:p w:rsidR="001625B0" w:rsidRPr="00B636BE" w:rsidRDefault="003A396F" w:rsidP="002D7E9F">
      <w:pPr>
        <w:keepNext/>
        <w:spacing w:after="0" w:line="240" w:lineRule="auto"/>
        <w:jc w:val="right"/>
        <w:rPr>
          <w:rFonts w:ascii="Times New Roman" w:eastAsia="Times New Roman" w:hAnsi="Times New Roman" w:cs="Times New Roman"/>
          <w:b/>
          <w:bCs/>
          <w:kern w:val="32"/>
          <w:sz w:val="24"/>
          <w:szCs w:val="24"/>
          <w:lang w:eastAsia="ru-RU"/>
        </w:rPr>
      </w:pPr>
      <w:bookmarkStart w:id="69" w:name="_Toc202964065"/>
      <w:r>
        <w:rPr>
          <w:rFonts w:ascii="Times New Roman" w:eastAsia="Times New Roman" w:hAnsi="Times New Roman" w:cs="Times New Roman"/>
          <w:b/>
          <w:bCs/>
          <w:kern w:val="32"/>
          <w:sz w:val="24"/>
          <w:szCs w:val="24"/>
          <w:lang w:eastAsia="ru-RU"/>
        </w:rPr>
        <w:t>ОБРАЗЕЦ</w:t>
      </w:r>
      <w:r w:rsidR="00621B1E" w:rsidRPr="00B636BE">
        <w:rPr>
          <w:rFonts w:ascii="Times New Roman" w:eastAsia="Times New Roman" w:hAnsi="Times New Roman" w:cs="Times New Roman"/>
          <w:b/>
          <w:bCs/>
          <w:kern w:val="32"/>
          <w:sz w:val="24"/>
          <w:szCs w:val="24"/>
          <w:lang w:eastAsia="ru-RU"/>
        </w:rPr>
        <w:t xml:space="preserve"> </w:t>
      </w:r>
      <w:r w:rsidR="001625B0" w:rsidRPr="00B636BE">
        <w:rPr>
          <w:rFonts w:ascii="Times New Roman" w:eastAsia="Times New Roman" w:hAnsi="Times New Roman" w:cs="Times New Roman"/>
          <w:b/>
          <w:bCs/>
          <w:kern w:val="32"/>
          <w:sz w:val="24"/>
          <w:szCs w:val="24"/>
          <w:lang w:eastAsia="ru-RU"/>
        </w:rPr>
        <w:t>ЗАПОЛНЕНИЯ</w:t>
      </w:r>
      <w:bookmarkEnd w:id="69"/>
    </w:p>
    <w:p w:rsidR="001625B0" w:rsidRPr="00B636BE" w:rsidRDefault="001625B0" w:rsidP="001625B0">
      <w:pPr>
        <w:keepNext/>
        <w:spacing w:after="0" w:line="240" w:lineRule="auto"/>
        <w:outlineLvl w:val="0"/>
        <w:rPr>
          <w:rFonts w:ascii="Times New Roman" w:eastAsia="Times New Roman" w:hAnsi="Times New Roman" w:cs="Times New Roman"/>
          <w:b/>
          <w:bCs/>
          <w:kern w:val="32"/>
          <w:sz w:val="24"/>
          <w:szCs w:val="24"/>
          <w:lang w:eastAsia="ru-RU"/>
        </w:rPr>
      </w:pPr>
    </w:p>
    <w:p w:rsidR="005A2C2B" w:rsidRPr="00B636BE" w:rsidRDefault="005A2C2B" w:rsidP="00CD067B">
      <w:pPr>
        <w:keepNext/>
        <w:spacing w:after="0" w:line="240" w:lineRule="auto"/>
        <w:outlineLvl w:val="0"/>
        <w:rPr>
          <w:rFonts w:ascii="Times New Roman" w:eastAsia="Times New Roman" w:hAnsi="Times New Roman" w:cs="Times New Roman"/>
          <w:b/>
          <w:bCs/>
          <w:kern w:val="32"/>
          <w:sz w:val="24"/>
          <w:szCs w:val="24"/>
          <w:lang w:eastAsia="ru-RU"/>
        </w:rPr>
      </w:pPr>
    </w:p>
    <w:p w:rsidR="001625B0" w:rsidRPr="00B636BE" w:rsidRDefault="001625B0" w:rsidP="00CD067B">
      <w:pPr>
        <w:keepNext/>
        <w:spacing w:after="0" w:line="240" w:lineRule="auto"/>
        <w:outlineLvl w:val="0"/>
        <w:rPr>
          <w:rFonts w:ascii="Times New Roman" w:eastAsia="Times New Roman" w:hAnsi="Times New Roman" w:cs="Times New Roman"/>
          <w:b/>
          <w:bCs/>
          <w:kern w:val="32"/>
          <w:sz w:val="24"/>
          <w:szCs w:val="24"/>
          <w:lang w:eastAsia="ru-RU"/>
        </w:rPr>
      </w:pPr>
    </w:p>
    <w:p w:rsidR="001625B0" w:rsidRPr="00B636BE" w:rsidRDefault="001625B0" w:rsidP="001625B0">
      <w:pPr>
        <w:spacing w:after="0"/>
        <w:contextualSpacing/>
        <w:jc w:val="center"/>
        <w:rPr>
          <w:rFonts w:ascii="Times New Roman" w:eastAsia="Times New Roman" w:hAnsi="Times New Roman" w:cs="Times New Roman"/>
          <w:b/>
          <w:sz w:val="24"/>
          <w:szCs w:val="24"/>
        </w:rPr>
      </w:pPr>
      <w:r w:rsidRPr="00B636BE">
        <w:rPr>
          <w:rFonts w:ascii="Times New Roman" w:eastAsia="Times New Roman" w:hAnsi="Times New Roman" w:cs="Times New Roman"/>
          <w:b/>
          <w:sz w:val="24"/>
          <w:szCs w:val="24"/>
        </w:rPr>
        <w:t xml:space="preserve">ТЕХНИЧЕСКОЕ ЗАДАНИЕ </w:t>
      </w:r>
    </w:p>
    <w:p w:rsidR="00FC24EB" w:rsidRPr="00B636BE" w:rsidRDefault="00FC24EB" w:rsidP="001625B0">
      <w:pPr>
        <w:tabs>
          <w:tab w:val="left" w:pos="6840"/>
        </w:tabs>
        <w:spacing w:after="0" w:line="240" w:lineRule="auto"/>
        <w:contextualSpacing/>
        <w:jc w:val="center"/>
        <w:rPr>
          <w:rFonts w:ascii="Times New Roman" w:eastAsia="Times New Roman" w:hAnsi="Times New Roman" w:cs="Times New Roman"/>
          <w:b/>
          <w:sz w:val="24"/>
          <w:szCs w:val="24"/>
        </w:rPr>
      </w:pPr>
    </w:p>
    <w:p w:rsidR="00FC24EB" w:rsidRPr="00B636BE" w:rsidRDefault="00FC24EB" w:rsidP="002D7E9F">
      <w:pPr>
        <w:pBdr>
          <w:top w:val="nil"/>
          <w:left w:val="nil"/>
          <w:bottom w:val="nil"/>
          <w:right w:val="nil"/>
          <w:between w:val="nil"/>
        </w:pBdr>
        <w:spacing w:after="4" w:line="264" w:lineRule="auto"/>
        <w:ind w:left="10" w:right="24" w:hanging="10"/>
        <w:jc w:val="both"/>
        <w:outlineLvl w:val="0"/>
        <w:rPr>
          <w:rFonts w:ascii="Times New Roman" w:eastAsia="Times New Roman" w:hAnsi="Times New Roman" w:cs="Times New Roman"/>
          <w:color w:val="000000"/>
          <w:szCs w:val="24"/>
          <w:lang w:eastAsia="ru-RU"/>
        </w:rPr>
      </w:pPr>
      <w:r w:rsidRPr="00B636BE">
        <w:rPr>
          <w:rFonts w:ascii="Times New Roman" w:eastAsia="Times New Roman" w:hAnsi="Times New Roman" w:cs="Times New Roman"/>
          <w:b/>
          <w:color w:val="000000"/>
          <w:szCs w:val="24"/>
          <w:lang w:eastAsia="ru-RU"/>
        </w:rPr>
        <w:t>Заказчик:</w:t>
      </w:r>
      <w:r w:rsidRPr="00B636BE">
        <w:rPr>
          <w:rFonts w:ascii="Times New Roman" w:eastAsia="Times New Roman" w:hAnsi="Times New Roman" w:cs="Times New Roman"/>
          <w:color w:val="000000"/>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1625B0" w:rsidRPr="00B636BE" w:rsidRDefault="001625B0" w:rsidP="002D7E9F">
      <w:pPr>
        <w:widowControl w:val="0"/>
        <w:spacing w:before="120" w:after="0" w:line="240" w:lineRule="auto"/>
        <w:ind w:firstLine="709"/>
        <w:jc w:val="both"/>
        <w:outlineLvl w:val="0"/>
        <w:rPr>
          <w:rFonts w:ascii="Times New Roman" w:eastAsia="Times New Roman" w:hAnsi="Times New Roman" w:cs="Times New Roman"/>
          <w:lang w:eastAsia="ru-RU"/>
        </w:rPr>
      </w:pPr>
      <w:r w:rsidRPr="00B636BE">
        <w:rPr>
          <w:rFonts w:ascii="Times New Roman" w:eastAsia="Times New Roman" w:hAnsi="Times New Roman" w:cs="Times New Roman"/>
          <w:b/>
          <w:bCs/>
          <w:lang w:eastAsia="ru-RU" w:bidi="ru-RU"/>
        </w:rPr>
        <w:t xml:space="preserve">1. Предмет Договора: </w:t>
      </w:r>
      <w:r w:rsidRPr="00B636BE">
        <w:rPr>
          <w:rFonts w:ascii="Times New Roman" w:eastAsia="Times New Roman" w:hAnsi="Times New Roman" w:cs="Times New Roman"/>
          <w:lang w:eastAsia="ru-RU"/>
        </w:rPr>
        <w:t>выполнение работ по текущему ремонту коридоров 2-го и 4-ого этажей здания Университета по адресу: г. Москва, ул. Садовая-Кудринская, д.9, стр. 2.</w:t>
      </w:r>
    </w:p>
    <w:p w:rsidR="001625B0" w:rsidRPr="00B636BE" w:rsidRDefault="001625B0" w:rsidP="002D7E9F">
      <w:pPr>
        <w:widowControl w:val="0"/>
        <w:spacing w:before="120" w:after="0" w:line="240" w:lineRule="auto"/>
        <w:ind w:firstLine="709"/>
        <w:jc w:val="both"/>
        <w:outlineLvl w:val="0"/>
        <w:rPr>
          <w:rFonts w:ascii="Times New Roman" w:eastAsia="Times New Roman" w:hAnsi="Times New Roman" w:cs="Times New Roman"/>
          <w:bCs/>
          <w:lang w:eastAsia="ru-RU"/>
        </w:rPr>
      </w:pPr>
      <w:r w:rsidRPr="00B636BE">
        <w:rPr>
          <w:rFonts w:ascii="Times New Roman" w:eastAsia="Times New Roman" w:hAnsi="Times New Roman" w:cs="Times New Roman"/>
          <w:b/>
          <w:lang w:eastAsia="ru-RU"/>
        </w:rPr>
        <w:t>2. Характер ремонта</w:t>
      </w:r>
      <w:r w:rsidRPr="00B636BE">
        <w:rPr>
          <w:rFonts w:ascii="Times New Roman" w:eastAsia="Times New Roman" w:hAnsi="Times New Roman" w:cs="Times New Roman"/>
          <w:b/>
          <w:bCs/>
          <w:lang w:eastAsia="ru-RU"/>
        </w:rPr>
        <w:t>:</w:t>
      </w:r>
      <w:r w:rsidRPr="00B636BE">
        <w:rPr>
          <w:rFonts w:ascii="Times New Roman" w:eastAsia="Times New Roman" w:hAnsi="Times New Roman" w:cs="Times New Roman"/>
          <w:bCs/>
          <w:lang w:eastAsia="ru-RU"/>
        </w:rPr>
        <w:t xml:space="preserve"> текущий ремонт.</w:t>
      </w:r>
    </w:p>
    <w:p w:rsidR="001625B0" w:rsidRPr="00B636BE" w:rsidRDefault="001625B0" w:rsidP="002D7E9F">
      <w:pPr>
        <w:widowControl w:val="0"/>
        <w:tabs>
          <w:tab w:val="left" w:pos="358"/>
          <w:tab w:val="left" w:pos="426"/>
        </w:tabs>
        <w:spacing w:before="120" w:after="0" w:line="240" w:lineRule="auto"/>
        <w:ind w:firstLine="709"/>
        <w:jc w:val="both"/>
        <w:outlineLvl w:val="0"/>
        <w:rPr>
          <w:rFonts w:ascii="Times New Roman" w:eastAsia="Times New Roman" w:hAnsi="Times New Roman" w:cs="Times New Roman"/>
          <w:b/>
          <w:lang w:eastAsia="ru-RU" w:bidi="ru-RU"/>
        </w:rPr>
      </w:pPr>
      <w:bookmarkStart w:id="70" w:name="_Toc202964066"/>
      <w:r w:rsidRPr="00B636BE">
        <w:rPr>
          <w:rFonts w:ascii="Times New Roman" w:eastAsia="Times New Roman" w:hAnsi="Times New Roman" w:cs="Times New Roman"/>
          <w:b/>
          <w:lang w:eastAsia="ru-RU" w:bidi="ru-RU"/>
        </w:rPr>
        <w:t>3. Сроки и место выполнения работ:</w:t>
      </w:r>
      <w:bookmarkEnd w:id="70"/>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Место выполнения Работ (Объект): г. Москва, ул. Садовая-Кудринская, д.9, стр. 2.</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Срок выполнения Работ: в течение 60 (шестидесяти) календарных дней с даты заключения Договора.</w:t>
      </w:r>
    </w:p>
    <w:p w:rsidR="00714B09" w:rsidRPr="00B636BE" w:rsidRDefault="00714B09" w:rsidP="002D7E9F">
      <w:pPr>
        <w:widowControl w:val="0"/>
        <w:spacing w:after="0" w:line="240" w:lineRule="auto"/>
        <w:ind w:firstLine="709"/>
        <w:jc w:val="both"/>
        <w:outlineLvl w:val="0"/>
        <w:rPr>
          <w:rFonts w:ascii="Times New Roman" w:eastAsia="Times New Roman" w:hAnsi="Times New Roman" w:cs="Times New Roman"/>
        </w:rPr>
      </w:pPr>
    </w:p>
    <w:p w:rsidR="00714B09" w:rsidRPr="00B636BE" w:rsidRDefault="00714B09"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b/>
          <w:bCs/>
        </w:rPr>
        <w:t xml:space="preserve">4. Порядок оплаты: </w:t>
      </w:r>
      <w:r w:rsidRPr="00B636BE">
        <w:rPr>
          <w:rFonts w:ascii="Times New Roman" w:eastAsia="Times New Roman" w:hAnsi="Times New Roman" w:cs="Times New Roman"/>
          <w:bCs/>
        </w:rPr>
        <w:t>Оплата осуществляется за фактически выполненные Подрядчиком и принятые Заказчиком Работы в течение 7 (семи) рабочих дней после подписания Подрядчиком и Заказчиком актов о приемке выполненных Работ (форма КС-2), справок о стоимости выполненных работ и затрат (форма КС-3), путём перечисления Заказчиком денежных средств на расчетный счёт Подрядчика, указанный в Договоре.</w:t>
      </w:r>
      <w:r w:rsidR="00DB46E8" w:rsidRPr="00B636BE">
        <w:rPr>
          <w:rFonts w:ascii="Times New Roman" w:eastAsia="Times New Roman" w:hAnsi="Times New Roman" w:cs="Times New Roman"/>
          <w:bCs/>
        </w:rPr>
        <w:t xml:space="preserve"> Финансирование будет осуществляться за счет средств от приносящей доход деятельности.</w:t>
      </w:r>
    </w:p>
    <w:p w:rsidR="001625B0" w:rsidRPr="00B636BE" w:rsidRDefault="00714B09" w:rsidP="002D7E9F">
      <w:pPr>
        <w:widowControl w:val="0"/>
        <w:spacing w:before="120" w:after="0" w:line="240" w:lineRule="auto"/>
        <w:ind w:firstLine="709"/>
        <w:jc w:val="both"/>
        <w:outlineLvl w:val="0"/>
        <w:rPr>
          <w:rFonts w:ascii="Times New Roman" w:eastAsia="Times New Roman" w:hAnsi="Times New Roman" w:cs="Times New Roman"/>
          <w:bCs/>
          <w:lang w:eastAsia="ru-RU"/>
        </w:rPr>
      </w:pPr>
      <w:r w:rsidRPr="00B636BE">
        <w:rPr>
          <w:rFonts w:ascii="Times New Roman" w:eastAsia="Times New Roman" w:hAnsi="Times New Roman" w:cs="Times New Roman"/>
          <w:b/>
          <w:bCs/>
          <w:lang w:eastAsia="ru-RU"/>
        </w:rPr>
        <w:t>5</w:t>
      </w:r>
      <w:r w:rsidR="001625B0" w:rsidRPr="00B636BE">
        <w:rPr>
          <w:rFonts w:ascii="Times New Roman" w:eastAsia="Times New Roman" w:hAnsi="Times New Roman" w:cs="Times New Roman"/>
          <w:bCs/>
          <w:lang w:eastAsia="ru-RU"/>
        </w:rPr>
        <w:t xml:space="preserve">. </w:t>
      </w:r>
      <w:r w:rsidR="001625B0" w:rsidRPr="00B636BE">
        <w:rPr>
          <w:rFonts w:ascii="Times New Roman" w:eastAsia="Times New Roman" w:hAnsi="Times New Roman" w:cs="Times New Roman"/>
          <w:b/>
          <w:bCs/>
          <w:lang w:eastAsia="ru-RU"/>
        </w:rPr>
        <w:t>Виды и объемы Работ, а также оборудование и материалы, применяемые при выполнении Работ:</w:t>
      </w:r>
      <w:r w:rsidR="001625B0" w:rsidRPr="00B636BE">
        <w:rPr>
          <w:rFonts w:ascii="Times New Roman" w:eastAsia="Times New Roman" w:hAnsi="Times New Roman" w:cs="Times New Roman"/>
          <w:bCs/>
          <w:lang w:eastAsia="ru-RU"/>
        </w:rPr>
        <w:t xml:space="preserve"> указаны в Ведомости объемов работ (Приложение №3 к Техническому заданию,) и в Сметной документации.</w:t>
      </w:r>
    </w:p>
    <w:p w:rsidR="001625B0" w:rsidRPr="00B636BE" w:rsidRDefault="00714B09" w:rsidP="002D7E9F">
      <w:pPr>
        <w:tabs>
          <w:tab w:val="left" w:pos="-567"/>
          <w:tab w:val="left" w:pos="360"/>
        </w:tabs>
        <w:spacing w:before="120" w:after="120" w:line="240" w:lineRule="auto"/>
        <w:ind w:firstLine="709"/>
        <w:jc w:val="both"/>
        <w:outlineLvl w:val="0"/>
        <w:rPr>
          <w:rFonts w:ascii="Times New Roman" w:eastAsia="Times New Roman" w:hAnsi="Times New Roman" w:cs="Times New Roman"/>
          <w:b/>
          <w:lang w:eastAsia="ru-RU"/>
        </w:rPr>
      </w:pPr>
      <w:r w:rsidRPr="00B636BE">
        <w:rPr>
          <w:rFonts w:ascii="Times New Roman" w:eastAsia="Times New Roman" w:hAnsi="Times New Roman" w:cs="Times New Roman"/>
          <w:b/>
          <w:lang w:eastAsia="ru-RU"/>
        </w:rPr>
        <w:t>6</w:t>
      </w:r>
      <w:r w:rsidR="001625B0" w:rsidRPr="00B636BE">
        <w:rPr>
          <w:rFonts w:ascii="Times New Roman" w:eastAsia="Times New Roman" w:hAnsi="Times New Roman" w:cs="Times New Roman"/>
          <w:b/>
          <w:lang w:eastAsia="ru-RU"/>
        </w:rPr>
        <w:t>. Порядок выполнения работ:</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Подрядчик должен выполнить строительно-монтажные работы (далее – Работы, СМР) по ремонту коридоров 2-го и 4-го этажей здания Университета в соответствии с Локальным сметным расчетом (далее – Смета) и Техническим заданием (приложение №1 к Договору), а Заказчик обязуется принять и оплатить выполненные работы.</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Подрядчик до начала выполнения СМР должен разработать и согласовать с Заказчиком условия Дизайнерских решений (по инженерным и электрическим сетям, цветовой гамме, планы стен и перегородок с описанием отделочных материалов).</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Работы должны выполняться Подрядчиком в полном соответствии со Сметой, Ведомостью объемов работ и настоящим Техническим заданием, с соблюдением требований санитарно-эпидемиологических правил и нормативов (СанПиН), действующих строительных норм и правил (СНиП), государственных стандартов, правил технической эксплуатации, охраны труда, пожарной безопасности и другими нормативными правовыми актами, действующими на территории Российской Федерации и города Москвы.</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В ходе выполнения Работ Подрядчик должен обеспечить постоянное наличие достаточного количества специалистов и рабочих требуемых специальностей и квалификации на Объекте выполнения Работ.</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также и субподрядными организациями иностранных граждан, не имеющих права на осуществление на территории субъекта Российской Федерации трудовой деятельности.</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 xml:space="preserve">Ответственное должностное лицо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w:t>
      </w:r>
      <w:r w:rsidRPr="00B636BE">
        <w:rPr>
          <w:rFonts w:ascii="Times New Roman" w:eastAsia="Times New Roman" w:hAnsi="Times New Roman" w:cs="Times New Roman"/>
        </w:rPr>
        <w:lastRenderedPageBreak/>
        <w:t>качество выполнения работ.</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Все лица со стороны Подрядчика, присутствующие на территории Объекта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субъекта Российской Федерации на период исполнения Договора.</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В случае повреждения Подрядчиком в процессе выполнения Работ имущества Заказчика или третьих лиц,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1625B0" w:rsidRPr="00B636BE" w:rsidRDefault="001625B0" w:rsidP="002D7E9F">
      <w:pPr>
        <w:widowControl w:val="0"/>
        <w:spacing w:after="0" w:line="240" w:lineRule="auto"/>
        <w:ind w:firstLine="709"/>
        <w:jc w:val="both"/>
        <w:outlineLvl w:val="0"/>
        <w:rPr>
          <w:rFonts w:ascii="Times New Roman" w:eastAsia="Times New Roman" w:hAnsi="Times New Roman" w:cs="Times New Roman"/>
        </w:rPr>
      </w:pPr>
      <w:r w:rsidRPr="00B636BE">
        <w:rPr>
          <w:rFonts w:ascii="Times New Roman" w:eastAsia="Times New Roman" w:hAnsi="Times New Roman" w:cs="Times New Roman"/>
        </w:rPr>
        <w:t>Ущерб, причиненный Заказчику, подлежит возмещению в соответствии с законодательством Российской Федерации.</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При выполнении Работ Подрядчик обязан предусмотреть мероприятия по защите существующих инженерных коммуникаций, заполнений и конструкций от возможного повреждения. При повреждении инженерных коммуникаций, существующих заполнений и конструкций в ходе выполнения Работ, их восстановление осуществляется Подрядчиком за счет собственных средств.</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В процессе выполнения Работ Подрядчик обязан предусмотреть мероприятия по защите существующих конструкций, инженерных коммуникаций и инженерных сооружений от возможного повреждения, обеспечить сохранить целостность всех кабелей, сооружений и оборудования, в котором проводятся работы, а также целостность охранных систем и относящиеся к ним кабельных трасс.</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Восстановление целостности всех поврежденных или демонтированных кабелей и сооружений производится за счет Подрядчика в согласованный с Заказчиком срок (срок согласования – не более 2 (двух) рабочих дней до начала восстановительных работ).</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 Работы должны выполняться только в отведенной рабочей зоне.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Подрядчик обеспечивает ежедневную уборку и поддержание чистоты в отведенной рабочей зоне. После окончания выполнения Работ должна быть произведена ликвидация рабочей зоны, уборка мусора, материалов, инструментов, разборка ограждений. </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Уборка и вывоз мусора осуществляется в соответствии с постановлением Правительства Москвы от 09.11.1999 № 1018 «Об утверждении Правил санитарного содержания территорий, организации уборки и обеспечения чистоты и порядка в г. Москве». </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Подрядчик обязан согласовывать с Заказчиком время выполнения Работ, связанных с повышенным уровнем шума и повышенными нагрузками на электросети. Выполнение Подрядчиком указанных в настоящем подпункте Работ в не согласованное Сторонами время не допускается.</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Подрядчик обязан по требованию Заказчика за свой счет устранить все выявленные недостатки выполненных Работ, ухудшившее качество, в согласованные Заказчиком и Подрядчиком сроки. При возникновении аварийной ситуации, возникшей по вине Подрядчика, восстановительные и ремонтные работы выполняются силами Подрядчика и за свой счет. </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Подрядчик обязан проводить проверку наличия на Объекте всей необходимой нормативно-технической документации и при отсутствии необходимых документов обеспечить их наличие.</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До начала выполнения Работ Подрядчик обязан провести инструктаж специалистов, привлекаемых к выполнению Работ по правилам техники безопасности, должностным и производственным инструкциям.</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В течение 3 (трех) рабочих дней с момента заключения Договора Подрядчик обязан предоставить Заказчику копию приказа о назначении представителя Подрядчика, ответственного за выполнение Работ на Объекте, заверенного печатью Подрядчика.</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и т.п. (если требования об их наличии </w:t>
      </w:r>
      <w:r w:rsidRPr="00B636BE">
        <w:rPr>
          <w:rFonts w:ascii="Times New Roman" w:eastAsia="Times New Roman" w:hAnsi="Times New Roman" w:cs="Times New Roman"/>
        </w:rPr>
        <w:lastRenderedPageBreak/>
        <w:t xml:space="preserve">установлены законодательством Российской Федерации). </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До осуществления допуска специалистов и рабочей группы на территорию Объекта капитального ремонта Подрядчик в течение 2 (двух) рабочих дней с момента заключения Договора должен представить Заказчику перечень специалистов, привлекаемых к выполнению Работ, оформленный в виде таблицы, содержащую следующую информацию: ФИО, дату рождения, серию и номер паспорта, кем и когда выдан паспорт, место регистрации, а также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При необходимости использования технических решений, отличающихся от существующих и предусмотренных Сметой, Подрядчик согласовывает их с Заказчиком.</w:t>
      </w:r>
    </w:p>
    <w:p w:rsidR="001625B0" w:rsidRPr="00B636BE" w:rsidRDefault="00714B09" w:rsidP="002D7E9F">
      <w:pPr>
        <w:widowControl w:val="0"/>
        <w:tabs>
          <w:tab w:val="left" w:pos="567"/>
        </w:tabs>
        <w:spacing w:before="120" w:after="120" w:line="240" w:lineRule="auto"/>
        <w:ind w:firstLine="425"/>
        <w:jc w:val="both"/>
        <w:rPr>
          <w:rFonts w:ascii="Times New Roman" w:eastAsia="Times New Roman" w:hAnsi="Times New Roman" w:cs="Times New Roman"/>
          <w:b/>
          <w:lang w:eastAsia="ru-RU"/>
        </w:rPr>
      </w:pPr>
      <w:r w:rsidRPr="00B636BE">
        <w:rPr>
          <w:rFonts w:ascii="Times New Roman" w:eastAsia="Times New Roman" w:hAnsi="Times New Roman" w:cs="Times New Roman"/>
          <w:b/>
          <w:lang w:eastAsia="ru-RU"/>
        </w:rPr>
        <w:t>7</w:t>
      </w:r>
      <w:r w:rsidR="001625B0" w:rsidRPr="00B636BE">
        <w:rPr>
          <w:rFonts w:ascii="Times New Roman" w:eastAsia="Times New Roman" w:hAnsi="Times New Roman" w:cs="Times New Roman"/>
          <w:b/>
          <w:lang w:eastAsia="ru-RU"/>
        </w:rPr>
        <w:t>. Нормативные правовые акты и документы:</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Федеральный закон от 21.12.1994 № 69-ФЗ «О пожарной безопасности»;  </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Постановление Правительства РФ от 16.09.2020 № 1479 «Об утверждении Правил противопожарного режима в Российской Федерации»; </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Закон г. Москвы от 12.07.2002 № 42 «О соблюдении покоя граждан и тишины в городе Москве»;</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Постановление Правительства Москвы от 09.11.1999 № 1018 «Об утверждении Правил санитарного содержания территорий, организации уборки и обеспечения чистоты и порядка в г. Москве»;</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118.13330.2012* «Свод правил. Общественные здания и сооружения актуализированная редакция СНиП 31-06-2009»;</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ГОСТ 12.4.011-89 «Межгосударственный стандарт. Система стандартов безопасности труда. Средства защиты работающих. Общие требования и классификация»;</w:t>
      </w:r>
    </w:p>
    <w:p w:rsidR="001625B0" w:rsidRPr="00B636BE" w:rsidRDefault="000231DA" w:rsidP="002D7E9F">
      <w:pPr>
        <w:widowControl w:val="0"/>
        <w:spacing w:after="0" w:line="240" w:lineRule="auto"/>
        <w:jc w:val="both"/>
        <w:rPr>
          <w:rFonts w:ascii="Times New Roman" w:eastAsia="Times New Roman" w:hAnsi="Times New Roman" w:cs="Times New Roman"/>
          <w:lang w:eastAsia="ru-RU"/>
        </w:rPr>
      </w:pPr>
      <w:hyperlink r:id="rId10" w:tooltip="ССБТ. Пожарная безопасность. Общие требования" w:history="1">
        <w:r w:rsidR="001625B0" w:rsidRPr="00B636BE">
          <w:rPr>
            <w:rFonts w:ascii="Times New Roman" w:eastAsia="Times New Roman" w:hAnsi="Times New Roman" w:cs="Times New Roman"/>
            <w:color w:val="0000FF"/>
            <w:u w:val="single"/>
            <w:lang w:eastAsia="ru-RU"/>
          </w:rPr>
          <w:t>ГОСТ 12.1.004-91</w:t>
        </w:r>
      </w:hyperlink>
      <w:r w:rsidR="001625B0" w:rsidRPr="00B636BE">
        <w:rPr>
          <w:rFonts w:ascii="Times New Roman" w:eastAsia="Times New Roman" w:hAnsi="Times New Roman" w:cs="Times New Roman"/>
          <w:lang w:eastAsia="ru-RU"/>
        </w:rPr>
        <w:t xml:space="preserve"> «Межгосударственный стандарт. Система стандартов безопасности труда. Пожарная безопасность. Общие требования»;</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48.13330.2019 «Свод правил. Организация строительства.»;</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31.05.2003 «Общественные задания административного назначения»;</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12-03-2001 «Безопасность труда в строительстве. Часть 1. Общие требования»;</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44.13330.2011 «Свод правил. Административные и бытовые здания. Актуализированная редакция   СНиП 2.09.04-87»;</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70.13330.2012. «Свод правил. Несущие и ограждающие конструкции. Актуализированная редакция СНиП 3.03.01-87»;</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 СНиП 21-01-97 «Пожарная безопасность зданий и сооружений».</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СП 48.13330.2019 «СНиП 12-01-2004 Организация строительства»</w:t>
      </w:r>
      <w:r w:rsidRPr="00B636BE" w:rsidDel="007B5325">
        <w:rPr>
          <w:rFonts w:ascii="Times New Roman" w:eastAsia="Times New Roman" w:hAnsi="Times New Roman" w:cs="Times New Roman"/>
          <w:lang w:eastAsia="ru-RU"/>
        </w:rPr>
        <w:t xml:space="preserve"> </w:t>
      </w:r>
    </w:p>
    <w:p w:rsidR="001625B0" w:rsidRPr="00B636BE" w:rsidRDefault="001625B0" w:rsidP="002D7E9F">
      <w:pPr>
        <w:widowControl w:val="0"/>
        <w:spacing w:after="0" w:line="240" w:lineRule="auto"/>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СНиП 12-03-2001 «Безопасность труда в строительстве. Часть 1. Общие требования».</w:t>
      </w:r>
    </w:p>
    <w:p w:rsidR="001625B0" w:rsidRPr="00B636BE" w:rsidRDefault="001625B0" w:rsidP="002D7E9F">
      <w:pPr>
        <w:widowControl w:val="0"/>
        <w:spacing w:before="120"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Приведенный перечень нормативных правовых актов и актов технического регулирования не является исчерпывающим. Подрядчик при выполнении работ обязан следовать действующим в период выполнения работ требованиям законодательства, подзаконных актов и актов технического регулирования. В случае если к моменту сдачи-приемки выполненных работ ожидается изменение каких-либо обязательных требований, работы должны соответствовать требованиям, которые действуют на момент приемки работ.</w:t>
      </w:r>
    </w:p>
    <w:p w:rsidR="001625B0" w:rsidRPr="00B636BE" w:rsidRDefault="001625B0" w:rsidP="002D7E9F">
      <w:pPr>
        <w:widowControl w:val="0"/>
        <w:tabs>
          <w:tab w:val="left" w:pos="567"/>
        </w:tabs>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Технология выполнения и результаты работ должны соответствовать функциональному назначению помещений, требованиям к безопасности эксплуатации помещений в соответствии с функциональным назначением, а также требованиям производителей материалов к технологии их использования.</w:t>
      </w:r>
    </w:p>
    <w:p w:rsidR="001625B0" w:rsidRPr="00B636BE" w:rsidRDefault="001625B0" w:rsidP="002D7E9F">
      <w:pPr>
        <w:widowControl w:val="0"/>
        <w:tabs>
          <w:tab w:val="left" w:pos="567"/>
        </w:tabs>
        <w:spacing w:after="0" w:line="240" w:lineRule="auto"/>
        <w:ind w:firstLine="709"/>
        <w:jc w:val="both"/>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 xml:space="preserve">Подрядчик ответственен за соблюдение правил пожарной безопасности и техники безопасности при выполнении Работ, за выполнение требований ПТБ и ПТЭ электроустановок Российской Федерации, за качественное и своевременное выполнение Работ. </w:t>
      </w:r>
    </w:p>
    <w:p w:rsidR="001625B0" w:rsidRPr="00B636BE" w:rsidRDefault="00714B09" w:rsidP="002D7E9F">
      <w:pPr>
        <w:widowControl w:val="0"/>
        <w:shd w:val="clear" w:color="auto" w:fill="FFFFFF"/>
        <w:tabs>
          <w:tab w:val="left" w:pos="759"/>
        </w:tabs>
        <w:spacing w:before="120" w:after="120" w:line="240" w:lineRule="auto"/>
        <w:ind w:left="709" w:hanging="142"/>
        <w:jc w:val="both"/>
        <w:rPr>
          <w:rFonts w:ascii="Times New Roman" w:eastAsia="Times New Roman" w:hAnsi="Times New Roman" w:cs="Times New Roman"/>
          <w:b/>
          <w:bCs/>
          <w:lang w:eastAsia="ru-RU" w:bidi="ru-RU"/>
        </w:rPr>
      </w:pPr>
      <w:r w:rsidRPr="00B636BE">
        <w:rPr>
          <w:rFonts w:ascii="Times New Roman" w:eastAsia="Times New Roman" w:hAnsi="Times New Roman" w:cs="Times New Roman"/>
          <w:b/>
          <w:bCs/>
          <w:lang w:eastAsia="ru-RU" w:bidi="ru-RU"/>
        </w:rPr>
        <w:t>8</w:t>
      </w:r>
      <w:r w:rsidR="001625B0" w:rsidRPr="00B636BE">
        <w:rPr>
          <w:rFonts w:ascii="Times New Roman" w:eastAsia="Times New Roman" w:hAnsi="Times New Roman" w:cs="Times New Roman"/>
          <w:b/>
          <w:bCs/>
          <w:lang w:eastAsia="ru-RU" w:bidi="ru-RU"/>
        </w:rPr>
        <w:t>. Требования к качеству применяемых материалов и оборудования</w:t>
      </w:r>
    </w:p>
    <w:p w:rsidR="001625B0" w:rsidRPr="00B636BE" w:rsidRDefault="001625B0" w:rsidP="002D7E9F">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При выполнении работ необходимо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требованиям, установленным законодательством, подзаконными актами, актами технического регулирования, а также </w:t>
      </w:r>
      <w:r w:rsidRPr="00B636BE">
        <w:rPr>
          <w:rFonts w:ascii="Times New Roman" w:eastAsia="Times New Roman" w:hAnsi="Times New Roman" w:cs="Times New Roman"/>
          <w:lang w:eastAsia="ru-RU" w:bidi="ru-RU"/>
        </w:rPr>
        <w:lastRenderedPageBreak/>
        <w:t>функциональному назначению объекта, на котором выполняются работы.</w:t>
      </w:r>
    </w:p>
    <w:p w:rsidR="001625B0" w:rsidRPr="00B636BE" w:rsidRDefault="001625B0" w:rsidP="002D7E9F">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Оборудование, используемое Подрядчиком, должно удовлетворять требованиям, предъявленным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w:t>
      </w:r>
    </w:p>
    <w:p w:rsidR="001625B0" w:rsidRPr="00B636BE" w:rsidRDefault="001625B0" w:rsidP="002D7E9F">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Подрядчик несет ответственность за соответствие используемых материалов государственным стандартам и техническим условиям. Все используемые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В случае использования импортного оборудования данные документы должны быть переведены на русский язык. </w:t>
      </w:r>
    </w:p>
    <w:p w:rsidR="001625B0" w:rsidRPr="00B636BE" w:rsidRDefault="001625B0" w:rsidP="002D7E9F">
      <w:pPr>
        <w:widowControl w:val="0"/>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Копии сертификатов и т. п. на материалы и оборудования должны быть предоставлены Заказчику в составе исполнительной документации. Подрядчик несет ответственность за соответствие используемых материалов государственным стандартам и техническим условиям. Подрядчик несет ответственность за ненадлежащее качество предоставленных им материалов и оборудования. Все необходимые для производства работ материалы включены в стоимость выполнения работ (цену Договора) и предоставляются Подрядчиком.</w:t>
      </w:r>
    </w:p>
    <w:p w:rsidR="001625B0" w:rsidRPr="00B636BE" w:rsidRDefault="00714B09" w:rsidP="002D7E9F">
      <w:pPr>
        <w:shd w:val="clear" w:color="auto" w:fill="FFFFFF"/>
        <w:autoSpaceDE w:val="0"/>
        <w:autoSpaceDN w:val="0"/>
        <w:spacing w:before="120" w:after="120" w:line="240" w:lineRule="auto"/>
        <w:ind w:left="709"/>
        <w:jc w:val="both"/>
        <w:rPr>
          <w:rFonts w:ascii="Times New Roman" w:eastAsia="Times New Roman" w:hAnsi="Times New Roman" w:cs="Times New Roman"/>
          <w:b/>
          <w:spacing w:val="-1"/>
          <w:lang w:eastAsia="ru-RU"/>
        </w:rPr>
      </w:pPr>
      <w:r w:rsidRPr="00B636BE">
        <w:rPr>
          <w:rFonts w:ascii="Times New Roman" w:eastAsia="Times New Roman" w:hAnsi="Times New Roman" w:cs="Times New Roman"/>
          <w:b/>
          <w:spacing w:val="-1"/>
          <w:lang w:eastAsia="ru-RU"/>
        </w:rPr>
        <w:t>9</w:t>
      </w:r>
      <w:r w:rsidR="001625B0" w:rsidRPr="00B636BE">
        <w:rPr>
          <w:rFonts w:ascii="Times New Roman" w:eastAsia="Times New Roman" w:hAnsi="Times New Roman" w:cs="Times New Roman"/>
          <w:b/>
          <w:spacing w:val="-1"/>
          <w:lang w:eastAsia="ru-RU"/>
        </w:rPr>
        <w:t>. Отчетная документация</w:t>
      </w:r>
    </w:p>
    <w:p w:rsidR="001625B0" w:rsidRPr="00B636BE" w:rsidRDefault="001625B0" w:rsidP="002D7E9F">
      <w:pPr>
        <w:widowControl w:val="0"/>
        <w:spacing w:after="0" w:line="240" w:lineRule="auto"/>
        <w:ind w:firstLine="709"/>
        <w:jc w:val="both"/>
        <w:rPr>
          <w:rFonts w:ascii="Times New Roman" w:eastAsia="Times New Roman" w:hAnsi="Times New Roman" w:cs="Times New Roman"/>
          <w:spacing w:val="-1"/>
          <w:lang w:eastAsia="ru-RU"/>
        </w:rPr>
      </w:pPr>
      <w:r w:rsidRPr="00B636BE">
        <w:rPr>
          <w:rFonts w:ascii="Times New Roman" w:eastAsia="Times New Roman" w:hAnsi="Times New Roman" w:cs="Times New Roman"/>
          <w:spacing w:val="-1"/>
          <w:lang w:eastAsia="ru-RU"/>
        </w:rPr>
        <w:t xml:space="preserve">После завершения выполнения Работ, вместе с актом о приемке выполненных Работ (форма № КС-2) и справкой о стоимости выполненных Работ и затрат (форма № КС-3), заполненный журнал учета выполненных работ (форма № КС-6а), акт об исполнении обязательств и исполнительная документация (в графическом и текстовом виде) передается Заказчику. </w:t>
      </w:r>
    </w:p>
    <w:p w:rsidR="001625B0" w:rsidRPr="00B636BE" w:rsidRDefault="00714B09" w:rsidP="002D7E9F">
      <w:pPr>
        <w:spacing w:before="120" w:after="120" w:line="240" w:lineRule="auto"/>
        <w:ind w:firstLine="709"/>
        <w:rPr>
          <w:rFonts w:ascii="Times New Roman" w:eastAsia="Times New Roman" w:hAnsi="Times New Roman" w:cs="Times New Roman"/>
        </w:rPr>
      </w:pPr>
      <w:r w:rsidRPr="00B636BE">
        <w:rPr>
          <w:rFonts w:ascii="Times New Roman" w:eastAsia="Times New Roman" w:hAnsi="Times New Roman" w:cs="Times New Roman"/>
          <w:b/>
          <w:spacing w:val="-1"/>
          <w:lang w:eastAsia="ru-RU"/>
        </w:rPr>
        <w:t>10</w:t>
      </w:r>
      <w:r w:rsidR="001625B0" w:rsidRPr="00B636BE">
        <w:rPr>
          <w:rFonts w:ascii="Times New Roman" w:eastAsia="Times New Roman" w:hAnsi="Times New Roman" w:cs="Times New Roman"/>
          <w:b/>
          <w:spacing w:val="-1"/>
          <w:lang w:eastAsia="ru-RU"/>
        </w:rPr>
        <w:t>.</w:t>
      </w:r>
      <w:r w:rsidR="001625B0" w:rsidRPr="00B636BE">
        <w:rPr>
          <w:rFonts w:ascii="Times New Roman" w:eastAsia="Times New Roman" w:hAnsi="Times New Roman" w:cs="Times New Roman"/>
          <w:spacing w:val="-1"/>
          <w:lang w:eastAsia="ru-RU"/>
        </w:rPr>
        <w:t xml:space="preserve"> </w:t>
      </w:r>
      <w:r w:rsidR="001625B0" w:rsidRPr="00B636BE">
        <w:rPr>
          <w:rFonts w:ascii="Times New Roman" w:eastAsia="Times New Roman" w:hAnsi="Times New Roman" w:cs="Times New Roman"/>
          <w:b/>
        </w:rPr>
        <w:t>Гарантийные обязательства:</w:t>
      </w:r>
      <w:r w:rsidR="001625B0" w:rsidRPr="00B636BE">
        <w:rPr>
          <w:rFonts w:ascii="Times New Roman" w:eastAsia="Times New Roman" w:hAnsi="Times New Roman" w:cs="Times New Roman"/>
        </w:rPr>
        <w:t xml:space="preserve"> </w:t>
      </w:r>
    </w:p>
    <w:p w:rsidR="001625B0" w:rsidRPr="00B636BE" w:rsidRDefault="001625B0" w:rsidP="002D7E9F">
      <w:pPr>
        <w:tabs>
          <w:tab w:val="left" w:pos="426"/>
        </w:tabs>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 xml:space="preserve">Гарантийный срок на результат выполненных Работ составляет 36 (тридцать шесть) месяцев с даты подписания Сторонами последнего акта о приемке выполненных Работ (форма № КС-2) и последней справки о стоимости выполненных Работ и затрат (форма № КС-3). </w:t>
      </w:r>
    </w:p>
    <w:p w:rsidR="001625B0" w:rsidRPr="00B636BE" w:rsidRDefault="001625B0" w:rsidP="002D7E9F">
      <w:pPr>
        <w:widowControl w:val="0"/>
        <w:tabs>
          <w:tab w:val="left" w:pos="426"/>
        </w:tabs>
        <w:spacing w:after="0" w:line="240" w:lineRule="auto"/>
        <w:ind w:firstLine="709"/>
        <w:jc w:val="both"/>
        <w:rPr>
          <w:rFonts w:ascii="Times New Roman" w:eastAsia="Times New Roman" w:hAnsi="Times New Roman" w:cs="Times New Roman"/>
        </w:rPr>
      </w:pPr>
      <w:r w:rsidRPr="00B636BE">
        <w:rPr>
          <w:rFonts w:ascii="Times New Roman" w:eastAsia="Times New Roman" w:hAnsi="Times New Roman" w:cs="Times New Roman"/>
        </w:rPr>
        <w:t>При обнаружении в течение гарантийного срока недостатков (дефектов), возникших по вине Подрядчика препятствующих нормальной эксплуатации результата Работ, Подрядчик обязан устранить дефекты за свой счет. 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5 (пяти) рабочих дней с момента предъявления Заказчиком требования об устранении недостатков (дефектов), если иной срок не предусмотрен в таком требовании.</w:t>
      </w:r>
    </w:p>
    <w:p w:rsidR="001625B0" w:rsidRPr="00B636BE" w:rsidRDefault="00714B09" w:rsidP="002D7E9F">
      <w:pPr>
        <w:widowControl w:val="0"/>
        <w:spacing w:before="120" w:after="120" w:line="240" w:lineRule="auto"/>
        <w:ind w:firstLine="709"/>
        <w:jc w:val="both"/>
        <w:rPr>
          <w:rFonts w:ascii="Times New Roman" w:eastAsia="Times New Roman" w:hAnsi="Times New Roman" w:cs="Times New Roman"/>
          <w:bCs/>
          <w:lang w:eastAsia="ru-RU" w:bidi="ru-RU"/>
        </w:rPr>
      </w:pPr>
      <w:r w:rsidRPr="00B636BE">
        <w:rPr>
          <w:rFonts w:ascii="Times New Roman" w:eastAsia="Times New Roman" w:hAnsi="Times New Roman" w:cs="Times New Roman"/>
          <w:b/>
          <w:spacing w:val="-1"/>
          <w:lang w:eastAsia="ru-RU"/>
        </w:rPr>
        <w:t>11</w:t>
      </w:r>
      <w:r w:rsidR="001625B0" w:rsidRPr="00B636BE">
        <w:rPr>
          <w:rFonts w:ascii="Times New Roman" w:eastAsia="Times New Roman" w:hAnsi="Times New Roman" w:cs="Times New Roman"/>
          <w:b/>
          <w:spacing w:val="-1"/>
          <w:lang w:eastAsia="ru-RU"/>
        </w:rPr>
        <w:t>.</w:t>
      </w:r>
      <w:r w:rsidR="001625B0" w:rsidRPr="00B636BE">
        <w:rPr>
          <w:rFonts w:ascii="Times New Roman" w:eastAsia="Times New Roman" w:hAnsi="Times New Roman" w:cs="Times New Roman"/>
          <w:spacing w:val="-1"/>
          <w:lang w:eastAsia="ru-RU"/>
        </w:rPr>
        <w:t xml:space="preserve"> </w:t>
      </w:r>
      <w:r w:rsidR="001625B0" w:rsidRPr="00B636BE">
        <w:rPr>
          <w:rFonts w:ascii="Times New Roman" w:eastAsia="Times New Roman" w:hAnsi="Times New Roman" w:cs="Times New Roman"/>
          <w:b/>
          <w:bCs/>
          <w:lang w:eastAsia="ru-RU" w:bidi="ru-RU"/>
        </w:rPr>
        <w:t>Приложения к Техническому заданию</w:t>
      </w:r>
    </w:p>
    <w:p w:rsidR="001625B0" w:rsidRPr="00B636BE" w:rsidRDefault="001625B0" w:rsidP="002D7E9F">
      <w:pPr>
        <w:widowControl w:val="0"/>
        <w:tabs>
          <w:tab w:val="left" w:pos="580"/>
        </w:tabs>
        <w:spacing w:after="0" w:line="240" w:lineRule="auto"/>
        <w:ind w:firstLine="709"/>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Настоящее Техническое задание имеет приложения, которые являются его неотъемлемой частью:</w:t>
      </w:r>
    </w:p>
    <w:p w:rsidR="001625B0" w:rsidRPr="00B636BE" w:rsidRDefault="00974ABB" w:rsidP="002D7E9F">
      <w:pPr>
        <w:widowControl w:val="0"/>
        <w:tabs>
          <w:tab w:val="left" w:pos="580"/>
        </w:tabs>
        <w:spacing w:after="0" w:line="240" w:lineRule="auto"/>
        <w:ind w:firstLine="567"/>
        <w:jc w:val="both"/>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 xml:space="preserve">1. </w:t>
      </w:r>
      <w:r w:rsidR="001625B0" w:rsidRPr="00B636BE">
        <w:rPr>
          <w:rFonts w:ascii="Times New Roman" w:eastAsia="Times New Roman" w:hAnsi="Times New Roman" w:cs="Times New Roman"/>
          <w:lang w:eastAsia="ru-RU" w:bidi="ru-RU"/>
        </w:rPr>
        <w:t>Приложение №1 к Техническому заданию «Ведомость объемов работ».</w:t>
      </w:r>
    </w:p>
    <w:p w:rsidR="001625B0" w:rsidRPr="00B636BE" w:rsidRDefault="001625B0" w:rsidP="002D7E9F">
      <w:pPr>
        <w:widowControl w:val="0"/>
        <w:tabs>
          <w:tab w:val="left" w:pos="580"/>
        </w:tabs>
        <w:spacing w:after="0" w:line="240" w:lineRule="auto"/>
        <w:jc w:val="both"/>
        <w:rPr>
          <w:rFonts w:ascii="Times New Roman" w:eastAsia="Times New Roman" w:hAnsi="Times New Roman" w:cs="Times New Roman"/>
          <w:lang w:eastAsia="ru-RU"/>
        </w:rPr>
      </w:pPr>
    </w:p>
    <w:p w:rsidR="00974ABB" w:rsidRPr="00B636BE" w:rsidRDefault="00974ABB" w:rsidP="002D7E9F">
      <w:pPr>
        <w:widowControl w:val="0"/>
        <w:tabs>
          <w:tab w:val="left" w:pos="580"/>
        </w:tabs>
        <w:spacing w:after="0" w:line="240" w:lineRule="auto"/>
        <w:jc w:val="both"/>
        <w:rPr>
          <w:rFonts w:ascii="Times New Roman" w:eastAsia="Times New Roman" w:hAnsi="Times New Roman" w:cs="Times New Roman"/>
          <w:lang w:eastAsia="ru-RU"/>
        </w:rPr>
      </w:pPr>
    </w:p>
    <w:p w:rsidR="00974ABB" w:rsidRPr="00B636BE" w:rsidRDefault="00974ABB" w:rsidP="002D7E9F">
      <w:pPr>
        <w:widowControl w:val="0"/>
        <w:tabs>
          <w:tab w:val="left" w:pos="580"/>
        </w:tabs>
        <w:spacing w:after="0" w:line="240" w:lineRule="auto"/>
        <w:jc w:val="both"/>
        <w:rPr>
          <w:rFonts w:ascii="Times New Roman" w:eastAsia="Times New Roman" w:hAnsi="Times New Roman" w:cs="Times New Roman"/>
          <w:lang w:eastAsia="ru-RU"/>
        </w:rPr>
      </w:pPr>
    </w:p>
    <w:p w:rsidR="0014044D" w:rsidRPr="00B636BE" w:rsidRDefault="0014044D" w:rsidP="002D7E9F">
      <w:pPr>
        <w:keepNext/>
        <w:spacing w:after="0" w:line="240" w:lineRule="auto"/>
        <w:rPr>
          <w:rFonts w:ascii="Times New Roman" w:eastAsia="Times New Roman" w:hAnsi="Times New Roman" w:cs="Times New Roman"/>
          <w:bCs/>
          <w:kern w:val="32"/>
          <w:sz w:val="24"/>
          <w:szCs w:val="24"/>
          <w:lang w:eastAsia="ru-RU"/>
        </w:rPr>
      </w:pPr>
      <w:bookmarkStart w:id="71" w:name="_Toc202964067"/>
      <w:r w:rsidRPr="00B636BE">
        <w:rPr>
          <w:rFonts w:ascii="Times New Roman" w:eastAsia="Times New Roman" w:hAnsi="Times New Roman" w:cs="Times New Roman"/>
          <w:bCs/>
          <w:kern w:val="32"/>
          <w:sz w:val="24"/>
          <w:szCs w:val="24"/>
          <w:lang w:eastAsia="ru-RU"/>
        </w:rPr>
        <w:t>Должность                                                                                                Инициалы, Фамилия</w:t>
      </w:r>
      <w:bookmarkEnd w:id="71"/>
    </w:p>
    <w:p w:rsidR="00FC24EB" w:rsidRPr="00B636BE" w:rsidRDefault="00FC24EB" w:rsidP="00FC24EB">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72" w:name="_Toc202964068"/>
      <w:r w:rsidRPr="00B636BE">
        <w:rPr>
          <w:rFonts w:ascii="Times New Roman" w:eastAsia="Calibri" w:hAnsi="Times New Roman" w:cs="Times New Roman"/>
          <w:sz w:val="24"/>
          <w:szCs w:val="24"/>
          <w:lang w:eastAsia="ru-RU"/>
        </w:rPr>
        <w:t>__.__. __________</w:t>
      </w:r>
      <w:bookmarkEnd w:id="72"/>
    </w:p>
    <w:p w:rsidR="00173844" w:rsidRPr="00B636BE" w:rsidRDefault="00173844">
      <w:pP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br w:type="page"/>
      </w:r>
    </w:p>
    <w:p w:rsidR="001625B0" w:rsidRPr="00B636BE" w:rsidRDefault="001625B0" w:rsidP="00F351E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lastRenderedPageBreak/>
        <w:t>Приложение № 1</w:t>
      </w:r>
    </w:p>
    <w:p w:rsidR="001625B0" w:rsidRPr="00B636BE" w:rsidRDefault="001625B0" w:rsidP="00F351E7">
      <w:pPr>
        <w:spacing w:after="0" w:line="240" w:lineRule="auto"/>
        <w:ind w:left="6946"/>
        <w:jc w:val="center"/>
        <w:rPr>
          <w:rFonts w:ascii="Times New Roman" w:eastAsia="Times New Roman" w:hAnsi="Times New Roman" w:cs="Times New Roman"/>
          <w:lang w:eastAsia="ru-RU"/>
        </w:rPr>
      </w:pPr>
      <w:r w:rsidRPr="00B636BE">
        <w:rPr>
          <w:rFonts w:ascii="Times New Roman" w:eastAsia="Times New Roman" w:hAnsi="Times New Roman" w:cs="Times New Roman"/>
          <w:lang w:eastAsia="ru-RU"/>
        </w:rPr>
        <w:t>к Техническому заданию</w:t>
      </w:r>
    </w:p>
    <w:p w:rsidR="001625B0" w:rsidRPr="00B636BE" w:rsidRDefault="001625B0" w:rsidP="00F351E7">
      <w:pPr>
        <w:spacing w:after="0" w:line="240" w:lineRule="auto"/>
        <w:ind w:left="6946"/>
        <w:jc w:val="center"/>
        <w:rPr>
          <w:rFonts w:ascii="Times New Roman" w:eastAsia="Times New Roman" w:hAnsi="Times New Roman" w:cs="Times New Roman"/>
          <w:lang w:eastAsia="ru-RU" w:bidi="ru-RU"/>
        </w:rPr>
      </w:pPr>
    </w:p>
    <w:p w:rsidR="001625B0" w:rsidRPr="00B636BE" w:rsidRDefault="001625B0" w:rsidP="001625B0">
      <w:pPr>
        <w:spacing w:after="0" w:line="240" w:lineRule="auto"/>
        <w:rPr>
          <w:rFonts w:ascii="Times New Roman" w:eastAsia="Times New Roman" w:hAnsi="Times New Roman" w:cs="Times New Roman"/>
          <w:lang w:eastAsia="ru-RU" w:bidi="ru-RU"/>
        </w:rPr>
      </w:pPr>
    </w:p>
    <w:p w:rsidR="001625B0" w:rsidRPr="00B636BE" w:rsidRDefault="001625B0" w:rsidP="001625B0">
      <w:pPr>
        <w:spacing w:after="0" w:line="240" w:lineRule="auto"/>
        <w:rPr>
          <w:rFonts w:ascii="Times New Roman" w:eastAsia="Times New Roman" w:hAnsi="Times New Roman" w:cs="Times New Roman"/>
          <w:lang w:eastAsia="ru-RU" w:bidi="ru-RU"/>
        </w:rPr>
      </w:pPr>
    </w:p>
    <w:p w:rsidR="001625B0" w:rsidRPr="00B636BE" w:rsidRDefault="001625B0" w:rsidP="001625B0">
      <w:pPr>
        <w:spacing w:after="0" w:line="240" w:lineRule="auto"/>
        <w:jc w:val="center"/>
        <w:rPr>
          <w:rFonts w:ascii="Times New Roman" w:eastAsia="Times New Roman" w:hAnsi="Times New Roman" w:cs="Times New Roman"/>
          <w:lang w:eastAsia="ru-RU" w:bidi="ru-RU"/>
        </w:rPr>
      </w:pPr>
      <w:r w:rsidRPr="00B636BE">
        <w:rPr>
          <w:rFonts w:ascii="Times New Roman" w:eastAsia="Times New Roman" w:hAnsi="Times New Roman" w:cs="Times New Roman"/>
          <w:lang w:eastAsia="ru-RU" w:bidi="ru-RU"/>
        </w:rPr>
        <w:t>Приложение №</w:t>
      </w:r>
      <w:r w:rsidR="003A396F" w:rsidRPr="003A396F">
        <w:rPr>
          <w:rFonts w:ascii="Times New Roman" w:eastAsia="Times New Roman" w:hAnsi="Times New Roman" w:cs="Times New Roman"/>
          <w:lang w:eastAsia="ru-RU" w:bidi="ru-RU"/>
        </w:rPr>
        <w:t xml:space="preserve"> </w:t>
      </w:r>
      <w:r w:rsidRPr="00B636BE">
        <w:rPr>
          <w:rFonts w:ascii="Times New Roman" w:eastAsia="Times New Roman" w:hAnsi="Times New Roman" w:cs="Times New Roman"/>
          <w:lang w:eastAsia="ru-RU" w:bidi="ru-RU"/>
        </w:rPr>
        <w:t xml:space="preserve">1 к Техническому заданию «Ведомость объемов работ». </w:t>
      </w:r>
    </w:p>
    <w:p w:rsidR="001625B0" w:rsidRPr="00B636BE" w:rsidRDefault="001625B0" w:rsidP="001625B0">
      <w:pPr>
        <w:spacing w:after="0" w:line="240" w:lineRule="auto"/>
        <w:jc w:val="center"/>
        <w:rPr>
          <w:rFonts w:ascii="Times New Roman" w:eastAsia="Times New Roman" w:hAnsi="Times New Roman" w:cs="Times New Roman"/>
          <w:sz w:val="24"/>
          <w:szCs w:val="24"/>
        </w:rPr>
      </w:pPr>
      <w:r w:rsidRPr="00B636BE">
        <w:rPr>
          <w:rFonts w:ascii="Times New Roman" w:eastAsia="Times New Roman" w:hAnsi="Times New Roman" w:cs="Times New Roman"/>
          <w:lang w:eastAsia="ru-RU" w:bidi="ru-RU"/>
        </w:rPr>
        <w:t>прилагается отдельным файлом</w:t>
      </w: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CB39E2" w:rsidRPr="00B636BE" w:rsidRDefault="00CB39E2"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173844" w:rsidRPr="00B636BE" w:rsidRDefault="00173844">
      <w:pPr>
        <w:rPr>
          <w:rFonts w:ascii="Times New Roman" w:eastAsia="Times New Roman" w:hAnsi="Times New Roman" w:cs="Times New Roman"/>
          <w:b/>
          <w:bCs/>
          <w:color w:val="FF0000"/>
          <w:kern w:val="32"/>
          <w:sz w:val="24"/>
          <w:szCs w:val="24"/>
          <w:lang w:eastAsia="ru-RU"/>
        </w:rPr>
      </w:pPr>
      <w:r w:rsidRPr="00B636BE">
        <w:rPr>
          <w:rFonts w:ascii="Times New Roman" w:eastAsia="Times New Roman" w:hAnsi="Times New Roman" w:cs="Times New Roman"/>
          <w:b/>
          <w:bCs/>
          <w:color w:val="FF0000"/>
          <w:kern w:val="32"/>
          <w:sz w:val="24"/>
          <w:szCs w:val="24"/>
          <w:lang w:eastAsia="ru-RU"/>
        </w:rPr>
        <w:br w:type="page"/>
      </w:r>
    </w:p>
    <w:p w:rsidR="00621B1E" w:rsidRPr="00B636BE" w:rsidRDefault="0051438C" w:rsidP="0014044D">
      <w:pPr>
        <w:keepNext/>
        <w:spacing w:after="0" w:line="240" w:lineRule="auto"/>
        <w:ind w:left="6379"/>
        <w:jc w:val="center"/>
        <w:outlineLvl w:val="0"/>
        <w:rPr>
          <w:rFonts w:ascii="Times New Roman" w:eastAsia="Times New Roman" w:hAnsi="Times New Roman" w:cs="Times New Roman"/>
          <w:b/>
          <w:bCs/>
          <w:color w:val="FF0000"/>
          <w:kern w:val="32"/>
          <w:sz w:val="24"/>
          <w:szCs w:val="24"/>
          <w:lang w:eastAsia="ru-RU"/>
        </w:rPr>
      </w:pPr>
      <w:bookmarkStart w:id="73" w:name="_Toc202964069"/>
      <w:r w:rsidRPr="00B636BE">
        <w:rPr>
          <w:rFonts w:ascii="Times New Roman" w:eastAsia="Times New Roman" w:hAnsi="Times New Roman" w:cs="Times New Roman"/>
          <w:b/>
          <w:bCs/>
          <w:color w:val="FF0000"/>
          <w:kern w:val="32"/>
          <w:sz w:val="24"/>
          <w:szCs w:val="24"/>
          <w:lang w:eastAsia="ru-RU"/>
        </w:rPr>
        <w:lastRenderedPageBreak/>
        <w:t>Приложение № 4</w:t>
      </w:r>
      <w:bookmarkEnd w:id="73"/>
    </w:p>
    <w:p w:rsidR="00621B1E" w:rsidRPr="00B636BE" w:rsidRDefault="00621B1E" w:rsidP="0014044D">
      <w:pPr>
        <w:keepNext/>
        <w:spacing w:after="0" w:line="240" w:lineRule="auto"/>
        <w:ind w:left="6379"/>
        <w:jc w:val="center"/>
        <w:outlineLvl w:val="0"/>
        <w:rPr>
          <w:rFonts w:ascii="Times New Roman" w:eastAsia="Times New Roman" w:hAnsi="Times New Roman" w:cs="Times New Roman"/>
          <w:bCs/>
          <w:kern w:val="32"/>
          <w:sz w:val="24"/>
          <w:szCs w:val="24"/>
          <w:lang w:eastAsia="ru-RU"/>
        </w:rPr>
      </w:pPr>
      <w:bookmarkStart w:id="74" w:name="_Toc202964070"/>
      <w:r w:rsidRPr="00B636BE">
        <w:rPr>
          <w:rFonts w:ascii="Times New Roman" w:eastAsia="Times New Roman" w:hAnsi="Times New Roman" w:cs="Times New Roman"/>
          <w:bCs/>
          <w:kern w:val="32"/>
          <w:sz w:val="24"/>
          <w:szCs w:val="24"/>
          <w:lang w:eastAsia="ru-RU"/>
        </w:rPr>
        <w:t>к Инструкции по подготовке</w:t>
      </w:r>
      <w:bookmarkEnd w:id="74"/>
    </w:p>
    <w:p w:rsidR="00621B1E" w:rsidRPr="00B636BE" w:rsidRDefault="00621B1E" w:rsidP="0014044D">
      <w:pPr>
        <w:keepNext/>
        <w:spacing w:after="0" w:line="240" w:lineRule="auto"/>
        <w:ind w:left="6379"/>
        <w:jc w:val="center"/>
        <w:outlineLvl w:val="0"/>
        <w:rPr>
          <w:rFonts w:ascii="Times New Roman" w:eastAsia="Times New Roman" w:hAnsi="Times New Roman" w:cs="Times New Roman"/>
          <w:bCs/>
          <w:kern w:val="32"/>
          <w:sz w:val="24"/>
          <w:szCs w:val="24"/>
          <w:lang w:eastAsia="ru-RU"/>
        </w:rPr>
      </w:pPr>
      <w:bookmarkStart w:id="75" w:name="_Toc202964071"/>
      <w:r w:rsidRPr="00B636BE">
        <w:rPr>
          <w:rFonts w:ascii="Times New Roman" w:eastAsia="Times New Roman" w:hAnsi="Times New Roman" w:cs="Times New Roman"/>
          <w:bCs/>
          <w:kern w:val="32"/>
          <w:sz w:val="24"/>
          <w:szCs w:val="24"/>
          <w:lang w:eastAsia="ru-RU"/>
        </w:rPr>
        <w:t>технического задания</w:t>
      </w:r>
      <w:bookmarkEnd w:id="75"/>
    </w:p>
    <w:p w:rsidR="00621B1E" w:rsidRPr="00B636BE" w:rsidRDefault="00621B1E" w:rsidP="0014044D">
      <w:pPr>
        <w:widowControl w:val="0"/>
        <w:shd w:val="clear" w:color="auto" w:fill="FFFFFF"/>
        <w:autoSpaceDE w:val="0"/>
        <w:autoSpaceDN w:val="0"/>
        <w:adjustRightInd w:val="0"/>
        <w:spacing w:before="120" w:after="0" w:line="240" w:lineRule="auto"/>
        <w:ind w:left="6379"/>
        <w:jc w:val="center"/>
        <w:rPr>
          <w:rFonts w:ascii="Times New Roman" w:eastAsia="Times New Roman" w:hAnsi="Times New Roman" w:cs="Times New Roman"/>
          <w:bCs/>
          <w:kern w:val="32"/>
          <w:sz w:val="24"/>
          <w:szCs w:val="24"/>
          <w:lang w:eastAsia="ru-RU"/>
        </w:rPr>
      </w:pPr>
      <w:r w:rsidRPr="00B636BE">
        <w:rPr>
          <w:rFonts w:ascii="Times New Roman" w:eastAsia="Times New Roman" w:hAnsi="Times New Roman" w:cs="Times New Roman"/>
          <w:bCs/>
          <w:kern w:val="32"/>
          <w:sz w:val="24"/>
          <w:szCs w:val="24"/>
          <w:lang w:eastAsia="ru-RU"/>
        </w:rPr>
        <w:t>Оказание услуг</w:t>
      </w:r>
    </w:p>
    <w:p w:rsidR="00621B1E" w:rsidRPr="00B636BE" w:rsidRDefault="00621B1E" w:rsidP="0014044D">
      <w:pPr>
        <w:widowControl w:val="0"/>
        <w:shd w:val="clear" w:color="auto" w:fill="FFFFFF"/>
        <w:autoSpaceDE w:val="0"/>
        <w:autoSpaceDN w:val="0"/>
        <w:adjustRightInd w:val="0"/>
        <w:spacing w:before="10" w:after="0" w:line="240" w:lineRule="auto"/>
        <w:ind w:left="6379"/>
        <w:jc w:val="both"/>
        <w:rPr>
          <w:rFonts w:ascii="Times New Roman" w:eastAsia="Times New Roman" w:hAnsi="Times New Roman" w:cs="Times New Roman"/>
          <w:bCs/>
          <w:kern w:val="32"/>
          <w:sz w:val="24"/>
          <w:szCs w:val="24"/>
          <w:lang w:eastAsia="ru-RU"/>
        </w:rPr>
      </w:pPr>
    </w:p>
    <w:p w:rsidR="00621B1E" w:rsidRPr="00B636BE" w:rsidRDefault="00621B1E" w:rsidP="0014044D">
      <w:pPr>
        <w:widowControl w:val="0"/>
        <w:shd w:val="clear" w:color="auto" w:fill="FFFFFF"/>
        <w:autoSpaceDE w:val="0"/>
        <w:autoSpaceDN w:val="0"/>
        <w:adjustRightInd w:val="0"/>
        <w:spacing w:before="10" w:after="0" w:line="240" w:lineRule="auto"/>
        <w:ind w:left="6379"/>
        <w:jc w:val="right"/>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bCs/>
          <w:kern w:val="32"/>
          <w:sz w:val="24"/>
          <w:szCs w:val="24"/>
          <w:lang w:eastAsia="ru-RU"/>
        </w:rPr>
        <w:t>ШАБЛОН</w:t>
      </w: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Техническое задание</w:t>
      </w:r>
    </w:p>
    <w:p w:rsidR="00FC24EB" w:rsidRPr="00B636BE" w:rsidRDefault="00FC24EB"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FC24EB" w:rsidRPr="00B636BE" w:rsidRDefault="00FC24EB" w:rsidP="00FC24EB">
      <w:pPr>
        <w:widowControl w:val="0"/>
        <w:shd w:val="clear" w:color="auto" w:fill="FFFFFF"/>
        <w:autoSpaceDE w:val="0"/>
        <w:autoSpaceDN w:val="0"/>
        <w:adjustRightInd w:val="0"/>
        <w:spacing w:before="10" w:after="0" w:line="240" w:lineRule="auto"/>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 xml:space="preserve">Заказчик: </w:t>
      </w:r>
      <w:r w:rsidRPr="00B636BE">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FC24EB" w:rsidRPr="00B636BE" w:rsidRDefault="00FC24EB" w:rsidP="00FC24EB">
      <w:pPr>
        <w:widowControl w:val="0"/>
        <w:shd w:val="clear" w:color="auto" w:fill="FFFFFF"/>
        <w:autoSpaceDE w:val="0"/>
        <w:autoSpaceDN w:val="0"/>
        <w:adjustRightInd w:val="0"/>
        <w:spacing w:before="10" w:after="0" w:line="240" w:lineRule="auto"/>
        <w:rPr>
          <w:rFonts w:ascii="Times New Roman" w:eastAsia="Times New Roman" w:hAnsi="Times New Roman" w:cs="Times New Roman"/>
          <w:b/>
          <w:sz w:val="24"/>
          <w:szCs w:val="24"/>
          <w:lang w:eastAsia="ru-RU"/>
        </w:rPr>
      </w:pPr>
    </w:p>
    <w:p w:rsidR="00621B1E" w:rsidRPr="00B636BE" w:rsidRDefault="00621B1E" w:rsidP="00621B1E">
      <w:pPr>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Предмет Договора: </w:t>
      </w:r>
      <w:r w:rsidRPr="00B636BE">
        <w:rPr>
          <w:rFonts w:ascii="Times New Roman" w:eastAsia="Times New Roman" w:hAnsi="Times New Roman" w:cs="Times New Roman"/>
          <w:sz w:val="24"/>
          <w:szCs w:val="24"/>
          <w:lang w:eastAsia="ru-RU"/>
        </w:rPr>
        <w:t>______________________________________________________</w:t>
      </w:r>
    </w:p>
    <w:p w:rsidR="00621B1E" w:rsidRPr="00B636BE" w:rsidRDefault="00621B1E" w:rsidP="00621B1E">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 </w:t>
      </w:r>
    </w:p>
    <w:p w:rsidR="00621B1E" w:rsidRPr="00B636BE" w:rsidRDefault="00621B1E" w:rsidP="00621B1E">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Адрес(а) оказания услуг: </w:t>
      </w:r>
      <w:r w:rsidRPr="00B636BE">
        <w:rPr>
          <w:rFonts w:ascii="Times New Roman" w:eastAsia="Times New Roman" w:hAnsi="Times New Roman" w:cs="Times New Roman"/>
          <w:sz w:val="24"/>
          <w:szCs w:val="24"/>
          <w:lang w:eastAsia="ru-RU"/>
        </w:rPr>
        <w:t>_________________________________________________</w:t>
      </w:r>
    </w:p>
    <w:p w:rsidR="00621B1E" w:rsidRPr="00B636BE" w:rsidRDefault="00621B1E" w:rsidP="00621B1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 xml:space="preserve"> </w:t>
      </w:r>
    </w:p>
    <w:p w:rsidR="00621B1E" w:rsidRPr="00B636BE" w:rsidRDefault="00621B1E" w:rsidP="00621B1E">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Порядок и сроки оказания услуг: </w:t>
      </w:r>
      <w:r w:rsidRPr="00B636BE">
        <w:rPr>
          <w:rFonts w:ascii="Times New Roman" w:eastAsia="Times New Roman" w:hAnsi="Times New Roman" w:cs="Times New Roman"/>
          <w:sz w:val="24"/>
          <w:szCs w:val="24"/>
          <w:lang w:eastAsia="ru-RU"/>
        </w:rPr>
        <w:t>_________________________________________</w:t>
      </w:r>
    </w:p>
    <w:p w:rsidR="00621B1E" w:rsidRPr="00B636BE" w:rsidRDefault="00621B1E" w:rsidP="00621B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 </w:t>
      </w:r>
    </w:p>
    <w:p w:rsidR="00621B1E" w:rsidRPr="00B636BE" w:rsidRDefault="00621B1E" w:rsidP="00621B1E">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Ответственное лицо: ____________________________________________________</w:t>
      </w:r>
    </w:p>
    <w:p w:rsidR="00621B1E" w:rsidRPr="00B636BE" w:rsidRDefault="00621B1E" w:rsidP="00621B1E">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621B1E" w:rsidRPr="00B636BE" w:rsidRDefault="00621B1E" w:rsidP="00621B1E">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Источник финансирования: _____________________________________________</w:t>
      </w:r>
    </w:p>
    <w:p w:rsidR="00621B1E" w:rsidRPr="00B636BE" w:rsidRDefault="00621B1E" w:rsidP="00621B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 </w:t>
      </w:r>
    </w:p>
    <w:p w:rsidR="00621B1E" w:rsidRPr="00B636BE" w:rsidRDefault="00621B1E" w:rsidP="00621B1E">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636BE">
        <w:rPr>
          <w:rFonts w:ascii="Times New Roman" w:eastAsia="Times New Roman" w:hAnsi="Times New Roman" w:cs="Times New Roman"/>
          <w:b/>
          <w:sz w:val="24"/>
          <w:szCs w:val="24"/>
          <w:lang w:eastAsia="ru-RU"/>
        </w:rPr>
        <w:t>В цену Договора входит: ________________________________________________</w:t>
      </w:r>
    </w:p>
    <w:p w:rsidR="00621B1E" w:rsidRPr="00B636BE" w:rsidRDefault="00621B1E" w:rsidP="00621B1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F293D" w:rsidRPr="00B636BE" w:rsidRDefault="00621B1E" w:rsidP="0078362D">
      <w:pPr>
        <w:pStyle w:val="af0"/>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Оплата у</w:t>
      </w:r>
      <w:r w:rsidR="000F293D" w:rsidRPr="00B636BE">
        <w:rPr>
          <w:rFonts w:ascii="Times New Roman" w:eastAsia="Times New Roman" w:hAnsi="Times New Roman" w:cs="Times New Roman"/>
          <w:b/>
          <w:sz w:val="24"/>
          <w:szCs w:val="24"/>
          <w:lang w:eastAsia="ru-RU"/>
        </w:rPr>
        <w:t>слуг: </w:t>
      </w:r>
      <w:r w:rsidR="000F293D" w:rsidRPr="00B636BE">
        <w:rPr>
          <w:rFonts w:ascii="Times New Roman" w:eastAsia="Times New Roman" w:hAnsi="Times New Roman" w:cs="Times New Roman"/>
          <w:sz w:val="24"/>
          <w:szCs w:val="24"/>
          <w:lang w:eastAsia="ru-RU"/>
        </w:rPr>
        <w:t>__________________________________________________________</w:t>
      </w:r>
    </w:p>
    <w:p w:rsidR="00621B1E" w:rsidRPr="00B636BE" w:rsidRDefault="00621B1E" w:rsidP="00621B1E">
      <w:pPr>
        <w:widowControl w:val="0"/>
        <w:autoSpaceDE w:val="0"/>
        <w:autoSpaceDN w:val="0"/>
        <w:adjustRightInd w:val="0"/>
        <w:spacing w:after="0" w:line="240" w:lineRule="auto"/>
        <w:ind w:left="720"/>
        <w:contextualSpacing/>
        <w:rPr>
          <w:rFonts w:ascii="Times New Roman" w:eastAsia="Calibri" w:hAnsi="Times New Roman" w:cs="Times New Roman"/>
          <w:sz w:val="24"/>
          <w:szCs w:val="24"/>
          <w:lang w:eastAsia="ru-RU"/>
        </w:rPr>
      </w:pPr>
    </w:p>
    <w:p w:rsidR="00621B1E" w:rsidRPr="00B636BE" w:rsidRDefault="00621B1E" w:rsidP="00621B1E">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636BE">
        <w:rPr>
          <w:rFonts w:ascii="Times New Roman" w:eastAsia="Times New Roman" w:hAnsi="Times New Roman" w:cs="Times New Roman"/>
          <w:b/>
          <w:sz w:val="24"/>
          <w:szCs w:val="24"/>
          <w:lang w:eastAsia="ru-RU"/>
        </w:rPr>
        <w:t>Требование к безопасности и качеству оказываемых услуг: __________________</w:t>
      </w:r>
    </w:p>
    <w:p w:rsidR="00621B1E" w:rsidRPr="00B636BE" w:rsidRDefault="00621B1E" w:rsidP="00621B1E">
      <w:pPr>
        <w:widowControl w:val="0"/>
        <w:autoSpaceDE w:val="0"/>
        <w:autoSpaceDN w:val="0"/>
        <w:adjustRightInd w:val="0"/>
        <w:spacing w:after="0" w:line="240" w:lineRule="auto"/>
        <w:ind w:left="720"/>
        <w:contextualSpacing/>
        <w:rPr>
          <w:rFonts w:ascii="Times New Roman" w:eastAsia="Calibri" w:hAnsi="Times New Roman" w:cs="Times New Roman"/>
          <w:sz w:val="24"/>
          <w:szCs w:val="24"/>
          <w:lang w:eastAsia="ru-RU"/>
        </w:rPr>
      </w:pPr>
    </w:p>
    <w:p w:rsidR="00621B1E" w:rsidRPr="00B636BE" w:rsidRDefault="00621B1E" w:rsidP="00621B1E">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636BE">
        <w:rPr>
          <w:rFonts w:ascii="Times New Roman" w:eastAsia="Times New Roman" w:hAnsi="Times New Roman" w:cs="Times New Roman"/>
          <w:b/>
          <w:sz w:val="24"/>
          <w:szCs w:val="24"/>
          <w:lang w:eastAsia="ru-RU"/>
        </w:rPr>
        <w:t>Порядок оказания услуг: ____________________________________________</w:t>
      </w:r>
      <w:r w:rsidR="00592063" w:rsidRPr="00B636BE">
        <w:rPr>
          <w:rFonts w:ascii="Times New Roman" w:eastAsia="Times New Roman" w:hAnsi="Times New Roman" w:cs="Times New Roman"/>
          <w:b/>
          <w:sz w:val="24"/>
          <w:szCs w:val="24"/>
          <w:lang w:eastAsia="ru-RU"/>
        </w:rPr>
        <w:t>____</w:t>
      </w:r>
    </w:p>
    <w:p w:rsidR="00621B1E" w:rsidRPr="00B636BE" w:rsidRDefault="00621B1E" w:rsidP="00621B1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1B1E" w:rsidRPr="00B636BE" w:rsidRDefault="00621B1E" w:rsidP="00621B1E">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B636BE">
        <w:rPr>
          <w:rFonts w:ascii="Times New Roman" w:eastAsia="Times New Roman" w:hAnsi="Times New Roman" w:cs="Times New Roman"/>
          <w:b/>
          <w:bCs/>
          <w:sz w:val="24"/>
          <w:szCs w:val="24"/>
          <w:lang w:eastAsia="ru-RU"/>
        </w:rPr>
        <w:t> Перечень оказываемых услуг: </w:t>
      </w:r>
      <w:r w:rsidRPr="00B636BE">
        <w:rPr>
          <w:rFonts w:ascii="Times New Roman" w:eastAsia="Times New Roman" w:hAnsi="Times New Roman" w:cs="Times New Roman"/>
          <w:b/>
          <w:sz w:val="24"/>
          <w:szCs w:val="24"/>
          <w:lang w:eastAsia="ru-RU"/>
        </w:rPr>
        <w:t>_________________________________________</w:t>
      </w:r>
      <w:r w:rsidR="00592063" w:rsidRPr="00B636BE">
        <w:rPr>
          <w:rFonts w:ascii="Times New Roman" w:eastAsia="Times New Roman" w:hAnsi="Times New Roman" w:cs="Times New Roman"/>
          <w:b/>
          <w:sz w:val="24"/>
          <w:szCs w:val="24"/>
          <w:lang w:eastAsia="ru-RU"/>
        </w:rPr>
        <w:t>__</w:t>
      </w:r>
    </w:p>
    <w:p w:rsidR="00621B1E" w:rsidRPr="00B636BE" w:rsidRDefault="00621B1E" w:rsidP="00621B1E">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621B1E" w:rsidRPr="00B636BE" w:rsidRDefault="00621B1E" w:rsidP="00621B1E">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b/>
          <w:bCs/>
          <w:snapToGrid w:val="0"/>
          <w:sz w:val="24"/>
          <w:szCs w:val="24"/>
          <w:lang w:eastAsia="ru-RU"/>
        </w:rPr>
      </w:pPr>
      <w:r w:rsidRPr="00B636BE">
        <w:rPr>
          <w:rFonts w:ascii="Times New Roman" w:eastAsia="Times New Roman" w:hAnsi="Times New Roman" w:cs="Times New Roman"/>
          <w:b/>
          <w:bCs/>
          <w:snapToGrid w:val="0"/>
          <w:sz w:val="24"/>
          <w:szCs w:val="24"/>
          <w:lang w:eastAsia="ru-RU"/>
        </w:rPr>
        <w:t>Требования к гарантийным обязательствам оказываемых услуг</w:t>
      </w:r>
      <w:r w:rsidRPr="00B636BE">
        <w:rPr>
          <w:rFonts w:ascii="Times New Roman" w:eastAsia="Times New Roman" w:hAnsi="Times New Roman" w:cs="Times New Roman"/>
          <w:b/>
          <w:bCs/>
          <w:sz w:val="24"/>
          <w:szCs w:val="24"/>
          <w:vertAlign w:val="superscript"/>
          <w:lang w:eastAsia="ru-RU"/>
        </w:rPr>
        <w:footnoteReference w:id="1"/>
      </w:r>
      <w:r w:rsidRPr="00B636BE">
        <w:rPr>
          <w:rFonts w:ascii="Times New Roman" w:eastAsia="Times New Roman" w:hAnsi="Times New Roman" w:cs="Times New Roman"/>
          <w:b/>
          <w:bCs/>
          <w:snapToGrid w:val="0"/>
          <w:sz w:val="24"/>
          <w:szCs w:val="24"/>
          <w:lang w:eastAsia="ru-RU"/>
        </w:rPr>
        <w:t>: ______________________________________________________________________</w:t>
      </w:r>
      <w:r w:rsidR="00592063" w:rsidRPr="00B636BE">
        <w:rPr>
          <w:rFonts w:ascii="Times New Roman" w:eastAsia="Times New Roman" w:hAnsi="Times New Roman" w:cs="Times New Roman"/>
          <w:b/>
          <w:bCs/>
          <w:snapToGrid w:val="0"/>
          <w:sz w:val="24"/>
          <w:szCs w:val="24"/>
          <w:lang w:eastAsia="ru-RU"/>
        </w:rPr>
        <w:t>_</w:t>
      </w:r>
    </w:p>
    <w:p w:rsidR="00621B1E" w:rsidRPr="00B636BE" w:rsidRDefault="00621B1E" w:rsidP="00621B1E">
      <w:pPr>
        <w:widowControl w:val="0"/>
        <w:autoSpaceDE w:val="0"/>
        <w:autoSpaceDN w:val="0"/>
        <w:adjustRightInd w:val="0"/>
        <w:spacing w:after="0" w:line="240" w:lineRule="auto"/>
        <w:ind w:left="720"/>
        <w:contextualSpacing/>
        <w:rPr>
          <w:rFonts w:ascii="Times New Roman" w:eastAsia="Times New Roman" w:hAnsi="Times New Roman" w:cs="Times New Roman"/>
          <w:b/>
          <w:bCs/>
          <w:snapToGrid w:val="0"/>
          <w:sz w:val="24"/>
          <w:szCs w:val="24"/>
          <w:lang w:eastAsia="ru-RU"/>
        </w:rPr>
      </w:pPr>
    </w:p>
    <w:p w:rsidR="00621B1E" w:rsidRPr="00B636BE" w:rsidRDefault="00621B1E" w:rsidP="00621B1E">
      <w:pPr>
        <w:widowControl w:val="0"/>
        <w:numPr>
          <w:ilvl w:val="0"/>
          <w:numId w:val="23"/>
        </w:numPr>
        <w:autoSpaceDE w:val="0"/>
        <w:autoSpaceDN w:val="0"/>
        <w:adjustRightInd w:val="0"/>
        <w:spacing w:after="160" w:line="259" w:lineRule="auto"/>
        <w:contextualSpacing/>
        <w:rPr>
          <w:rFonts w:ascii="Times New Roman" w:eastAsia="Times New Roman" w:hAnsi="Times New Roman" w:cs="Times New Roman"/>
          <w:b/>
          <w:bCs/>
          <w:sz w:val="24"/>
          <w:szCs w:val="24"/>
          <w:lang w:eastAsia="ru-RU"/>
        </w:rPr>
      </w:pPr>
      <w:r w:rsidRPr="00B636BE">
        <w:rPr>
          <w:rFonts w:ascii="Times New Roman" w:eastAsia="Times New Roman" w:hAnsi="Times New Roman" w:cs="Times New Roman"/>
          <w:b/>
          <w:bCs/>
          <w:sz w:val="24"/>
          <w:szCs w:val="24"/>
          <w:lang w:eastAsia="ru-RU"/>
        </w:rPr>
        <w:t>Требования к используемым материалам и оборудованию</w:t>
      </w:r>
      <w:r w:rsidRPr="00B636BE">
        <w:rPr>
          <w:rFonts w:ascii="Times New Roman" w:eastAsia="Times New Roman" w:hAnsi="Times New Roman" w:cs="Times New Roman"/>
          <w:b/>
          <w:bCs/>
          <w:sz w:val="24"/>
          <w:szCs w:val="24"/>
          <w:vertAlign w:val="superscript"/>
          <w:lang w:eastAsia="ru-RU"/>
        </w:rPr>
        <w:footnoteReference w:id="2"/>
      </w:r>
      <w:r w:rsidRPr="00B636BE">
        <w:rPr>
          <w:rFonts w:ascii="Times New Roman" w:eastAsia="Times New Roman" w:hAnsi="Times New Roman" w:cs="Times New Roman"/>
          <w:b/>
          <w:bCs/>
          <w:sz w:val="24"/>
          <w:szCs w:val="24"/>
          <w:lang w:eastAsia="ru-RU"/>
        </w:rPr>
        <w:t>:</w:t>
      </w:r>
      <w:r w:rsidRPr="00B636BE">
        <w:rPr>
          <w:rFonts w:ascii="Times New Roman" w:eastAsia="Times New Roman" w:hAnsi="Times New Roman" w:cs="Times New Roman"/>
          <w:bCs/>
          <w:sz w:val="24"/>
          <w:szCs w:val="24"/>
          <w:lang w:eastAsia="ru-RU"/>
        </w:rPr>
        <w:t>________________</w:t>
      </w:r>
    </w:p>
    <w:p w:rsidR="00621B1E" w:rsidRPr="00B636BE" w:rsidRDefault="00621B1E" w:rsidP="00621B1E">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snapToGrid w:val="0"/>
          <w:sz w:val="24"/>
          <w:szCs w:val="24"/>
          <w:lang w:eastAsia="ru-RU"/>
        </w:rPr>
      </w:pPr>
    </w:p>
    <w:p w:rsidR="00621B1E" w:rsidRPr="00B636BE" w:rsidRDefault="00621B1E" w:rsidP="00621B1E">
      <w:pPr>
        <w:widowControl w:val="0"/>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p>
    <w:p w:rsidR="0014044D" w:rsidRPr="00B636BE" w:rsidRDefault="0014044D" w:rsidP="0014044D">
      <w:pPr>
        <w:keepNext/>
        <w:spacing w:after="0" w:line="240" w:lineRule="auto"/>
        <w:outlineLvl w:val="0"/>
        <w:rPr>
          <w:rFonts w:ascii="Times New Roman" w:eastAsia="Times New Roman" w:hAnsi="Times New Roman" w:cs="Times New Roman"/>
          <w:bCs/>
          <w:kern w:val="32"/>
          <w:sz w:val="24"/>
          <w:szCs w:val="24"/>
          <w:lang w:eastAsia="ru-RU"/>
        </w:rPr>
      </w:pPr>
      <w:bookmarkStart w:id="76" w:name="_Toc202964072"/>
      <w:r w:rsidRPr="00B636BE">
        <w:rPr>
          <w:rFonts w:ascii="Times New Roman" w:eastAsia="Times New Roman" w:hAnsi="Times New Roman" w:cs="Times New Roman"/>
          <w:bCs/>
          <w:kern w:val="32"/>
          <w:sz w:val="24"/>
          <w:szCs w:val="24"/>
          <w:lang w:eastAsia="ru-RU"/>
        </w:rPr>
        <w:t>Должность                                                                                                Инициалы, Фамилия</w:t>
      </w:r>
      <w:bookmarkEnd w:id="76"/>
    </w:p>
    <w:p w:rsidR="00FC24EB" w:rsidRPr="00B636BE" w:rsidRDefault="00FC24EB" w:rsidP="00FC24EB">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77" w:name="_Toc202964073"/>
      <w:r w:rsidRPr="00B636BE">
        <w:rPr>
          <w:rFonts w:ascii="Times New Roman" w:eastAsia="Calibri" w:hAnsi="Times New Roman" w:cs="Times New Roman"/>
          <w:sz w:val="24"/>
          <w:szCs w:val="24"/>
          <w:lang w:eastAsia="ru-RU"/>
        </w:rPr>
        <w:t>__.__. __________</w:t>
      </w:r>
      <w:bookmarkEnd w:id="77"/>
    </w:p>
    <w:p w:rsidR="00150214" w:rsidRPr="00B636BE" w:rsidRDefault="00150214">
      <w:pPr>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br w:type="page"/>
      </w:r>
    </w:p>
    <w:p w:rsidR="00621B1E" w:rsidRPr="00B636BE" w:rsidRDefault="00621B1E" w:rsidP="00150214">
      <w:pPr>
        <w:widowControl w:val="0"/>
        <w:shd w:val="clear" w:color="auto" w:fill="FFFFFF"/>
        <w:autoSpaceDE w:val="0"/>
        <w:autoSpaceDN w:val="0"/>
        <w:adjustRightInd w:val="0"/>
        <w:spacing w:before="10" w:after="0" w:line="240" w:lineRule="auto"/>
        <w:jc w:val="right"/>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lastRenderedPageBreak/>
        <w:t>ОБРАЗЕЦ ЗАПОЛНЕНИЯ</w:t>
      </w: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621B1E" w:rsidRPr="00B636BE" w:rsidRDefault="00621B1E"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caps/>
          <w:sz w:val="24"/>
          <w:szCs w:val="24"/>
          <w:lang w:eastAsia="ru-RU"/>
        </w:rPr>
      </w:pPr>
      <w:r w:rsidRPr="00B636BE">
        <w:rPr>
          <w:rFonts w:ascii="Times New Roman" w:eastAsia="Times New Roman" w:hAnsi="Times New Roman" w:cs="Times New Roman"/>
          <w:b/>
          <w:caps/>
          <w:sz w:val="24"/>
          <w:szCs w:val="24"/>
          <w:lang w:eastAsia="ru-RU"/>
        </w:rPr>
        <w:t>Техническое</w:t>
      </w:r>
      <w:r w:rsidR="00150214" w:rsidRPr="00B636BE">
        <w:rPr>
          <w:rFonts w:ascii="Times New Roman" w:eastAsia="Times New Roman" w:hAnsi="Times New Roman" w:cs="Times New Roman"/>
          <w:b/>
          <w:caps/>
          <w:sz w:val="24"/>
          <w:szCs w:val="24"/>
          <w:lang w:eastAsia="ru-RU"/>
        </w:rPr>
        <w:t xml:space="preserve"> </w:t>
      </w:r>
      <w:r w:rsidRPr="00B636BE">
        <w:rPr>
          <w:rFonts w:ascii="Times New Roman" w:eastAsia="Times New Roman" w:hAnsi="Times New Roman" w:cs="Times New Roman"/>
          <w:b/>
          <w:caps/>
          <w:sz w:val="24"/>
          <w:szCs w:val="24"/>
          <w:lang w:eastAsia="ru-RU"/>
        </w:rPr>
        <w:t>задание</w:t>
      </w:r>
    </w:p>
    <w:p w:rsidR="00FC24EB" w:rsidRPr="00B636BE" w:rsidRDefault="00FC24EB"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FC24EB" w:rsidRPr="00B636BE" w:rsidRDefault="00FC24EB" w:rsidP="00621B1E">
      <w:pPr>
        <w:widowControl w:val="0"/>
        <w:shd w:val="clear" w:color="auto" w:fill="FFFFFF"/>
        <w:autoSpaceDE w:val="0"/>
        <w:autoSpaceDN w:val="0"/>
        <w:adjustRightInd w:val="0"/>
        <w:spacing w:before="10" w:after="0" w:line="240" w:lineRule="auto"/>
        <w:jc w:val="center"/>
        <w:rPr>
          <w:rFonts w:ascii="Times New Roman" w:eastAsia="Times New Roman" w:hAnsi="Times New Roman" w:cs="Times New Roman"/>
          <w:b/>
          <w:sz w:val="24"/>
          <w:szCs w:val="24"/>
          <w:lang w:eastAsia="ru-RU"/>
        </w:rPr>
      </w:pPr>
    </w:p>
    <w:p w:rsidR="00FC24EB" w:rsidRPr="00B636BE" w:rsidRDefault="00FC24EB" w:rsidP="00FC24EB">
      <w:pPr>
        <w:pBdr>
          <w:top w:val="nil"/>
          <w:left w:val="nil"/>
          <w:bottom w:val="nil"/>
          <w:right w:val="nil"/>
          <w:between w:val="nil"/>
        </w:pBdr>
        <w:spacing w:after="4" w:line="264" w:lineRule="auto"/>
        <w:ind w:left="10" w:right="24" w:hanging="10"/>
        <w:jc w:val="both"/>
        <w:rPr>
          <w:rFonts w:ascii="Times New Roman" w:eastAsia="Times New Roman" w:hAnsi="Times New Roman" w:cs="Times New Roman"/>
          <w:color w:val="000000" w:themeColor="text1"/>
          <w:sz w:val="24"/>
          <w:szCs w:val="24"/>
          <w:lang w:eastAsia="ru-RU"/>
        </w:rPr>
      </w:pPr>
      <w:r w:rsidRPr="00B636BE">
        <w:rPr>
          <w:rFonts w:ascii="Times New Roman" w:eastAsia="Times New Roman" w:hAnsi="Times New Roman" w:cs="Times New Roman"/>
          <w:b/>
          <w:color w:val="000000" w:themeColor="text1"/>
          <w:sz w:val="24"/>
          <w:szCs w:val="24"/>
          <w:lang w:eastAsia="ru-RU"/>
        </w:rPr>
        <w:t>Заказчик:</w:t>
      </w:r>
      <w:r w:rsidRPr="00B636BE">
        <w:rPr>
          <w:rFonts w:ascii="Times New Roman" w:eastAsia="Times New Roman" w:hAnsi="Times New Roman" w:cs="Times New Roman"/>
          <w:color w:val="000000" w:themeColor="text1"/>
          <w:sz w:val="24"/>
          <w:szCs w:val="24"/>
          <w:lang w:eastAsia="ru-RU"/>
        </w:rPr>
        <w:t xml:space="preserve"> 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p w:rsidR="00FC24EB" w:rsidRPr="00B636BE" w:rsidRDefault="00FC24EB" w:rsidP="00FC24EB">
      <w:pPr>
        <w:widowControl w:val="0"/>
        <w:shd w:val="clear" w:color="auto" w:fill="FFFFFF"/>
        <w:autoSpaceDE w:val="0"/>
        <w:autoSpaceDN w:val="0"/>
        <w:adjustRightInd w:val="0"/>
        <w:spacing w:before="10" w:after="0" w:line="240" w:lineRule="auto"/>
        <w:rPr>
          <w:rFonts w:ascii="Times New Roman" w:eastAsia="Times New Roman" w:hAnsi="Times New Roman" w:cs="Times New Roman"/>
          <w:b/>
          <w:sz w:val="24"/>
          <w:szCs w:val="24"/>
          <w:lang w:eastAsia="ru-RU"/>
        </w:rPr>
      </w:pPr>
    </w:p>
    <w:p w:rsidR="00621B1E" w:rsidRPr="00B636BE" w:rsidRDefault="00621B1E" w:rsidP="00F93B80">
      <w:pPr>
        <w:pStyle w:val="af0"/>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Предмет Договора:</w:t>
      </w:r>
      <w:r w:rsidRPr="00B636BE">
        <w:rPr>
          <w:rFonts w:ascii="Times New Roman" w:eastAsia="Times New Roman" w:hAnsi="Times New Roman" w:cs="Times New Roman"/>
          <w:sz w:val="24"/>
          <w:szCs w:val="24"/>
          <w:lang w:eastAsia="ru-RU"/>
        </w:rPr>
        <w:t xml:space="preserve"> Оказание услуг </w:t>
      </w:r>
      <w:r w:rsidRPr="00B636BE">
        <w:rPr>
          <w:rFonts w:ascii="Times New Roman" w:eastAsia="Times New Roman" w:hAnsi="Times New Roman" w:cs="Times New Roman"/>
          <w:sz w:val="24"/>
          <w:szCs w:val="24"/>
        </w:rPr>
        <w:t>по стирке и дезинфекции прямого белья, химическая чистка одеял</w:t>
      </w:r>
    </w:p>
    <w:p w:rsidR="00621B1E" w:rsidRPr="00B636BE" w:rsidRDefault="00621B1E" w:rsidP="0093726C">
      <w:pPr>
        <w:pStyle w:val="af0"/>
        <w:widowControl w:val="0"/>
        <w:numPr>
          <w:ilvl w:val="0"/>
          <w:numId w:val="28"/>
        </w:numPr>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b/>
          <w:sz w:val="24"/>
          <w:szCs w:val="24"/>
          <w:lang w:eastAsia="ru-RU"/>
        </w:rPr>
      </w:pPr>
      <w:r w:rsidRPr="00B636BE">
        <w:rPr>
          <w:rFonts w:ascii="Times New Roman" w:eastAsia="Times New Roman" w:hAnsi="Times New Roman" w:cs="Times New Roman"/>
          <w:b/>
          <w:sz w:val="24"/>
          <w:szCs w:val="24"/>
          <w:lang w:eastAsia="ru-RU"/>
        </w:rPr>
        <w:t xml:space="preserve">Адрес(а) оказания услуг: </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г. Москва, Волоколамское шоссе, д.88, корп.6,</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г. Москва, 2-ой Донской проезд, д.7</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Cs/>
          <w:sz w:val="24"/>
          <w:szCs w:val="24"/>
          <w:lang w:eastAsia="ru-RU"/>
        </w:rPr>
        <w:t>г. Москва, набережная Шитова д. 72, корп. 2</w:t>
      </w:r>
      <w:r w:rsidRPr="00B636BE">
        <w:rPr>
          <w:rFonts w:ascii="Times New Roman" w:eastAsia="Times New Roman" w:hAnsi="Times New Roman" w:cs="Times New Roman"/>
          <w:sz w:val="24"/>
          <w:szCs w:val="24"/>
          <w:lang w:eastAsia="ru-RU"/>
        </w:rPr>
        <w:t xml:space="preserve"> </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г. Москва, улица Яблочкова, д 5, строение 3</w:t>
      </w:r>
    </w:p>
    <w:p w:rsidR="00621B1E" w:rsidRPr="00B636BE" w:rsidRDefault="00621B1E" w:rsidP="00F93B80">
      <w:pPr>
        <w:pStyle w:val="af0"/>
        <w:widowControl w:val="0"/>
        <w:numPr>
          <w:ilvl w:val="0"/>
          <w:numId w:val="28"/>
        </w:numPr>
        <w:autoSpaceDE w:val="0"/>
        <w:autoSpaceDN w:val="0"/>
        <w:adjustRightInd w:val="0"/>
        <w:spacing w:before="120" w:after="0" w:line="240" w:lineRule="auto"/>
        <w:ind w:left="0" w:firstLine="709"/>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
          <w:sz w:val="24"/>
          <w:szCs w:val="24"/>
          <w:lang w:eastAsia="ru-RU"/>
        </w:rPr>
        <w:t xml:space="preserve">Порядок и сроки оказания услуг: </w:t>
      </w:r>
      <w:r w:rsidRPr="00B636BE">
        <w:rPr>
          <w:rFonts w:ascii="Times New Roman" w:eastAsia="Times New Roman" w:hAnsi="Times New Roman" w:cs="Times New Roman"/>
          <w:bCs/>
          <w:sz w:val="24"/>
          <w:szCs w:val="24"/>
          <w:lang w:eastAsia="ru-RU"/>
        </w:rPr>
        <w:t>по</w:t>
      </w:r>
      <w:r w:rsidRPr="00B636BE">
        <w:rPr>
          <w:rFonts w:ascii="Times New Roman" w:eastAsia="Times New Roman" w:hAnsi="Times New Roman" w:cs="Times New Roman"/>
          <w:b/>
          <w:sz w:val="24"/>
          <w:szCs w:val="24"/>
          <w:lang w:eastAsia="ru-RU"/>
        </w:rPr>
        <w:t xml:space="preserve"> </w:t>
      </w:r>
      <w:r w:rsidRPr="00B636BE">
        <w:rPr>
          <w:rFonts w:ascii="Times New Roman" w:eastAsia="Times New Roman" w:hAnsi="Times New Roman" w:cs="Times New Roman"/>
          <w:bCs/>
          <w:sz w:val="24"/>
          <w:szCs w:val="24"/>
          <w:lang w:eastAsia="ru-RU"/>
        </w:rPr>
        <w:t xml:space="preserve">заявкам Заказчика с 01.01.2025 по 31.12.2027г. </w:t>
      </w:r>
    </w:p>
    <w:p w:rsidR="00621B1E" w:rsidRPr="00B636BE" w:rsidRDefault="00621B1E" w:rsidP="00F93B8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Услуги оказываются по заявкам Заказчика, направленным Исполнителю по телефону или по адресу электронной почты, указанному в Договоре.</w:t>
      </w:r>
    </w:p>
    <w:p w:rsidR="00621B1E" w:rsidRPr="00B636BE" w:rsidRDefault="00621B1E" w:rsidP="00F93B8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Максимальное или минимальное количество заявок в течение одного месяца не устанавливается.</w:t>
      </w:r>
    </w:p>
    <w:p w:rsidR="00621B1E" w:rsidRPr="00B636BE" w:rsidRDefault="00621B1E" w:rsidP="00F93B80">
      <w:pPr>
        <w:pStyle w:val="af0"/>
        <w:widowControl w:val="0"/>
        <w:numPr>
          <w:ilvl w:val="0"/>
          <w:numId w:val="28"/>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Ответственное лицо:</w:t>
      </w:r>
      <w:r w:rsidRPr="00B636BE">
        <w:rPr>
          <w:rFonts w:ascii="Times New Roman" w:eastAsia="Times New Roman" w:hAnsi="Times New Roman" w:cs="Times New Roman"/>
          <w:sz w:val="24"/>
          <w:szCs w:val="24"/>
          <w:lang w:eastAsia="ru-RU"/>
        </w:rPr>
        <w:t xml:space="preserve"> Иванова Наталья Петровна </w:t>
      </w:r>
    </w:p>
    <w:p w:rsidR="00621B1E" w:rsidRPr="00B636BE" w:rsidRDefault="00621B1E" w:rsidP="00F93B8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Контактный телефон: 8 (499) 244-88-88(888)</w:t>
      </w:r>
    </w:p>
    <w:p w:rsidR="00621B1E" w:rsidRPr="00B636BE" w:rsidRDefault="00621B1E" w:rsidP="00F93B80">
      <w:pPr>
        <w:pStyle w:val="af0"/>
        <w:widowControl w:val="0"/>
        <w:numPr>
          <w:ilvl w:val="0"/>
          <w:numId w:val="28"/>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Источник финансирования:</w:t>
      </w:r>
      <w:r w:rsidRPr="00B636BE">
        <w:rPr>
          <w:rFonts w:ascii="Times New Roman" w:eastAsia="Times New Roman" w:hAnsi="Times New Roman" w:cs="Times New Roman"/>
          <w:sz w:val="24"/>
          <w:szCs w:val="24"/>
          <w:lang w:eastAsia="ru-RU"/>
        </w:rPr>
        <w:t xml:space="preserve"> за счет средств от приносящей доход деятельности</w:t>
      </w:r>
    </w:p>
    <w:p w:rsidR="00621B1E" w:rsidRPr="00B636BE" w:rsidRDefault="00621B1E" w:rsidP="00F93B80">
      <w:pPr>
        <w:pStyle w:val="af0"/>
        <w:widowControl w:val="0"/>
        <w:numPr>
          <w:ilvl w:val="0"/>
          <w:numId w:val="28"/>
        </w:numPr>
        <w:autoSpaceDE w:val="0"/>
        <w:autoSpaceDN w:val="0"/>
        <w:adjustRightInd w:val="0"/>
        <w:spacing w:before="120" w:after="0" w:line="240" w:lineRule="auto"/>
        <w:ind w:left="0" w:firstLine="709"/>
        <w:contextualSpacing w:val="0"/>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 xml:space="preserve">В цену Договора входит: </w:t>
      </w:r>
      <w:r w:rsidRPr="00B636BE">
        <w:rPr>
          <w:rFonts w:ascii="Times New Roman" w:eastAsia="Times New Roman" w:hAnsi="Times New Roman" w:cs="Times New Roman"/>
          <w:sz w:val="24"/>
          <w:szCs w:val="24"/>
          <w:lang w:eastAsia="ru-RU"/>
        </w:rPr>
        <w:t xml:space="preserve">стоимость всех услуг, предусмотренных Техническим заданием, затраты на гарантийное обслуживание, страхование, стоимость необходимых материалов и оборудования, используемых при оказании услуг, все налоги, пошлины и сборы, а также иные платежи, которые Исполнитель должен выплатить в связи с исполнением обязательств по Договору в соответствии с законодательством Российской Федерации. </w:t>
      </w:r>
    </w:p>
    <w:p w:rsidR="00621B1E" w:rsidRPr="00B636BE" w:rsidRDefault="00621B1E" w:rsidP="00F93B80">
      <w:pPr>
        <w:pStyle w:val="af0"/>
        <w:widowControl w:val="0"/>
        <w:numPr>
          <w:ilvl w:val="0"/>
          <w:numId w:val="28"/>
        </w:numPr>
        <w:tabs>
          <w:tab w:val="left" w:pos="993"/>
        </w:tabs>
        <w:autoSpaceDE w:val="0"/>
        <w:autoSpaceDN w:val="0"/>
        <w:adjustRightInd w:val="0"/>
        <w:spacing w:before="120" w:after="0" w:line="240" w:lineRule="auto"/>
        <w:ind w:left="0" w:firstLine="709"/>
        <w:contextualSpacing w:val="0"/>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Оплата услуг:</w:t>
      </w:r>
      <w:r w:rsidRPr="00B636BE">
        <w:rPr>
          <w:rFonts w:ascii="Times New Roman" w:eastAsia="Times New Roman" w:hAnsi="Times New Roman" w:cs="Times New Roman"/>
          <w:sz w:val="24"/>
          <w:szCs w:val="24"/>
          <w:lang w:eastAsia="ru-RU"/>
        </w:rPr>
        <w:t xml:space="preserve"> Оплата оказанных услуг производится Заказчиком ежемесячно, в объеме фактически оказанных и принятых Заказчиком услуг за отчетный период.</w:t>
      </w:r>
    </w:p>
    <w:p w:rsidR="00621B1E" w:rsidRPr="00B636BE" w:rsidRDefault="00621B1E" w:rsidP="00F93B80">
      <w:p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B636BE">
        <w:rPr>
          <w:rFonts w:ascii="Times New Roman" w:eastAsia="Times New Roman" w:hAnsi="Times New Roman" w:cs="Times New Roman"/>
          <w:sz w:val="24"/>
          <w:szCs w:val="24"/>
          <w:lang w:eastAsia="ru-RU"/>
        </w:rPr>
        <w:t>Отчетным периодом является календарный месяц. Оплата осуществляется в течение 7 (Семи) рабочих дней после подписания Акта сдачи-приемки оказанных услуг, предоставления Исполнителем счета, выставления счета-фактуры.</w:t>
      </w:r>
    </w:p>
    <w:p w:rsidR="00621B1E" w:rsidRPr="00B636BE" w:rsidRDefault="00621B1E" w:rsidP="00F93B80">
      <w:pPr>
        <w:pStyle w:val="af0"/>
        <w:widowControl w:val="0"/>
        <w:numPr>
          <w:ilvl w:val="0"/>
          <w:numId w:val="28"/>
        </w:numPr>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
          <w:sz w:val="24"/>
          <w:szCs w:val="24"/>
          <w:lang w:eastAsia="ru-RU"/>
        </w:rPr>
        <w:t>Требование к безопасности и качеству оказываемых услуг:</w:t>
      </w:r>
      <w:r w:rsidRPr="00B636BE">
        <w:rPr>
          <w:rFonts w:ascii="Times New Roman" w:eastAsia="Times New Roman" w:hAnsi="Times New Roman" w:cs="Times New Roman"/>
          <w:sz w:val="24"/>
          <w:szCs w:val="24"/>
          <w:lang w:eastAsia="ru-RU"/>
        </w:rPr>
        <w:t xml:space="preserve"> Исполнитель обязан оказать услуги надлежащего качества в соответствии с требованиями, законодательством Российской Федерации, государственными стандартами, нормами и правилами, действующими на момент подписания Договора. Качество услуг должно соответствовать требованиям ГОСТов, </w:t>
      </w:r>
      <w:r w:rsidRPr="00B636BE">
        <w:rPr>
          <w:rFonts w:ascii="Times New Roman" w:eastAsia="Calibri" w:hAnsi="Times New Roman" w:cs="Times New Roman"/>
          <w:sz w:val="24"/>
          <w:szCs w:val="24"/>
        </w:rPr>
        <w:t>СанПиН</w:t>
      </w:r>
      <w:r w:rsidRPr="00B636BE">
        <w:rPr>
          <w:rFonts w:ascii="Times New Roman" w:eastAsia="Times New Roman" w:hAnsi="Times New Roman" w:cs="Times New Roman"/>
          <w:sz w:val="24"/>
          <w:szCs w:val="24"/>
          <w:lang w:eastAsia="ru-RU"/>
        </w:rPr>
        <w:t xml:space="preserve"> и условиям настоящего Технического Задания. </w:t>
      </w:r>
    </w:p>
    <w:p w:rsidR="00621B1E" w:rsidRPr="00B636BE" w:rsidRDefault="00621B1E" w:rsidP="00F93B80">
      <w:pPr>
        <w:pStyle w:val="af0"/>
        <w:widowControl w:val="0"/>
        <w:numPr>
          <w:ilvl w:val="0"/>
          <w:numId w:val="28"/>
        </w:numPr>
        <w:tabs>
          <w:tab w:val="left" w:pos="993"/>
        </w:tabs>
        <w:autoSpaceDE w:val="0"/>
        <w:autoSpaceDN w:val="0"/>
        <w:adjustRightInd w:val="0"/>
        <w:spacing w:before="120" w:after="120" w:line="240" w:lineRule="auto"/>
        <w:ind w:left="0" w:firstLine="709"/>
        <w:contextualSpacing w:val="0"/>
        <w:jc w:val="both"/>
        <w:rPr>
          <w:rFonts w:ascii="Times New Roman" w:eastAsia="Calibri" w:hAnsi="Times New Roman" w:cs="Times New Roman"/>
          <w:lang w:eastAsia="ru-RU"/>
        </w:rPr>
      </w:pPr>
      <w:r w:rsidRPr="00B636BE">
        <w:rPr>
          <w:rFonts w:ascii="Times New Roman" w:eastAsia="Times New Roman" w:hAnsi="Times New Roman" w:cs="Times New Roman"/>
          <w:b/>
          <w:sz w:val="24"/>
          <w:szCs w:val="24"/>
          <w:lang w:eastAsia="ru-RU"/>
        </w:rPr>
        <w:t xml:space="preserve">Порядок оказания услуг: </w:t>
      </w:r>
    </w:p>
    <w:p w:rsidR="00621B1E" w:rsidRPr="00B636BE" w:rsidRDefault="00621B1E" w:rsidP="00F93B80">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ar-SA"/>
        </w:rPr>
      </w:pPr>
      <w:r w:rsidRPr="00B636BE">
        <w:rPr>
          <w:rFonts w:ascii="Times New Roman" w:eastAsia="Times New Roman" w:hAnsi="Times New Roman" w:cs="Times New Roman"/>
          <w:iCs/>
          <w:sz w:val="24"/>
          <w:szCs w:val="24"/>
          <w:lang w:eastAsia="ar-SA"/>
        </w:rPr>
        <w:t>После стирки изделия должны быть чистыми, без неприятных запахов и деформаций. Эффективность отстирывания тканей должна соответствовать нормативной документации.</w:t>
      </w:r>
    </w:p>
    <w:p w:rsidR="00621B1E" w:rsidRPr="00B636BE" w:rsidRDefault="00621B1E" w:rsidP="00F93B80">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ar-SA"/>
        </w:rPr>
      </w:pPr>
      <w:r w:rsidRPr="00B636BE">
        <w:rPr>
          <w:rFonts w:ascii="Times New Roman" w:eastAsia="Times New Roman" w:hAnsi="Times New Roman" w:cs="Times New Roman"/>
          <w:iCs/>
          <w:sz w:val="24"/>
          <w:szCs w:val="24"/>
          <w:lang w:eastAsia="ar-SA"/>
        </w:rPr>
        <w:lastRenderedPageBreak/>
        <w:t>Изделия после глажения должны быть сухими и хорошо выутюженными, без морщин, заминов, заломов и запала ткани. Влажно-тепловая обработка изделия должна соответствовать требованиям.</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ходе оказания услуг, Заказчик вправе в любое время, не вмешиваясь в хозяйственную деятельность Исполнителя, осуществлять проверку оказания услуг по месту нахождения Исполнителя (места фактического оказания услуг).</w:t>
      </w:r>
    </w:p>
    <w:p w:rsidR="00621B1E" w:rsidRPr="00B636BE" w:rsidRDefault="00621B1E" w:rsidP="00F93B8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Кроме того, Заказчик вправе проводить выборочную проверку результатов оказанных Исполнителем услуг (стиранного и обработанного белья) по месту нахождения Заказчика, путем стирки белья на оборудовании Заказчика. О проведении выборочной проверки, в срок не менее, чем за 1 (один) рабочий день до ее проведения, Заказчик письменно уведомляет Исполнителя по адресу электронной почты Исполнителя, указанному в Договоре, с указанием даты, времени и места (адреса) проведения проверки. В случае неприбытия представителя Исполнителя в указанный в уведомлении срок, Заказчик проводит проверку оказанных услуг в одностороннем порядке, с составлением акта о выявленных недостатках (при их наличии). Односторонний акт, составленный Заказчиком, является обязательным для исполнения обеими Сторонами.</w:t>
      </w:r>
    </w:p>
    <w:p w:rsidR="00621B1E" w:rsidRPr="00B636BE" w:rsidRDefault="00621B1E" w:rsidP="0093726C">
      <w:pPr>
        <w:widowControl w:val="0"/>
        <w:shd w:val="clear" w:color="auto" w:fill="FFFFFF"/>
        <w:autoSpaceDN w:val="0"/>
        <w:spacing w:after="0" w:line="240" w:lineRule="auto"/>
        <w:ind w:firstLine="709"/>
        <w:jc w:val="both"/>
        <w:rPr>
          <w:rFonts w:ascii="Times New Roman" w:eastAsia="Times New Roman" w:hAnsi="Times New Roman" w:cs="Times New Roman"/>
          <w:sz w:val="24"/>
          <w:szCs w:val="24"/>
          <w:lang w:eastAsia="ar-SA"/>
        </w:rPr>
      </w:pPr>
      <w:r w:rsidRPr="00B636BE">
        <w:rPr>
          <w:rFonts w:ascii="Times New Roman" w:eastAsia="Times New Roman" w:hAnsi="Times New Roman" w:cs="Times New Roman"/>
          <w:sz w:val="24"/>
          <w:szCs w:val="24"/>
          <w:lang w:eastAsia="ar-SA"/>
        </w:rPr>
        <w:t>В случае некачественной стирки Заказчик вправе вернуть, а Исполнитель обязан принять белье в повторную стирку (без дополнительной оплаты со стороны Заказчика). Повторная стирка белья осуществляется средствами и за счет Исполнителя</w:t>
      </w:r>
      <w:r w:rsidRPr="00B636BE">
        <w:rPr>
          <w:rFonts w:ascii="Times New Roman" w:eastAsia="Times New Roman" w:hAnsi="Times New Roman" w:cs="Times New Roman"/>
          <w:bCs/>
          <w:sz w:val="24"/>
          <w:szCs w:val="24"/>
          <w:lang w:eastAsia="ru-RU"/>
        </w:rPr>
        <w:t xml:space="preserve"> в сроки, установленные Заказчиком.</w:t>
      </w:r>
    </w:p>
    <w:p w:rsidR="00621B1E" w:rsidRPr="00B636BE" w:rsidRDefault="00621B1E" w:rsidP="0093726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bCs/>
          <w:sz w:val="24"/>
          <w:szCs w:val="24"/>
          <w:lang w:eastAsia="ru-RU"/>
        </w:rPr>
        <w:t xml:space="preserve">В случае нарушения Исполнителем сроков оказания услуг по заявкам Заказчика, Заказчик вправе требовать от Исполнителя уплаты неустойки в размере 50 (пятьдесят) % от стоимости </w:t>
      </w:r>
      <w:r w:rsidRPr="00B636BE">
        <w:rPr>
          <w:rFonts w:ascii="Times New Roman" w:eastAsia="Times New Roman" w:hAnsi="Times New Roman" w:cs="Times New Roman"/>
          <w:sz w:val="24"/>
          <w:szCs w:val="24"/>
          <w:lang w:eastAsia="ru-RU"/>
        </w:rPr>
        <w:t>услуг, исполнение которых просрочено, за каждый день просрочки.</w:t>
      </w:r>
    </w:p>
    <w:p w:rsidR="00621B1E" w:rsidRPr="00B636BE" w:rsidRDefault="00621B1E" w:rsidP="0093726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В случае неоднократного (более двух раз) нарушения Исполнителем сроков оказания услуг, качество оказываемых услуг, Заказчик вправе в одностороннем порядке расторгнуть Договор и потребовать от Исполнителя возмещения убытков, понесенных Заказчиком, в связи с ненадлежащим исполнением Исполнителем обязательств по Договору.</w:t>
      </w:r>
    </w:p>
    <w:p w:rsidR="00621B1E" w:rsidRPr="00B636BE" w:rsidRDefault="00621B1E" w:rsidP="0093726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ar-SA"/>
        </w:rPr>
      </w:pPr>
      <w:r w:rsidRPr="00B636BE">
        <w:rPr>
          <w:rFonts w:ascii="Times New Roman" w:eastAsia="Times New Roman" w:hAnsi="Times New Roman" w:cs="Times New Roman"/>
          <w:iCs/>
          <w:sz w:val="24"/>
          <w:szCs w:val="24"/>
          <w:lang w:eastAsia="ar-SA"/>
        </w:rPr>
        <w:t>Доставка чистого белья Заказчику и вывоз грязного белья с объектов Заказчика должны производиться специально выделенным автотранспортом Исполнителя.</w:t>
      </w:r>
    </w:p>
    <w:p w:rsidR="0093726C" w:rsidRPr="00B636BE" w:rsidRDefault="0093726C" w:rsidP="00621B1E">
      <w:pPr>
        <w:widowControl w:val="0"/>
        <w:suppressAutoHyphens/>
        <w:autoSpaceDE w:val="0"/>
        <w:autoSpaceDN w:val="0"/>
        <w:spacing w:after="0" w:line="240" w:lineRule="auto"/>
        <w:jc w:val="both"/>
        <w:textAlignment w:val="baseline"/>
        <w:rPr>
          <w:rFonts w:ascii="Times New Roman" w:eastAsia="Times New Roman" w:hAnsi="Times New Roman" w:cs="Times New Roman"/>
          <w:b/>
          <w:bCs/>
          <w:sz w:val="24"/>
          <w:szCs w:val="24"/>
          <w:lang w:eastAsia="ru-RU"/>
        </w:rPr>
      </w:pPr>
    </w:p>
    <w:p w:rsidR="00621B1E" w:rsidRPr="00B636BE" w:rsidRDefault="00621B1E" w:rsidP="0093726C">
      <w:pPr>
        <w:pStyle w:val="af0"/>
        <w:widowControl w:val="0"/>
        <w:numPr>
          <w:ilvl w:val="0"/>
          <w:numId w:val="28"/>
        </w:numPr>
        <w:suppressAutoHyphens/>
        <w:autoSpaceDE w:val="0"/>
        <w:autoSpaceDN w:val="0"/>
        <w:spacing w:after="0" w:line="240" w:lineRule="auto"/>
        <w:ind w:firstLine="207"/>
        <w:jc w:val="both"/>
        <w:textAlignment w:val="baseline"/>
        <w:rPr>
          <w:rFonts w:ascii="Times New Roman" w:eastAsia="Times New Roman" w:hAnsi="Times New Roman" w:cs="Times New Roman"/>
          <w:b/>
          <w:bCs/>
          <w:sz w:val="24"/>
          <w:szCs w:val="24"/>
          <w:lang w:eastAsia="ru-RU"/>
        </w:rPr>
      </w:pPr>
      <w:r w:rsidRPr="00B636BE">
        <w:rPr>
          <w:rFonts w:ascii="Times New Roman" w:eastAsia="Times New Roman" w:hAnsi="Times New Roman" w:cs="Times New Roman"/>
          <w:b/>
          <w:bCs/>
          <w:sz w:val="24"/>
          <w:szCs w:val="24"/>
          <w:lang w:eastAsia="ru-RU"/>
        </w:rPr>
        <w:t>Перечень оказываемых услуг:</w:t>
      </w:r>
    </w:p>
    <w:p w:rsidR="00621B1E" w:rsidRPr="00B636BE" w:rsidRDefault="00621B1E" w:rsidP="00621B1E">
      <w:pPr>
        <w:widowControl w:val="0"/>
        <w:suppressAutoHyphens/>
        <w:autoSpaceDE w:val="0"/>
        <w:autoSpaceDN w:val="0"/>
        <w:spacing w:after="0" w:line="240" w:lineRule="auto"/>
        <w:ind w:left="709"/>
        <w:jc w:val="both"/>
        <w:textAlignment w:val="baseline"/>
        <w:rPr>
          <w:rFonts w:ascii="Times New Roman" w:eastAsia="Times New Roman" w:hAnsi="Times New Roman" w:cs="Times New Roman"/>
          <w:b/>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37"/>
        <w:gridCol w:w="1276"/>
        <w:gridCol w:w="1276"/>
      </w:tblGrid>
      <w:tr w:rsidR="00621B1E" w:rsidRPr="00B636BE" w:rsidTr="0093726C">
        <w:tc>
          <w:tcPr>
            <w:tcW w:w="675" w:type="dxa"/>
            <w:tcBorders>
              <w:top w:val="single" w:sz="4" w:space="0" w:color="auto"/>
              <w:left w:val="single" w:sz="4" w:space="0" w:color="auto"/>
              <w:bottom w:val="single" w:sz="4" w:space="0" w:color="auto"/>
              <w:right w:val="single" w:sz="4" w:space="0" w:color="auto"/>
            </w:tcBorders>
            <w:vAlign w:val="center"/>
            <w:hideMark/>
          </w:tcPr>
          <w:p w:rsidR="00621B1E" w:rsidRPr="00B636BE" w:rsidRDefault="00621B1E" w:rsidP="0093726C">
            <w:pPr>
              <w:widowControl w:val="0"/>
              <w:autoSpaceDE w:val="0"/>
              <w:autoSpaceDN w:val="0"/>
              <w:adjustRightInd w:val="0"/>
              <w:spacing w:before="120" w:after="120" w:line="240" w:lineRule="auto"/>
              <w:jc w:val="center"/>
              <w:rPr>
                <w:rFonts w:ascii="Times New Roman" w:eastAsia="Calibri" w:hAnsi="Times New Roman" w:cs="Times New Roman"/>
                <w:b/>
                <w:i/>
                <w:szCs w:val="24"/>
                <w:lang w:eastAsia="ru-RU"/>
              </w:rPr>
            </w:pPr>
            <w:r w:rsidRPr="00B636BE">
              <w:rPr>
                <w:rFonts w:ascii="Times New Roman" w:eastAsia="Calibri" w:hAnsi="Times New Roman" w:cs="Times New Roman"/>
                <w:b/>
                <w:i/>
                <w:szCs w:val="24"/>
                <w:lang w:eastAsia="ru-RU"/>
              </w:rPr>
              <w:t>№</w:t>
            </w:r>
            <w:r w:rsidR="0093726C" w:rsidRPr="00B636BE">
              <w:rPr>
                <w:rFonts w:ascii="Times New Roman" w:eastAsia="Calibri" w:hAnsi="Times New Roman" w:cs="Times New Roman"/>
                <w:b/>
                <w:i/>
                <w:szCs w:val="24"/>
                <w:lang w:eastAsia="ru-RU"/>
              </w:rPr>
              <w:t xml:space="preserve">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621B1E" w:rsidRPr="00B636BE" w:rsidRDefault="00621B1E" w:rsidP="0093726C">
            <w:pPr>
              <w:widowControl w:val="0"/>
              <w:autoSpaceDE w:val="0"/>
              <w:autoSpaceDN w:val="0"/>
              <w:adjustRightInd w:val="0"/>
              <w:spacing w:before="120" w:after="120" w:line="240" w:lineRule="auto"/>
              <w:jc w:val="center"/>
              <w:rPr>
                <w:rFonts w:ascii="Times New Roman" w:eastAsia="Calibri" w:hAnsi="Times New Roman" w:cs="Times New Roman"/>
                <w:b/>
                <w:i/>
                <w:szCs w:val="24"/>
                <w:lang w:eastAsia="ru-RU"/>
              </w:rPr>
            </w:pPr>
            <w:r w:rsidRPr="00B636BE">
              <w:rPr>
                <w:rFonts w:ascii="Times New Roman" w:eastAsia="Calibri" w:hAnsi="Times New Roman" w:cs="Times New Roman"/>
                <w:b/>
                <w:i/>
                <w:szCs w:val="24"/>
                <w:lang w:eastAsia="ru-RU"/>
              </w:rPr>
              <w:t>Наименование принимаемых изделий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1B1E" w:rsidRPr="00B636BE" w:rsidRDefault="00621B1E" w:rsidP="0093726C">
            <w:pPr>
              <w:widowControl w:val="0"/>
              <w:autoSpaceDE w:val="0"/>
              <w:autoSpaceDN w:val="0"/>
              <w:adjustRightInd w:val="0"/>
              <w:spacing w:before="120" w:after="120" w:line="240" w:lineRule="auto"/>
              <w:jc w:val="center"/>
              <w:rPr>
                <w:rFonts w:ascii="Times New Roman" w:eastAsia="Calibri" w:hAnsi="Times New Roman" w:cs="Times New Roman"/>
                <w:b/>
                <w:i/>
                <w:szCs w:val="24"/>
                <w:lang w:eastAsia="ru-RU"/>
              </w:rPr>
            </w:pPr>
            <w:r w:rsidRPr="00B636BE">
              <w:rPr>
                <w:rFonts w:ascii="Times New Roman" w:eastAsia="Calibri" w:hAnsi="Times New Roman" w:cs="Times New Roman"/>
                <w:b/>
                <w:i/>
                <w:szCs w:val="24"/>
                <w:lang w:eastAsia="ru-RU"/>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1B1E" w:rsidRPr="00B636BE" w:rsidRDefault="00621B1E" w:rsidP="0093726C">
            <w:pPr>
              <w:widowControl w:val="0"/>
              <w:autoSpaceDE w:val="0"/>
              <w:autoSpaceDN w:val="0"/>
              <w:adjustRightInd w:val="0"/>
              <w:spacing w:before="120" w:after="120" w:line="240" w:lineRule="auto"/>
              <w:jc w:val="center"/>
              <w:rPr>
                <w:rFonts w:ascii="Times New Roman" w:eastAsia="Calibri" w:hAnsi="Times New Roman" w:cs="Times New Roman"/>
                <w:b/>
                <w:i/>
                <w:szCs w:val="24"/>
                <w:lang w:eastAsia="ru-RU"/>
              </w:rPr>
            </w:pPr>
            <w:r w:rsidRPr="00B636BE">
              <w:rPr>
                <w:rFonts w:ascii="Times New Roman" w:eastAsia="Calibri" w:hAnsi="Times New Roman" w:cs="Times New Roman"/>
                <w:b/>
                <w:i/>
                <w:szCs w:val="24"/>
                <w:lang w:eastAsia="ru-RU"/>
              </w:rPr>
              <w:t>Кол-во</w:t>
            </w:r>
          </w:p>
        </w:tc>
      </w:tr>
      <w:tr w:rsidR="00621B1E" w:rsidRPr="00B636BE" w:rsidTr="00592063">
        <w:trPr>
          <w:trHeight w:val="1277"/>
        </w:trPr>
        <w:tc>
          <w:tcPr>
            <w:tcW w:w="675" w:type="dxa"/>
            <w:tcBorders>
              <w:top w:val="single" w:sz="4" w:space="0" w:color="auto"/>
              <w:left w:val="single" w:sz="4" w:space="0" w:color="auto"/>
              <w:bottom w:val="single" w:sz="4" w:space="0" w:color="auto"/>
              <w:right w:val="single" w:sz="4" w:space="0" w:color="auto"/>
            </w:tcBorders>
            <w:hideMark/>
          </w:tcPr>
          <w:p w:rsidR="00621B1E" w:rsidRPr="00B636BE" w:rsidRDefault="00621B1E" w:rsidP="00592063">
            <w:pPr>
              <w:widowControl w:val="0"/>
              <w:autoSpaceDE w:val="0"/>
              <w:autoSpaceDN w:val="0"/>
              <w:adjustRightInd w:val="0"/>
              <w:spacing w:before="120" w:after="0" w:line="240" w:lineRule="auto"/>
              <w:jc w:val="center"/>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1</w:t>
            </w:r>
            <w:r w:rsidR="0093726C" w:rsidRPr="00B636BE">
              <w:rPr>
                <w:rFonts w:ascii="Times New Roman" w:eastAsia="Calibri" w:hAnsi="Times New Roman" w:cs="Times New Roman"/>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621B1E" w:rsidRPr="00B636BE" w:rsidRDefault="00621B1E" w:rsidP="0093726C">
            <w:pPr>
              <w:widowControl w:val="0"/>
              <w:autoSpaceDE w:val="0"/>
              <w:autoSpaceDN w:val="0"/>
              <w:adjustRightInd w:val="0"/>
              <w:spacing w:before="120" w:after="0" w:line="240" w:lineRule="auto"/>
              <w:jc w:val="both"/>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Постельное белье включает в себя такие наименования как простыня, пододеяльник, наволочка, полотенце банное, полотенце для лица.</w:t>
            </w:r>
          </w:p>
        </w:tc>
        <w:tc>
          <w:tcPr>
            <w:tcW w:w="1276" w:type="dxa"/>
            <w:tcBorders>
              <w:top w:val="single" w:sz="4" w:space="0" w:color="auto"/>
              <w:left w:val="single" w:sz="4" w:space="0" w:color="auto"/>
              <w:bottom w:val="single" w:sz="4" w:space="0" w:color="auto"/>
              <w:right w:val="single" w:sz="4" w:space="0" w:color="auto"/>
            </w:tcBorders>
            <w:hideMark/>
          </w:tcPr>
          <w:p w:rsidR="00621B1E" w:rsidRPr="00B636BE" w:rsidRDefault="00621B1E" w:rsidP="0093726C">
            <w:pPr>
              <w:widowControl w:val="0"/>
              <w:autoSpaceDE w:val="0"/>
              <w:autoSpaceDN w:val="0"/>
              <w:adjustRightInd w:val="0"/>
              <w:spacing w:before="120" w:after="0" w:line="240" w:lineRule="auto"/>
              <w:jc w:val="center"/>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Компл.</w:t>
            </w:r>
          </w:p>
        </w:tc>
        <w:tc>
          <w:tcPr>
            <w:tcW w:w="1276" w:type="dxa"/>
            <w:tcBorders>
              <w:top w:val="single" w:sz="4" w:space="0" w:color="auto"/>
              <w:left w:val="single" w:sz="4" w:space="0" w:color="auto"/>
              <w:bottom w:val="single" w:sz="4" w:space="0" w:color="auto"/>
              <w:right w:val="single" w:sz="4" w:space="0" w:color="auto"/>
            </w:tcBorders>
            <w:hideMark/>
          </w:tcPr>
          <w:p w:rsidR="00621B1E" w:rsidRPr="00B636BE" w:rsidRDefault="00621B1E" w:rsidP="0093726C">
            <w:pPr>
              <w:widowControl w:val="0"/>
              <w:autoSpaceDE w:val="0"/>
              <w:autoSpaceDN w:val="0"/>
              <w:adjustRightInd w:val="0"/>
              <w:spacing w:before="120" w:after="0" w:line="240" w:lineRule="auto"/>
              <w:jc w:val="center"/>
              <w:rPr>
                <w:rFonts w:ascii="Times New Roman" w:eastAsia="Calibri" w:hAnsi="Times New Roman" w:cs="Times New Roman"/>
                <w:sz w:val="24"/>
                <w:szCs w:val="24"/>
                <w:lang w:eastAsia="ru-RU"/>
              </w:rPr>
            </w:pPr>
            <w:r w:rsidRPr="00B636BE">
              <w:rPr>
                <w:rFonts w:ascii="Times New Roman" w:eastAsia="Calibri" w:hAnsi="Times New Roman" w:cs="Times New Roman"/>
                <w:sz w:val="24"/>
                <w:szCs w:val="24"/>
                <w:lang w:eastAsia="ru-RU"/>
              </w:rPr>
              <w:t>4000</w:t>
            </w:r>
          </w:p>
        </w:tc>
      </w:tr>
    </w:tbl>
    <w:p w:rsidR="00621B1E" w:rsidRPr="00B636BE" w:rsidRDefault="00621B1E" w:rsidP="00621B1E">
      <w:pPr>
        <w:spacing w:after="0" w:line="240" w:lineRule="auto"/>
        <w:jc w:val="both"/>
        <w:rPr>
          <w:rFonts w:ascii="Times New Roman" w:eastAsia="SimSun" w:hAnsi="Times New Roman" w:cs="Times New Roman"/>
          <w:b/>
          <w:color w:val="000000"/>
          <w:kern w:val="3"/>
          <w:sz w:val="24"/>
          <w:szCs w:val="24"/>
          <w:lang w:eastAsia="zh-CN" w:bidi="hi-IN"/>
        </w:rPr>
      </w:pP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Осуществлять взвешивание (при взвешивании белья используются поверенные весы Исполнителя в помещении Заказчика, при приемке белья от Заказчика), погрузку, вывоз грязного белья собственными силами и собственным транспортом в местах, определенных Заказчиком, а также доставку, разгрузку чистого, сухого, глаженого,</w:t>
      </w: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продезинфицированного, рассортированного белья и инвентаря в промаркированных упаковочных мешках (мешки предоставляются Исполнителем) в месте, определенным Заказчиком.</w:t>
      </w: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Текстильные изделия, сдаваемые в обработку и стирку в прачечную, должны быть упакованы в мешки.</w:t>
      </w: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Стирка, сушка и глажка постельного белья осуществляется по заявке Заказчика в </w:t>
      </w:r>
      <w:r w:rsidRPr="00B636BE">
        <w:rPr>
          <w:rFonts w:ascii="Times New Roman" w:eastAsia="Times New Roman" w:hAnsi="Times New Roman" w:cs="Times New Roman"/>
          <w:sz w:val="24"/>
          <w:szCs w:val="24"/>
          <w:lang w:eastAsia="ru-RU"/>
        </w:rPr>
        <w:lastRenderedPageBreak/>
        <w:t>течении 5 (пяти) календарный дней с даты приемки грязных изделий.</w:t>
      </w:r>
    </w:p>
    <w:p w:rsidR="00621B1E" w:rsidRPr="00B636BE" w:rsidRDefault="00621B1E" w:rsidP="00621B1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Приемка грязных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Заказчик сдает грязные изделия маркированными, рассортированными по виду применения и освобожденным от посторонних предметов.</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Приемка грязных изделий осуществляется на территории Заказчика в отведенном помещении, силами и автотранспортом Исполнителя, предназначенным для этих целей.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 xml:space="preserve">Приемка грязных изделий осуществляется с обязательным поштучным пересчетом, с заполнением </w:t>
      </w:r>
      <w:r w:rsidRPr="00B636BE">
        <w:rPr>
          <w:rFonts w:ascii="Times New Roman" w:eastAsia="Times New Roman" w:hAnsi="Times New Roman" w:cs="Times New Roman"/>
          <w:iCs/>
          <w:sz w:val="24"/>
          <w:szCs w:val="24"/>
          <w:lang w:eastAsia="ru-RU"/>
        </w:rPr>
        <w:t>соответствующего документа (актом, квитанцией)</w:t>
      </w:r>
      <w:r w:rsidRPr="00B636BE">
        <w:rPr>
          <w:rFonts w:ascii="Times New Roman" w:eastAsia="Times New Roman" w:hAnsi="Times New Roman" w:cs="Times New Roman"/>
          <w:bCs/>
          <w:sz w:val="24"/>
          <w:szCs w:val="24"/>
          <w:lang w:eastAsia="ru-RU"/>
        </w:rPr>
        <w:t xml:space="preserve"> с указанием в нем ассортимента, количества и веса принятых изделий, процента его износа, наличия дефектов, даты приема и даты исполнения заказа.</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Постельное белье, сдаваемые в обработку и стирку в прачечную, должны быть упакованы в мешки.</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Исполнитель несет полную материальную ответственность за полученные на обработку изделия с момента получения изделия от Заказчика и до сдачи обработанного изделия Заказчику.</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Погрузочные работы производятся силами Исполнителя.</w:t>
      </w: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Стирка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Способ и режим стирки изделий осуществляются в зависимости от состава ткани, из которого изготовлено изделие.</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Стирка изделий обеспечивает микробиологическую чистоту (отсутствие патогенных микроорганизмов).</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После стирки изделия должны быть чистыми и пригодными для использования по прямому назначению, не должно быть порывов, деформаций и других повреждений.</w:t>
      </w:r>
    </w:p>
    <w:p w:rsidR="00621B1E" w:rsidRPr="00B636BE" w:rsidRDefault="00621B1E" w:rsidP="00621B1E">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i/>
          <w:sz w:val="20"/>
          <w:szCs w:val="20"/>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Сушка:</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Сушка белья осуществляется в сушильных барабанах, глажение производится на гладильных катках, гладильных прессах, гладильных столах, манекенах различной производительности.</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78" w:name="sub_72"/>
      <w:r w:rsidRPr="00B636BE">
        <w:rPr>
          <w:rFonts w:ascii="Times New Roman" w:eastAsia="Times New Roman" w:hAnsi="Times New Roman" w:cs="Times New Roman"/>
          <w:sz w:val="24"/>
          <w:szCs w:val="24"/>
          <w:lang w:eastAsia="ru-RU"/>
        </w:rPr>
        <w:t>После сушки слегка увлажненное белье передается по технологической линии на глажение.</w:t>
      </w:r>
    </w:p>
    <w:bookmarkEnd w:id="78"/>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За организацию технологического процесса сортировки, подготовки, стирки, сушки, глажения, дезинфекции и его транспортировки несет ответственность Исполнитель</w:t>
      </w:r>
    </w:p>
    <w:p w:rsidR="00621B1E" w:rsidRPr="00B636BE" w:rsidRDefault="00621B1E" w:rsidP="00621B1E">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i/>
          <w:sz w:val="24"/>
          <w:szCs w:val="24"/>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Глажение белья:</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Глажение белья осуществляться гладильными машинами.</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Процесс глажения белья может варьироваться в зависимости от вида ткани, в соответствии с символами по уходу.</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После глажения, белье приобретает гладкую и сухую поверхность.</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После глажения белье должно быть пригодным для использования по прямому назначению, не должно быть порывов, прожогов и других повреждений.</w:t>
      </w:r>
    </w:p>
    <w:p w:rsidR="0093726C" w:rsidRPr="00B636BE" w:rsidRDefault="0093726C"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Сортировка и упаковка чистых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sz w:val="24"/>
          <w:szCs w:val="24"/>
          <w:lang w:eastAsia="ru-RU"/>
        </w:rPr>
        <w:t>Проглаженное белье складывают и укомплектовывают по цвету, собирая готовые комплекты, соблюдая цветовую расцветку (пододеяльник, простынь, наволочка)</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Не допускается складирование и хранение чистых изделий непосредственно на полу.</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lastRenderedPageBreak/>
        <w:t>После прохождения всех этапов, чистые изделия должно быть отсортированы и упакованы по видам применения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Упаковка должна быть изготовлена из материала, предотвращающего порчу и загрязнение изделий при их транспортировке.</w:t>
      </w:r>
    </w:p>
    <w:p w:rsidR="00621B1E" w:rsidRPr="00B636BE" w:rsidRDefault="00621B1E" w:rsidP="00621B1E">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i/>
          <w:sz w:val="24"/>
          <w:szCs w:val="24"/>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Доставка чистых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Доставка чистых изделий должна производиться силами и транспортом Исполнителя, в упаковке, обеспечивающей ее сохранность. Упаковка должна обеспечивать защиту от воздействия механических, химических и климатических факторов во время транспортировки и хранения.</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Автотранспорт, специальные тележки и другое оборудование, необходимое для транспортировки чистых изделий должно подвергаться предварительное дезинфекционной обработке.</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Разгрузочные работы должны производится силами Исполнителя.</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Исполнитель несет ответственность перед Заказчиком за все повреждения или порчу изделий, возникшие в результате некачественной упаковки, за дополнительные расходы, которые могут возникнуть в результате неправильной маркировки</w:t>
      </w:r>
    </w:p>
    <w:p w:rsidR="00621B1E" w:rsidRPr="00B636BE" w:rsidRDefault="00621B1E" w:rsidP="00621B1E">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sz w:val="20"/>
          <w:szCs w:val="20"/>
          <w:lang w:eastAsia="ru-RU"/>
        </w:rPr>
      </w:pP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i/>
          <w:lang w:eastAsia="ru-RU"/>
        </w:rPr>
      </w:pPr>
      <w:r w:rsidRPr="00B636BE">
        <w:rPr>
          <w:rFonts w:ascii="Times New Roman" w:eastAsia="Times New Roman" w:hAnsi="Times New Roman" w:cs="Times New Roman"/>
          <w:b/>
          <w:bCs/>
          <w:i/>
          <w:lang w:eastAsia="ru-RU"/>
        </w:rPr>
        <w:t>Приемка чистых изделий: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 xml:space="preserve">Приемка чистых изделий осуществляется с обязательным поштучным пересчетом, с заполнением </w:t>
      </w:r>
      <w:r w:rsidRPr="00B636BE">
        <w:rPr>
          <w:rFonts w:ascii="Times New Roman" w:eastAsia="Times New Roman" w:hAnsi="Times New Roman" w:cs="Times New Roman"/>
          <w:iCs/>
          <w:sz w:val="24"/>
          <w:szCs w:val="24"/>
          <w:lang w:eastAsia="ru-RU"/>
        </w:rPr>
        <w:t>соответствующего документа (актом, квитанцией)</w:t>
      </w:r>
      <w:r w:rsidRPr="00B636BE">
        <w:rPr>
          <w:rFonts w:ascii="Times New Roman" w:eastAsia="Times New Roman" w:hAnsi="Times New Roman" w:cs="Times New Roman"/>
          <w:bCs/>
          <w:sz w:val="24"/>
          <w:szCs w:val="24"/>
          <w:lang w:eastAsia="ru-RU"/>
        </w:rPr>
        <w:t xml:space="preserve"> с указанием в нем ассортимента, количества и веса принятых изделий, процента их износа, наличия дефектов, даты приема и даты исполнения заказа, в специальных мешках, герметично заклеенных/запаянных в прозрачную упаковку с приложенной информацией о дате упаковки и об ответственном лице за упаковку. В одном мешке должно быть упаковано не более 10 изделий одной номенклатуры постельного белья. </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В случае обнаружения Заказчиком фактов некачественного выполнения услуг, Исполнитель   обязан безвозмездно исправить недостатки в течение 5 (пяти) рабочих дней.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При незначительных повреждениях изделий в результате обработки, составляется акт о порче изделия с указанием степени повреждения. Исполнитель обязан произвести ремонт своими силами в полном объеме в течение 5 (пяти) календарных дней.</w:t>
      </w:r>
    </w:p>
    <w:p w:rsidR="00621B1E" w:rsidRPr="00B636BE" w:rsidRDefault="00621B1E" w:rsidP="00621B1E">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636BE">
        <w:rPr>
          <w:rFonts w:ascii="Times New Roman" w:eastAsia="Times New Roman" w:hAnsi="Times New Roman" w:cs="Times New Roman"/>
          <w:bCs/>
          <w:sz w:val="24"/>
          <w:szCs w:val="24"/>
          <w:lang w:eastAsia="ru-RU"/>
        </w:rPr>
        <w:t>Услуги предоставляются в рабочее время с соблюдением правил действующего внутреннего распорядка, контрольно-пропускного режима Загородного комплекса «Малюшина дача», включает в себя доставку и разгрузку в указанное Заказчиком место.</w:t>
      </w:r>
    </w:p>
    <w:p w:rsidR="00621B1E" w:rsidRPr="00B636BE" w:rsidRDefault="00621B1E" w:rsidP="0093726C">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snapToGrid w:val="0"/>
          <w:sz w:val="24"/>
          <w:szCs w:val="24"/>
          <w:lang w:eastAsia="ru-RU"/>
        </w:rPr>
      </w:pPr>
      <w:r w:rsidRPr="00B636BE">
        <w:rPr>
          <w:rFonts w:ascii="Times New Roman" w:eastAsia="Times New Roman" w:hAnsi="Times New Roman" w:cs="Times New Roman"/>
          <w:b/>
          <w:bCs/>
          <w:snapToGrid w:val="0"/>
          <w:sz w:val="24"/>
          <w:szCs w:val="24"/>
          <w:lang w:eastAsia="ru-RU"/>
        </w:rPr>
        <w:t>11.  Требования к гарантийным обязательствам оказываемых услуг:</w:t>
      </w: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 xml:space="preserve">Исполнитель обязан предоставить срок гарантии на результаты оказанных услуг, который составляет 12 месяцев с момента подписания Сторонами акта приема-передачи оказанных услуг. </w:t>
      </w:r>
    </w:p>
    <w:p w:rsidR="00621B1E" w:rsidRPr="00B636BE" w:rsidRDefault="00621B1E" w:rsidP="009372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6BE">
        <w:rPr>
          <w:rFonts w:ascii="Times New Roman" w:eastAsia="Times New Roman" w:hAnsi="Times New Roman" w:cs="Times New Roman"/>
          <w:sz w:val="24"/>
          <w:szCs w:val="24"/>
          <w:lang w:eastAsia="ru-RU"/>
        </w:rPr>
        <w:t>Гарантийные обязательства на оказанные услуги сохраняются в случае прекращения (расторжения) Договора, а также после истечения срока действия Договора.</w:t>
      </w:r>
    </w:p>
    <w:p w:rsidR="00621B1E" w:rsidRPr="00B636BE" w:rsidRDefault="00621B1E" w:rsidP="00621B1E">
      <w:pPr>
        <w:widowControl w:val="0"/>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p>
    <w:p w:rsidR="00FC24EB" w:rsidRPr="00B636BE" w:rsidRDefault="00FC24EB" w:rsidP="00FC24EB">
      <w:pPr>
        <w:keepNext/>
        <w:spacing w:after="0" w:line="240" w:lineRule="auto"/>
        <w:outlineLvl w:val="0"/>
        <w:rPr>
          <w:rFonts w:ascii="Times New Roman" w:eastAsia="Times New Roman" w:hAnsi="Times New Roman" w:cs="Times New Roman"/>
          <w:bCs/>
          <w:kern w:val="32"/>
          <w:sz w:val="24"/>
          <w:szCs w:val="24"/>
          <w:lang w:eastAsia="ru-RU"/>
        </w:rPr>
      </w:pPr>
      <w:bookmarkStart w:id="79" w:name="_Toc202964074"/>
      <w:r w:rsidRPr="00B636BE">
        <w:rPr>
          <w:rFonts w:ascii="Times New Roman" w:eastAsia="Times New Roman" w:hAnsi="Times New Roman" w:cs="Times New Roman"/>
          <w:bCs/>
          <w:kern w:val="32"/>
          <w:sz w:val="24"/>
          <w:szCs w:val="24"/>
          <w:lang w:eastAsia="ru-RU"/>
        </w:rPr>
        <w:t>Должность                                                                                                Инициалы, Фамилия</w:t>
      </w:r>
      <w:bookmarkEnd w:id="79"/>
    </w:p>
    <w:p w:rsidR="00FC24EB" w:rsidRPr="002476E1" w:rsidRDefault="00FC24EB" w:rsidP="00FC24EB">
      <w:pPr>
        <w:keepNext/>
        <w:spacing w:after="0" w:line="240" w:lineRule="auto"/>
        <w:jc w:val="right"/>
        <w:outlineLvl w:val="0"/>
        <w:rPr>
          <w:rFonts w:ascii="Times New Roman" w:eastAsia="Times New Roman" w:hAnsi="Times New Roman" w:cs="Times New Roman"/>
          <w:b/>
          <w:bCs/>
          <w:kern w:val="32"/>
          <w:sz w:val="24"/>
          <w:szCs w:val="24"/>
          <w:lang w:eastAsia="ru-RU"/>
        </w:rPr>
      </w:pPr>
      <w:bookmarkStart w:id="80" w:name="_Toc202964075"/>
      <w:r w:rsidRPr="00B636BE">
        <w:rPr>
          <w:rFonts w:ascii="Times New Roman" w:eastAsia="Calibri" w:hAnsi="Times New Roman" w:cs="Times New Roman"/>
          <w:sz w:val="24"/>
          <w:szCs w:val="24"/>
          <w:lang w:eastAsia="ru-RU"/>
        </w:rPr>
        <w:t>__.__. __________</w:t>
      </w:r>
      <w:bookmarkEnd w:id="80"/>
    </w:p>
    <w:p w:rsidR="001625B0" w:rsidRDefault="001625B0" w:rsidP="00FC24EB">
      <w:pPr>
        <w:keepNext/>
        <w:spacing w:after="0" w:line="240" w:lineRule="auto"/>
        <w:outlineLvl w:val="0"/>
        <w:rPr>
          <w:rFonts w:ascii="Times New Roman" w:eastAsia="Times New Roman" w:hAnsi="Times New Roman" w:cs="Times New Roman"/>
          <w:b/>
          <w:bCs/>
          <w:kern w:val="32"/>
          <w:sz w:val="24"/>
          <w:szCs w:val="24"/>
          <w:lang w:eastAsia="ru-RU"/>
        </w:rPr>
      </w:pPr>
    </w:p>
    <w:sectPr w:rsidR="001625B0" w:rsidSect="002635D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DA" w:rsidRDefault="000231DA">
      <w:pPr>
        <w:spacing w:after="0" w:line="240" w:lineRule="auto"/>
      </w:pPr>
      <w:r>
        <w:separator/>
      </w:r>
    </w:p>
  </w:endnote>
  <w:endnote w:type="continuationSeparator" w:id="0">
    <w:p w:rsidR="000231DA" w:rsidRDefault="0002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18023"/>
      <w:docPartObj>
        <w:docPartGallery w:val="Page Numbers (Bottom of Page)"/>
        <w:docPartUnique/>
      </w:docPartObj>
    </w:sdtPr>
    <w:sdtEndPr/>
    <w:sdtContent>
      <w:p w:rsidR="00642E1F" w:rsidRDefault="00642E1F">
        <w:pPr>
          <w:pStyle w:val="aa"/>
          <w:jc w:val="center"/>
        </w:pPr>
        <w:r>
          <w:fldChar w:fldCharType="begin"/>
        </w:r>
        <w:r>
          <w:instrText>PAGE   \* MERGEFORMAT</w:instrText>
        </w:r>
        <w:r>
          <w:fldChar w:fldCharType="separate"/>
        </w:r>
        <w:r w:rsidR="00E86523">
          <w:rPr>
            <w:noProof/>
          </w:rPr>
          <w:t>21</w:t>
        </w:r>
        <w:r>
          <w:fldChar w:fldCharType="end"/>
        </w:r>
      </w:p>
    </w:sdtContent>
  </w:sdt>
  <w:p w:rsidR="00642E1F" w:rsidRDefault="00642E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DA" w:rsidRDefault="000231DA">
      <w:pPr>
        <w:spacing w:after="0" w:line="240" w:lineRule="auto"/>
      </w:pPr>
      <w:r>
        <w:separator/>
      </w:r>
    </w:p>
  </w:footnote>
  <w:footnote w:type="continuationSeparator" w:id="0">
    <w:p w:rsidR="000231DA" w:rsidRDefault="000231DA">
      <w:pPr>
        <w:spacing w:after="0" w:line="240" w:lineRule="auto"/>
      </w:pPr>
      <w:r>
        <w:continuationSeparator/>
      </w:r>
    </w:p>
  </w:footnote>
  <w:footnote w:id="1">
    <w:p w:rsidR="00642E1F" w:rsidRDefault="00642E1F" w:rsidP="00621B1E">
      <w:pPr>
        <w:pStyle w:val="af2"/>
      </w:pPr>
      <w:r>
        <w:rPr>
          <w:rStyle w:val="af4"/>
        </w:rPr>
        <w:footnoteRef/>
      </w:r>
      <w:r>
        <w:t xml:space="preserve"> При необходимости. </w:t>
      </w:r>
    </w:p>
  </w:footnote>
  <w:footnote w:id="2">
    <w:p w:rsidR="00642E1F" w:rsidRDefault="00642E1F" w:rsidP="00621B1E">
      <w:pPr>
        <w:pStyle w:val="af2"/>
      </w:pPr>
      <w:r>
        <w:rPr>
          <w:rStyle w:val="af4"/>
        </w:rPr>
        <w:footnoteRef/>
      </w:r>
      <w:r>
        <w:t xml:space="preserve"> При необходимости.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D5165186"/>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B00280D"/>
    <w:multiLevelType w:val="hybridMultilevel"/>
    <w:tmpl w:val="AFC4791A"/>
    <w:lvl w:ilvl="0" w:tplc="0AE40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E54626"/>
    <w:multiLevelType w:val="multilevel"/>
    <w:tmpl w:val="78721878"/>
    <w:lvl w:ilvl="0">
      <w:start w:val="1"/>
      <w:numFmt w:val="decimal"/>
      <w:suff w:val="space"/>
      <w:lvlText w:val="%1."/>
      <w:lvlJc w:val="left"/>
      <w:pPr>
        <w:ind w:left="50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8E72E9"/>
    <w:multiLevelType w:val="hybridMultilevel"/>
    <w:tmpl w:val="DB1EA918"/>
    <w:lvl w:ilvl="0" w:tplc="40707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91188F"/>
    <w:multiLevelType w:val="hybridMultilevel"/>
    <w:tmpl w:val="9A6CD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D53AE1"/>
    <w:multiLevelType w:val="hybridMultilevel"/>
    <w:tmpl w:val="2A6CC08A"/>
    <w:lvl w:ilvl="0" w:tplc="F97E1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12F01"/>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B6536"/>
    <w:multiLevelType w:val="multilevel"/>
    <w:tmpl w:val="A420DD04"/>
    <w:lvl w:ilvl="0">
      <w:start w:val="7"/>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F0B121F"/>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DD6DEE"/>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84DF9"/>
    <w:multiLevelType w:val="hybridMultilevel"/>
    <w:tmpl w:val="40849544"/>
    <w:lvl w:ilvl="0" w:tplc="E6887E42">
      <w:start w:val="7"/>
      <w:numFmt w:val="decimal"/>
      <w:lvlText w:val="%1"/>
      <w:lvlJc w:val="left"/>
      <w:pPr>
        <w:ind w:left="502" w:hanging="360"/>
      </w:pPr>
      <w:rPr>
        <w:rFonts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1A37B2F"/>
    <w:multiLevelType w:val="hybridMultilevel"/>
    <w:tmpl w:val="CCC096D0"/>
    <w:lvl w:ilvl="0" w:tplc="2A402E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B3FF4"/>
    <w:multiLevelType w:val="hybridMultilevel"/>
    <w:tmpl w:val="8F96D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82772"/>
    <w:multiLevelType w:val="multilevel"/>
    <w:tmpl w:val="F146D5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705700C"/>
    <w:multiLevelType w:val="hybridMultilevel"/>
    <w:tmpl w:val="8F76345A"/>
    <w:lvl w:ilvl="0" w:tplc="90B4D2F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AE10BC"/>
    <w:multiLevelType w:val="multilevel"/>
    <w:tmpl w:val="68727394"/>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41C2ABD"/>
    <w:multiLevelType w:val="hybridMultilevel"/>
    <w:tmpl w:val="7DA6DA22"/>
    <w:lvl w:ilvl="0" w:tplc="9A760F9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FA4937"/>
    <w:multiLevelType w:val="multilevel"/>
    <w:tmpl w:val="338E1CEA"/>
    <w:lvl w:ilvl="0">
      <w:start w:val="1"/>
      <w:numFmt w:val="decimal"/>
      <w:suff w:val="space"/>
      <w:lvlText w:val="%1."/>
      <w:lvlJc w:val="left"/>
      <w:pPr>
        <w:ind w:left="50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362B01"/>
    <w:multiLevelType w:val="hybridMultilevel"/>
    <w:tmpl w:val="E79603E4"/>
    <w:lvl w:ilvl="0" w:tplc="8C9E289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9B129E"/>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7355C7"/>
    <w:multiLevelType w:val="hybridMultilevel"/>
    <w:tmpl w:val="52A4BB1A"/>
    <w:lvl w:ilvl="0" w:tplc="F260E26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BB6EF1"/>
    <w:multiLevelType w:val="hybridMultilevel"/>
    <w:tmpl w:val="D97E398E"/>
    <w:lvl w:ilvl="0" w:tplc="4B58EB3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FF1C77"/>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E2128B"/>
    <w:multiLevelType w:val="hybridMultilevel"/>
    <w:tmpl w:val="D97E398E"/>
    <w:lvl w:ilvl="0" w:tplc="4B58EB36">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82806"/>
    <w:multiLevelType w:val="hybridMultilevel"/>
    <w:tmpl w:val="FC82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7233EA"/>
    <w:multiLevelType w:val="hybridMultilevel"/>
    <w:tmpl w:val="26D4FB7A"/>
    <w:lvl w:ilvl="0" w:tplc="997EE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720ED8"/>
    <w:multiLevelType w:val="hybridMultilevel"/>
    <w:tmpl w:val="04FA55D6"/>
    <w:lvl w:ilvl="0" w:tplc="8250DB2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6A4537"/>
    <w:multiLevelType w:val="hybridMultilevel"/>
    <w:tmpl w:val="9488C256"/>
    <w:lvl w:ilvl="0" w:tplc="D0480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6"/>
  </w:num>
  <w:num w:numId="3">
    <w:abstractNumId w:val="14"/>
  </w:num>
  <w:num w:numId="4">
    <w:abstractNumId w:val="26"/>
  </w:num>
  <w:num w:numId="5">
    <w:abstractNumId w:val="2"/>
  </w:num>
  <w:num w:numId="6">
    <w:abstractNumId w:val="15"/>
  </w:num>
  <w:num w:numId="7">
    <w:abstractNumId w:val="17"/>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23"/>
  </w:num>
  <w:num w:numId="12">
    <w:abstractNumId w:val="20"/>
  </w:num>
  <w:num w:numId="13">
    <w:abstractNumId w:val="10"/>
  </w:num>
  <w:num w:numId="14">
    <w:abstractNumId w:val="24"/>
  </w:num>
  <w:num w:numId="15">
    <w:abstractNumId w:val="7"/>
  </w:num>
  <w:num w:numId="16">
    <w:abstractNumId w:val="9"/>
  </w:num>
  <w:num w:numId="17">
    <w:abstractNumId w:val="3"/>
  </w:num>
  <w:num w:numId="18">
    <w:abstractNumId w:val="22"/>
  </w:num>
  <w:num w:numId="19">
    <w:abstractNumId w:val="8"/>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num>
  <w:num w:numId="24">
    <w:abstractNumId w:val="25"/>
  </w:num>
  <w:num w:numId="25">
    <w:abstractNumId w:val="27"/>
  </w:num>
  <w:num w:numId="26">
    <w:abstractNumId w:val="4"/>
  </w:num>
  <w:num w:numId="27">
    <w:abstractNumId w:val="28"/>
  </w:num>
  <w:num w:numId="28">
    <w:abstractNumId w:val="18"/>
  </w:num>
  <w:num w:numId="29">
    <w:abstractNumId w:val="21"/>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FD"/>
    <w:rsid w:val="0001071C"/>
    <w:rsid w:val="00020890"/>
    <w:rsid w:val="0002152F"/>
    <w:rsid w:val="000231DA"/>
    <w:rsid w:val="00025C6D"/>
    <w:rsid w:val="00027F2D"/>
    <w:rsid w:val="000370DE"/>
    <w:rsid w:val="00040095"/>
    <w:rsid w:val="00045F93"/>
    <w:rsid w:val="00046CEF"/>
    <w:rsid w:val="0004765C"/>
    <w:rsid w:val="00051123"/>
    <w:rsid w:val="00051968"/>
    <w:rsid w:val="0005621D"/>
    <w:rsid w:val="00057249"/>
    <w:rsid w:val="000605D9"/>
    <w:rsid w:val="000651AD"/>
    <w:rsid w:val="0006594E"/>
    <w:rsid w:val="00071C7D"/>
    <w:rsid w:val="00073627"/>
    <w:rsid w:val="0007413E"/>
    <w:rsid w:val="00076B37"/>
    <w:rsid w:val="00082244"/>
    <w:rsid w:val="000860DD"/>
    <w:rsid w:val="00086F2A"/>
    <w:rsid w:val="000907B4"/>
    <w:rsid w:val="00091D2F"/>
    <w:rsid w:val="00093839"/>
    <w:rsid w:val="00094F5E"/>
    <w:rsid w:val="000A14C3"/>
    <w:rsid w:val="000A4847"/>
    <w:rsid w:val="000A61EA"/>
    <w:rsid w:val="000A78FD"/>
    <w:rsid w:val="000A7BFF"/>
    <w:rsid w:val="000B4E79"/>
    <w:rsid w:val="000B7D89"/>
    <w:rsid w:val="000C5179"/>
    <w:rsid w:val="000C5728"/>
    <w:rsid w:val="000D150F"/>
    <w:rsid w:val="000D1983"/>
    <w:rsid w:val="000D2C97"/>
    <w:rsid w:val="000D2D44"/>
    <w:rsid w:val="000D4E02"/>
    <w:rsid w:val="000E07C5"/>
    <w:rsid w:val="000E0A70"/>
    <w:rsid w:val="000E34AA"/>
    <w:rsid w:val="000E4BEE"/>
    <w:rsid w:val="000E5DCF"/>
    <w:rsid w:val="000F293D"/>
    <w:rsid w:val="000F2F64"/>
    <w:rsid w:val="00100D2F"/>
    <w:rsid w:val="00102BFE"/>
    <w:rsid w:val="00103E83"/>
    <w:rsid w:val="00103E94"/>
    <w:rsid w:val="0011064D"/>
    <w:rsid w:val="0011326D"/>
    <w:rsid w:val="00117518"/>
    <w:rsid w:val="00121840"/>
    <w:rsid w:val="00123DA2"/>
    <w:rsid w:val="00127E18"/>
    <w:rsid w:val="0014044D"/>
    <w:rsid w:val="00144173"/>
    <w:rsid w:val="0014714A"/>
    <w:rsid w:val="00150214"/>
    <w:rsid w:val="00155587"/>
    <w:rsid w:val="00155EAB"/>
    <w:rsid w:val="001574CA"/>
    <w:rsid w:val="001625B0"/>
    <w:rsid w:val="00164073"/>
    <w:rsid w:val="00170330"/>
    <w:rsid w:val="00173844"/>
    <w:rsid w:val="00181E0E"/>
    <w:rsid w:val="0018453B"/>
    <w:rsid w:val="00184949"/>
    <w:rsid w:val="001A0264"/>
    <w:rsid w:val="001A11F5"/>
    <w:rsid w:val="001A34D4"/>
    <w:rsid w:val="001B13EC"/>
    <w:rsid w:val="001B203C"/>
    <w:rsid w:val="001B2F1D"/>
    <w:rsid w:val="001C0DD4"/>
    <w:rsid w:val="001C3409"/>
    <w:rsid w:val="001D7D83"/>
    <w:rsid w:val="001E14F5"/>
    <w:rsid w:val="001E2EBD"/>
    <w:rsid w:val="001E6147"/>
    <w:rsid w:val="001E76BA"/>
    <w:rsid w:val="001F1460"/>
    <w:rsid w:val="00203550"/>
    <w:rsid w:val="00205A3F"/>
    <w:rsid w:val="00207826"/>
    <w:rsid w:val="00210083"/>
    <w:rsid w:val="00213C10"/>
    <w:rsid w:val="00214490"/>
    <w:rsid w:val="0021797C"/>
    <w:rsid w:val="00222FA0"/>
    <w:rsid w:val="00230857"/>
    <w:rsid w:val="00232525"/>
    <w:rsid w:val="0024178E"/>
    <w:rsid w:val="00244C16"/>
    <w:rsid w:val="00245274"/>
    <w:rsid w:val="002476E1"/>
    <w:rsid w:val="002635DA"/>
    <w:rsid w:val="0026491C"/>
    <w:rsid w:val="00276B8F"/>
    <w:rsid w:val="002860B5"/>
    <w:rsid w:val="00291BF4"/>
    <w:rsid w:val="00294374"/>
    <w:rsid w:val="002B3C1E"/>
    <w:rsid w:val="002B65C9"/>
    <w:rsid w:val="002B7BD3"/>
    <w:rsid w:val="002C09AE"/>
    <w:rsid w:val="002D06BB"/>
    <w:rsid w:val="002D386A"/>
    <w:rsid w:val="002D7E9F"/>
    <w:rsid w:val="002E585E"/>
    <w:rsid w:val="002E5A19"/>
    <w:rsid w:val="002E6461"/>
    <w:rsid w:val="003012D3"/>
    <w:rsid w:val="00303F3E"/>
    <w:rsid w:val="00310EEF"/>
    <w:rsid w:val="00313724"/>
    <w:rsid w:val="00315A18"/>
    <w:rsid w:val="00320DAC"/>
    <w:rsid w:val="00344CA1"/>
    <w:rsid w:val="003467F8"/>
    <w:rsid w:val="00354A9E"/>
    <w:rsid w:val="003568AF"/>
    <w:rsid w:val="0035728D"/>
    <w:rsid w:val="003578D0"/>
    <w:rsid w:val="00363B9A"/>
    <w:rsid w:val="00370E85"/>
    <w:rsid w:val="003715CC"/>
    <w:rsid w:val="00373BDC"/>
    <w:rsid w:val="00375B80"/>
    <w:rsid w:val="00383E57"/>
    <w:rsid w:val="003934DE"/>
    <w:rsid w:val="00394F22"/>
    <w:rsid w:val="003954BE"/>
    <w:rsid w:val="003A163C"/>
    <w:rsid w:val="003A17A5"/>
    <w:rsid w:val="003A396F"/>
    <w:rsid w:val="003A6DCB"/>
    <w:rsid w:val="003C175C"/>
    <w:rsid w:val="003C3999"/>
    <w:rsid w:val="003C49A9"/>
    <w:rsid w:val="003C7D53"/>
    <w:rsid w:val="003D7466"/>
    <w:rsid w:val="003E1357"/>
    <w:rsid w:val="003E23E0"/>
    <w:rsid w:val="003F139B"/>
    <w:rsid w:val="003F1E86"/>
    <w:rsid w:val="003F482D"/>
    <w:rsid w:val="00401DF6"/>
    <w:rsid w:val="00411641"/>
    <w:rsid w:val="00411F76"/>
    <w:rsid w:val="0041475B"/>
    <w:rsid w:val="004173EF"/>
    <w:rsid w:val="00420D9C"/>
    <w:rsid w:val="00422B4F"/>
    <w:rsid w:val="00433FF0"/>
    <w:rsid w:val="004341BF"/>
    <w:rsid w:val="004373EC"/>
    <w:rsid w:val="004438B9"/>
    <w:rsid w:val="00446B73"/>
    <w:rsid w:val="0045175B"/>
    <w:rsid w:val="004529F3"/>
    <w:rsid w:val="004602A6"/>
    <w:rsid w:val="004654BF"/>
    <w:rsid w:val="00471724"/>
    <w:rsid w:val="00476063"/>
    <w:rsid w:val="00476664"/>
    <w:rsid w:val="00477160"/>
    <w:rsid w:val="00481D74"/>
    <w:rsid w:val="00482E7E"/>
    <w:rsid w:val="00484620"/>
    <w:rsid w:val="00484ADD"/>
    <w:rsid w:val="00486C0F"/>
    <w:rsid w:val="0048701C"/>
    <w:rsid w:val="00492B61"/>
    <w:rsid w:val="004A02FE"/>
    <w:rsid w:val="004A2AD0"/>
    <w:rsid w:val="004C175C"/>
    <w:rsid w:val="004C1BF5"/>
    <w:rsid w:val="004D020C"/>
    <w:rsid w:val="004D0894"/>
    <w:rsid w:val="004D40D9"/>
    <w:rsid w:val="004D62D1"/>
    <w:rsid w:val="004E0627"/>
    <w:rsid w:val="004E0B53"/>
    <w:rsid w:val="004E16F9"/>
    <w:rsid w:val="004E269D"/>
    <w:rsid w:val="004E4D8B"/>
    <w:rsid w:val="004E68B5"/>
    <w:rsid w:val="004E7E80"/>
    <w:rsid w:val="004F4A17"/>
    <w:rsid w:val="00500519"/>
    <w:rsid w:val="00512E74"/>
    <w:rsid w:val="0051438C"/>
    <w:rsid w:val="0051479D"/>
    <w:rsid w:val="00516A4A"/>
    <w:rsid w:val="00517822"/>
    <w:rsid w:val="00520846"/>
    <w:rsid w:val="005217B7"/>
    <w:rsid w:val="0052345F"/>
    <w:rsid w:val="00525211"/>
    <w:rsid w:val="00532914"/>
    <w:rsid w:val="00537ABC"/>
    <w:rsid w:val="00542A13"/>
    <w:rsid w:val="00545D79"/>
    <w:rsid w:val="005521AE"/>
    <w:rsid w:val="005542FF"/>
    <w:rsid w:val="0055501A"/>
    <w:rsid w:val="00555979"/>
    <w:rsid w:val="00556AC8"/>
    <w:rsid w:val="00560599"/>
    <w:rsid w:val="005627FF"/>
    <w:rsid w:val="00565D3B"/>
    <w:rsid w:val="00577F0E"/>
    <w:rsid w:val="00582F49"/>
    <w:rsid w:val="00586F0F"/>
    <w:rsid w:val="00592063"/>
    <w:rsid w:val="005937E3"/>
    <w:rsid w:val="005939FB"/>
    <w:rsid w:val="005A0767"/>
    <w:rsid w:val="005A1CDF"/>
    <w:rsid w:val="005A1EC8"/>
    <w:rsid w:val="005A2C2B"/>
    <w:rsid w:val="005A79F9"/>
    <w:rsid w:val="005A7B5E"/>
    <w:rsid w:val="005B0927"/>
    <w:rsid w:val="005B2E26"/>
    <w:rsid w:val="005B40C5"/>
    <w:rsid w:val="005C1DBD"/>
    <w:rsid w:val="005C269A"/>
    <w:rsid w:val="005C2FC7"/>
    <w:rsid w:val="005C47E1"/>
    <w:rsid w:val="005C5CE6"/>
    <w:rsid w:val="005D2387"/>
    <w:rsid w:val="005D408B"/>
    <w:rsid w:val="005E79D4"/>
    <w:rsid w:val="005F1C68"/>
    <w:rsid w:val="005F3B76"/>
    <w:rsid w:val="005F78CB"/>
    <w:rsid w:val="00604880"/>
    <w:rsid w:val="0060798A"/>
    <w:rsid w:val="00610511"/>
    <w:rsid w:val="00611A47"/>
    <w:rsid w:val="006144C7"/>
    <w:rsid w:val="00621B1E"/>
    <w:rsid w:val="00622B8F"/>
    <w:rsid w:val="006235CE"/>
    <w:rsid w:val="006367E1"/>
    <w:rsid w:val="00636F4D"/>
    <w:rsid w:val="00641372"/>
    <w:rsid w:val="006429EC"/>
    <w:rsid w:val="00642E1F"/>
    <w:rsid w:val="0064337A"/>
    <w:rsid w:val="00644347"/>
    <w:rsid w:val="00652709"/>
    <w:rsid w:val="0065348E"/>
    <w:rsid w:val="0066721F"/>
    <w:rsid w:val="00682531"/>
    <w:rsid w:val="006860A1"/>
    <w:rsid w:val="006A53B3"/>
    <w:rsid w:val="006B0018"/>
    <w:rsid w:val="006B121F"/>
    <w:rsid w:val="006B2A74"/>
    <w:rsid w:val="006B40CC"/>
    <w:rsid w:val="006B4A3C"/>
    <w:rsid w:val="006C1359"/>
    <w:rsid w:val="006C4004"/>
    <w:rsid w:val="006C6BBB"/>
    <w:rsid w:val="006C7570"/>
    <w:rsid w:val="006D1125"/>
    <w:rsid w:val="006D768A"/>
    <w:rsid w:val="006E420F"/>
    <w:rsid w:val="006E4CF3"/>
    <w:rsid w:val="006E77BF"/>
    <w:rsid w:val="006F1157"/>
    <w:rsid w:val="006F17A0"/>
    <w:rsid w:val="006F40DA"/>
    <w:rsid w:val="006F5720"/>
    <w:rsid w:val="006F6C69"/>
    <w:rsid w:val="007022C9"/>
    <w:rsid w:val="00710260"/>
    <w:rsid w:val="00714B09"/>
    <w:rsid w:val="007162C4"/>
    <w:rsid w:val="0071749E"/>
    <w:rsid w:val="007256C4"/>
    <w:rsid w:val="00730537"/>
    <w:rsid w:val="00731CEF"/>
    <w:rsid w:val="007419C6"/>
    <w:rsid w:val="007427D4"/>
    <w:rsid w:val="00743862"/>
    <w:rsid w:val="00746431"/>
    <w:rsid w:val="00750447"/>
    <w:rsid w:val="00765FC3"/>
    <w:rsid w:val="00766C23"/>
    <w:rsid w:val="00770F02"/>
    <w:rsid w:val="00771571"/>
    <w:rsid w:val="00777423"/>
    <w:rsid w:val="00780ADE"/>
    <w:rsid w:val="0078362D"/>
    <w:rsid w:val="00790CFC"/>
    <w:rsid w:val="007915AB"/>
    <w:rsid w:val="00791615"/>
    <w:rsid w:val="00792E92"/>
    <w:rsid w:val="00795A7F"/>
    <w:rsid w:val="007971C1"/>
    <w:rsid w:val="007A3A66"/>
    <w:rsid w:val="007B10E3"/>
    <w:rsid w:val="007B12C3"/>
    <w:rsid w:val="007B3B51"/>
    <w:rsid w:val="007B62D0"/>
    <w:rsid w:val="007B75F2"/>
    <w:rsid w:val="007C3C25"/>
    <w:rsid w:val="007C6E98"/>
    <w:rsid w:val="007D2C47"/>
    <w:rsid w:val="007E22A9"/>
    <w:rsid w:val="007E36AF"/>
    <w:rsid w:val="007E6E03"/>
    <w:rsid w:val="007F2AE6"/>
    <w:rsid w:val="008020C3"/>
    <w:rsid w:val="00805E5E"/>
    <w:rsid w:val="0080649C"/>
    <w:rsid w:val="00812682"/>
    <w:rsid w:val="00812E2A"/>
    <w:rsid w:val="008135CB"/>
    <w:rsid w:val="008206D3"/>
    <w:rsid w:val="00842B08"/>
    <w:rsid w:val="00851D38"/>
    <w:rsid w:val="00857466"/>
    <w:rsid w:val="0087017F"/>
    <w:rsid w:val="00871869"/>
    <w:rsid w:val="00873B18"/>
    <w:rsid w:val="008748FD"/>
    <w:rsid w:val="00877EDC"/>
    <w:rsid w:val="0088281C"/>
    <w:rsid w:val="008852DF"/>
    <w:rsid w:val="00887C41"/>
    <w:rsid w:val="008939DA"/>
    <w:rsid w:val="008976E3"/>
    <w:rsid w:val="008A37A3"/>
    <w:rsid w:val="008B010A"/>
    <w:rsid w:val="008C248C"/>
    <w:rsid w:val="008C4A74"/>
    <w:rsid w:val="008D023F"/>
    <w:rsid w:val="008D1411"/>
    <w:rsid w:val="008D5206"/>
    <w:rsid w:val="008E0742"/>
    <w:rsid w:val="008E152E"/>
    <w:rsid w:val="008E38C9"/>
    <w:rsid w:val="008F2D34"/>
    <w:rsid w:val="008F3A43"/>
    <w:rsid w:val="008F5A12"/>
    <w:rsid w:val="009002F8"/>
    <w:rsid w:val="00907374"/>
    <w:rsid w:val="00907D31"/>
    <w:rsid w:val="00913E8C"/>
    <w:rsid w:val="00924B5A"/>
    <w:rsid w:val="00925C8F"/>
    <w:rsid w:val="00926DAF"/>
    <w:rsid w:val="00927CE8"/>
    <w:rsid w:val="009303CB"/>
    <w:rsid w:val="00933DE4"/>
    <w:rsid w:val="0093726C"/>
    <w:rsid w:val="00943A88"/>
    <w:rsid w:val="009469C2"/>
    <w:rsid w:val="00946BA7"/>
    <w:rsid w:val="009541A2"/>
    <w:rsid w:val="00955569"/>
    <w:rsid w:val="009649BD"/>
    <w:rsid w:val="00970424"/>
    <w:rsid w:val="009708E0"/>
    <w:rsid w:val="00974ABB"/>
    <w:rsid w:val="00994F7B"/>
    <w:rsid w:val="00996E98"/>
    <w:rsid w:val="009A4667"/>
    <w:rsid w:val="009A4BE5"/>
    <w:rsid w:val="009A5043"/>
    <w:rsid w:val="009A6F55"/>
    <w:rsid w:val="009C059A"/>
    <w:rsid w:val="009D19C7"/>
    <w:rsid w:val="009D67E5"/>
    <w:rsid w:val="009D69B6"/>
    <w:rsid w:val="009E28BD"/>
    <w:rsid w:val="009E3495"/>
    <w:rsid w:val="009E511F"/>
    <w:rsid w:val="009F1E79"/>
    <w:rsid w:val="00A051A0"/>
    <w:rsid w:val="00A1068A"/>
    <w:rsid w:val="00A10C73"/>
    <w:rsid w:val="00A11F0E"/>
    <w:rsid w:val="00A125B8"/>
    <w:rsid w:val="00A12F33"/>
    <w:rsid w:val="00A136AF"/>
    <w:rsid w:val="00A145BE"/>
    <w:rsid w:val="00A2454A"/>
    <w:rsid w:val="00A2544E"/>
    <w:rsid w:val="00A25CC8"/>
    <w:rsid w:val="00A26B91"/>
    <w:rsid w:val="00A3005F"/>
    <w:rsid w:val="00A408B5"/>
    <w:rsid w:val="00A41A73"/>
    <w:rsid w:val="00A446FA"/>
    <w:rsid w:val="00A464F9"/>
    <w:rsid w:val="00A525C9"/>
    <w:rsid w:val="00A54275"/>
    <w:rsid w:val="00A5646B"/>
    <w:rsid w:val="00A56476"/>
    <w:rsid w:val="00A634EA"/>
    <w:rsid w:val="00A6668C"/>
    <w:rsid w:val="00A734AD"/>
    <w:rsid w:val="00A74B4F"/>
    <w:rsid w:val="00A76C11"/>
    <w:rsid w:val="00A77226"/>
    <w:rsid w:val="00A77B1B"/>
    <w:rsid w:val="00A932FF"/>
    <w:rsid w:val="00A9583C"/>
    <w:rsid w:val="00A963CC"/>
    <w:rsid w:val="00AA070C"/>
    <w:rsid w:val="00AA3D1E"/>
    <w:rsid w:val="00AA6486"/>
    <w:rsid w:val="00AC1BCB"/>
    <w:rsid w:val="00AC5D5F"/>
    <w:rsid w:val="00AD346D"/>
    <w:rsid w:val="00AD78D6"/>
    <w:rsid w:val="00AE2DF4"/>
    <w:rsid w:val="00AE7BA4"/>
    <w:rsid w:val="00B0310B"/>
    <w:rsid w:val="00B14E31"/>
    <w:rsid w:val="00B229C6"/>
    <w:rsid w:val="00B373AB"/>
    <w:rsid w:val="00B37C07"/>
    <w:rsid w:val="00B4368E"/>
    <w:rsid w:val="00B5421F"/>
    <w:rsid w:val="00B54508"/>
    <w:rsid w:val="00B54736"/>
    <w:rsid w:val="00B636BE"/>
    <w:rsid w:val="00B652D7"/>
    <w:rsid w:val="00B70A9D"/>
    <w:rsid w:val="00B73376"/>
    <w:rsid w:val="00B81551"/>
    <w:rsid w:val="00B87E3D"/>
    <w:rsid w:val="00B94A15"/>
    <w:rsid w:val="00B972FD"/>
    <w:rsid w:val="00BA1110"/>
    <w:rsid w:val="00BA6DC9"/>
    <w:rsid w:val="00BB549A"/>
    <w:rsid w:val="00BB6835"/>
    <w:rsid w:val="00BB6DC3"/>
    <w:rsid w:val="00BC0AFE"/>
    <w:rsid w:val="00BC1321"/>
    <w:rsid w:val="00BE3B88"/>
    <w:rsid w:val="00BE3D7E"/>
    <w:rsid w:val="00BF147A"/>
    <w:rsid w:val="00BF4B01"/>
    <w:rsid w:val="00BF571A"/>
    <w:rsid w:val="00BF6EC8"/>
    <w:rsid w:val="00C006E0"/>
    <w:rsid w:val="00C03276"/>
    <w:rsid w:val="00C07DA1"/>
    <w:rsid w:val="00C1000A"/>
    <w:rsid w:val="00C1109A"/>
    <w:rsid w:val="00C1329D"/>
    <w:rsid w:val="00C15608"/>
    <w:rsid w:val="00C16CF3"/>
    <w:rsid w:val="00C16EBC"/>
    <w:rsid w:val="00C209E7"/>
    <w:rsid w:val="00C25B8B"/>
    <w:rsid w:val="00C268B5"/>
    <w:rsid w:val="00C300B7"/>
    <w:rsid w:val="00C4448B"/>
    <w:rsid w:val="00C450E8"/>
    <w:rsid w:val="00C45B32"/>
    <w:rsid w:val="00C63EAD"/>
    <w:rsid w:val="00C66D02"/>
    <w:rsid w:val="00C67F17"/>
    <w:rsid w:val="00C71DF7"/>
    <w:rsid w:val="00C733ED"/>
    <w:rsid w:val="00C76C91"/>
    <w:rsid w:val="00C8589D"/>
    <w:rsid w:val="00C925F1"/>
    <w:rsid w:val="00CA713B"/>
    <w:rsid w:val="00CB1A12"/>
    <w:rsid w:val="00CB2037"/>
    <w:rsid w:val="00CB39E2"/>
    <w:rsid w:val="00CC1EA3"/>
    <w:rsid w:val="00CC2E11"/>
    <w:rsid w:val="00CC4D98"/>
    <w:rsid w:val="00CC5AEB"/>
    <w:rsid w:val="00CC74B8"/>
    <w:rsid w:val="00CD067B"/>
    <w:rsid w:val="00CD2322"/>
    <w:rsid w:val="00CF6904"/>
    <w:rsid w:val="00D00962"/>
    <w:rsid w:val="00D03B2D"/>
    <w:rsid w:val="00D0402C"/>
    <w:rsid w:val="00D10466"/>
    <w:rsid w:val="00D111DC"/>
    <w:rsid w:val="00D157DF"/>
    <w:rsid w:val="00D15AF3"/>
    <w:rsid w:val="00D229CD"/>
    <w:rsid w:val="00D22FB8"/>
    <w:rsid w:val="00D27DF6"/>
    <w:rsid w:val="00D34327"/>
    <w:rsid w:val="00D347D9"/>
    <w:rsid w:val="00D3516D"/>
    <w:rsid w:val="00D35DA3"/>
    <w:rsid w:val="00D41029"/>
    <w:rsid w:val="00D420EE"/>
    <w:rsid w:val="00D53FA5"/>
    <w:rsid w:val="00D64B18"/>
    <w:rsid w:val="00D656C1"/>
    <w:rsid w:val="00D82275"/>
    <w:rsid w:val="00D95852"/>
    <w:rsid w:val="00D972CC"/>
    <w:rsid w:val="00DA43BD"/>
    <w:rsid w:val="00DA6AD4"/>
    <w:rsid w:val="00DB0B5A"/>
    <w:rsid w:val="00DB1D63"/>
    <w:rsid w:val="00DB2987"/>
    <w:rsid w:val="00DB46E8"/>
    <w:rsid w:val="00DB4CF0"/>
    <w:rsid w:val="00DB5FD9"/>
    <w:rsid w:val="00DB67B7"/>
    <w:rsid w:val="00DB73FF"/>
    <w:rsid w:val="00DC0CC8"/>
    <w:rsid w:val="00DC21F4"/>
    <w:rsid w:val="00DC3F29"/>
    <w:rsid w:val="00DC6925"/>
    <w:rsid w:val="00DC6D76"/>
    <w:rsid w:val="00DC7D17"/>
    <w:rsid w:val="00DD4457"/>
    <w:rsid w:val="00DD7799"/>
    <w:rsid w:val="00DE30C6"/>
    <w:rsid w:val="00DE3116"/>
    <w:rsid w:val="00DF30BC"/>
    <w:rsid w:val="00E10765"/>
    <w:rsid w:val="00E204AB"/>
    <w:rsid w:val="00E2529E"/>
    <w:rsid w:val="00E27C71"/>
    <w:rsid w:val="00E316F4"/>
    <w:rsid w:val="00E415C8"/>
    <w:rsid w:val="00E421C3"/>
    <w:rsid w:val="00E528B4"/>
    <w:rsid w:val="00E5298B"/>
    <w:rsid w:val="00E577A9"/>
    <w:rsid w:val="00E616C3"/>
    <w:rsid w:val="00E6202F"/>
    <w:rsid w:val="00E631D2"/>
    <w:rsid w:val="00E63994"/>
    <w:rsid w:val="00E64118"/>
    <w:rsid w:val="00E76685"/>
    <w:rsid w:val="00E800D8"/>
    <w:rsid w:val="00E847F3"/>
    <w:rsid w:val="00E84CA3"/>
    <w:rsid w:val="00E86523"/>
    <w:rsid w:val="00E86649"/>
    <w:rsid w:val="00E92939"/>
    <w:rsid w:val="00E940E0"/>
    <w:rsid w:val="00E94337"/>
    <w:rsid w:val="00EA088B"/>
    <w:rsid w:val="00EA13A9"/>
    <w:rsid w:val="00EA5CE6"/>
    <w:rsid w:val="00EB2B17"/>
    <w:rsid w:val="00EC7458"/>
    <w:rsid w:val="00ED5BD8"/>
    <w:rsid w:val="00EE04BF"/>
    <w:rsid w:val="00EE34B7"/>
    <w:rsid w:val="00EE524E"/>
    <w:rsid w:val="00EE78AB"/>
    <w:rsid w:val="00EF29B2"/>
    <w:rsid w:val="00EF5484"/>
    <w:rsid w:val="00F11524"/>
    <w:rsid w:val="00F15ECA"/>
    <w:rsid w:val="00F23464"/>
    <w:rsid w:val="00F25B23"/>
    <w:rsid w:val="00F32EA1"/>
    <w:rsid w:val="00F33603"/>
    <w:rsid w:val="00F33CFD"/>
    <w:rsid w:val="00F34547"/>
    <w:rsid w:val="00F351E7"/>
    <w:rsid w:val="00F43281"/>
    <w:rsid w:val="00F46B36"/>
    <w:rsid w:val="00F474B8"/>
    <w:rsid w:val="00F52BE2"/>
    <w:rsid w:val="00F54136"/>
    <w:rsid w:val="00F5704D"/>
    <w:rsid w:val="00F62124"/>
    <w:rsid w:val="00F6267B"/>
    <w:rsid w:val="00F63176"/>
    <w:rsid w:val="00F639DD"/>
    <w:rsid w:val="00F63A89"/>
    <w:rsid w:val="00F65057"/>
    <w:rsid w:val="00F672A0"/>
    <w:rsid w:val="00F71504"/>
    <w:rsid w:val="00F71805"/>
    <w:rsid w:val="00F76049"/>
    <w:rsid w:val="00F81666"/>
    <w:rsid w:val="00F81B4A"/>
    <w:rsid w:val="00F83918"/>
    <w:rsid w:val="00F8532F"/>
    <w:rsid w:val="00F875FB"/>
    <w:rsid w:val="00F917AE"/>
    <w:rsid w:val="00F93B80"/>
    <w:rsid w:val="00F941B4"/>
    <w:rsid w:val="00FA2C9F"/>
    <w:rsid w:val="00FA3D9C"/>
    <w:rsid w:val="00FA7EEB"/>
    <w:rsid w:val="00FB043A"/>
    <w:rsid w:val="00FB4325"/>
    <w:rsid w:val="00FC24EB"/>
    <w:rsid w:val="00FC2E2F"/>
    <w:rsid w:val="00FC3646"/>
    <w:rsid w:val="00FD7B41"/>
    <w:rsid w:val="00FE2840"/>
    <w:rsid w:val="00FE47A4"/>
    <w:rsid w:val="00FE5C0B"/>
    <w:rsid w:val="00FE6363"/>
    <w:rsid w:val="00FF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F46D"/>
  <w15:docId w15:val="{47FBA7CC-D404-40F9-8211-C86657A7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1E"/>
  </w:style>
  <w:style w:type="paragraph" w:styleId="1">
    <w:name w:val="heading 1"/>
    <w:basedOn w:val="a"/>
    <w:next w:val="a"/>
    <w:link w:val="10"/>
    <w:qFormat/>
    <w:rsid w:val="007C6E9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7C6E98"/>
    <w:pPr>
      <w:spacing w:before="100" w:beforeAutospacing="1" w:after="100" w:afterAutospacing="1" w:line="240" w:lineRule="auto"/>
      <w:outlineLvl w:val="1"/>
    </w:pPr>
    <w:rPr>
      <w:rFonts w:ascii="Tahoma" w:eastAsia="Times New Roman" w:hAnsi="Tahoma" w:cs="Tahom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E98"/>
    <w:rPr>
      <w:rFonts w:ascii="Arial" w:eastAsia="Times New Roman" w:hAnsi="Arial" w:cs="Arial"/>
      <w:b/>
      <w:bCs/>
      <w:kern w:val="32"/>
      <w:sz w:val="32"/>
      <w:szCs w:val="32"/>
      <w:lang w:eastAsia="ru-RU"/>
    </w:rPr>
  </w:style>
  <w:style w:type="character" w:customStyle="1" w:styleId="20">
    <w:name w:val="Заголовок 2 Знак"/>
    <w:basedOn w:val="a0"/>
    <w:link w:val="2"/>
    <w:rsid w:val="007C6E98"/>
    <w:rPr>
      <w:rFonts w:ascii="Tahoma" w:eastAsia="Times New Roman" w:hAnsi="Tahoma" w:cs="Tahoma"/>
      <w:b/>
      <w:bCs/>
      <w:sz w:val="20"/>
      <w:szCs w:val="20"/>
      <w:lang w:eastAsia="ru-RU"/>
    </w:rPr>
  </w:style>
  <w:style w:type="numbering" w:customStyle="1" w:styleId="11">
    <w:name w:val="Нет списка1"/>
    <w:next w:val="a2"/>
    <w:semiHidden/>
    <w:rsid w:val="007C6E98"/>
  </w:style>
  <w:style w:type="character" w:styleId="a3">
    <w:name w:val="Hyperlink"/>
    <w:uiPriority w:val="99"/>
    <w:rsid w:val="007C6E98"/>
    <w:rPr>
      <w:color w:val="0000FF"/>
      <w:u w:val="single"/>
    </w:rPr>
  </w:style>
  <w:style w:type="paragraph" w:styleId="a4">
    <w:name w:val="header"/>
    <w:basedOn w:val="a"/>
    <w:link w:val="a5"/>
    <w:rsid w:val="007C6E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7C6E98"/>
    <w:rPr>
      <w:rFonts w:ascii="Times New Roman" w:eastAsia="Times New Roman" w:hAnsi="Times New Roman" w:cs="Times New Roman"/>
      <w:sz w:val="24"/>
      <w:szCs w:val="24"/>
      <w:lang w:eastAsia="ru-RU"/>
    </w:rPr>
  </w:style>
  <w:style w:type="character" w:styleId="a6">
    <w:name w:val="page number"/>
    <w:basedOn w:val="a0"/>
    <w:rsid w:val="007C6E98"/>
  </w:style>
  <w:style w:type="paragraph" w:customStyle="1" w:styleId="ConsPlusNormal">
    <w:name w:val="ConsPlusNormal"/>
    <w:rsid w:val="007C6E9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7C6E98"/>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7C6E98"/>
    <w:rPr>
      <w:rFonts w:ascii="Times New Roman" w:eastAsia="Times New Roman" w:hAnsi="Times New Roman" w:cs="Times New Roman"/>
      <w:sz w:val="28"/>
      <w:szCs w:val="24"/>
      <w:lang w:eastAsia="ru-RU"/>
    </w:rPr>
  </w:style>
  <w:style w:type="paragraph" w:styleId="12">
    <w:name w:val="toc 1"/>
    <w:basedOn w:val="a"/>
    <w:next w:val="a"/>
    <w:autoRedefine/>
    <w:uiPriority w:val="39"/>
    <w:rsid w:val="006C1359"/>
    <w:pPr>
      <w:tabs>
        <w:tab w:val="right" w:leader="dot" w:pos="9344"/>
      </w:tabs>
      <w:spacing w:before="240" w:after="120" w:line="240" w:lineRule="auto"/>
      <w:jc w:val="both"/>
    </w:pPr>
    <w:rPr>
      <w:rFonts w:ascii="Times New Roman" w:eastAsia="Times New Roman" w:hAnsi="Times New Roman" w:cs="Times New Roman"/>
      <w:b/>
      <w:bCs/>
      <w:sz w:val="20"/>
      <w:szCs w:val="20"/>
      <w:lang w:eastAsia="ru-RU"/>
    </w:rPr>
  </w:style>
  <w:style w:type="character" w:styleId="a9">
    <w:name w:val="Strong"/>
    <w:qFormat/>
    <w:rsid w:val="007C6E98"/>
    <w:rPr>
      <w:b/>
      <w:bCs/>
    </w:rPr>
  </w:style>
  <w:style w:type="paragraph" w:styleId="aa">
    <w:name w:val="footer"/>
    <w:basedOn w:val="a"/>
    <w:link w:val="ab"/>
    <w:uiPriority w:val="99"/>
    <w:rsid w:val="007C6E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C6E98"/>
    <w:rPr>
      <w:rFonts w:ascii="Times New Roman" w:eastAsia="Times New Roman" w:hAnsi="Times New Roman" w:cs="Times New Roman"/>
      <w:sz w:val="24"/>
      <w:szCs w:val="24"/>
      <w:lang w:eastAsia="ru-RU"/>
    </w:rPr>
  </w:style>
  <w:style w:type="paragraph" w:styleId="ac">
    <w:name w:val="Title"/>
    <w:basedOn w:val="a"/>
    <w:link w:val="ad"/>
    <w:qFormat/>
    <w:rsid w:val="007C6E98"/>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0"/>
    <w:link w:val="ac"/>
    <w:rsid w:val="007C6E98"/>
    <w:rPr>
      <w:rFonts w:ascii="Times New Roman" w:eastAsia="Times New Roman" w:hAnsi="Times New Roman" w:cs="Times New Roman"/>
      <w:b/>
      <w:bCs/>
      <w:sz w:val="24"/>
      <w:szCs w:val="24"/>
      <w:lang w:eastAsia="ru-RU"/>
    </w:rPr>
  </w:style>
  <w:style w:type="paragraph" w:styleId="21">
    <w:name w:val="toc 2"/>
    <w:basedOn w:val="a"/>
    <w:next w:val="a"/>
    <w:autoRedefine/>
    <w:uiPriority w:val="39"/>
    <w:rsid w:val="007C6E98"/>
    <w:pPr>
      <w:spacing w:after="0" w:line="240" w:lineRule="auto"/>
      <w:ind w:left="240"/>
    </w:pPr>
    <w:rPr>
      <w:rFonts w:ascii="Times New Roman" w:eastAsia="Times New Roman" w:hAnsi="Times New Roman" w:cs="Times New Roman"/>
      <w:sz w:val="24"/>
      <w:szCs w:val="24"/>
      <w:lang w:eastAsia="ru-RU"/>
    </w:rPr>
  </w:style>
  <w:style w:type="paragraph" w:styleId="ae">
    <w:name w:val="Balloon Text"/>
    <w:basedOn w:val="a"/>
    <w:link w:val="af"/>
    <w:rsid w:val="007C6E98"/>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C6E98"/>
    <w:rPr>
      <w:rFonts w:ascii="Tahoma" w:eastAsia="Times New Roman" w:hAnsi="Tahoma" w:cs="Tahoma"/>
      <w:sz w:val="16"/>
      <w:szCs w:val="16"/>
      <w:lang w:eastAsia="ru-RU"/>
    </w:rPr>
  </w:style>
  <w:style w:type="paragraph" w:styleId="af0">
    <w:name w:val="List Paragraph"/>
    <w:basedOn w:val="a"/>
    <w:uiPriority w:val="34"/>
    <w:qFormat/>
    <w:rsid w:val="00DB2987"/>
    <w:pPr>
      <w:ind w:left="720"/>
      <w:contextualSpacing/>
    </w:pPr>
  </w:style>
  <w:style w:type="table" w:styleId="af1">
    <w:name w:val="Table Grid"/>
    <w:basedOn w:val="a1"/>
    <w:uiPriority w:val="39"/>
    <w:rsid w:val="009E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542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3">
    <w:name w:val="Сетка таблицы1"/>
    <w:basedOn w:val="a1"/>
    <w:next w:val="af1"/>
    <w:uiPriority w:val="39"/>
    <w:rsid w:val="002635D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39"/>
    <w:rsid w:val="0068253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39"/>
    <w:rsid w:val="0051782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39"/>
    <w:rsid w:val="0051782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39"/>
    <w:rsid w:val="0051782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6144C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65348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F8532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21B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сноски Знак"/>
    <w:basedOn w:val="a0"/>
    <w:link w:val="af2"/>
    <w:uiPriority w:val="99"/>
    <w:semiHidden/>
    <w:rsid w:val="00621B1E"/>
    <w:rPr>
      <w:rFonts w:ascii="Arial" w:eastAsia="Times New Roman" w:hAnsi="Arial" w:cs="Arial"/>
      <w:sz w:val="20"/>
      <w:szCs w:val="20"/>
      <w:lang w:eastAsia="ru-RU"/>
    </w:rPr>
  </w:style>
  <w:style w:type="character" w:styleId="af4">
    <w:name w:val="footnote reference"/>
    <w:basedOn w:val="a0"/>
    <w:uiPriority w:val="99"/>
    <w:semiHidden/>
    <w:unhideWhenUsed/>
    <w:rsid w:val="00621B1E"/>
    <w:rPr>
      <w:vertAlign w:val="superscript"/>
    </w:rPr>
  </w:style>
  <w:style w:type="character" w:styleId="af5">
    <w:name w:val="annotation reference"/>
    <w:basedOn w:val="a0"/>
    <w:uiPriority w:val="99"/>
    <w:semiHidden/>
    <w:unhideWhenUsed/>
    <w:rsid w:val="00B972FD"/>
    <w:rPr>
      <w:sz w:val="16"/>
      <w:szCs w:val="16"/>
    </w:rPr>
  </w:style>
  <w:style w:type="paragraph" w:styleId="af6">
    <w:name w:val="annotation text"/>
    <w:basedOn w:val="a"/>
    <w:link w:val="af7"/>
    <w:uiPriority w:val="99"/>
    <w:semiHidden/>
    <w:unhideWhenUsed/>
    <w:rsid w:val="00B972FD"/>
    <w:pPr>
      <w:spacing w:line="240" w:lineRule="auto"/>
    </w:pPr>
    <w:rPr>
      <w:sz w:val="20"/>
      <w:szCs w:val="20"/>
    </w:rPr>
  </w:style>
  <w:style w:type="character" w:customStyle="1" w:styleId="af7">
    <w:name w:val="Текст примечания Знак"/>
    <w:basedOn w:val="a0"/>
    <w:link w:val="af6"/>
    <w:uiPriority w:val="99"/>
    <w:semiHidden/>
    <w:rsid w:val="00B972FD"/>
    <w:rPr>
      <w:sz w:val="20"/>
      <w:szCs w:val="20"/>
    </w:rPr>
  </w:style>
  <w:style w:type="paragraph" w:styleId="af8">
    <w:name w:val="annotation subject"/>
    <w:basedOn w:val="af6"/>
    <w:next w:val="af6"/>
    <w:link w:val="af9"/>
    <w:uiPriority w:val="99"/>
    <w:semiHidden/>
    <w:unhideWhenUsed/>
    <w:rsid w:val="00B972FD"/>
    <w:rPr>
      <w:b/>
      <w:bCs/>
    </w:rPr>
  </w:style>
  <w:style w:type="character" w:customStyle="1" w:styleId="af9">
    <w:name w:val="Тема примечания Знак"/>
    <w:basedOn w:val="af7"/>
    <w:link w:val="af8"/>
    <w:uiPriority w:val="99"/>
    <w:semiHidden/>
    <w:rsid w:val="00B972FD"/>
    <w:rPr>
      <w:b/>
      <w:bCs/>
      <w:sz w:val="20"/>
      <w:szCs w:val="20"/>
    </w:rPr>
  </w:style>
  <w:style w:type="paragraph" w:styleId="afa">
    <w:name w:val="Revision"/>
    <w:hidden/>
    <w:uiPriority w:val="99"/>
    <w:semiHidden/>
    <w:rsid w:val="00A136AF"/>
    <w:pPr>
      <w:spacing w:after="0" w:line="240" w:lineRule="auto"/>
    </w:pPr>
  </w:style>
  <w:style w:type="paragraph" w:styleId="afb">
    <w:name w:val="TOC Heading"/>
    <w:basedOn w:val="1"/>
    <w:next w:val="a"/>
    <w:uiPriority w:val="39"/>
    <w:unhideWhenUsed/>
    <w:qFormat/>
    <w:rsid w:val="002D7E9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lexdoc.ru/ntd/486182" TargetMode="External"/><Relationship Id="rId4" Type="http://schemas.openxmlformats.org/officeDocument/2006/relationships/settings" Target="settings.xml"/><Relationship Id="rId9" Type="http://schemas.openxmlformats.org/officeDocument/2006/relationships/hyperlink" Target="https://www.cpubenchmark.net/lapto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F1DA-1C71-4444-846F-3B113893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13868</Words>
  <Characters>79051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Веремеев Владимир Владимирович</dc:creator>
  <cp:lastModifiedBy>Смирнова Татьяна Михайловна</cp:lastModifiedBy>
  <cp:revision>7</cp:revision>
  <cp:lastPrinted>2025-06-30T12:25:00Z</cp:lastPrinted>
  <dcterms:created xsi:type="dcterms:W3CDTF">2025-07-10T07:08:00Z</dcterms:created>
  <dcterms:modified xsi:type="dcterms:W3CDTF">2025-07-18T12:27:00Z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