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     </w:t>
      </w:r>
      <w:r w:rsidRPr="00A51549">
        <w:rPr>
          <w:sz w:val="18"/>
          <w:u w:val="single"/>
        </w:rPr>
        <w:t>Международно-правового института</w:t>
      </w:r>
      <w:r>
        <w:rPr>
          <w:sz w:val="18"/>
          <w:u w:val="single"/>
        </w:rPr>
        <w:t>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</w:t>
      </w:r>
      <w:r w:rsidRPr="00A51549">
        <w:rPr>
          <w:sz w:val="18"/>
          <w:u w:val="single"/>
        </w:rPr>
        <w:t>Колодяжной Анастасии Игоревне</w:t>
      </w:r>
      <w:r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Pr="00A51549">
        <w:rPr>
          <w:sz w:val="18"/>
          <w:u w:val="single"/>
        </w:rPr>
        <w:t>1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A51549" w:rsidRPr="00A51549">
        <w:rPr>
          <w:color w:val="FF0000"/>
          <w:sz w:val="18"/>
          <w:u w:val="single"/>
        </w:rPr>
        <w:t>МПИ20-01Д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5D50CE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5D50CE"/>
    <w:rsid w:val="00A51549"/>
    <w:rsid w:val="00AB0111"/>
    <w:rsid w:val="00B10E32"/>
    <w:rsid w:val="00B259FA"/>
    <w:rsid w:val="00C92025"/>
    <w:rsid w:val="00D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E08E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2025-09-22T14:57:00Z</dcterms:created>
  <dcterms:modified xsi:type="dcterms:W3CDTF">2025-09-22T14:57:00Z</dcterms:modified>
</cp:coreProperties>
</file>