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974A5" w14:textId="609F3833" w:rsidR="004619F6" w:rsidRDefault="00074238" w:rsidP="00074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B8325B" wp14:editId="144CC7F2">
            <wp:extent cx="847725" cy="817245"/>
            <wp:effectExtent l="0" t="0" r="9525" b="1905"/>
            <wp:docPr id="168131736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37F68D" w14:textId="77777777" w:rsidR="00074238" w:rsidRDefault="00074238" w:rsidP="004619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C596B7" w14:textId="77777777" w:rsidR="00074238" w:rsidRDefault="00074238" w:rsidP="004619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102978" w14:textId="10FE94FD" w:rsidR="004619F6" w:rsidRDefault="00054FCB" w:rsidP="0077400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4F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Команды-участники Конкурса </w:t>
      </w:r>
      <w:proofErr w:type="spellStart"/>
      <w:r w:rsidRPr="00054F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FinLex</w:t>
      </w:r>
      <w:proofErr w:type="spellEnd"/>
      <w:r w:rsidRPr="00054F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экскурсии в Центральном банке</w:t>
      </w:r>
    </w:p>
    <w:p w14:paraId="78D17685" w14:textId="16BCCD6C" w:rsidR="00074238" w:rsidRDefault="00074238" w:rsidP="00074238">
      <w:pPr>
        <w:tabs>
          <w:tab w:val="left" w:pos="25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8545523" w14:textId="248511D9" w:rsidR="00074238" w:rsidRDefault="00074238" w:rsidP="00074238">
      <w:pPr>
        <w:tabs>
          <w:tab w:val="left" w:pos="2538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9FE5F0" wp14:editId="04275134">
            <wp:extent cx="1592580" cy="1592580"/>
            <wp:effectExtent l="0" t="0" r="0" b="0"/>
            <wp:docPr id="186663353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9A46CA" w14:textId="72DABD47" w:rsidR="00054FCB" w:rsidRPr="00054FCB" w:rsidRDefault="00054FCB" w:rsidP="00054FCB">
      <w:pPr>
        <w:tabs>
          <w:tab w:val="left" w:pos="2568"/>
        </w:tabs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54FCB">
        <w:rPr>
          <w:rFonts w:ascii="Times New Roman" w:hAnsi="Times New Roman" w:cs="Times New Roman"/>
          <w:noProof/>
          <w:sz w:val="28"/>
          <w:szCs w:val="28"/>
        </w:rPr>
        <w:t>16 мая команды-участники Конкурса FinLex посетили Центральный банк. В начале экскурсии участников поприветствовала Екатерина Олеговна Демкина — заместитель директора Юридического департамента Банка России. Далее ребятам рассказали об основных функциях ЦБ, его структуре и условиях приема на ра</w:t>
      </w:r>
      <w:r>
        <w:rPr>
          <w:rFonts w:ascii="Times New Roman" w:hAnsi="Times New Roman" w:cs="Times New Roman"/>
          <w:noProof/>
          <w:sz w:val="28"/>
          <w:szCs w:val="28"/>
        </w:rPr>
        <w:t>боту в Юридический департамент.</w:t>
      </w:r>
    </w:p>
    <w:p w14:paraId="4D0D073E" w14:textId="1FEFCAAB" w:rsidR="00054FCB" w:rsidRPr="00054FCB" w:rsidRDefault="00054FCB" w:rsidP="00054FCB">
      <w:pPr>
        <w:tabs>
          <w:tab w:val="left" w:pos="2568"/>
        </w:tabs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54FCB">
        <w:rPr>
          <w:rFonts w:ascii="Times New Roman" w:hAnsi="Times New Roman" w:cs="Times New Roman"/>
          <w:noProof/>
          <w:sz w:val="28"/>
          <w:szCs w:val="28"/>
        </w:rPr>
        <w:t>В ходе самой экскурсии участникам рассказали об истории российского рубля. Ребята узнали, как он появился и какие претерпел изменения за историю существования. Студентам также провели экскурсию по зданию Банка, которое является памятником архитектуры. В рамках посещения были представлены главный холл, портреты всех глав ЦБ РФ, а также кабинет, в котором Совет директоров проводит совеща</w:t>
      </w:r>
      <w:r>
        <w:rPr>
          <w:rFonts w:ascii="Times New Roman" w:hAnsi="Times New Roman" w:cs="Times New Roman"/>
          <w:noProof/>
          <w:sz w:val="28"/>
          <w:szCs w:val="28"/>
        </w:rPr>
        <w:t>ния и принимает важные решения.</w:t>
      </w:r>
    </w:p>
    <w:p w14:paraId="11CF355E" w14:textId="7998A273" w:rsidR="00054FCB" w:rsidRPr="00054FCB" w:rsidRDefault="00054FCB" w:rsidP="00054FCB">
      <w:pPr>
        <w:tabs>
          <w:tab w:val="left" w:pos="2568"/>
        </w:tabs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54FCB">
        <w:rPr>
          <w:rFonts w:ascii="Times New Roman" w:hAnsi="Times New Roman" w:cs="Times New Roman"/>
          <w:noProof/>
          <w:sz w:val="28"/>
          <w:szCs w:val="28"/>
        </w:rPr>
        <w:t>Далее участникам рассказали о Фонде ЦБ, в который входят 68 тысяч предметов. Среди них редкие монеты Древней Руси, Российской империи и иных периодов истории России. Студентам также рассказали о наиболее ценных экспонатах Фонда: крупных золотых слитках, медалях, плакатах, автографах государственных и финансовых деятелей, старинной счетной технике, сейфа</w:t>
      </w:r>
      <w:r>
        <w:rPr>
          <w:rFonts w:ascii="Times New Roman" w:hAnsi="Times New Roman" w:cs="Times New Roman"/>
          <w:noProof/>
          <w:sz w:val="28"/>
          <w:szCs w:val="28"/>
        </w:rPr>
        <w:t>х и других предметах коллекции.</w:t>
      </w:r>
    </w:p>
    <w:p w14:paraId="6D091EFF" w14:textId="7571A0B7" w:rsidR="00054FCB" w:rsidRPr="00054FCB" w:rsidRDefault="00054FCB" w:rsidP="00054FCB">
      <w:pPr>
        <w:tabs>
          <w:tab w:val="left" w:pos="2568"/>
        </w:tabs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54FCB">
        <w:rPr>
          <w:rFonts w:ascii="Times New Roman" w:hAnsi="Times New Roman" w:cs="Times New Roman"/>
          <w:noProof/>
          <w:sz w:val="28"/>
          <w:szCs w:val="28"/>
        </w:rPr>
        <w:t>В ходе экскурсии участники смогли узнать больше об истории мегарегулятора, а также задать интересующие их вопросы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11F7010B" w14:textId="3BED91CC" w:rsidR="00054FCB" w:rsidRPr="00054FCB" w:rsidRDefault="00054FCB" w:rsidP="00054FCB">
      <w:pPr>
        <w:tabs>
          <w:tab w:val="left" w:pos="2568"/>
        </w:tabs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54FCB">
        <w:rPr>
          <w:rFonts w:ascii="Times New Roman" w:hAnsi="Times New Roman" w:cs="Times New Roman"/>
          <w:noProof/>
          <w:sz w:val="28"/>
          <w:szCs w:val="28"/>
        </w:rPr>
        <w:t xml:space="preserve">Прикрепляем ссылку на альбом с фотографиями: </w:t>
      </w:r>
      <w:hyperlink r:id="rId7" w:history="1">
        <w:r w:rsidRPr="004F5288">
          <w:rPr>
            <w:rStyle w:val="a5"/>
            <w:rFonts w:ascii="Times New Roman" w:hAnsi="Times New Roman" w:cs="Times New Roman"/>
            <w:noProof/>
            <w:sz w:val="28"/>
            <w:szCs w:val="28"/>
          </w:rPr>
          <w:t>https://vk.com/album-162697371_302969246</w:t>
        </w:r>
      </w:hyperlink>
      <w:r w:rsidRPr="00054FC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4BEFC5C2" w14:textId="77777777" w:rsidR="00054FCB" w:rsidRPr="00054FCB" w:rsidRDefault="00054FCB" w:rsidP="00054FCB">
      <w:pPr>
        <w:tabs>
          <w:tab w:val="left" w:pos="2568"/>
        </w:tabs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4D087A54" w14:textId="4882773F" w:rsidR="00FC5044" w:rsidRDefault="00054FCB" w:rsidP="00054FCB">
      <w:pPr>
        <w:tabs>
          <w:tab w:val="left" w:pos="2568"/>
        </w:tabs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54FCB">
        <w:rPr>
          <w:rFonts w:ascii="Times New Roman" w:hAnsi="Times New Roman" w:cs="Times New Roman"/>
          <w:noProof/>
          <w:sz w:val="28"/>
          <w:szCs w:val="28"/>
        </w:rPr>
        <w:lastRenderedPageBreak/>
        <w:t>Мероприятие проведено в рамках I Межвузовского студенческого конкурса по проблемам правового регулирования финансовых рынков в РФ FinLex 2024, организованного Центральным Банком России совместно с Международно-правовым факультетом и Юридическим клубом МГИМО при поддержке Эндаумента МГИМО.</w:t>
      </w:r>
    </w:p>
    <w:p w14:paraId="232F76F5" w14:textId="5C1F8258" w:rsidR="00054FCB" w:rsidRPr="00054FCB" w:rsidRDefault="00054FCB" w:rsidP="00054FCB">
      <w:pPr>
        <w:tabs>
          <w:tab w:val="left" w:pos="2568"/>
        </w:tabs>
        <w:ind w:left="142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hyperlink r:id="rId8" w:history="1">
        <w:r w:rsidRPr="004F5288">
          <w:rPr>
            <w:rStyle w:val="a5"/>
            <w:rFonts w:ascii="Times New Roman" w:hAnsi="Times New Roman" w:cs="Times New Roman"/>
            <w:noProof/>
            <w:sz w:val="28"/>
            <w:szCs w:val="28"/>
            <w:lang w:val="en-US"/>
          </w:rPr>
          <w:t>file:///C:/Users/MM6/Downloads/Telegram%20Desktop/%D0%9F%D1%80%D0%BE%D0%B3%D1%80%D0%B0%D0%BC%D0%BC%D0%B0%20FinLex%202024.pdf</w:t>
        </w:r>
      </w:hyperlink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noProof/>
          <w:sz w:val="28"/>
          <w:szCs w:val="28"/>
        </w:rPr>
        <w:t>ссылка</w:t>
      </w:r>
      <w:r w:rsidRPr="00054FCB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на</w:t>
      </w:r>
      <w:r w:rsidRPr="00054FCB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программу</w:t>
      </w:r>
      <w:r w:rsidRPr="00054FCB">
        <w:rPr>
          <w:rFonts w:ascii="Times New Roman" w:hAnsi="Times New Roman" w:cs="Times New Roman"/>
          <w:noProof/>
          <w:sz w:val="28"/>
          <w:szCs w:val="28"/>
          <w:lang w:val="en-US"/>
        </w:rPr>
        <w:t>).</w:t>
      </w:r>
    </w:p>
    <w:p w14:paraId="0118E78D" w14:textId="77777777" w:rsidR="00FC5044" w:rsidRPr="00054FCB" w:rsidRDefault="00FC5044" w:rsidP="00054FCB">
      <w:pPr>
        <w:tabs>
          <w:tab w:val="left" w:pos="2568"/>
        </w:tabs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bookmarkStart w:id="0" w:name="_GoBack"/>
      <w:bookmarkEnd w:id="0"/>
    </w:p>
    <w:p w14:paraId="10477333" w14:textId="029C7015" w:rsidR="00C87B47" w:rsidRPr="00F7139A" w:rsidRDefault="00F7139A" w:rsidP="00F7139A">
      <w:pPr>
        <w:tabs>
          <w:tab w:val="left" w:pos="2568"/>
        </w:tabs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Также подписывайтесь на наш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Telegram</w:t>
      </w:r>
      <w:r w:rsidRPr="00F7139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канал</w:t>
      </w:r>
      <w:r w:rsidRPr="00F7139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финансы </w:t>
      </w:r>
      <w:hyperlink r:id="rId9" w:history="1">
        <w:r w:rsidRPr="00E3210C">
          <w:rPr>
            <w:rStyle w:val="a5"/>
            <w:rFonts w:ascii="Times New Roman" w:hAnsi="Times New Roman" w:cs="Times New Roman"/>
            <w:noProof/>
            <w:sz w:val="28"/>
            <w:szCs w:val="28"/>
          </w:rPr>
          <w:t>https://t.me/PROfinanceMSAL</w:t>
        </w:r>
      </w:hyperlink>
      <w:r w:rsidRPr="00F7139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87B4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61BCD011" w14:textId="77777777" w:rsidR="00C87B47" w:rsidRPr="00C87B47" w:rsidRDefault="00C87B47" w:rsidP="00C87B47">
      <w:pPr>
        <w:tabs>
          <w:tab w:val="left" w:pos="2568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C87B47" w:rsidRPr="00C8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32DCB"/>
    <w:multiLevelType w:val="hybridMultilevel"/>
    <w:tmpl w:val="FAC856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5CA0A2F"/>
    <w:multiLevelType w:val="hybridMultilevel"/>
    <w:tmpl w:val="D51C486C"/>
    <w:lvl w:ilvl="0" w:tplc="04190001">
      <w:start w:val="1"/>
      <w:numFmt w:val="bullet"/>
      <w:lvlText w:val=""/>
      <w:lvlJc w:val="left"/>
      <w:pPr>
        <w:ind w:left="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08"/>
    <w:rsid w:val="00023CE3"/>
    <w:rsid w:val="00054FCB"/>
    <w:rsid w:val="00074238"/>
    <w:rsid w:val="0010415D"/>
    <w:rsid w:val="00144DDA"/>
    <w:rsid w:val="001F6FD7"/>
    <w:rsid w:val="00201BAE"/>
    <w:rsid w:val="0039764B"/>
    <w:rsid w:val="00436643"/>
    <w:rsid w:val="004619F6"/>
    <w:rsid w:val="00550FAF"/>
    <w:rsid w:val="00584CDF"/>
    <w:rsid w:val="006E0B6B"/>
    <w:rsid w:val="00774008"/>
    <w:rsid w:val="008D400E"/>
    <w:rsid w:val="009A5024"/>
    <w:rsid w:val="00AF6FE4"/>
    <w:rsid w:val="00C87B47"/>
    <w:rsid w:val="00CF23A0"/>
    <w:rsid w:val="00F7139A"/>
    <w:rsid w:val="00FC36B8"/>
    <w:rsid w:val="00FC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8CC8"/>
  <w15:chartTrackingRefBased/>
  <w15:docId w15:val="{60F3FCE2-9B70-431C-8689-8C2D6EB4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C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7B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7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MM6/Downloads/Telegram%20Desktop/%D0%9F%D1%80%D0%BE%D0%B3%D1%80%D0%B0%D0%BC%D0%BC%D0%B0%20FinLex%20202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lbum-162697371_3029692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.me/PROfinanceMS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Хромченко</dc:creator>
  <cp:keywords/>
  <dc:description/>
  <cp:lastModifiedBy>LiNOLEUM. RU</cp:lastModifiedBy>
  <cp:revision>2</cp:revision>
  <dcterms:created xsi:type="dcterms:W3CDTF">2024-05-17T11:42:00Z</dcterms:created>
  <dcterms:modified xsi:type="dcterms:W3CDTF">2024-05-17T11:42:00Z</dcterms:modified>
</cp:coreProperties>
</file>