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03" w:rsidRPr="008C3F7E" w:rsidRDefault="00FB2103" w:rsidP="008C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F7E">
        <w:rPr>
          <w:rFonts w:ascii="Times New Roman" w:hAnsi="Times New Roman" w:cs="Times New Roman"/>
          <w:sz w:val="28"/>
          <w:szCs w:val="28"/>
        </w:rPr>
        <w:t>20 февраля 2019 г. состоялся Круглый стол на тему «Уголовно-правовая политика по противодействию преступности в сфере незаконного оборота наркотических средств: понятие, проблемы правоприменительной практики». Состоялся заинтересованный разговор</w:t>
      </w:r>
    </w:p>
    <w:p w:rsidR="00FB2103" w:rsidRPr="008C3F7E" w:rsidRDefault="00FB2103" w:rsidP="008C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F7E">
        <w:rPr>
          <w:rFonts w:ascii="Times New Roman" w:hAnsi="Times New Roman" w:cs="Times New Roman"/>
          <w:sz w:val="28"/>
          <w:szCs w:val="28"/>
        </w:rPr>
        <w:t>Выступающие затронули проблемные вопросы квалификации преступлений в этой сфере</w:t>
      </w:r>
      <w:r w:rsidR="008C3F7E" w:rsidRPr="008C3F7E">
        <w:rPr>
          <w:rFonts w:ascii="Times New Roman" w:hAnsi="Times New Roman" w:cs="Times New Roman"/>
          <w:sz w:val="28"/>
          <w:szCs w:val="28"/>
        </w:rPr>
        <w:t>.</w:t>
      </w:r>
      <w:r w:rsidRPr="008C3F7E">
        <w:rPr>
          <w:rFonts w:ascii="Times New Roman" w:hAnsi="Times New Roman" w:cs="Times New Roman"/>
          <w:sz w:val="28"/>
          <w:szCs w:val="28"/>
        </w:rPr>
        <w:t xml:space="preserve"> Острая дискуссия развернулась относительно правового статуса новых потенциально опасных </w:t>
      </w:r>
      <w:proofErr w:type="spellStart"/>
      <w:r w:rsidRPr="008C3F7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C3F7E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8C3F7E" w:rsidRDefault="008C3F7E" w:rsidP="008C3F7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F7E">
        <w:rPr>
          <w:rFonts w:ascii="Times New Roman" w:hAnsi="Times New Roman" w:cs="Times New Roman"/>
          <w:sz w:val="28"/>
          <w:szCs w:val="28"/>
        </w:rPr>
        <w:t xml:space="preserve">В работе круглого стола </w:t>
      </w:r>
      <w:r>
        <w:rPr>
          <w:rFonts w:ascii="Times New Roman" w:hAnsi="Times New Roman" w:cs="Times New Roman"/>
          <w:sz w:val="28"/>
          <w:szCs w:val="28"/>
        </w:rPr>
        <w:t xml:space="preserve">в качестве эксперта </w:t>
      </w:r>
      <w:r w:rsidRPr="008C3F7E">
        <w:rPr>
          <w:rFonts w:ascii="Times New Roman" w:hAnsi="Times New Roman" w:cs="Times New Roman"/>
          <w:sz w:val="28"/>
          <w:szCs w:val="28"/>
        </w:rPr>
        <w:t xml:space="preserve">приняла участие </w:t>
      </w:r>
      <w:r w:rsidRPr="008C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Кацуба </w:t>
      </w:r>
      <w:r w:rsidRPr="008C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Ю.И., </w:t>
      </w:r>
      <w:r w:rsidRPr="008C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оперуполномоченный по особо важным делам ГУНК МВД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sectPr w:rsidR="008C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E9"/>
    <w:rsid w:val="002F63E9"/>
    <w:rsid w:val="00770060"/>
    <w:rsid w:val="008C3F7E"/>
    <w:rsid w:val="008E42F5"/>
    <w:rsid w:val="00F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2019-02-21T05:27:00Z</dcterms:created>
  <dcterms:modified xsi:type="dcterms:W3CDTF">2019-02-21T15:56:00Z</dcterms:modified>
</cp:coreProperties>
</file>