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412CC" w14:textId="77777777" w:rsidR="00E12BF7" w:rsidRPr="00946C6B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946C6B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ФГБОУ ВО «Московский государственный юридический университет </w:t>
      </w:r>
    </w:p>
    <w:p w14:paraId="760217D0" w14:textId="77777777" w:rsidR="00E12BF7" w:rsidRPr="00946C6B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946C6B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имени о.е. кутафина (мгюа)»</w:t>
      </w:r>
    </w:p>
    <w:p w14:paraId="49588292" w14:textId="77777777" w:rsidR="00E12BF7" w:rsidRPr="00946C6B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946C6B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военный учебный центр</w:t>
      </w:r>
    </w:p>
    <w:p w14:paraId="5BD67231" w14:textId="587931E0" w:rsidR="00E12BF7" w:rsidRPr="004E2CBF" w:rsidRDefault="00E12BF7" w:rsidP="006C2F80">
      <w:pPr>
        <w:rPr>
          <w:rFonts w:ascii="Times New Roman" w:hAnsi="Times New Roman" w:cs="Times New Roman"/>
        </w:rPr>
      </w:pPr>
    </w:p>
    <w:p w14:paraId="7BF5C951" w14:textId="271C113A" w:rsidR="00E12BF7" w:rsidRPr="004E2CBF" w:rsidRDefault="00B03DF8" w:rsidP="00B03DF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004D45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</w:t>
      </w:r>
      <w:r w:rsidR="00E12BF7" w:rsidRPr="004E2CBF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Утверждаю</w:t>
      </w:r>
    </w:p>
    <w:p w14:paraId="1F3911C7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Военного учебного центра</w:t>
      </w:r>
    </w:p>
    <w:p w14:paraId="6B6BC1C1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полковник                         Р. Даниленко</w:t>
      </w:r>
    </w:p>
    <w:p w14:paraId="1FF4E760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         </w:t>
      </w:r>
    </w:p>
    <w:p w14:paraId="115D14D6" w14:textId="33599A19" w:rsidR="00E12BF7" w:rsidRPr="004E2CBF" w:rsidRDefault="00E12BF7" w:rsidP="00E12BF7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B03D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«___ » _________ 202</w:t>
      </w:r>
      <w:r w:rsidR="001E12CA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7C75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</w:p>
    <w:p w14:paraId="44D36F2E" w14:textId="3170330A" w:rsidR="00E12BF7" w:rsidRPr="004E2CBF" w:rsidRDefault="00E12BF7" w:rsidP="00E12BF7">
      <w:pPr>
        <w:jc w:val="right"/>
        <w:rPr>
          <w:rFonts w:ascii="Times New Roman" w:hAnsi="Times New Roman" w:cs="Times New Roman"/>
        </w:rPr>
      </w:pPr>
    </w:p>
    <w:p w14:paraId="3218F21B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4113BEA4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72146AC7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4247E1C8" w14:textId="2D8568DB" w:rsidR="00E12BF7" w:rsidRPr="00B03DF8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3D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ТЕМАТИЧЕСКИЙ ПЛАН</w:t>
      </w:r>
    </w:p>
    <w:p w14:paraId="1A298495" w14:textId="77777777" w:rsidR="00ED473A" w:rsidRPr="00B03DF8" w:rsidRDefault="006C2F80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9A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</w:t>
      </w:r>
      <w:r w:rsidR="00ED473A" w:rsidRPr="00B0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тем </w:t>
      </w:r>
    </w:p>
    <w:p w14:paraId="45CFF95B" w14:textId="77777777" w:rsidR="00ED473A" w:rsidRDefault="00ED473A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Pr="00B0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ВОЕННО-ПОЛИТИЧЕСКОЙ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569DFEDC" w14:textId="77777777" w:rsidR="00ED473A" w:rsidRDefault="00ED473A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по военно-учетной специальности</w:t>
      </w:r>
    </w:p>
    <w:p w14:paraId="06471FDB" w14:textId="12AB0B36" w:rsidR="00ED473A" w:rsidRPr="00B03DF8" w:rsidRDefault="004F3D23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(ВУС-021700)</w:t>
      </w:r>
      <w:bookmarkStart w:id="0" w:name="_GoBack"/>
      <w:bookmarkEnd w:id="0"/>
    </w:p>
    <w:p w14:paraId="3B9D2D2A" w14:textId="73B8F8B1" w:rsidR="00E12BF7" w:rsidRPr="004E2CBF" w:rsidRDefault="00E12BF7" w:rsidP="00ED473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14:paraId="568E15A5" w14:textId="77777777" w:rsidR="00E12BF7" w:rsidRPr="004E2CBF" w:rsidRDefault="00E12BF7" w:rsidP="00E12BF7">
      <w:pPr>
        <w:rPr>
          <w:rFonts w:ascii="Times New Roman" w:hAnsi="Times New Roman" w:cs="Times New Roman"/>
        </w:rPr>
      </w:pPr>
    </w:p>
    <w:p w14:paraId="23E14438" w14:textId="77777777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1402D3B1" w14:textId="77777777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4B7FDB62" w14:textId="3C7B4B79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610B266A" w14:textId="03CD98F6" w:rsidR="006C2F80" w:rsidRPr="004E2CBF" w:rsidRDefault="006C2F80" w:rsidP="00E12BF7">
      <w:pPr>
        <w:jc w:val="center"/>
        <w:rPr>
          <w:rFonts w:ascii="Times New Roman" w:hAnsi="Times New Roman" w:cs="Times New Roman"/>
        </w:rPr>
      </w:pPr>
    </w:p>
    <w:p w14:paraId="33C28EE1" w14:textId="77777777" w:rsidR="006C2F80" w:rsidRPr="004E2CBF" w:rsidRDefault="006C2F80" w:rsidP="00E12BF7">
      <w:pPr>
        <w:jc w:val="center"/>
        <w:rPr>
          <w:rFonts w:ascii="Times New Roman" w:hAnsi="Times New Roman" w:cs="Times New Roman"/>
        </w:rPr>
      </w:pPr>
    </w:p>
    <w:p w14:paraId="03100D48" w14:textId="77777777" w:rsidR="00E12BF7" w:rsidRPr="004E2CBF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Москва</w:t>
      </w:r>
    </w:p>
    <w:p w14:paraId="19DA2BFF" w14:textId="7874CE12" w:rsidR="00E12BF7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1E12CA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</w:p>
    <w:p w14:paraId="5C7A4B3A" w14:textId="6E4B733D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90EF2F" w14:textId="2CF3B8FB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177264" w14:textId="77777777" w:rsidR="00ED473A" w:rsidRDefault="00ED473A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46153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lastRenderedPageBreak/>
        <w:t>I</w:t>
      </w:r>
      <w:r w:rsidRPr="008461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РАСПРЕДЕЛЕНИЕ УЧЕБНОГО ВРЕМЕНИ ПО СЕМЕСТРАМ</w:t>
      </w:r>
    </w:p>
    <w:p w14:paraId="2C8C5D8A" w14:textId="77777777" w:rsidR="00ED473A" w:rsidRDefault="00ED473A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5"/>
        <w:gridCol w:w="1890"/>
        <w:gridCol w:w="2029"/>
        <w:gridCol w:w="1969"/>
        <w:gridCol w:w="1975"/>
        <w:gridCol w:w="1448"/>
        <w:gridCol w:w="1603"/>
        <w:gridCol w:w="1787"/>
      </w:tblGrid>
      <w:tr w:rsidR="00ED473A" w14:paraId="31BF7FDE" w14:textId="77777777" w:rsidTr="00ED473A">
        <w:tc>
          <w:tcPr>
            <w:tcW w:w="2255" w:type="dxa"/>
            <w:vAlign w:val="center"/>
          </w:tcPr>
          <w:p w14:paraId="1FED5099" w14:textId="77777777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СЕМЕСТРЫ</w:t>
            </w:r>
          </w:p>
        </w:tc>
        <w:tc>
          <w:tcPr>
            <w:tcW w:w="1890" w:type="dxa"/>
            <w:vAlign w:val="center"/>
          </w:tcPr>
          <w:p w14:paraId="6E39D2C6" w14:textId="77777777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осенний семестр</w:t>
            </w:r>
          </w:p>
        </w:tc>
        <w:tc>
          <w:tcPr>
            <w:tcW w:w="2029" w:type="dxa"/>
            <w:vAlign w:val="center"/>
          </w:tcPr>
          <w:p w14:paraId="3B57E3ED" w14:textId="77777777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весенний семестр</w:t>
            </w:r>
          </w:p>
        </w:tc>
        <w:tc>
          <w:tcPr>
            <w:tcW w:w="1969" w:type="dxa"/>
            <w:vAlign w:val="center"/>
          </w:tcPr>
          <w:p w14:paraId="35CFC773" w14:textId="77777777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2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осенний семестр</w:t>
            </w:r>
          </w:p>
        </w:tc>
        <w:tc>
          <w:tcPr>
            <w:tcW w:w="1975" w:type="dxa"/>
          </w:tcPr>
          <w:p w14:paraId="7F236422" w14:textId="77777777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2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весенний семестр</w:t>
            </w:r>
          </w:p>
        </w:tc>
        <w:tc>
          <w:tcPr>
            <w:tcW w:w="1448" w:type="dxa"/>
          </w:tcPr>
          <w:p w14:paraId="734ECB20" w14:textId="33CE9C8C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3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осенний семестр</w:t>
            </w:r>
          </w:p>
        </w:tc>
        <w:tc>
          <w:tcPr>
            <w:tcW w:w="1603" w:type="dxa"/>
          </w:tcPr>
          <w:p w14:paraId="23911A90" w14:textId="5C431A5B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3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весенний семестр</w:t>
            </w:r>
          </w:p>
        </w:tc>
        <w:tc>
          <w:tcPr>
            <w:tcW w:w="1787" w:type="dxa"/>
            <w:vAlign w:val="center"/>
          </w:tcPr>
          <w:p w14:paraId="0BC578FF" w14:textId="533496FC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Итого</w:t>
            </w:r>
          </w:p>
        </w:tc>
      </w:tr>
      <w:tr w:rsidR="00ED473A" w14:paraId="0EAF0759" w14:textId="77777777" w:rsidTr="00ED473A">
        <w:tc>
          <w:tcPr>
            <w:tcW w:w="2255" w:type="dxa"/>
            <w:vAlign w:val="center"/>
          </w:tcPr>
          <w:p w14:paraId="1A992817" w14:textId="77777777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Количество часов</w:t>
            </w:r>
          </w:p>
        </w:tc>
        <w:tc>
          <w:tcPr>
            <w:tcW w:w="1890" w:type="dxa"/>
            <w:vAlign w:val="center"/>
          </w:tcPr>
          <w:p w14:paraId="00A3B5ED" w14:textId="77777777" w:rsidR="00ED473A" w:rsidRDefault="00ED473A" w:rsidP="00ED47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029" w:type="dxa"/>
            <w:vAlign w:val="center"/>
          </w:tcPr>
          <w:p w14:paraId="23870816" w14:textId="77777777" w:rsidR="00ED473A" w:rsidRDefault="00ED473A" w:rsidP="00ED47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969" w:type="dxa"/>
            <w:vAlign w:val="center"/>
          </w:tcPr>
          <w:p w14:paraId="0E4DF64F" w14:textId="77777777" w:rsidR="00ED473A" w:rsidRDefault="00ED473A" w:rsidP="00ED47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975" w:type="dxa"/>
            <w:vAlign w:val="center"/>
          </w:tcPr>
          <w:p w14:paraId="5FEEEA29" w14:textId="77777777" w:rsidR="00ED473A" w:rsidRDefault="00ED473A" w:rsidP="00ED47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48" w:type="dxa"/>
            <w:vAlign w:val="center"/>
          </w:tcPr>
          <w:p w14:paraId="3E50DB09" w14:textId="145D386F" w:rsidR="00ED473A" w:rsidRDefault="00ED473A" w:rsidP="00ED47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603" w:type="dxa"/>
            <w:vAlign w:val="center"/>
          </w:tcPr>
          <w:p w14:paraId="04D197D0" w14:textId="78362281" w:rsidR="00ED473A" w:rsidRDefault="00ED473A" w:rsidP="00ED47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787" w:type="dxa"/>
            <w:vAlign w:val="center"/>
          </w:tcPr>
          <w:p w14:paraId="6B9A0497" w14:textId="7E6441F3" w:rsidR="00ED473A" w:rsidRP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57</w:t>
            </w:r>
          </w:p>
        </w:tc>
      </w:tr>
    </w:tbl>
    <w:p w14:paraId="6BB9A9C9" w14:textId="77777777" w:rsidR="00ED473A" w:rsidRDefault="00ED473A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CB376A9" w14:textId="77777777" w:rsidR="00ED473A" w:rsidRPr="00846153" w:rsidRDefault="00ED473A" w:rsidP="00ED4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Занятия в рамках военно-политической работы проводятся два раза в месяц в 1 и 3 неделю в послеобеденное время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в соответствующий занятный день.</w:t>
      </w:r>
    </w:p>
    <w:p w14:paraId="1D0C3267" w14:textId="5E03B376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F08B133" w14:textId="58838AB0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96C71F4" w14:textId="52C94921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F075A6C" w14:textId="003218E8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CF23A40" w14:textId="0CE47FAD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02B9A9" w14:textId="473ACD6C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E772CA" w14:textId="65485126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5E18B7" w14:textId="21122DB8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70A29E" w14:textId="04EF2BCE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703E0C" w14:textId="77777777" w:rsidR="00ED473A" w:rsidRPr="004E2CBF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62D310" w14:textId="5F1957A2" w:rsidR="00E12BF7" w:rsidRPr="004E2CBF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43BEAF" w14:textId="2322E163" w:rsidR="00E12BF7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C2D54FB" w14:textId="05C4DEC3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A28E44" w14:textId="3F0F6AC9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806701" w14:textId="6F69842B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0051F8" w14:textId="01DAFCCD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921074F" w14:textId="160B9393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5292506" w14:textId="47B2EC23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19CE09" w14:textId="4F8BB9B7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609206" w14:textId="2C61147D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5BD581" w14:textId="77777777" w:rsidR="009041A7" w:rsidRPr="004E2CBF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18927E" w14:textId="30ACC6B8" w:rsidR="00BF60D3" w:rsidRPr="004E2CBF" w:rsidRDefault="00BF60D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5D36D9" w14:textId="51F9526C" w:rsidR="00E12BF7" w:rsidRPr="004E2CBF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lastRenderedPageBreak/>
        <w:t>II</w:t>
      </w:r>
      <w:r w:rsidRPr="009041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A29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 ИЗУЧЕНИЯ ТЕМ</w:t>
      </w:r>
      <w:r w:rsidR="00E12BF7" w:rsidRPr="004E2C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ВИДАМ УЧЕБНЫХ ЗАНЯТИЙ</w:t>
      </w:r>
    </w:p>
    <w:p w14:paraId="7C3EB346" w14:textId="24521E82" w:rsidR="00CD6FAD" w:rsidRPr="004E2CBF" w:rsidRDefault="00CD6FAD" w:rsidP="000A29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708"/>
        <w:gridCol w:w="9639"/>
        <w:gridCol w:w="1843"/>
        <w:gridCol w:w="1418"/>
        <w:gridCol w:w="850"/>
      </w:tblGrid>
      <w:tr w:rsidR="00914BA1" w:rsidRPr="004E2CBF" w14:paraId="356C8C2E" w14:textId="77777777" w:rsidTr="00004D45">
        <w:trPr>
          <w:trHeight w:val="77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0D002487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034F8283" w14:textId="4D2BD450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center"/>
          </w:tcPr>
          <w:p w14:paraId="6445A205" w14:textId="7ACDA9AB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учебных</w:t>
            </w:r>
          </w:p>
          <w:p w14:paraId="1C4E8EEB" w14:textId="0C01884A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занятий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5724EB69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Кол.</w:t>
            </w:r>
          </w:p>
          <w:p w14:paraId="3CD2173A" w14:textId="10454941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9639" w:type="dxa"/>
            <w:vMerge w:val="restart"/>
            <w:tcBorders>
              <w:bottom w:val="single" w:sz="4" w:space="0" w:color="auto"/>
            </w:tcBorders>
            <w:vAlign w:val="center"/>
          </w:tcPr>
          <w:p w14:paraId="4544B171" w14:textId="7BE0EF73" w:rsidR="00914BA1" w:rsidRPr="00FE48BD" w:rsidRDefault="00004D45" w:rsidP="00004D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</w:t>
            </w:r>
            <w:r w:rsidR="000A2991" w:rsidRPr="00FE48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 И УЧЕБНЫЕ ВОПРОСЫ ЗАНЯТИЯ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3B1D2507" w14:textId="77777777" w:rsidR="00B03DF8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</w:t>
            </w:r>
            <w:r w:rsidR="00B03DF8">
              <w:rPr>
                <w:rFonts w:ascii="Times New Roman" w:eastAsia="Times New Roman" w:hAnsi="Times New Roman" w:cs="Times New Roman"/>
                <w:lang w:eastAsia="ru-RU"/>
              </w:rPr>
              <w:t>ериальное</w:t>
            </w:r>
          </w:p>
          <w:p w14:paraId="775826D2" w14:textId="7EB9DB40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обеспечение занятий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BD64047" w14:textId="19065958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Задание и время на самостоятельную работу</w:t>
            </w:r>
          </w:p>
        </w:tc>
      </w:tr>
      <w:tr w:rsidR="00914BA1" w:rsidRPr="004E2CBF" w14:paraId="2CA0902D" w14:textId="7EA19D86" w:rsidTr="00004D45">
        <w:trPr>
          <w:trHeight w:val="363"/>
        </w:trPr>
        <w:tc>
          <w:tcPr>
            <w:tcW w:w="567" w:type="dxa"/>
            <w:vMerge/>
            <w:vAlign w:val="center"/>
          </w:tcPr>
          <w:p w14:paraId="51873BB2" w14:textId="3E680877" w:rsidR="00914BA1" w:rsidRPr="004E2CBF" w:rsidRDefault="00914BA1" w:rsidP="00004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4C0A0696" w14:textId="77777777" w:rsidR="00914BA1" w:rsidRPr="004E2CBF" w:rsidRDefault="00914BA1" w:rsidP="00004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40F0BB6B" w14:textId="77777777" w:rsidR="00914BA1" w:rsidRPr="004E2CBF" w:rsidRDefault="00914BA1" w:rsidP="00004D45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9639" w:type="dxa"/>
            <w:vMerge/>
            <w:vAlign w:val="center"/>
          </w:tcPr>
          <w:p w14:paraId="4ADBDB3B" w14:textId="525278CA" w:rsidR="00914BA1" w:rsidRPr="004E2CBF" w:rsidRDefault="00914BA1" w:rsidP="00004D45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F763D59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61C7426" w14:textId="0DB56098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850" w:type="dxa"/>
            <w:vAlign w:val="center"/>
          </w:tcPr>
          <w:p w14:paraId="192515CB" w14:textId="024754A1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914BA1" w:rsidRPr="004E2CBF" w14:paraId="782008BB" w14:textId="08686419" w:rsidTr="00AE70C3">
        <w:trPr>
          <w:trHeight w:val="259"/>
        </w:trPr>
        <w:tc>
          <w:tcPr>
            <w:tcW w:w="567" w:type="dxa"/>
          </w:tcPr>
          <w:p w14:paraId="2C18CAA3" w14:textId="57F009D9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1135" w:type="dxa"/>
          </w:tcPr>
          <w:p w14:paraId="4E228B9B" w14:textId="2EB6AE89" w:rsidR="00914BA1" w:rsidRPr="004E2CBF" w:rsidRDefault="00914BA1" w:rsidP="000E2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708" w:type="dxa"/>
          </w:tcPr>
          <w:p w14:paraId="7A07A780" w14:textId="5305DD03" w:rsidR="00914BA1" w:rsidRPr="004E2CBF" w:rsidRDefault="00914BA1" w:rsidP="000E2F4C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9639" w:type="dxa"/>
          </w:tcPr>
          <w:p w14:paraId="63340FD5" w14:textId="5215F159" w:rsidR="00914BA1" w:rsidRPr="004E2CBF" w:rsidRDefault="00914BA1" w:rsidP="000E2F4C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1843" w:type="dxa"/>
          </w:tcPr>
          <w:p w14:paraId="5F50592F" w14:textId="4B095C3A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1418" w:type="dxa"/>
          </w:tcPr>
          <w:p w14:paraId="1E89F6A3" w14:textId="1B681E75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850" w:type="dxa"/>
          </w:tcPr>
          <w:p w14:paraId="27D4CF07" w14:textId="39480FAA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</w:t>
            </w:r>
          </w:p>
        </w:tc>
      </w:tr>
      <w:tr w:rsidR="00914BA1" w:rsidRPr="004E2CBF" w14:paraId="012F3653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5405525" w14:textId="77777777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00F2F81" w14:textId="77777777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D63CFD8" w14:textId="0590E2FC" w:rsidR="00914BA1" w:rsidRPr="004E2CBF" w:rsidRDefault="00DF0D9E" w:rsidP="00AE0B0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639" w:type="dxa"/>
          </w:tcPr>
          <w:p w14:paraId="3CD024A5" w14:textId="33D91568" w:rsidR="00914BA1" w:rsidRPr="004E2CBF" w:rsidRDefault="00AE0B0B" w:rsidP="00AB7A19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обучения </w:t>
            </w:r>
            <w:r w:rsidR="00914BA1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ОСЕННИЙ СЕМЕСТР </w:t>
            </w:r>
          </w:p>
        </w:tc>
        <w:tc>
          <w:tcPr>
            <w:tcW w:w="1843" w:type="dxa"/>
          </w:tcPr>
          <w:p w14:paraId="181A9D5E" w14:textId="77777777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013E74E" w14:textId="77777777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69D721B" w14:textId="77777777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4BA1" w:rsidRPr="004E2CBF" w14:paraId="3F1B3B53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63CBEBE" w14:textId="77777777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36E53C5" w14:textId="77777777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2ECFF8F" w14:textId="55121483" w:rsidR="00914BA1" w:rsidRPr="00AE0B0B" w:rsidRDefault="00AE0B0B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9639" w:type="dxa"/>
            <w:vAlign w:val="center"/>
          </w:tcPr>
          <w:p w14:paraId="52425AD4" w14:textId="725AF516" w:rsidR="00914BA1" w:rsidRPr="004E2CBF" w:rsidRDefault="00914BA1" w:rsidP="00AB7A19">
            <w:pPr>
              <w:tabs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I. </w:t>
            </w:r>
            <w:r w:rsidR="00FE48BD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КОНС</w:t>
            </w:r>
            <w:r w:rsidR="00B03DF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ТИТУЦИОННЫЕ ОСНОВЫ БЕЗОПАСНОСТИ</w:t>
            </w:r>
            <w:r w:rsidR="00B03DF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="00FE48BD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 ОБОРОНЫ РОССИЙСКОЙ ФЕДЕРАЦИИ</w:t>
            </w:r>
          </w:p>
        </w:tc>
        <w:tc>
          <w:tcPr>
            <w:tcW w:w="1843" w:type="dxa"/>
          </w:tcPr>
          <w:p w14:paraId="56A35221" w14:textId="77777777" w:rsidR="00914BA1" w:rsidRPr="004E2CBF" w:rsidRDefault="00914BA1" w:rsidP="00AB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2929108" w14:textId="00173DBE" w:rsidR="00914BA1" w:rsidRPr="004E2CBF" w:rsidRDefault="00914BA1" w:rsidP="00AB7A19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5BD2BFF7" w14:textId="4AC9EEF8" w:rsidR="00914BA1" w:rsidRPr="004E2CBF" w:rsidRDefault="00914BA1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4BA1" w:rsidRPr="004E2CBF" w14:paraId="778FDE53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97FC74F" w14:textId="318FE4EE" w:rsidR="00914BA1" w:rsidRPr="00AE70C3" w:rsidRDefault="00914BA1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60DD7E0" w14:textId="57169A2B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C8D0A45" w14:textId="78639534" w:rsidR="00914BA1" w:rsidRPr="004E2CBF" w:rsidRDefault="00094BEA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09CFD4C8" w14:textId="4FD19F47" w:rsidR="00914BA1" w:rsidRPr="004E2CBF" w:rsidRDefault="00914BA1" w:rsidP="00B03DF8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1. Россия в современном мире. Основные направления социально-экономического, политического и военно-технического развития страны. Задачи обучающихся ВУЦ на учебный год.</w:t>
            </w:r>
          </w:p>
        </w:tc>
        <w:tc>
          <w:tcPr>
            <w:tcW w:w="1843" w:type="dxa"/>
          </w:tcPr>
          <w:p w14:paraId="0522BCB9" w14:textId="57CA22F6" w:rsidR="00914BA1" w:rsidRPr="004E2CBF" w:rsidRDefault="00914BA1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0AEC44D" w14:textId="77777777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6BAD6F33" w14:textId="3FE17D88" w:rsidR="00914BA1" w:rsidRPr="004E2CBF" w:rsidRDefault="00914BA1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914BA1" w:rsidRPr="004E2CBF" w14:paraId="338807FC" w14:textId="77777777" w:rsidTr="00AE0B0B">
        <w:trPr>
          <w:trHeight w:val="448"/>
        </w:trPr>
        <w:tc>
          <w:tcPr>
            <w:tcW w:w="567" w:type="dxa"/>
            <w:vAlign w:val="center"/>
          </w:tcPr>
          <w:p w14:paraId="1B8C4585" w14:textId="784E5B25" w:rsidR="00914BA1" w:rsidRPr="00AE70C3" w:rsidRDefault="00AE70C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E70C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6F53BCFB" w14:textId="61448694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7B690E8A" w14:textId="138147DD" w:rsidR="00914BA1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94C5D7F" w14:textId="23154105" w:rsidR="00914BA1" w:rsidRPr="004E2CBF" w:rsidRDefault="00914BA1" w:rsidP="003543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</w:t>
            </w:r>
            <w:r w:rsidR="0009695A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1. «Россия в современном мире»</w:t>
            </w:r>
          </w:p>
          <w:p w14:paraId="251B4E5B" w14:textId="77777777" w:rsidR="00AE70C3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Россия в современном мире.</w:t>
            </w:r>
          </w:p>
          <w:p w14:paraId="085FACF6" w14:textId="4BC859DE" w:rsidR="00914BA1" w:rsidRPr="00AE0B0B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AE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Военно-политическая обстановка.</w:t>
            </w:r>
          </w:p>
        </w:tc>
        <w:tc>
          <w:tcPr>
            <w:tcW w:w="1843" w:type="dxa"/>
          </w:tcPr>
          <w:p w14:paraId="597B1156" w14:textId="547D9374" w:rsidR="00914BA1" w:rsidRPr="004E2CBF" w:rsidRDefault="00B03DF8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1550461" w14:textId="19187764" w:rsidR="00914BA1" w:rsidRPr="004E2CBF" w:rsidRDefault="0065321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</w:t>
            </w:r>
            <w:r w:rsidR="00794D0D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: </w:t>
            </w:r>
            <w:r w:rsidR="008042DA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0" w:type="dxa"/>
          </w:tcPr>
          <w:p w14:paraId="1595EBE9" w14:textId="4899914A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F80" w:rsidRPr="004E2CBF" w14:paraId="406817B9" w14:textId="77777777" w:rsidTr="00AE0B0B">
        <w:trPr>
          <w:trHeight w:val="746"/>
        </w:trPr>
        <w:tc>
          <w:tcPr>
            <w:tcW w:w="567" w:type="dxa"/>
            <w:vAlign w:val="center"/>
          </w:tcPr>
          <w:p w14:paraId="21841484" w14:textId="710B8EBA" w:rsidR="006C2F80" w:rsidRPr="00AE70C3" w:rsidRDefault="00AE70C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14:paraId="6313BE74" w14:textId="1CEBD766" w:rsidR="006C2F80" w:rsidRPr="004E2CBF" w:rsidRDefault="00AE70C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="0009695A"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077E5251" w14:textId="3C72D7BE" w:rsidR="006C2F80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6F574AB" w14:textId="350825DD" w:rsidR="006C2F80" w:rsidRPr="00AE70C3" w:rsidRDefault="006C2F80" w:rsidP="006C2F8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7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</w:t>
            </w:r>
            <w:r w:rsidR="00C46AF3" w:rsidRPr="00AE7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 w:rsidR="0009695A" w:rsidRPr="00AE7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«Россия в современном мире»</w:t>
            </w:r>
          </w:p>
          <w:p w14:paraId="1428AFAA" w14:textId="3DFD4135" w:rsidR="006C2F80" w:rsidRPr="000A2991" w:rsidRDefault="00AE70C3" w:rsidP="006C2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1. </w:t>
            </w:r>
            <w:r w:rsidR="006C2F80"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Основы национальной безопасности Российской Федерации.</w:t>
            </w:r>
          </w:p>
        </w:tc>
        <w:tc>
          <w:tcPr>
            <w:tcW w:w="1843" w:type="dxa"/>
          </w:tcPr>
          <w:p w14:paraId="77E7D61C" w14:textId="14D121CF" w:rsidR="006C2F80" w:rsidRPr="004E2CBF" w:rsidRDefault="00AE70C3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40DE9B5" w14:textId="7158FC0C" w:rsidR="006C2F80" w:rsidRPr="004E2CBF" w:rsidRDefault="00C46AF3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Раздел II: 1,2</w:t>
            </w:r>
          </w:p>
        </w:tc>
        <w:tc>
          <w:tcPr>
            <w:tcW w:w="850" w:type="dxa"/>
          </w:tcPr>
          <w:p w14:paraId="74CB9034" w14:textId="77777777" w:rsidR="006C2F80" w:rsidRPr="004E2CBF" w:rsidRDefault="006C2F80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4BA1" w:rsidRPr="004E2CBF" w14:paraId="30E3D5D3" w14:textId="77777777" w:rsidTr="00AE0B0B">
        <w:trPr>
          <w:trHeight w:val="301"/>
        </w:trPr>
        <w:tc>
          <w:tcPr>
            <w:tcW w:w="567" w:type="dxa"/>
            <w:vAlign w:val="center"/>
          </w:tcPr>
          <w:p w14:paraId="07B4F8FB" w14:textId="636F722D" w:rsidR="00914BA1" w:rsidRPr="00AE70C3" w:rsidRDefault="00AE70C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vAlign w:val="center"/>
          </w:tcPr>
          <w:p w14:paraId="44C05FD1" w14:textId="75B273A7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 w:rsidR="001B4A6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AE70C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6CCDAF77" w14:textId="1CCB6001" w:rsidR="00914BA1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892F8EA" w14:textId="77777777" w:rsidR="00AE70C3" w:rsidRDefault="00C46AF3" w:rsidP="003543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</w:t>
            </w:r>
            <w:r w:rsidR="00914BA1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«Основные направления социально-экономического, политического и военно-технического развития Российской Федерации».</w:t>
            </w:r>
            <w:r w:rsidR="000A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CA5D251" w14:textId="0E374233" w:rsidR="00AE70C3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социально-экономического и политического развития Российской Федерации.</w:t>
            </w:r>
          </w:p>
          <w:p w14:paraId="29D156FA" w14:textId="552AE3EE" w:rsidR="00E60E85" w:rsidRPr="00AE0B0B" w:rsidRDefault="00AE70C3" w:rsidP="00E60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направления военно-техническог</w:t>
            </w:r>
            <w:r w:rsidR="00AE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развития Российской Федерации</w:t>
            </w:r>
          </w:p>
        </w:tc>
        <w:tc>
          <w:tcPr>
            <w:tcW w:w="1843" w:type="dxa"/>
          </w:tcPr>
          <w:p w14:paraId="5F027A47" w14:textId="2563A3CF" w:rsidR="00914BA1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D19DE3D" w14:textId="79FAA47F" w:rsidR="00914BA1" w:rsidRPr="004E2CBF" w:rsidRDefault="00794D0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II: </w:t>
            </w:r>
            <w:r w:rsidR="0065321B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0" w:type="dxa"/>
          </w:tcPr>
          <w:p w14:paraId="71EF81E5" w14:textId="46679747" w:rsidR="00914BA1" w:rsidRPr="004E2CBF" w:rsidRDefault="00914BA1" w:rsidP="00914BA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4BA1" w:rsidRPr="004E2CBF" w14:paraId="03E325C0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4A72D2F" w14:textId="457C04E2" w:rsidR="00914BA1" w:rsidRPr="004E2CBF" w:rsidRDefault="00914BA1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C7D275D" w14:textId="19254DDF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5AB6A83" w14:textId="329344B8" w:rsidR="00914BA1" w:rsidRPr="004E2CBF" w:rsidRDefault="00094BEA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639" w:type="dxa"/>
            <w:vAlign w:val="center"/>
          </w:tcPr>
          <w:p w14:paraId="5C21F423" w14:textId="6CBAC3C3" w:rsidR="00402175" w:rsidRPr="004E2CBF" w:rsidRDefault="00914BA1" w:rsidP="00AE70C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2. «Президент Российской Федерации, Верховный Главнокомандующий Вооруженными Силами Российской Федерации».</w:t>
            </w:r>
          </w:p>
        </w:tc>
        <w:tc>
          <w:tcPr>
            <w:tcW w:w="1843" w:type="dxa"/>
          </w:tcPr>
          <w:p w14:paraId="1D9FC6AC" w14:textId="00AC193A" w:rsidR="00914BA1" w:rsidRPr="004E2CBF" w:rsidRDefault="00914BA1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59573CD" w14:textId="77777777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188459C" w14:textId="0F235F01" w:rsidR="00914BA1" w:rsidRPr="004E2CBF" w:rsidRDefault="00914BA1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4BA1" w:rsidRPr="004E2CBF" w14:paraId="6A5CD5EC" w14:textId="77777777" w:rsidTr="00AE0B0B">
        <w:trPr>
          <w:trHeight w:val="2020"/>
        </w:trPr>
        <w:tc>
          <w:tcPr>
            <w:tcW w:w="567" w:type="dxa"/>
            <w:vAlign w:val="center"/>
          </w:tcPr>
          <w:p w14:paraId="3C2BF371" w14:textId="3F4FE05D" w:rsidR="00914BA1" w:rsidRPr="004E2CBF" w:rsidRDefault="00C9230C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135" w:type="dxa"/>
            <w:vAlign w:val="center"/>
          </w:tcPr>
          <w:p w14:paraId="7D2714D5" w14:textId="1EB332A8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="00094BEA"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AE70C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2D7EA7AD" w14:textId="701684A3" w:rsidR="00914BA1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FE561C2" w14:textId="0CA5E55B" w:rsidR="00914BA1" w:rsidRPr="004E2CBF" w:rsidRDefault="00914BA1" w:rsidP="00094B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«Президент Российской Федерации – высшее должностное лицо государства, Верховный Главнокомандующий Вооруженными Силами».</w:t>
            </w:r>
          </w:p>
          <w:p w14:paraId="22482692" w14:textId="77777777" w:rsidR="00AE70C3" w:rsidRDefault="00AE70C3" w:rsidP="00094B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914BA1"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права и обязанности Президента Российской Федерации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обороны и безопасности.</w:t>
            </w:r>
          </w:p>
          <w:p w14:paraId="6EF3586F" w14:textId="50C22D99" w:rsidR="00914BA1" w:rsidRPr="000A2991" w:rsidRDefault="00AE70C3" w:rsidP="00094B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914BA1"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полномочия Пре</w:t>
            </w:r>
            <w:r w:rsidR="00AE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зидента Российской Федерации.</w:t>
            </w:r>
          </w:p>
        </w:tc>
        <w:tc>
          <w:tcPr>
            <w:tcW w:w="1843" w:type="dxa"/>
          </w:tcPr>
          <w:p w14:paraId="08948A32" w14:textId="43A75DFF" w:rsidR="00914BA1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5865AFC" w14:textId="62E591B2" w:rsidR="00914BA1" w:rsidRPr="004E2CBF" w:rsidRDefault="00794D0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II: </w:t>
            </w:r>
            <w:r w:rsidR="0065321B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3,4,5,6,7,8,9,10,11</w:t>
            </w:r>
          </w:p>
        </w:tc>
        <w:tc>
          <w:tcPr>
            <w:tcW w:w="850" w:type="dxa"/>
          </w:tcPr>
          <w:p w14:paraId="4E5D3F93" w14:textId="5B006588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BEA" w:rsidRPr="004E2CBF" w14:paraId="0EBAF2CC" w14:textId="77777777" w:rsidTr="00AE0B0B">
        <w:trPr>
          <w:trHeight w:val="1057"/>
        </w:trPr>
        <w:tc>
          <w:tcPr>
            <w:tcW w:w="567" w:type="dxa"/>
            <w:vAlign w:val="center"/>
          </w:tcPr>
          <w:p w14:paraId="28ED6830" w14:textId="765F2DAB" w:rsidR="00094BEA" w:rsidRPr="004E2CBF" w:rsidRDefault="00C9230C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1135" w:type="dxa"/>
            <w:vAlign w:val="center"/>
          </w:tcPr>
          <w:p w14:paraId="36C2C02C" w14:textId="5BAB1F43" w:rsidR="00094BEA" w:rsidRPr="004E2CBF" w:rsidRDefault="00AE70C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="00094BEA"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14:paraId="68531D71" w14:textId="6C81856B" w:rsidR="00094BEA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81AAF64" w14:textId="535D62AF" w:rsidR="00094BEA" w:rsidRPr="004E2CBF" w:rsidRDefault="004B2F76" w:rsidP="00094B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</w:t>
            </w:r>
            <w:r w:rsidR="00094BEA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«Президент Российской Федерации – высшее должностное лицо государства, Верховный Главнокомандующий Вооруженными Силами».</w:t>
            </w:r>
          </w:p>
          <w:p w14:paraId="579D6080" w14:textId="61F8E1CF" w:rsidR="00094BEA" w:rsidRPr="000A2991" w:rsidRDefault="00AE70C3" w:rsidP="00094B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094BEA"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Президента Российской Федерации в организации обороны страны.</w:t>
            </w:r>
          </w:p>
        </w:tc>
        <w:tc>
          <w:tcPr>
            <w:tcW w:w="1843" w:type="dxa"/>
          </w:tcPr>
          <w:p w14:paraId="4B8BF048" w14:textId="2940C2B7" w:rsidR="00094BEA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28DD591" w14:textId="1EE5105A" w:rsidR="00094BEA" w:rsidRPr="004E2CBF" w:rsidRDefault="00FD3EA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26470C98" w14:textId="77777777" w:rsidR="00094BEA" w:rsidRPr="004E2CBF" w:rsidRDefault="00094BEA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BF60D3" w:rsidRPr="004E2CBF" w14:paraId="63198AF2" w14:textId="77777777" w:rsidTr="00AE0B0B">
        <w:trPr>
          <w:trHeight w:val="845"/>
        </w:trPr>
        <w:tc>
          <w:tcPr>
            <w:tcW w:w="567" w:type="dxa"/>
            <w:vAlign w:val="center"/>
          </w:tcPr>
          <w:p w14:paraId="076FF2D0" w14:textId="3C67E9D0" w:rsidR="00BF60D3" w:rsidRPr="004E2CBF" w:rsidRDefault="00C9230C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1135" w:type="dxa"/>
            <w:vAlign w:val="center"/>
          </w:tcPr>
          <w:p w14:paraId="6CC2C72A" w14:textId="4EDB2B13" w:rsidR="00BF60D3" w:rsidRPr="004E2CBF" w:rsidRDefault="006455B7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AE70C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14:paraId="74C67088" w14:textId="2AEB47A5" w:rsidR="00BF60D3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22D9DE8" w14:textId="26BBF25D" w:rsidR="00BF60D3" w:rsidRPr="004E2CBF" w:rsidRDefault="004B2F76" w:rsidP="00094B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</w:t>
            </w:r>
            <w:r w:rsidR="00BF60D3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«Полномочия Президента Российской Федерации в сфере управления Вооруженными Силами Российской Федерации».</w:t>
            </w:r>
          </w:p>
          <w:p w14:paraId="7BD80398" w14:textId="06EB4223" w:rsidR="00BF60D3" w:rsidRPr="000A2991" w:rsidRDefault="00C9230C" w:rsidP="00094B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BF60D3"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Полномочия Президента России в сфере управления Вооруженными Силами Российской 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дерации в мирное время</w:t>
            </w:r>
            <w:r w:rsidR="00AE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290ED788" w14:textId="60860AB7" w:rsidR="00BF60D3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96F32E1" w14:textId="2B2BF406" w:rsidR="00BF60D3" w:rsidRPr="004E2CBF" w:rsidRDefault="00794D0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79FFBD99" w14:textId="3943E6C7" w:rsidR="00BF60D3" w:rsidRPr="004E2CBF" w:rsidRDefault="00BF60D3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BEA" w:rsidRPr="004E2CBF" w14:paraId="0C6EED00" w14:textId="77777777" w:rsidTr="00AE0B0B">
        <w:trPr>
          <w:trHeight w:val="977"/>
        </w:trPr>
        <w:tc>
          <w:tcPr>
            <w:tcW w:w="567" w:type="dxa"/>
            <w:vAlign w:val="center"/>
          </w:tcPr>
          <w:p w14:paraId="3B38E425" w14:textId="7981B197" w:rsidR="00094BEA" w:rsidRPr="004E2CBF" w:rsidRDefault="00C9230C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</w:t>
            </w:r>
          </w:p>
        </w:tc>
        <w:tc>
          <w:tcPr>
            <w:tcW w:w="1135" w:type="dxa"/>
            <w:vAlign w:val="center"/>
          </w:tcPr>
          <w:p w14:paraId="10952068" w14:textId="49105AA8" w:rsidR="00094BEA" w:rsidRPr="004E2CBF" w:rsidRDefault="00AE70C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="00094BEA"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14:paraId="4408FBC4" w14:textId="39C008CD" w:rsidR="00094BEA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96F7D6D" w14:textId="42CD28B4" w:rsidR="00094BEA" w:rsidRPr="004E2CBF" w:rsidRDefault="004B2F76" w:rsidP="00094B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4</w:t>
            </w:r>
            <w:r w:rsidR="00094BEA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«Полномочия Президента Российской Федерации в сфере управления Вооруженными Силами Российской Федерации».</w:t>
            </w:r>
          </w:p>
          <w:p w14:paraId="27AF5AB5" w14:textId="17757E12" w:rsidR="00094BEA" w:rsidRPr="000A2991" w:rsidRDefault="00C9230C" w:rsidP="00094B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094BEA"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Полномочия Президента России в сфере управления Вооруженными Силами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в </w:t>
            </w:r>
            <w:r w:rsidR="00094BEA"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военное время.</w:t>
            </w:r>
          </w:p>
        </w:tc>
        <w:tc>
          <w:tcPr>
            <w:tcW w:w="1843" w:type="dxa"/>
          </w:tcPr>
          <w:p w14:paraId="0D3796B1" w14:textId="725319E7" w:rsidR="00094BEA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89CBBF9" w14:textId="2B1679C3" w:rsidR="00094BEA" w:rsidRPr="004E2CBF" w:rsidRDefault="00FD3EA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1FE417BA" w14:textId="77777777" w:rsidR="00094BEA" w:rsidRPr="004E2CBF" w:rsidRDefault="00094BEA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0E0784F8" w14:textId="77777777" w:rsidTr="00AE0B0B">
        <w:trPr>
          <w:trHeight w:val="70"/>
        </w:trPr>
        <w:tc>
          <w:tcPr>
            <w:tcW w:w="567" w:type="dxa"/>
            <w:vAlign w:val="center"/>
          </w:tcPr>
          <w:p w14:paraId="1C871A1C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60171CD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0777FD9" w14:textId="77777777" w:rsidR="00AE0B0B" w:rsidRPr="004E2CBF" w:rsidRDefault="00AE0B0B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0370480E" w14:textId="7F8FE432" w:rsidR="00AE0B0B" w:rsidRP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0B0B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III. ПРАВОВЫЕ ОСНОВЫ ПРОХОЖДЕНИЯ ВОЕННОЙ СЛУЖБЫ РАЗДЕЛ III. ПРАВОВЫЕ ОСНОВЫ ПРОХОЖДЕНИЯ ВОЕННОЙ СЛУЖБЫ</w:t>
            </w:r>
          </w:p>
        </w:tc>
        <w:tc>
          <w:tcPr>
            <w:tcW w:w="1843" w:type="dxa"/>
          </w:tcPr>
          <w:p w14:paraId="0588F89D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2B64E7F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EE4630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7C7CAB36" w14:textId="77777777" w:rsidTr="00AE0B0B">
        <w:trPr>
          <w:trHeight w:val="70"/>
        </w:trPr>
        <w:tc>
          <w:tcPr>
            <w:tcW w:w="567" w:type="dxa"/>
            <w:vAlign w:val="center"/>
          </w:tcPr>
          <w:p w14:paraId="76E97BDF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7641FFB0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CFAEF82" w14:textId="4876CB64" w:rsidR="00AE0B0B" w:rsidRPr="004E2CBF" w:rsidRDefault="00AE0B0B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21C32FB6" w14:textId="106595D8" w:rsidR="00AE0B0B" w:rsidRPr="00AE0B0B" w:rsidRDefault="00AE0B0B" w:rsidP="00AE0B0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0B0B">
              <w:rPr>
                <w:rFonts w:ascii="Times New Roman" w:hAnsi="Times New Roman" w:cs="Times New Roman"/>
                <w:b/>
                <w:sz w:val="28"/>
                <w:szCs w:val="28"/>
              </w:rPr>
              <w:t>Тема № 13. «Юридическая ответственность военнослужащих».</w:t>
            </w:r>
          </w:p>
        </w:tc>
        <w:tc>
          <w:tcPr>
            <w:tcW w:w="1843" w:type="dxa"/>
          </w:tcPr>
          <w:p w14:paraId="580A18A8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660C012" w14:textId="77777777" w:rsidR="00AE0B0B" w:rsidRPr="004E2CBF" w:rsidRDefault="00AE0B0B" w:rsidP="00AE0B0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B5409E" w14:textId="77777777" w:rsidR="00AE0B0B" w:rsidRPr="004E2CBF" w:rsidRDefault="00AE0B0B" w:rsidP="00AE0B0B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1D47740B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B8166B9" w14:textId="4D05C87C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</w:t>
            </w:r>
          </w:p>
        </w:tc>
        <w:tc>
          <w:tcPr>
            <w:tcW w:w="1135" w:type="dxa"/>
            <w:vAlign w:val="center"/>
          </w:tcPr>
          <w:p w14:paraId="1E4E8028" w14:textId="15334EB0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8</w:t>
            </w:r>
          </w:p>
        </w:tc>
        <w:tc>
          <w:tcPr>
            <w:tcW w:w="708" w:type="dxa"/>
            <w:vAlign w:val="center"/>
          </w:tcPr>
          <w:p w14:paraId="449733CE" w14:textId="18D28F45" w:rsidR="00AE0B0B" w:rsidRPr="004E2CBF" w:rsidRDefault="00AE0B0B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0CEF61F" w14:textId="77777777" w:rsidR="00AE0B0B" w:rsidRPr="00AE0B0B" w:rsidRDefault="00AE0B0B" w:rsidP="00AE0B0B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AE0B0B">
              <w:rPr>
                <w:b/>
                <w:szCs w:val="28"/>
              </w:rPr>
              <w:t>Занятие № 1. «Юридическая ответственность военнослужащих».</w:t>
            </w:r>
          </w:p>
          <w:p w14:paraId="7EC4FBF8" w14:textId="77777777" w:rsidR="00AE0B0B" w:rsidRPr="00AE0B0B" w:rsidRDefault="00AE0B0B" w:rsidP="00AE0B0B">
            <w:pPr>
              <w:pStyle w:val="a4"/>
              <w:tabs>
                <w:tab w:val="left" w:pos="3854"/>
                <w:tab w:val="left" w:pos="7421"/>
              </w:tabs>
              <w:spacing w:before="1"/>
              <w:rPr>
                <w:szCs w:val="28"/>
              </w:rPr>
            </w:pPr>
            <w:r w:rsidRPr="00AE0B0B">
              <w:rPr>
                <w:szCs w:val="28"/>
              </w:rPr>
              <w:t>1. Основные понятия, цели и виды юридической ответственности военнослужащих.</w:t>
            </w:r>
          </w:p>
          <w:p w14:paraId="66034AD5" w14:textId="77777777" w:rsidR="00AE0B0B" w:rsidRPr="00AE0B0B" w:rsidRDefault="00AE0B0B" w:rsidP="00AE0B0B">
            <w:pPr>
              <w:pStyle w:val="a4"/>
              <w:tabs>
                <w:tab w:val="left" w:pos="3854"/>
                <w:tab w:val="left" w:pos="7421"/>
              </w:tabs>
              <w:spacing w:before="1"/>
              <w:rPr>
                <w:szCs w:val="28"/>
              </w:rPr>
            </w:pPr>
            <w:r w:rsidRPr="00AE0B0B">
              <w:rPr>
                <w:szCs w:val="28"/>
              </w:rPr>
              <w:t>2. Дисциплинарная, административная и уголовная ответственность военнослужащих.</w:t>
            </w:r>
          </w:p>
          <w:p w14:paraId="77AB454B" w14:textId="61B10167" w:rsidR="00AE0B0B" w:rsidRPr="00AE0B0B" w:rsidRDefault="00AE0B0B" w:rsidP="00AE0B0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0B0B">
              <w:rPr>
                <w:rFonts w:ascii="Times New Roman" w:hAnsi="Times New Roman" w:cs="Times New Roman"/>
                <w:sz w:val="28"/>
                <w:szCs w:val="28"/>
              </w:rPr>
              <w:t>3. Гражданско-правовая и материальная ответственность военнослужащих.</w:t>
            </w:r>
          </w:p>
        </w:tc>
        <w:tc>
          <w:tcPr>
            <w:tcW w:w="1843" w:type="dxa"/>
          </w:tcPr>
          <w:p w14:paraId="008E37D3" w14:textId="6006B063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BA9B6BB" w14:textId="77777777" w:rsidR="00AE0B0B" w:rsidRPr="004E2CBF" w:rsidRDefault="00AE0B0B" w:rsidP="00AE0B0B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6B004A94" w14:textId="38D40BEF" w:rsidR="00AE0B0B" w:rsidRPr="004E2CBF" w:rsidRDefault="00AE0B0B" w:rsidP="00AE0B0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35,36</w:t>
            </w:r>
          </w:p>
        </w:tc>
        <w:tc>
          <w:tcPr>
            <w:tcW w:w="850" w:type="dxa"/>
          </w:tcPr>
          <w:p w14:paraId="053A0110" w14:textId="77777777" w:rsidR="00AE0B0B" w:rsidRPr="004E2CBF" w:rsidRDefault="00AE0B0B" w:rsidP="00AE0B0B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767C9B10" w14:textId="77777777" w:rsidTr="00AE0B0B">
        <w:trPr>
          <w:trHeight w:val="107"/>
        </w:trPr>
        <w:tc>
          <w:tcPr>
            <w:tcW w:w="567" w:type="dxa"/>
            <w:vAlign w:val="center"/>
          </w:tcPr>
          <w:p w14:paraId="10BAB1A2" w14:textId="7B470524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</w:t>
            </w:r>
          </w:p>
        </w:tc>
        <w:tc>
          <w:tcPr>
            <w:tcW w:w="1135" w:type="dxa"/>
            <w:vAlign w:val="center"/>
          </w:tcPr>
          <w:p w14:paraId="653D4501" w14:textId="75ADFDC0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9</w:t>
            </w:r>
          </w:p>
        </w:tc>
        <w:tc>
          <w:tcPr>
            <w:tcW w:w="708" w:type="dxa"/>
            <w:vAlign w:val="center"/>
          </w:tcPr>
          <w:p w14:paraId="7A8D1731" w14:textId="721D16CA" w:rsidR="00AE0B0B" w:rsidRPr="004E2CBF" w:rsidRDefault="00AE0B0B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1002816" w14:textId="77777777" w:rsidR="00AE0B0B" w:rsidRPr="00AE0B0B" w:rsidRDefault="00AE0B0B" w:rsidP="00AE0B0B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AE0B0B">
              <w:rPr>
                <w:b/>
                <w:szCs w:val="28"/>
              </w:rPr>
              <w:t>Занятие № 2. «Преступления против военной службы».</w:t>
            </w:r>
          </w:p>
          <w:p w14:paraId="5E0EB2A0" w14:textId="77777777" w:rsidR="00AE0B0B" w:rsidRPr="00AE0B0B" w:rsidRDefault="00AE0B0B" w:rsidP="00AE0B0B">
            <w:pPr>
              <w:pStyle w:val="a4"/>
              <w:rPr>
                <w:szCs w:val="28"/>
              </w:rPr>
            </w:pPr>
            <w:r w:rsidRPr="00AE0B0B">
              <w:rPr>
                <w:szCs w:val="28"/>
              </w:rPr>
              <w:t>1. Особенности преступлений против военной службы.</w:t>
            </w:r>
          </w:p>
          <w:p w14:paraId="11BFBF38" w14:textId="610B9FBA" w:rsidR="00AE0B0B" w:rsidRPr="00AE0B0B" w:rsidRDefault="00AE0B0B" w:rsidP="00AE0B0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0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Разъяснение положений законодательства Российской Федерации, регламентирующего ответственность военнослужащих за преступления против военной службы.</w:t>
            </w:r>
          </w:p>
        </w:tc>
        <w:tc>
          <w:tcPr>
            <w:tcW w:w="1843" w:type="dxa"/>
          </w:tcPr>
          <w:p w14:paraId="04178A1C" w14:textId="7236C31D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39E815D0" w14:textId="77777777" w:rsidR="00AE0B0B" w:rsidRPr="004E2CBF" w:rsidRDefault="00AE0B0B" w:rsidP="00AE0B0B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161A0195" w14:textId="1799A428" w:rsidR="00AE0B0B" w:rsidRPr="004E2CBF" w:rsidRDefault="00AE0B0B" w:rsidP="00AE0B0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37</w:t>
            </w:r>
          </w:p>
        </w:tc>
        <w:tc>
          <w:tcPr>
            <w:tcW w:w="850" w:type="dxa"/>
          </w:tcPr>
          <w:p w14:paraId="7EBB6773" w14:textId="77777777" w:rsidR="00AE0B0B" w:rsidRPr="004E2CBF" w:rsidRDefault="00AE0B0B" w:rsidP="00AE0B0B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6963994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1E3DB9F2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1132A38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7476DC1" w14:textId="0405271F" w:rsidR="00AE0B0B" w:rsidRPr="00DF0D9E" w:rsidRDefault="00DF0D9E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F0D9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639" w:type="dxa"/>
            <w:vAlign w:val="center"/>
          </w:tcPr>
          <w:p w14:paraId="2A4A3C90" w14:textId="3726510C" w:rsidR="00AE0B0B" w:rsidRPr="004E2CBF" w:rsidRDefault="00AE0B0B" w:rsidP="00AE0B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 год обучения ВЕСЕННИЙ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843" w:type="dxa"/>
          </w:tcPr>
          <w:p w14:paraId="7D0223AB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61F62A3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17E973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72D8E2A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6F445E81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CEA5D65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60DC023" w14:textId="7D12B4F4" w:rsidR="00AE0B0B" w:rsidRPr="00DF0D9E" w:rsidRDefault="00DF0D9E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F0D9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639" w:type="dxa"/>
            <w:vAlign w:val="center"/>
          </w:tcPr>
          <w:p w14:paraId="5AE35C9C" w14:textId="77777777" w:rsidR="00AE0B0B" w:rsidRDefault="00AE0B0B" w:rsidP="00AE0B0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ВОЕННАЯ ИСТОРИЯ РОССИИ, ТРАДИЦИИ АРМИИ И ФЛОТА, </w:t>
            </w:r>
          </w:p>
          <w:p w14:paraId="4890CD64" w14:textId="5F64C42E" w:rsidR="00AE0B0B" w:rsidRPr="004E2CBF" w:rsidRDefault="00AE0B0B" w:rsidP="00AE0B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76244486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865C8A8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CFB82A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7B147507" w14:textId="77777777" w:rsidTr="00AE0B0B">
        <w:trPr>
          <w:trHeight w:val="70"/>
        </w:trPr>
        <w:tc>
          <w:tcPr>
            <w:tcW w:w="567" w:type="dxa"/>
            <w:vAlign w:val="center"/>
          </w:tcPr>
          <w:p w14:paraId="5863A3DE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19255DE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5F4CD6F" w14:textId="781C6D4A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639" w:type="dxa"/>
            <w:vAlign w:val="center"/>
          </w:tcPr>
          <w:p w14:paraId="7B7A0678" w14:textId="7599B8D9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6. «9 мая – День Победы советского народа в Великой Отечественной войне 1941 – 1945 годов».</w:t>
            </w:r>
          </w:p>
        </w:tc>
        <w:tc>
          <w:tcPr>
            <w:tcW w:w="1843" w:type="dxa"/>
          </w:tcPr>
          <w:p w14:paraId="13572B86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22D65F6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AD3D45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275C7BA4" w14:textId="77777777" w:rsidTr="00AE0B0B">
        <w:trPr>
          <w:trHeight w:val="70"/>
        </w:trPr>
        <w:tc>
          <w:tcPr>
            <w:tcW w:w="567" w:type="dxa"/>
            <w:vAlign w:val="center"/>
          </w:tcPr>
          <w:p w14:paraId="48F56F3F" w14:textId="49421D0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</w:t>
            </w:r>
          </w:p>
        </w:tc>
        <w:tc>
          <w:tcPr>
            <w:tcW w:w="1135" w:type="dxa"/>
            <w:vAlign w:val="center"/>
          </w:tcPr>
          <w:p w14:paraId="0AB99423" w14:textId="6542664A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10</w:t>
            </w:r>
          </w:p>
        </w:tc>
        <w:tc>
          <w:tcPr>
            <w:tcW w:w="708" w:type="dxa"/>
            <w:vAlign w:val="center"/>
          </w:tcPr>
          <w:p w14:paraId="0C74CACD" w14:textId="5FC4639F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C2EC2BA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«5 декабря – День начала контрнаступления советских войск против немецко-фашистских войск в битве под Москвой (1941 год)».</w:t>
            </w:r>
          </w:p>
          <w:p w14:paraId="78F105A0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Обстановка на советско-германском фронте к началу декабря 1941 года.</w:t>
            </w:r>
          </w:p>
          <w:p w14:paraId="7794C3E8" w14:textId="5CB756D2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Замысел, ход и итоги контрнаступательной операции советских воск на московском направлении (5 декабря 1941 г. – 7 января 1942 г.)</w:t>
            </w:r>
          </w:p>
        </w:tc>
        <w:tc>
          <w:tcPr>
            <w:tcW w:w="1843" w:type="dxa"/>
          </w:tcPr>
          <w:p w14:paraId="212C8648" w14:textId="0F77B8A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EF2E9DA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44283A51" w14:textId="48024994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33</w:t>
            </w:r>
          </w:p>
        </w:tc>
        <w:tc>
          <w:tcPr>
            <w:tcW w:w="850" w:type="dxa"/>
          </w:tcPr>
          <w:p w14:paraId="56521E2D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4D365D1D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FEF6677" w14:textId="76793D6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</w:t>
            </w:r>
          </w:p>
        </w:tc>
        <w:tc>
          <w:tcPr>
            <w:tcW w:w="1135" w:type="dxa"/>
            <w:vAlign w:val="center"/>
          </w:tcPr>
          <w:p w14:paraId="0E3ABF05" w14:textId="79F6E05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7EBEE9D8" w14:textId="6CF9FB23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D246D64" w14:textId="77777777" w:rsidR="000E1C61" w:rsidRPr="004E2CBF" w:rsidRDefault="000E1C61" w:rsidP="000E1C61">
            <w:pPr>
              <w:pStyle w:val="a4"/>
              <w:ind w:right="46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«Ленинградская битва. 27 января - День снятия блокады города Ленинграда (1944 год)».</w:t>
            </w:r>
          </w:p>
          <w:p w14:paraId="7D1E0B29" w14:textId="7C7F45F6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Ленинградско-Новгородская стратегическая наступательная операция.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Освобождение города Ленинграда от блокады его немецко-фашистскими войсками.</w:t>
            </w:r>
          </w:p>
        </w:tc>
        <w:tc>
          <w:tcPr>
            <w:tcW w:w="1843" w:type="dxa"/>
          </w:tcPr>
          <w:p w14:paraId="049F224D" w14:textId="535DC7C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FC5B4F8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EBC7737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41,42,43,44</w:t>
            </w:r>
          </w:p>
          <w:p w14:paraId="67F3A7EE" w14:textId="4F36731D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45</w:t>
            </w:r>
          </w:p>
        </w:tc>
        <w:tc>
          <w:tcPr>
            <w:tcW w:w="850" w:type="dxa"/>
          </w:tcPr>
          <w:p w14:paraId="097E4C0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3422630C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5CCCA4A" w14:textId="7468CB2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vAlign w:val="center"/>
          </w:tcPr>
          <w:p w14:paraId="3C794E3A" w14:textId="0C48263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14BADCA4" w14:textId="580EC506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9A96254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3. «Сталинградская битва. 2 февраля – День разгрома советскими войсками немецко-фашистских войск в Сталинградской битве (1943 год)».</w:t>
            </w:r>
          </w:p>
          <w:p w14:paraId="022E009E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 Оборонительная фаза Сталинградской битвы (июнь – ноябрь 1942 г.)</w:t>
            </w:r>
          </w:p>
          <w:p w14:paraId="39DA678B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Контрнаступление советских войск на сталинградском направлении – операция «Уран»;</w:t>
            </w:r>
          </w:p>
          <w:p w14:paraId="5FAF43B0" w14:textId="2F62E881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3. Завершение разгрома окруженной группировки немецко-фашистских войск в Сталинграде – операция «Кольцо».</w:t>
            </w:r>
          </w:p>
        </w:tc>
        <w:tc>
          <w:tcPr>
            <w:tcW w:w="1843" w:type="dxa"/>
          </w:tcPr>
          <w:p w14:paraId="61C4950C" w14:textId="14BA7A5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0F361D9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3FD954E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46,47,48,49</w:t>
            </w:r>
          </w:p>
          <w:p w14:paraId="4D96CC98" w14:textId="52559226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50,51</w:t>
            </w:r>
          </w:p>
        </w:tc>
        <w:tc>
          <w:tcPr>
            <w:tcW w:w="850" w:type="dxa"/>
          </w:tcPr>
          <w:p w14:paraId="2D33B7E4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14AF888C" w14:textId="77777777" w:rsidTr="00AE0B0B">
        <w:trPr>
          <w:trHeight w:val="70"/>
        </w:trPr>
        <w:tc>
          <w:tcPr>
            <w:tcW w:w="567" w:type="dxa"/>
            <w:vAlign w:val="center"/>
          </w:tcPr>
          <w:p w14:paraId="055F67CF" w14:textId="6EDE93FE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</w:t>
            </w:r>
          </w:p>
        </w:tc>
        <w:tc>
          <w:tcPr>
            <w:tcW w:w="1135" w:type="dxa"/>
            <w:vAlign w:val="center"/>
          </w:tcPr>
          <w:p w14:paraId="381E2D57" w14:textId="135AA856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13</w:t>
            </w:r>
          </w:p>
        </w:tc>
        <w:tc>
          <w:tcPr>
            <w:tcW w:w="708" w:type="dxa"/>
            <w:vAlign w:val="center"/>
          </w:tcPr>
          <w:p w14:paraId="78BE44D5" w14:textId="441B17C1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E6B2C57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4. «Важнейшие уроки войны».</w:t>
            </w:r>
          </w:p>
          <w:p w14:paraId="5090EEA7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итоги и уроки Великой Отечествен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войны.</w:t>
            </w:r>
          </w:p>
          <w:p w14:paraId="3663A49A" w14:textId="2BCD955F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воинской славы России: 9 мая- День Победы советского народа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Великой Отечественной войн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1941 – 1945 годов (1945 год).</w:t>
            </w:r>
          </w:p>
        </w:tc>
        <w:tc>
          <w:tcPr>
            <w:tcW w:w="1843" w:type="dxa"/>
          </w:tcPr>
          <w:p w14:paraId="27AE804A" w14:textId="380C41FD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94C60C0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228776D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52,53,54,55</w:t>
            </w:r>
          </w:p>
          <w:p w14:paraId="357A43A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56,57,58,59</w:t>
            </w:r>
          </w:p>
          <w:p w14:paraId="2E811F5A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60,61,62,63</w:t>
            </w:r>
          </w:p>
          <w:p w14:paraId="2A9C8B73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64,65,66,67</w:t>
            </w:r>
          </w:p>
          <w:p w14:paraId="6C7C5047" w14:textId="529E86C1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68,69,70</w:t>
            </w:r>
          </w:p>
        </w:tc>
        <w:tc>
          <w:tcPr>
            <w:tcW w:w="850" w:type="dxa"/>
          </w:tcPr>
          <w:p w14:paraId="782092E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88FF16F" w14:textId="77777777" w:rsidTr="00AE0B0B">
        <w:trPr>
          <w:trHeight w:val="70"/>
        </w:trPr>
        <w:tc>
          <w:tcPr>
            <w:tcW w:w="567" w:type="dxa"/>
            <w:vAlign w:val="center"/>
          </w:tcPr>
          <w:p w14:paraId="6FED0A47" w14:textId="78714A0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</w:t>
            </w:r>
          </w:p>
        </w:tc>
        <w:tc>
          <w:tcPr>
            <w:tcW w:w="1135" w:type="dxa"/>
            <w:vAlign w:val="center"/>
          </w:tcPr>
          <w:p w14:paraId="73B02B51" w14:textId="6B46085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14</w:t>
            </w:r>
          </w:p>
        </w:tc>
        <w:tc>
          <w:tcPr>
            <w:tcW w:w="708" w:type="dxa"/>
            <w:vAlign w:val="center"/>
          </w:tcPr>
          <w:p w14:paraId="487AC76C" w14:textId="5B759D2C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A1B926D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5. «22 июня 1941 год – </w:t>
            </w:r>
            <w:r>
              <w:rPr>
                <w:b/>
                <w:szCs w:val="28"/>
              </w:rPr>
              <w:t>День памяти и скорби»</w:t>
            </w:r>
            <w:r w:rsidRPr="004E2CBF">
              <w:rPr>
                <w:b/>
                <w:szCs w:val="28"/>
              </w:rPr>
              <w:t>.</w:t>
            </w:r>
          </w:p>
          <w:p w14:paraId="294163F6" w14:textId="0A20D31F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Причины неудач РККА в начальном периоде Великой отечественной войны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мужества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героизма советских воинов.</w:t>
            </w:r>
          </w:p>
        </w:tc>
        <w:tc>
          <w:tcPr>
            <w:tcW w:w="1843" w:type="dxa"/>
          </w:tcPr>
          <w:p w14:paraId="4CA49328" w14:textId="6F7B299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2F77B31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0AE479C" w14:textId="4B3DF206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71</w:t>
            </w:r>
          </w:p>
        </w:tc>
        <w:tc>
          <w:tcPr>
            <w:tcW w:w="850" w:type="dxa"/>
          </w:tcPr>
          <w:p w14:paraId="18FE22F6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4687B02" w14:textId="77777777" w:rsidTr="00AE0B0B">
        <w:trPr>
          <w:trHeight w:val="70"/>
        </w:trPr>
        <w:tc>
          <w:tcPr>
            <w:tcW w:w="567" w:type="dxa"/>
            <w:vAlign w:val="center"/>
          </w:tcPr>
          <w:p w14:paraId="6479F035" w14:textId="2F4BCDBA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</w:t>
            </w:r>
          </w:p>
        </w:tc>
        <w:tc>
          <w:tcPr>
            <w:tcW w:w="1135" w:type="dxa"/>
            <w:vAlign w:val="center"/>
          </w:tcPr>
          <w:p w14:paraId="35010788" w14:textId="0A1EBDCD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15</w:t>
            </w:r>
          </w:p>
        </w:tc>
        <w:tc>
          <w:tcPr>
            <w:tcW w:w="708" w:type="dxa"/>
            <w:vAlign w:val="center"/>
          </w:tcPr>
          <w:p w14:paraId="038AC3ED" w14:textId="7A376DD8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B7DDE32" w14:textId="77777777" w:rsidR="000E1C61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6. «</w:t>
            </w:r>
            <w:bookmarkStart w:id="1" w:name="_Hlk94922006"/>
            <w:r w:rsidRPr="004E2CBF">
              <w:rPr>
                <w:b/>
                <w:szCs w:val="28"/>
              </w:rPr>
              <w:t>Курская битва. 23 августа – День разгрома советскими войсками немецко-фашистских войск в Курской битве (1943 год)</w:t>
            </w:r>
            <w:bookmarkEnd w:id="1"/>
            <w:r w:rsidRPr="004E2CBF">
              <w:rPr>
                <w:b/>
                <w:szCs w:val="28"/>
              </w:rPr>
              <w:t>».</w:t>
            </w:r>
          </w:p>
          <w:p w14:paraId="66C1FF33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1.Общая обстановка на советско-германском фронте к лету 1943 г.</w:t>
            </w:r>
          </w:p>
          <w:p w14:paraId="7D8B1490" w14:textId="2B125CF7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Замысел, ход и итоги Курской битвы.</w:t>
            </w:r>
          </w:p>
        </w:tc>
        <w:tc>
          <w:tcPr>
            <w:tcW w:w="1843" w:type="dxa"/>
          </w:tcPr>
          <w:p w14:paraId="5BA0E4BA" w14:textId="01FFFCDE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4948A6B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18F066F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72,73,74,75</w:t>
            </w:r>
          </w:p>
          <w:p w14:paraId="46739CB2" w14:textId="46F6BFD1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76,77,78,79</w:t>
            </w:r>
          </w:p>
        </w:tc>
        <w:tc>
          <w:tcPr>
            <w:tcW w:w="850" w:type="dxa"/>
          </w:tcPr>
          <w:p w14:paraId="5C4F2C6F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53EB530F" w14:textId="77777777" w:rsidTr="00AE0B0B">
        <w:trPr>
          <w:trHeight w:val="70"/>
        </w:trPr>
        <w:tc>
          <w:tcPr>
            <w:tcW w:w="567" w:type="dxa"/>
            <w:vAlign w:val="center"/>
          </w:tcPr>
          <w:p w14:paraId="4CCE6C78" w14:textId="0ED3651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16</w:t>
            </w:r>
          </w:p>
        </w:tc>
        <w:tc>
          <w:tcPr>
            <w:tcW w:w="1135" w:type="dxa"/>
            <w:vAlign w:val="center"/>
          </w:tcPr>
          <w:p w14:paraId="262414E2" w14:textId="320748C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16</w:t>
            </w:r>
          </w:p>
        </w:tc>
        <w:tc>
          <w:tcPr>
            <w:tcW w:w="708" w:type="dxa"/>
            <w:vAlign w:val="center"/>
          </w:tcPr>
          <w:p w14:paraId="5141DB0C" w14:textId="5FB3E905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3FF59A2" w14:textId="77777777" w:rsidR="000E1C61" w:rsidRDefault="000E1C61" w:rsidP="000E1C61">
            <w:pPr>
              <w:pStyle w:val="a4"/>
              <w:rPr>
                <w:b/>
              </w:rPr>
            </w:pPr>
            <w:r w:rsidRPr="004E2CBF">
              <w:rPr>
                <w:b/>
              </w:rPr>
              <w:t xml:space="preserve">Занятие № 7. </w:t>
            </w:r>
            <w:bookmarkStart w:id="2" w:name="_Hlk95067076"/>
            <w:r w:rsidRPr="004E2CBF">
              <w:rPr>
                <w:b/>
              </w:rPr>
              <w:t>«</w:t>
            </w:r>
            <w:bookmarkStart w:id="3" w:name="_Hlk95067153"/>
            <w:r w:rsidRPr="004E2CBF">
              <w:rPr>
                <w:b/>
              </w:rPr>
              <w:t>Города-герои и Города воинской славы – символы мужества и стойкости народа и армии в Великой Отечественной войне 1941-1945 годов</w:t>
            </w:r>
            <w:bookmarkEnd w:id="3"/>
            <w:r w:rsidRPr="004E2CBF">
              <w:rPr>
                <w:b/>
              </w:rPr>
              <w:t>».</w:t>
            </w:r>
            <w:bookmarkEnd w:id="2"/>
          </w:p>
          <w:p w14:paraId="461E5625" w14:textId="77777777" w:rsidR="000E1C61" w:rsidRDefault="000E1C61" w:rsidP="000E1C61">
            <w:pPr>
              <w:pStyle w:val="a4"/>
            </w:pPr>
            <w:r w:rsidRPr="00DA6C6F">
              <w:t xml:space="preserve">1. </w:t>
            </w:r>
            <w:r>
              <w:t>Города-герои.</w:t>
            </w:r>
          </w:p>
          <w:p w14:paraId="667D36FF" w14:textId="43C0EB53" w:rsidR="000E1C61" w:rsidRPr="000E1C61" w:rsidRDefault="000E1C61" w:rsidP="000E1C61">
            <w:pPr>
              <w:pStyle w:val="a4"/>
            </w:pPr>
            <w:r>
              <w:t>2. Города воинской славы.</w:t>
            </w:r>
          </w:p>
        </w:tc>
        <w:tc>
          <w:tcPr>
            <w:tcW w:w="1843" w:type="dxa"/>
          </w:tcPr>
          <w:p w14:paraId="6CB3B418" w14:textId="611AEAB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0AA6CDA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4510E64B" w14:textId="051EDE43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80</w:t>
            </w:r>
          </w:p>
        </w:tc>
        <w:tc>
          <w:tcPr>
            <w:tcW w:w="850" w:type="dxa"/>
          </w:tcPr>
          <w:p w14:paraId="345FA28A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22BF535D" w14:textId="77777777" w:rsidTr="00AE0B0B">
        <w:trPr>
          <w:trHeight w:val="70"/>
        </w:trPr>
        <w:tc>
          <w:tcPr>
            <w:tcW w:w="567" w:type="dxa"/>
            <w:vAlign w:val="center"/>
          </w:tcPr>
          <w:p w14:paraId="751A925A" w14:textId="3A8D301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</w:t>
            </w:r>
          </w:p>
        </w:tc>
        <w:tc>
          <w:tcPr>
            <w:tcW w:w="1135" w:type="dxa"/>
            <w:vAlign w:val="center"/>
          </w:tcPr>
          <w:p w14:paraId="176D84CD" w14:textId="2779BF2D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17</w:t>
            </w:r>
          </w:p>
        </w:tc>
        <w:tc>
          <w:tcPr>
            <w:tcW w:w="708" w:type="dxa"/>
            <w:vAlign w:val="center"/>
          </w:tcPr>
          <w:p w14:paraId="5F8C7AEC" w14:textId="034337DC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4C29FF4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8. «Источники Великой Победы».</w:t>
            </w:r>
          </w:p>
          <w:p w14:paraId="797F33D9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Вклад руководства государством в победу в Великой отечественной войне.</w:t>
            </w:r>
          </w:p>
          <w:p w14:paraId="2B549065" w14:textId="06515431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Вклад советского народа в победу в Великой отечественной войне.</w:t>
            </w:r>
          </w:p>
        </w:tc>
        <w:tc>
          <w:tcPr>
            <w:tcW w:w="1843" w:type="dxa"/>
          </w:tcPr>
          <w:p w14:paraId="6634324E" w14:textId="285F946A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5CD7182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588819C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81,82,83,84</w:t>
            </w:r>
          </w:p>
          <w:p w14:paraId="7B7ABC57" w14:textId="40E1216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85,86</w:t>
            </w:r>
          </w:p>
        </w:tc>
        <w:tc>
          <w:tcPr>
            <w:tcW w:w="850" w:type="dxa"/>
          </w:tcPr>
          <w:p w14:paraId="2E9845ED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1631C7A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1B12BFE8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958E6AC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2962196" w14:textId="68EF9E09" w:rsidR="00AE0B0B" w:rsidRPr="00DF0D9E" w:rsidRDefault="000E1C61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F0D9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74934DCF" w14:textId="60CFC8C3" w:rsidR="00AE0B0B" w:rsidRPr="004E2CBF" w:rsidRDefault="000E1C61" w:rsidP="000E1C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0B0B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III. ПРАВОВЫЕ ОСНОВЫ ПРОХОЖДЕНИЯ ВОЕННОЙ СЛУЖБЫ РАЗДЕЛ III. ПРАВОВЫЕ ОСНОВЫ ПРОХОЖДЕНИЯ ВОЕННОЙ СЛУЖБЫ</w:t>
            </w:r>
          </w:p>
        </w:tc>
        <w:tc>
          <w:tcPr>
            <w:tcW w:w="1843" w:type="dxa"/>
          </w:tcPr>
          <w:p w14:paraId="521CE1A1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908B8D4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A7609A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7E498010" w14:textId="77777777" w:rsidTr="00AE0B0B">
        <w:trPr>
          <w:trHeight w:val="70"/>
        </w:trPr>
        <w:tc>
          <w:tcPr>
            <w:tcW w:w="567" w:type="dxa"/>
            <w:vAlign w:val="center"/>
          </w:tcPr>
          <w:p w14:paraId="435A613E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7D516435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67E398B" w14:textId="0D4B4672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23725FBE" w14:textId="1BDA3924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C61">
              <w:rPr>
                <w:rFonts w:ascii="Times New Roman" w:hAnsi="Times New Roman" w:cs="Times New Roman"/>
                <w:b/>
                <w:sz w:val="28"/>
                <w:szCs w:val="28"/>
              </w:rPr>
              <w:t>Тема № 14. «Российское законодательство о свободе совести и свободе вероисповедания. Особенности реализации религиозных потребностей верующими военнослужащими».</w:t>
            </w:r>
          </w:p>
        </w:tc>
        <w:tc>
          <w:tcPr>
            <w:tcW w:w="1843" w:type="dxa"/>
          </w:tcPr>
          <w:p w14:paraId="75CFB21E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BF12EA5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9752A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02828710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7F1D161" w14:textId="3BDEE084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18</w:t>
            </w:r>
          </w:p>
        </w:tc>
        <w:tc>
          <w:tcPr>
            <w:tcW w:w="1135" w:type="dxa"/>
            <w:vAlign w:val="center"/>
          </w:tcPr>
          <w:p w14:paraId="02FA4F68" w14:textId="3E09FE2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18</w:t>
            </w:r>
          </w:p>
        </w:tc>
        <w:tc>
          <w:tcPr>
            <w:tcW w:w="708" w:type="dxa"/>
            <w:vAlign w:val="center"/>
          </w:tcPr>
          <w:p w14:paraId="57C5021A" w14:textId="2D2FD423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EEA17E9" w14:textId="77777777" w:rsidR="000E1C61" w:rsidRPr="000E1C61" w:rsidRDefault="000E1C61" w:rsidP="000E1C61">
            <w:pPr>
              <w:pStyle w:val="a4"/>
              <w:spacing w:before="2"/>
              <w:rPr>
                <w:b/>
                <w:szCs w:val="28"/>
              </w:rPr>
            </w:pPr>
            <w:r w:rsidRPr="000E1C61">
              <w:rPr>
                <w:b/>
                <w:szCs w:val="28"/>
              </w:rPr>
              <w:t>Занятие № 1. «Российское законодательство о свободе совести и свободе вероисповедания».</w:t>
            </w:r>
          </w:p>
          <w:p w14:paraId="15A40D47" w14:textId="77777777" w:rsidR="000E1C61" w:rsidRPr="000E1C61" w:rsidRDefault="000E1C61" w:rsidP="000E1C61">
            <w:pPr>
              <w:pStyle w:val="a4"/>
              <w:rPr>
                <w:szCs w:val="28"/>
              </w:rPr>
            </w:pPr>
            <w:r w:rsidRPr="000E1C61">
              <w:rPr>
                <w:szCs w:val="28"/>
              </w:rPr>
              <w:t>1. Конституция Российской Федерации, Федеральный, закон от 26 сентября 1997 г. № 125-ФЗ «О свободе совести и о религиозных объединениях».</w:t>
            </w:r>
          </w:p>
          <w:p w14:paraId="3BEE7790" w14:textId="6E8F2E82" w:rsidR="000E1C61" w:rsidRPr="000E1C61" w:rsidRDefault="000E1C61" w:rsidP="000E1C61">
            <w:pPr>
              <w:pStyle w:val="a4"/>
              <w:rPr>
                <w:szCs w:val="28"/>
              </w:rPr>
            </w:pPr>
            <w:r w:rsidRPr="000E1C61">
              <w:rPr>
                <w:szCs w:val="28"/>
              </w:rPr>
              <w:t xml:space="preserve">2. Федеральный закон от 31 мая 1996 г. №61 ФЗ «Об обороне». </w:t>
            </w:r>
          </w:p>
        </w:tc>
        <w:tc>
          <w:tcPr>
            <w:tcW w:w="1843" w:type="dxa"/>
          </w:tcPr>
          <w:p w14:paraId="466DB12B" w14:textId="1CBE97C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6D07844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6A2A88A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143,144,</w:t>
            </w:r>
          </w:p>
          <w:p w14:paraId="7932A100" w14:textId="792875D2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145,146</w:t>
            </w:r>
          </w:p>
        </w:tc>
        <w:tc>
          <w:tcPr>
            <w:tcW w:w="850" w:type="dxa"/>
          </w:tcPr>
          <w:p w14:paraId="265769CC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A1A584A" w14:textId="77777777" w:rsidTr="00AE0B0B">
        <w:trPr>
          <w:trHeight w:val="70"/>
        </w:trPr>
        <w:tc>
          <w:tcPr>
            <w:tcW w:w="567" w:type="dxa"/>
            <w:vAlign w:val="center"/>
          </w:tcPr>
          <w:p w14:paraId="60508628" w14:textId="55E5DFF6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19</w:t>
            </w:r>
          </w:p>
        </w:tc>
        <w:tc>
          <w:tcPr>
            <w:tcW w:w="1135" w:type="dxa"/>
            <w:vAlign w:val="center"/>
          </w:tcPr>
          <w:p w14:paraId="0C3786AC" w14:textId="32908CDE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19</w:t>
            </w:r>
          </w:p>
        </w:tc>
        <w:tc>
          <w:tcPr>
            <w:tcW w:w="708" w:type="dxa"/>
            <w:vAlign w:val="center"/>
          </w:tcPr>
          <w:p w14:paraId="49363BAB" w14:textId="3BA71C92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4FFD619" w14:textId="77777777" w:rsidR="000E1C61" w:rsidRPr="000E1C61" w:rsidRDefault="000E1C61" w:rsidP="000E1C61">
            <w:pPr>
              <w:pStyle w:val="a4"/>
              <w:spacing w:before="2"/>
              <w:rPr>
                <w:b/>
                <w:szCs w:val="28"/>
              </w:rPr>
            </w:pPr>
            <w:r w:rsidRPr="000E1C61">
              <w:rPr>
                <w:b/>
                <w:szCs w:val="28"/>
              </w:rPr>
              <w:t>Занятие № 2. «Российское законодательство о свободе совести и свободе вероисповедания».</w:t>
            </w:r>
          </w:p>
          <w:p w14:paraId="35C53461" w14:textId="77777777" w:rsidR="000E1C61" w:rsidRPr="000E1C61" w:rsidRDefault="000E1C61" w:rsidP="000E1C61">
            <w:pPr>
              <w:pStyle w:val="a4"/>
              <w:rPr>
                <w:szCs w:val="28"/>
              </w:rPr>
            </w:pPr>
            <w:r w:rsidRPr="000E1C61">
              <w:rPr>
                <w:szCs w:val="28"/>
              </w:rPr>
              <w:t>1. Федеральный закон от 27 мая 1998 г. № 76-ФЗ «О статусе военнослужащих».</w:t>
            </w:r>
          </w:p>
          <w:p w14:paraId="409BD807" w14:textId="15BA59C0" w:rsidR="000E1C61" w:rsidRPr="000E1C61" w:rsidRDefault="000E1C61" w:rsidP="000E1C61">
            <w:pPr>
              <w:pStyle w:val="a4"/>
              <w:rPr>
                <w:szCs w:val="28"/>
              </w:rPr>
            </w:pPr>
            <w:r w:rsidRPr="000E1C61">
              <w:rPr>
                <w:szCs w:val="28"/>
              </w:rPr>
              <w:lastRenderedPageBreak/>
              <w:t>2. Положение по организации работы с верующими военнослужащими в Вооруженных Силах Российской Федерации об особенностях реализации</w:t>
            </w:r>
            <w:r>
              <w:rPr>
                <w:szCs w:val="28"/>
              </w:rPr>
              <w:t xml:space="preserve"> прав верующих военнослужащих. </w:t>
            </w:r>
          </w:p>
        </w:tc>
        <w:tc>
          <w:tcPr>
            <w:tcW w:w="1843" w:type="dxa"/>
          </w:tcPr>
          <w:p w14:paraId="35BB5445" w14:textId="5307E0BC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2D79E1BD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7D5EBE6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143,144,</w:t>
            </w:r>
          </w:p>
          <w:p w14:paraId="6E9C98BB" w14:textId="24C7A109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145,146</w:t>
            </w:r>
          </w:p>
        </w:tc>
        <w:tc>
          <w:tcPr>
            <w:tcW w:w="850" w:type="dxa"/>
          </w:tcPr>
          <w:p w14:paraId="089C2A95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30DF9759" w14:textId="77777777" w:rsidTr="00AE0B0B">
        <w:trPr>
          <w:trHeight w:val="70"/>
        </w:trPr>
        <w:tc>
          <w:tcPr>
            <w:tcW w:w="567" w:type="dxa"/>
            <w:vAlign w:val="center"/>
          </w:tcPr>
          <w:p w14:paraId="0F945CDF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9BB870A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A387508" w14:textId="77777777" w:rsidR="00AE0B0B" w:rsidRPr="004E2CBF" w:rsidRDefault="00AE0B0B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22EE8B0D" w14:textId="512F395D" w:rsidR="00AE0B0B" w:rsidRPr="004E2CBF" w:rsidRDefault="000E1C61" w:rsidP="000E1C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 год обучения ОСЕННИЙ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843" w:type="dxa"/>
          </w:tcPr>
          <w:p w14:paraId="34592EB7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C61F6C6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44F108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20A27221" w14:textId="77777777" w:rsidTr="00AE0B0B">
        <w:trPr>
          <w:trHeight w:val="70"/>
        </w:trPr>
        <w:tc>
          <w:tcPr>
            <w:tcW w:w="567" w:type="dxa"/>
            <w:vAlign w:val="center"/>
          </w:tcPr>
          <w:p w14:paraId="3314FE14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7641776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5E4EDAB" w14:textId="1B9EC467" w:rsidR="00AE0B0B" w:rsidRPr="00DF0D9E" w:rsidRDefault="00DF0D9E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F0D9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639" w:type="dxa"/>
            <w:vAlign w:val="center"/>
          </w:tcPr>
          <w:p w14:paraId="11155352" w14:textId="77777777" w:rsidR="000E1C61" w:rsidRDefault="000E1C61" w:rsidP="000E1C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ВОЕННАЯ ИСТОРИЯ РОССИИ, ТРАДИЦИИ АРМИИ И ФЛОТА, </w:t>
            </w:r>
          </w:p>
          <w:p w14:paraId="1A7EB73A" w14:textId="7A2A3233" w:rsidR="00AE0B0B" w:rsidRPr="004E2CBF" w:rsidRDefault="000E1C61" w:rsidP="000E1C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0A47FA73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65FC11B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7FEC8C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06B339C" w14:textId="77777777" w:rsidTr="00AE0B0B">
        <w:trPr>
          <w:trHeight w:val="70"/>
        </w:trPr>
        <w:tc>
          <w:tcPr>
            <w:tcW w:w="567" w:type="dxa"/>
            <w:vAlign w:val="center"/>
          </w:tcPr>
          <w:p w14:paraId="0BCFBAA9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B38AF0D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8A04E68" w14:textId="0F079F59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639" w:type="dxa"/>
            <w:vAlign w:val="center"/>
          </w:tcPr>
          <w:p w14:paraId="08ECA69B" w14:textId="3278C3F8" w:rsidR="000E1C61" w:rsidRPr="00C72E83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>Тема № 7. «История великих побед русской армии и флота. Дни воинской славы России».</w:t>
            </w:r>
          </w:p>
        </w:tc>
        <w:tc>
          <w:tcPr>
            <w:tcW w:w="1843" w:type="dxa"/>
          </w:tcPr>
          <w:p w14:paraId="79C02BF9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C63DAFA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D49BD5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5792848C" w14:textId="77777777" w:rsidTr="000E1C61">
        <w:trPr>
          <w:trHeight w:val="70"/>
        </w:trPr>
        <w:tc>
          <w:tcPr>
            <w:tcW w:w="567" w:type="dxa"/>
            <w:vAlign w:val="center"/>
          </w:tcPr>
          <w:p w14:paraId="33E05828" w14:textId="03DD05CF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20</w:t>
            </w:r>
          </w:p>
        </w:tc>
        <w:tc>
          <w:tcPr>
            <w:tcW w:w="1135" w:type="dxa"/>
            <w:vAlign w:val="center"/>
          </w:tcPr>
          <w:p w14:paraId="40A2CA14" w14:textId="6C4D9736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20</w:t>
            </w:r>
          </w:p>
        </w:tc>
        <w:tc>
          <w:tcPr>
            <w:tcW w:w="708" w:type="dxa"/>
            <w:vAlign w:val="center"/>
          </w:tcPr>
          <w:p w14:paraId="402F290C" w14:textId="2FFAFBB8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14:paraId="4A978727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«Отечественная война 1812 года: Бородинская битва».</w:t>
            </w:r>
          </w:p>
          <w:p w14:paraId="3228BDAF" w14:textId="77777777" w:rsidR="000E1C61" w:rsidRDefault="000E1C61" w:rsidP="000E1C61">
            <w:pPr>
              <w:pStyle w:val="a4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1. Замысел, ход и итоги Бородинского сражения.</w:t>
            </w:r>
          </w:p>
          <w:p w14:paraId="6C468BA5" w14:textId="4DAD20E7" w:rsidR="000E1C61" w:rsidRPr="000E1C61" w:rsidRDefault="000E1C61" w:rsidP="000E1C61">
            <w:pPr>
              <w:pStyle w:val="a4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2. Значение Бородинского сражения как дня воинской славы России.</w:t>
            </w:r>
          </w:p>
        </w:tc>
        <w:tc>
          <w:tcPr>
            <w:tcW w:w="1843" w:type="dxa"/>
          </w:tcPr>
          <w:p w14:paraId="6968346C" w14:textId="22F74E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489FDA8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CD4C204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87,88,89,90</w:t>
            </w:r>
          </w:p>
          <w:p w14:paraId="5DAFFA42" w14:textId="4923DED5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91</w:t>
            </w:r>
          </w:p>
        </w:tc>
        <w:tc>
          <w:tcPr>
            <w:tcW w:w="850" w:type="dxa"/>
          </w:tcPr>
          <w:p w14:paraId="4320ACD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3D916DA4" w14:textId="77777777" w:rsidTr="00AE0B0B">
        <w:trPr>
          <w:trHeight w:val="70"/>
        </w:trPr>
        <w:tc>
          <w:tcPr>
            <w:tcW w:w="567" w:type="dxa"/>
            <w:vAlign w:val="center"/>
          </w:tcPr>
          <w:p w14:paraId="0C6409B3" w14:textId="50C5E38E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  <w:tc>
          <w:tcPr>
            <w:tcW w:w="1135" w:type="dxa"/>
            <w:vAlign w:val="center"/>
          </w:tcPr>
          <w:p w14:paraId="74D4DA43" w14:textId="5727638D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21</w:t>
            </w:r>
          </w:p>
        </w:tc>
        <w:tc>
          <w:tcPr>
            <w:tcW w:w="708" w:type="dxa"/>
            <w:vAlign w:val="center"/>
          </w:tcPr>
          <w:p w14:paraId="24C62C0F" w14:textId="718BFEEE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2BFE61A" w14:textId="77777777" w:rsidR="000E1C61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2. «Победы русского флота под командованием </w:t>
            </w:r>
          </w:p>
          <w:p w14:paraId="36EB2DD1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Ф.Ф.</w:t>
            </w:r>
            <w:r>
              <w:rPr>
                <w:b/>
                <w:szCs w:val="28"/>
              </w:rPr>
              <w:t xml:space="preserve"> </w:t>
            </w:r>
            <w:r w:rsidRPr="004E2CBF">
              <w:rPr>
                <w:b/>
                <w:szCs w:val="28"/>
              </w:rPr>
              <w:t>Ушакова над турецкой эскадрой у мыса Тендра (1790 год)».</w:t>
            </w:r>
          </w:p>
          <w:p w14:paraId="77497181" w14:textId="77777777" w:rsidR="000E1C61" w:rsidRDefault="000E1C61" w:rsidP="000E1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Военное искусство Ф.Ф. Ушакова в битве у мыса Тендра.</w:t>
            </w:r>
          </w:p>
          <w:p w14:paraId="61950EB1" w14:textId="070D427E" w:rsidR="000E1C61" w:rsidRPr="000E1C61" w:rsidRDefault="000E1C61" w:rsidP="000E1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4B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C54B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Значение </w:t>
            </w:r>
            <w:r w:rsidRPr="00EC54B1">
              <w:rPr>
                <w:rFonts w:ascii="Times New Roman" w:hAnsi="Times New Roman" w:cs="Times New Roman"/>
                <w:sz w:val="28"/>
                <w:szCs w:val="28"/>
              </w:rPr>
              <w:t>Победы русского флота под командованием Ф.Ф. Ушакова над турецкой эскадрой у мыса Тендра</w:t>
            </w:r>
            <w:r w:rsidRPr="00EC54B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как дня воинской славы России.</w:t>
            </w:r>
          </w:p>
        </w:tc>
        <w:tc>
          <w:tcPr>
            <w:tcW w:w="1843" w:type="dxa"/>
          </w:tcPr>
          <w:p w14:paraId="2E6194F0" w14:textId="68484F3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912C2C6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709B7F98" w14:textId="1FC6F3B5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92,93,94,95</w:t>
            </w:r>
          </w:p>
        </w:tc>
        <w:tc>
          <w:tcPr>
            <w:tcW w:w="850" w:type="dxa"/>
          </w:tcPr>
          <w:p w14:paraId="187AE434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E143BB6" w14:textId="77777777" w:rsidTr="00AE0B0B">
        <w:trPr>
          <w:trHeight w:val="70"/>
        </w:trPr>
        <w:tc>
          <w:tcPr>
            <w:tcW w:w="567" w:type="dxa"/>
            <w:vAlign w:val="center"/>
          </w:tcPr>
          <w:p w14:paraId="45F3BBC9" w14:textId="613CA00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22</w:t>
            </w:r>
          </w:p>
        </w:tc>
        <w:tc>
          <w:tcPr>
            <w:tcW w:w="1135" w:type="dxa"/>
            <w:vAlign w:val="center"/>
          </w:tcPr>
          <w:p w14:paraId="3277EF21" w14:textId="69B3FC4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22</w:t>
            </w:r>
          </w:p>
        </w:tc>
        <w:tc>
          <w:tcPr>
            <w:tcW w:w="708" w:type="dxa"/>
            <w:vAlign w:val="center"/>
          </w:tcPr>
          <w:p w14:paraId="3E1D880D" w14:textId="6542B1CD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AABEF1F" w14:textId="77777777" w:rsidR="000E1C61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3. «Борьба русского народа против ордынского ига. Куликовская битва 1380 год».</w:t>
            </w:r>
          </w:p>
          <w:p w14:paraId="41015672" w14:textId="77777777" w:rsidR="000E1C61" w:rsidRDefault="000E1C61" w:rsidP="000E1C61">
            <w:pPr>
              <w:pStyle w:val="a4"/>
              <w:rPr>
                <w:szCs w:val="28"/>
              </w:rPr>
            </w:pPr>
            <w:r w:rsidRPr="00EC54B1">
              <w:rPr>
                <w:szCs w:val="28"/>
              </w:rPr>
              <w:t xml:space="preserve">1. </w:t>
            </w:r>
            <w:r>
              <w:rPr>
                <w:szCs w:val="28"/>
              </w:rPr>
              <w:t>Военное искусство Д. Донского в Куликовской битве.</w:t>
            </w:r>
          </w:p>
          <w:p w14:paraId="0DF92402" w14:textId="2278BDBD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2. Значение Куликовской битвы как </w:t>
            </w:r>
            <w:r w:rsidRPr="00EC54B1">
              <w:rPr>
                <w:rFonts w:eastAsiaTheme="minorHAnsi"/>
                <w:szCs w:val="28"/>
                <w:lang w:eastAsia="en-US"/>
              </w:rPr>
              <w:t>дня воинской славы России.</w:t>
            </w:r>
          </w:p>
        </w:tc>
        <w:tc>
          <w:tcPr>
            <w:tcW w:w="1843" w:type="dxa"/>
          </w:tcPr>
          <w:p w14:paraId="29E70691" w14:textId="461051F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B247732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EF3B81A" w14:textId="40FDA18A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96,97,98,99</w:t>
            </w:r>
          </w:p>
        </w:tc>
        <w:tc>
          <w:tcPr>
            <w:tcW w:w="850" w:type="dxa"/>
          </w:tcPr>
          <w:p w14:paraId="06EA859B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E7B48E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5CB6EA0F" w14:textId="781E23BC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23</w:t>
            </w:r>
          </w:p>
        </w:tc>
        <w:tc>
          <w:tcPr>
            <w:tcW w:w="1135" w:type="dxa"/>
            <w:vAlign w:val="center"/>
          </w:tcPr>
          <w:p w14:paraId="703E16A4" w14:textId="38DE398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18F77F93" w14:textId="59E813D9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74E3F4E" w14:textId="77777777" w:rsidR="000E1C61" w:rsidRDefault="000E1C61" w:rsidP="000E1C61">
            <w:pPr>
              <w:pStyle w:val="a4"/>
              <w:rPr>
                <w:szCs w:val="28"/>
              </w:rPr>
            </w:pPr>
            <w:r w:rsidRPr="004E2CBF">
              <w:rPr>
                <w:b/>
                <w:szCs w:val="28"/>
              </w:rPr>
              <w:t>Занятие № 4. «7 ноября – День проведения военного парада на Красной площади в городе Москве в ознаменование 24-й годовщины Великой Октябрьской социалистической революции (1941 год)».</w:t>
            </w:r>
            <w:r>
              <w:rPr>
                <w:szCs w:val="28"/>
              </w:rPr>
              <w:t xml:space="preserve"> </w:t>
            </w:r>
          </w:p>
          <w:p w14:paraId="4FDF5426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 История подготовки и проведения военного парада на Красной площади 7 ноября 1941 г.</w:t>
            </w:r>
          </w:p>
          <w:p w14:paraId="69E5F6C1" w14:textId="07182330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Морально-политическое значение данного мероприятия.</w:t>
            </w:r>
          </w:p>
        </w:tc>
        <w:tc>
          <w:tcPr>
            <w:tcW w:w="1843" w:type="dxa"/>
          </w:tcPr>
          <w:p w14:paraId="3638277A" w14:textId="3D5BE1C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8F08E58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F9188A9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100,101,</w:t>
            </w:r>
          </w:p>
          <w:p w14:paraId="5D3461D5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102,103,</w:t>
            </w:r>
          </w:p>
          <w:p w14:paraId="3D9A093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104,105,</w:t>
            </w:r>
          </w:p>
          <w:p w14:paraId="234F333C" w14:textId="595F43FD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106</w:t>
            </w:r>
          </w:p>
        </w:tc>
        <w:tc>
          <w:tcPr>
            <w:tcW w:w="850" w:type="dxa"/>
          </w:tcPr>
          <w:p w14:paraId="306D5C5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0B4B0E1B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7E3A6D4" w14:textId="2D51A2C6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24</w:t>
            </w:r>
          </w:p>
        </w:tc>
        <w:tc>
          <w:tcPr>
            <w:tcW w:w="1135" w:type="dxa"/>
            <w:vAlign w:val="center"/>
          </w:tcPr>
          <w:p w14:paraId="6383C836" w14:textId="40CFA3D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51A4BE78" w14:textId="6D62E3BB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5C77127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5. «Крымская война 1853-1856 годов: Синопское морское </w:t>
            </w:r>
          </w:p>
          <w:p w14:paraId="4F4CA515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4E2CBF">
              <w:rPr>
                <w:b/>
                <w:szCs w:val="28"/>
              </w:rPr>
              <w:t>ражение и героическая оборона Севастополя».</w:t>
            </w:r>
          </w:p>
          <w:p w14:paraId="4A65EE25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Синопское морское сражение и героическая оборона Севастополя как памятник мужеству и отваге отечественных воинов </w:t>
            </w:r>
          </w:p>
          <w:p w14:paraId="382BEF4A" w14:textId="66171AB3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lastRenderedPageBreak/>
              <w:t>2. Значение Синопского морского сражения как дня воинской славы России.</w:t>
            </w:r>
          </w:p>
        </w:tc>
        <w:tc>
          <w:tcPr>
            <w:tcW w:w="1843" w:type="dxa"/>
          </w:tcPr>
          <w:p w14:paraId="0887C0BA" w14:textId="5AB2F7A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1ED3D43B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F819A0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107,108,</w:t>
            </w:r>
          </w:p>
          <w:p w14:paraId="5AF9670D" w14:textId="69FDBF2D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109,110</w:t>
            </w:r>
          </w:p>
        </w:tc>
        <w:tc>
          <w:tcPr>
            <w:tcW w:w="850" w:type="dxa"/>
          </w:tcPr>
          <w:p w14:paraId="2CF34281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7E980996" w14:textId="77777777" w:rsidTr="00AE0B0B">
        <w:trPr>
          <w:trHeight w:val="70"/>
        </w:trPr>
        <w:tc>
          <w:tcPr>
            <w:tcW w:w="567" w:type="dxa"/>
            <w:vAlign w:val="center"/>
          </w:tcPr>
          <w:p w14:paraId="5F9D8998" w14:textId="364E5676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25</w:t>
            </w:r>
          </w:p>
        </w:tc>
        <w:tc>
          <w:tcPr>
            <w:tcW w:w="1135" w:type="dxa"/>
            <w:vAlign w:val="center"/>
          </w:tcPr>
          <w:p w14:paraId="39B47439" w14:textId="21CD3BCD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25</w:t>
            </w:r>
          </w:p>
        </w:tc>
        <w:tc>
          <w:tcPr>
            <w:tcW w:w="708" w:type="dxa"/>
            <w:vAlign w:val="center"/>
          </w:tcPr>
          <w:p w14:paraId="5ADB7224" w14:textId="18363C89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3BD0CDD" w14:textId="77777777" w:rsidR="000E1C61" w:rsidRPr="004E2CBF" w:rsidRDefault="000E1C61" w:rsidP="000E1C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CBF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 6. «Наука побеждать» А.В.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2CBF">
              <w:rPr>
                <w:rFonts w:ascii="Times New Roman" w:hAnsi="Times New Roman" w:cs="Times New Roman"/>
                <w:b/>
                <w:sz w:val="28"/>
                <w:szCs w:val="28"/>
              </w:rPr>
              <w:t>Суворова. Взятие турецкой крепости Измаил (1790 год)</w:t>
            </w:r>
          </w:p>
          <w:p w14:paraId="36A363DC" w14:textId="77777777" w:rsidR="000E1C61" w:rsidRDefault="000E1C61" w:rsidP="000E1C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«</w:t>
            </w:r>
            <w:r w:rsidRPr="004E2CBF">
              <w:rPr>
                <w:rFonts w:ascii="Times New Roman" w:hAnsi="Times New Roman" w:cs="Times New Roman"/>
                <w:bCs/>
                <w:sz w:val="28"/>
                <w:szCs w:val="28"/>
              </w:rPr>
              <w:t>Наука побеждать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4E2C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Суворова.</w:t>
            </w:r>
          </w:p>
          <w:p w14:paraId="2FB6BB33" w14:textId="7845508C" w:rsidR="000E1C61" w:rsidRPr="000E1C61" w:rsidRDefault="000E1C61" w:rsidP="000E1C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Значение взятие крепости Измаил как </w:t>
            </w:r>
            <w:r w:rsidRPr="0024499A">
              <w:rPr>
                <w:rFonts w:ascii="Times New Roman" w:hAnsi="Times New Roman" w:cs="Times New Roman"/>
                <w:sz w:val="28"/>
                <w:szCs w:val="28"/>
              </w:rPr>
              <w:t>дня воинской славы России.</w:t>
            </w:r>
          </w:p>
        </w:tc>
        <w:tc>
          <w:tcPr>
            <w:tcW w:w="1843" w:type="dxa"/>
          </w:tcPr>
          <w:p w14:paraId="1038717E" w14:textId="7A5714B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9C1D883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C9C1081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111,112,</w:t>
            </w:r>
          </w:p>
          <w:p w14:paraId="2A31E288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113,114,</w:t>
            </w:r>
          </w:p>
          <w:p w14:paraId="606699B5" w14:textId="56CC41B0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115</w:t>
            </w:r>
          </w:p>
        </w:tc>
        <w:tc>
          <w:tcPr>
            <w:tcW w:w="850" w:type="dxa"/>
          </w:tcPr>
          <w:p w14:paraId="5B2391AA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2E884307" w14:textId="77777777" w:rsidTr="00AE0B0B">
        <w:trPr>
          <w:trHeight w:val="70"/>
        </w:trPr>
        <w:tc>
          <w:tcPr>
            <w:tcW w:w="567" w:type="dxa"/>
            <w:vAlign w:val="center"/>
          </w:tcPr>
          <w:p w14:paraId="174046FE" w14:textId="48AF77E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26</w:t>
            </w:r>
          </w:p>
        </w:tc>
        <w:tc>
          <w:tcPr>
            <w:tcW w:w="1135" w:type="dxa"/>
            <w:vAlign w:val="center"/>
          </w:tcPr>
          <w:p w14:paraId="17F038F2" w14:textId="36B0EC29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26</w:t>
            </w:r>
          </w:p>
        </w:tc>
        <w:tc>
          <w:tcPr>
            <w:tcW w:w="708" w:type="dxa"/>
            <w:vAlign w:val="center"/>
          </w:tcPr>
          <w:p w14:paraId="75C55801" w14:textId="04E358EA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0D6ACD3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7. «Славная победа русского оружия (к 250-летию Чесменского морского сражения 1770 год) в ходе русско-турецкой войны 1768-1774 годов».</w:t>
            </w:r>
          </w:p>
          <w:p w14:paraId="66B0EDBF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Победа в Чесменском сражении – начало постоянного военно- морского присутствия русского флота в Средиземном море.</w:t>
            </w:r>
          </w:p>
          <w:p w14:paraId="2ECE1221" w14:textId="79778451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Значение победы в Чесменском сражении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</w:t>
            </w:r>
            <w:r w:rsidRPr="0024499A">
              <w:rPr>
                <w:rFonts w:ascii="Times New Roman" w:hAnsi="Times New Roman" w:cs="Times New Roman"/>
                <w:sz w:val="28"/>
                <w:szCs w:val="28"/>
              </w:rPr>
              <w:t>дня воинской славы России.</w:t>
            </w:r>
          </w:p>
        </w:tc>
        <w:tc>
          <w:tcPr>
            <w:tcW w:w="1843" w:type="dxa"/>
          </w:tcPr>
          <w:p w14:paraId="329A47E4" w14:textId="36864FA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9AA3FD0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735EE45A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116,117,</w:t>
            </w:r>
          </w:p>
          <w:p w14:paraId="1A6B5013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118,119,</w:t>
            </w:r>
          </w:p>
          <w:p w14:paraId="63C4CFBD" w14:textId="21EBBAA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120</w:t>
            </w:r>
          </w:p>
        </w:tc>
        <w:tc>
          <w:tcPr>
            <w:tcW w:w="850" w:type="dxa"/>
          </w:tcPr>
          <w:p w14:paraId="106284AB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78C0FCC3" w14:textId="77777777" w:rsidTr="00AE0B0B">
        <w:trPr>
          <w:trHeight w:val="70"/>
        </w:trPr>
        <w:tc>
          <w:tcPr>
            <w:tcW w:w="567" w:type="dxa"/>
            <w:vAlign w:val="center"/>
          </w:tcPr>
          <w:p w14:paraId="35C99323" w14:textId="75302EE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5" w:type="dxa"/>
            <w:vAlign w:val="center"/>
          </w:tcPr>
          <w:p w14:paraId="111E83C1" w14:textId="7AD73F19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27</w:t>
            </w:r>
          </w:p>
        </w:tc>
        <w:tc>
          <w:tcPr>
            <w:tcW w:w="708" w:type="dxa"/>
            <w:vAlign w:val="center"/>
          </w:tcPr>
          <w:p w14:paraId="5AB13504" w14:textId="3654A37D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810C1D6" w14:textId="77777777" w:rsidR="000E1C61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8 «Полтавское сражение (1709 год). Победа русского флота </w:t>
            </w:r>
            <w:r>
              <w:rPr>
                <w:b/>
                <w:szCs w:val="28"/>
              </w:rPr>
              <w:t>у мыса Гангут</w:t>
            </w:r>
            <w:r w:rsidRPr="004E2CBF">
              <w:rPr>
                <w:b/>
                <w:szCs w:val="28"/>
              </w:rPr>
              <w:t xml:space="preserve"> (1714 год)».</w:t>
            </w:r>
            <w:r>
              <w:rPr>
                <w:b/>
                <w:szCs w:val="28"/>
              </w:rPr>
              <w:t xml:space="preserve"> </w:t>
            </w:r>
          </w:p>
          <w:p w14:paraId="65E90DE6" w14:textId="77777777" w:rsidR="000E1C61" w:rsidRDefault="000E1C61" w:rsidP="000E1C61">
            <w:pPr>
              <w:pStyle w:val="a4"/>
              <w:rPr>
                <w:szCs w:val="28"/>
              </w:rPr>
            </w:pPr>
            <w:r w:rsidRPr="0024499A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Значение победы русского оружия в Полтавской битве </w:t>
            </w:r>
            <w:r>
              <w:rPr>
                <w:bCs/>
                <w:szCs w:val="28"/>
              </w:rPr>
              <w:t xml:space="preserve">как </w:t>
            </w:r>
            <w:r w:rsidRPr="0024499A">
              <w:rPr>
                <w:szCs w:val="28"/>
              </w:rPr>
              <w:t>дня воинской славы России.</w:t>
            </w:r>
          </w:p>
          <w:p w14:paraId="5B4BB33E" w14:textId="55416661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победы русского флота у мыса Гангут как дня воинской славы России.</w:t>
            </w:r>
          </w:p>
        </w:tc>
        <w:tc>
          <w:tcPr>
            <w:tcW w:w="1843" w:type="dxa"/>
          </w:tcPr>
          <w:p w14:paraId="022834BC" w14:textId="5B680CE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1C3FE8B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708E14E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121,122,</w:t>
            </w:r>
          </w:p>
          <w:p w14:paraId="5B7BB04A" w14:textId="4AB839C3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123,124</w:t>
            </w:r>
          </w:p>
        </w:tc>
        <w:tc>
          <w:tcPr>
            <w:tcW w:w="850" w:type="dxa"/>
          </w:tcPr>
          <w:p w14:paraId="3326F63B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B522C8B" w14:textId="77777777" w:rsidTr="00AE0B0B">
        <w:trPr>
          <w:trHeight w:val="70"/>
        </w:trPr>
        <w:tc>
          <w:tcPr>
            <w:tcW w:w="567" w:type="dxa"/>
            <w:vAlign w:val="center"/>
          </w:tcPr>
          <w:p w14:paraId="04C49A8D" w14:textId="3DE556C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28</w:t>
            </w:r>
          </w:p>
        </w:tc>
        <w:tc>
          <w:tcPr>
            <w:tcW w:w="1135" w:type="dxa"/>
            <w:vAlign w:val="center"/>
          </w:tcPr>
          <w:p w14:paraId="0569CCEC" w14:textId="557DD8FD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28</w:t>
            </w:r>
          </w:p>
        </w:tc>
        <w:tc>
          <w:tcPr>
            <w:tcW w:w="708" w:type="dxa"/>
            <w:vAlign w:val="center"/>
          </w:tcPr>
          <w:p w14:paraId="46E727F7" w14:textId="3B1CB32F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712EE76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9. «Отражение агрессии с</w:t>
            </w:r>
            <w:r>
              <w:rPr>
                <w:b/>
                <w:szCs w:val="28"/>
              </w:rPr>
              <w:t xml:space="preserve"> Запада. Невская битва 1240 г.</w:t>
            </w:r>
            <w:r w:rsidRPr="004E2CBF">
              <w:rPr>
                <w:b/>
                <w:szCs w:val="28"/>
              </w:rPr>
              <w:t xml:space="preserve"> и Ледовое побоище 1242 года».</w:t>
            </w:r>
          </w:p>
          <w:p w14:paraId="0C52FD49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Трагизм переживаемого Россией исторического периода. Кто с мечом на Русь пойдет, от меча и погибнет.</w:t>
            </w:r>
          </w:p>
          <w:p w14:paraId="66CB99E2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Невской битвы (1240 г.) как</w:t>
            </w:r>
            <w:r w:rsidRPr="0024499A">
              <w:rPr>
                <w:szCs w:val="28"/>
              </w:rPr>
              <w:t xml:space="preserve"> дня воинской славы России.</w:t>
            </w:r>
            <w:r w:rsidRPr="004E2CBF">
              <w:rPr>
                <w:szCs w:val="28"/>
              </w:rPr>
              <w:t xml:space="preserve"> </w:t>
            </w:r>
          </w:p>
          <w:p w14:paraId="2CF50B58" w14:textId="6061D14C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3. Значение Ледового побоища (1242 г.) как дня воинской славы России.</w:t>
            </w:r>
          </w:p>
        </w:tc>
        <w:tc>
          <w:tcPr>
            <w:tcW w:w="1843" w:type="dxa"/>
          </w:tcPr>
          <w:p w14:paraId="4FC0F5ED" w14:textId="3FC1177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DADB759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C5FB4FD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125,126,</w:t>
            </w:r>
          </w:p>
          <w:p w14:paraId="38A75F76" w14:textId="3EAF17DD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127,128</w:t>
            </w:r>
          </w:p>
        </w:tc>
        <w:tc>
          <w:tcPr>
            <w:tcW w:w="850" w:type="dxa"/>
          </w:tcPr>
          <w:p w14:paraId="08060DF5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08871B68" w14:textId="77777777" w:rsidTr="00AE0B0B">
        <w:trPr>
          <w:trHeight w:val="70"/>
        </w:trPr>
        <w:tc>
          <w:tcPr>
            <w:tcW w:w="567" w:type="dxa"/>
            <w:vAlign w:val="center"/>
          </w:tcPr>
          <w:p w14:paraId="634D1450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F1126D1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00AED06" w14:textId="15C62BB7" w:rsidR="00AE0B0B" w:rsidRPr="00DF0D9E" w:rsidRDefault="00DF0D9E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F0D9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639" w:type="dxa"/>
            <w:vAlign w:val="center"/>
          </w:tcPr>
          <w:p w14:paraId="6E33FBDC" w14:textId="7FE9F2C2" w:rsidR="00AE0B0B" w:rsidRPr="004E2CBF" w:rsidRDefault="000E1C61" w:rsidP="000E1C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 год обучения ВЕСЕННИЙ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843" w:type="dxa"/>
          </w:tcPr>
          <w:p w14:paraId="5B520A5A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563FA08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7BEEDC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4DEF0633" w14:textId="77777777" w:rsidTr="00AE0B0B">
        <w:trPr>
          <w:trHeight w:val="70"/>
        </w:trPr>
        <w:tc>
          <w:tcPr>
            <w:tcW w:w="567" w:type="dxa"/>
            <w:vAlign w:val="center"/>
          </w:tcPr>
          <w:p w14:paraId="4EBED01F" w14:textId="77777777" w:rsidR="000E1C61" w:rsidRDefault="000E1C6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94323A2" w14:textId="77777777" w:rsidR="000E1C61" w:rsidRDefault="000E1C6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FBAC6AE" w14:textId="1B1BC1FF" w:rsidR="000E1C61" w:rsidRPr="00DF0D9E" w:rsidRDefault="00DF0D9E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F0D9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6B64F054" w14:textId="03BC156C" w:rsidR="000E1C61" w:rsidRPr="004E2CBF" w:rsidRDefault="000E1C61" w:rsidP="000E1C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РАЗДЕЛ I. КОНС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ТИТУЦИОННЫЕ ОСНОВЫ БЕЗОПАСНОСТИ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 ОБОРОНЫ РОССИЙСКОЙ ФЕДЕРАЦИИ</w:t>
            </w:r>
          </w:p>
        </w:tc>
        <w:tc>
          <w:tcPr>
            <w:tcW w:w="1843" w:type="dxa"/>
          </w:tcPr>
          <w:p w14:paraId="1A64AEBE" w14:textId="77777777" w:rsidR="000E1C61" w:rsidRDefault="000E1C61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3907BFA" w14:textId="77777777" w:rsidR="000E1C61" w:rsidRPr="004E2CBF" w:rsidRDefault="000E1C61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F0EE33" w14:textId="77777777" w:rsidR="000E1C61" w:rsidRPr="004E2CBF" w:rsidRDefault="000E1C6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4AD3E0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3F87836D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CC9C8AF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424C47A" w14:textId="4A91670A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41927388" w14:textId="472ACDD4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3. «Государственное устройство и система государственной власти в Российской Федерации».</w:t>
            </w:r>
          </w:p>
        </w:tc>
        <w:tc>
          <w:tcPr>
            <w:tcW w:w="1843" w:type="dxa"/>
          </w:tcPr>
          <w:p w14:paraId="2A6701F2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CC27D13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452BC6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74A2B677" w14:textId="77777777" w:rsidTr="00AE0B0B">
        <w:trPr>
          <w:trHeight w:val="70"/>
        </w:trPr>
        <w:tc>
          <w:tcPr>
            <w:tcW w:w="567" w:type="dxa"/>
            <w:vAlign w:val="center"/>
          </w:tcPr>
          <w:p w14:paraId="3C73B0C6" w14:textId="2D3CDCF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29</w:t>
            </w:r>
          </w:p>
        </w:tc>
        <w:tc>
          <w:tcPr>
            <w:tcW w:w="1135" w:type="dxa"/>
            <w:vAlign w:val="center"/>
          </w:tcPr>
          <w:p w14:paraId="3D516822" w14:textId="599AA49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29</w:t>
            </w:r>
          </w:p>
        </w:tc>
        <w:tc>
          <w:tcPr>
            <w:tcW w:w="708" w:type="dxa"/>
            <w:vAlign w:val="center"/>
          </w:tcPr>
          <w:p w14:paraId="7714AFC6" w14:textId="61BBD193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D63D49B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«Государственное устройство Российской Федерации».</w:t>
            </w:r>
          </w:p>
          <w:p w14:paraId="79E04733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государственного 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тройства.</w:t>
            </w:r>
          </w:p>
          <w:p w14:paraId="6FA82D72" w14:textId="5620E83D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Субъекты Российской Федерации, находящиеся в составе Российской Федерации.</w:t>
            </w:r>
          </w:p>
        </w:tc>
        <w:tc>
          <w:tcPr>
            <w:tcW w:w="1843" w:type="dxa"/>
          </w:tcPr>
          <w:p w14:paraId="21E46B9F" w14:textId="7F3B6D7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25E25D8C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53017A51" w14:textId="782B8113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14:paraId="7ABE612B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074229FE" w14:textId="77777777" w:rsidTr="00AE0B0B">
        <w:trPr>
          <w:trHeight w:val="70"/>
        </w:trPr>
        <w:tc>
          <w:tcPr>
            <w:tcW w:w="567" w:type="dxa"/>
            <w:vAlign w:val="center"/>
          </w:tcPr>
          <w:p w14:paraId="1936044B" w14:textId="32BD5A96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30</w:t>
            </w:r>
          </w:p>
        </w:tc>
        <w:tc>
          <w:tcPr>
            <w:tcW w:w="1135" w:type="dxa"/>
            <w:vAlign w:val="center"/>
          </w:tcPr>
          <w:p w14:paraId="484F62A0" w14:textId="0D54C65E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30</w:t>
            </w:r>
          </w:p>
        </w:tc>
        <w:tc>
          <w:tcPr>
            <w:tcW w:w="708" w:type="dxa"/>
            <w:vAlign w:val="center"/>
          </w:tcPr>
          <w:p w14:paraId="28876280" w14:textId="34E47AA4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C41B407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2.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государственной власти в Российской Федерации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3FA45133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Принцип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разделения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властей.</w:t>
            </w:r>
          </w:p>
          <w:p w14:paraId="6CDAA230" w14:textId="078BF363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Федерации.</w:t>
            </w:r>
          </w:p>
        </w:tc>
        <w:tc>
          <w:tcPr>
            <w:tcW w:w="1843" w:type="dxa"/>
          </w:tcPr>
          <w:p w14:paraId="1A8CF58A" w14:textId="0165C1F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7CF0549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CB46A67" w14:textId="1C0A9239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14:paraId="2062BEE5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733B7AEA" w14:textId="77777777" w:rsidTr="00AE0B0B">
        <w:trPr>
          <w:trHeight w:val="70"/>
        </w:trPr>
        <w:tc>
          <w:tcPr>
            <w:tcW w:w="567" w:type="dxa"/>
            <w:vAlign w:val="center"/>
          </w:tcPr>
          <w:p w14:paraId="33E2901D" w14:textId="19DB35D9" w:rsidR="000E1C61" w:rsidRDefault="00C72E83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31</w:t>
            </w:r>
          </w:p>
        </w:tc>
        <w:tc>
          <w:tcPr>
            <w:tcW w:w="1135" w:type="dxa"/>
            <w:vAlign w:val="center"/>
          </w:tcPr>
          <w:p w14:paraId="15BF7929" w14:textId="438B9405" w:rsidR="000E1C61" w:rsidRDefault="000E1C61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 w:rsid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31</w:t>
            </w:r>
          </w:p>
        </w:tc>
        <w:tc>
          <w:tcPr>
            <w:tcW w:w="708" w:type="dxa"/>
            <w:vAlign w:val="center"/>
          </w:tcPr>
          <w:p w14:paraId="6D97DE74" w14:textId="5E4D34EE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2F474D0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3.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государственной власти в Российской Федерации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763DE9B2" w14:textId="6F895725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собрание Российской Федерации: (Совет Федерации и Государственная Дума). Правительство Российской Федерации. Конституционный, Верх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овный и Высший арбитражный суд.</w:t>
            </w:r>
          </w:p>
        </w:tc>
        <w:tc>
          <w:tcPr>
            <w:tcW w:w="1843" w:type="dxa"/>
          </w:tcPr>
          <w:p w14:paraId="403B3EAF" w14:textId="20AEBEF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AE0EF2E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II: </w:t>
            </w:r>
          </w:p>
          <w:p w14:paraId="3BE0A481" w14:textId="5244B5AA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0" w:type="dxa"/>
          </w:tcPr>
          <w:p w14:paraId="3413B60A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1198414D" w14:textId="77777777" w:rsidTr="00AE0B0B">
        <w:trPr>
          <w:trHeight w:val="70"/>
        </w:trPr>
        <w:tc>
          <w:tcPr>
            <w:tcW w:w="567" w:type="dxa"/>
            <w:vAlign w:val="center"/>
          </w:tcPr>
          <w:p w14:paraId="001EE0DB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BA4E722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043D852" w14:textId="30FA21A3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05CEA945" w14:textId="06E92CC1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4. «Вооруженные Силы Российской Федерации».</w:t>
            </w:r>
          </w:p>
        </w:tc>
        <w:tc>
          <w:tcPr>
            <w:tcW w:w="1843" w:type="dxa"/>
          </w:tcPr>
          <w:p w14:paraId="6440699F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620E363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C012A7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24342CC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F265E8F" w14:textId="0CAD28C8" w:rsidR="000E1C61" w:rsidRDefault="00C72E83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32</w:t>
            </w:r>
          </w:p>
        </w:tc>
        <w:tc>
          <w:tcPr>
            <w:tcW w:w="1135" w:type="dxa"/>
            <w:vAlign w:val="center"/>
          </w:tcPr>
          <w:p w14:paraId="6E065476" w14:textId="6DDCD984" w:rsidR="000E1C61" w:rsidRDefault="000E1C61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 w:rsid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32</w:t>
            </w:r>
          </w:p>
        </w:tc>
        <w:tc>
          <w:tcPr>
            <w:tcW w:w="708" w:type="dxa"/>
            <w:vAlign w:val="center"/>
          </w:tcPr>
          <w:p w14:paraId="03E31BC5" w14:textId="73BB10CF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A80DC5E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</w:t>
            </w:r>
            <w:r w:rsidRPr="006D28B4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Понятие, задачи военной организации государства, </w:t>
            </w:r>
            <w:r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6D28B4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ее деятельность в особых условиях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6C92F60F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Понятие и задачи военной организации государства.</w:t>
            </w:r>
          </w:p>
          <w:p w14:paraId="3AAD136F" w14:textId="4430038B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Деятельность военной организации в особых условиях.</w:t>
            </w:r>
          </w:p>
        </w:tc>
        <w:tc>
          <w:tcPr>
            <w:tcW w:w="1843" w:type="dxa"/>
          </w:tcPr>
          <w:p w14:paraId="1CCF4C03" w14:textId="5A32F5D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00E4B96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57A3DBE4" w14:textId="6F76BDD0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13,14,15,1617,18,19,2021,22</w:t>
            </w:r>
          </w:p>
        </w:tc>
        <w:tc>
          <w:tcPr>
            <w:tcW w:w="850" w:type="dxa"/>
          </w:tcPr>
          <w:p w14:paraId="44379AA3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5B5A6750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3F95165" w14:textId="1D1A9FA6" w:rsidR="000E1C61" w:rsidRDefault="00C72E83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33</w:t>
            </w:r>
          </w:p>
        </w:tc>
        <w:tc>
          <w:tcPr>
            <w:tcW w:w="1135" w:type="dxa"/>
            <w:vAlign w:val="center"/>
          </w:tcPr>
          <w:p w14:paraId="2EB4432B" w14:textId="3A25C3C1" w:rsidR="000E1C61" w:rsidRPr="000E1C61" w:rsidRDefault="000E1C61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0E1C6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 w:rsid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14:paraId="54819A4B" w14:textId="3C3CDAE2" w:rsidR="000E1C61" w:rsidRPr="000E1C61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1C6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5A5D69D" w14:textId="77777777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2. «</w:t>
            </w:r>
            <w:r w:rsidRPr="000E1C61">
              <w:rPr>
                <w:rStyle w:val="ac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Вооруженные Силы Российской Федерации, другие войска, воинские формирования и органы в системе военной организации государства</w:t>
            </w:r>
            <w:r w:rsidRPr="000E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4626F597" w14:textId="77777777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Вооруженные силы Российской Федерации.</w:t>
            </w:r>
          </w:p>
          <w:p w14:paraId="0B0908A4" w14:textId="58932CA2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0E1C61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Другие войска, воинские формирования и органы в системе военной организации государств.</w:t>
            </w:r>
          </w:p>
        </w:tc>
        <w:tc>
          <w:tcPr>
            <w:tcW w:w="1843" w:type="dxa"/>
          </w:tcPr>
          <w:p w14:paraId="749D2370" w14:textId="1E6F364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B811742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4B6571CE" w14:textId="126608EF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13,14,15,1617,18,19,2021,22</w:t>
            </w:r>
          </w:p>
        </w:tc>
        <w:tc>
          <w:tcPr>
            <w:tcW w:w="850" w:type="dxa"/>
          </w:tcPr>
          <w:p w14:paraId="0DCBB7E4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1909AC0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432DBE83" w14:textId="62FF9D8C" w:rsidR="000E1C61" w:rsidRDefault="00C72E83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34</w:t>
            </w:r>
          </w:p>
        </w:tc>
        <w:tc>
          <w:tcPr>
            <w:tcW w:w="1135" w:type="dxa"/>
            <w:vAlign w:val="center"/>
          </w:tcPr>
          <w:p w14:paraId="4CF271EB" w14:textId="221D6726" w:rsidR="000E1C61" w:rsidRDefault="000E1C61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14:paraId="0C092568" w14:textId="7A9F94C4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71B2E0B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Занятие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</w:t>
            </w:r>
            <w:r w:rsidRPr="006D2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6D28B4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остав Вооруженных Сил Российской Федерации, система руководства ими, основы управления и применения военной организации государства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48C24C2A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Состав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Вооруженных Сил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0F0BDE0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Система руководства Вооруженными Силами Российской Федерации.</w:t>
            </w:r>
          </w:p>
          <w:p w14:paraId="55ECC2DF" w14:textId="15AF993A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Основы управления и применения военной организации государства.</w:t>
            </w:r>
          </w:p>
        </w:tc>
        <w:tc>
          <w:tcPr>
            <w:tcW w:w="1843" w:type="dxa"/>
          </w:tcPr>
          <w:p w14:paraId="76FCD8C6" w14:textId="1786105F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D2ED63F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5D15161E" w14:textId="58DDD82C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13,14,15,1617,18,19,2021,22</w:t>
            </w:r>
          </w:p>
        </w:tc>
        <w:tc>
          <w:tcPr>
            <w:tcW w:w="850" w:type="dxa"/>
          </w:tcPr>
          <w:p w14:paraId="0CFE7636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7FC5FED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31DB9A82" w14:textId="77777777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0C33276" w14:textId="77777777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B73AC69" w14:textId="03CCE672" w:rsidR="00C72E83" w:rsidRPr="00C72E83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4FAA264A" w14:textId="66B14787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5. «Международный терроризм как угроза национальной безопасности России».</w:t>
            </w:r>
          </w:p>
        </w:tc>
        <w:tc>
          <w:tcPr>
            <w:tcW w:w="1843" w:type="dxa"/>
          </w:tcPr>
          <w:p w14:paraId="4D8BBF52" w14:textId="77777777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5378FD9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963041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33A87E40" w14:textId="77777777" w:rsidTr="00C72E83">
        <w:trPr>
          <w:trHeight w:val="70"/>
        </w:trPr>
        <w:tc>
          <w:tcPr>
            <w:tcW w:w="567" w:type="dxa"/>
            <w:vAlign w:val="center"/>
          </w:tcPr>
          <w:p w14:paraId="15739114" w14:textId="54D29998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35</w:t>
            </w:r>
          </w:p>
        </w:tc>
        <w:tc>
          <w:tcPr>
            <w:tcW w:w="1135" w:type="dxa"/>
            <w:vAlign w:val="center"/>
          </w:tcPr>
          <w:p w14:paraId="0D915E05" w14:textId="409206B7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14:paraId="1CD0B0AC" w14:textId="0D55D47D" w:rsidR="00C72E83" w:rsidRPr="00C72E83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0C58432" w14:textId="77777777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>Феномен международного терроризма</w:t>
            </w: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246D4244" w14:textId="77777777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Терроризм: определение, виды и формы проявления.</w:t>
            </w:r>
          </w:p>
          <w:p w14:paraId="0D167B92" w14:textId="32FB069D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Исторические истоки терроризма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328F55A6" w14:textId="73C2C542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216648C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C7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II:</w:t>
            </w:r>
          </w:p>
          <w:p w14:paraId="001C142C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23,24,25,2627,28,29,</w:t>
            </w:r>
          </w:p>
          <w:p w14:paraId="503E9022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30,31,32</w:t>
            </w:r>
          </w:p>
          <w:p w14:paraId="3FD59154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351D0D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6244AFBD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FAF7EB9" w14:textId="54A97EE4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36</w:t>
            </w:r>
          </w:p>
        </w:tc>
        <w:tc>
          <w:tcPr>
            <w:tcW w:w="1135" w:type="dxa"/>
            <w:vAlign w:val="center"/>
          </w:tcPr>
          <w:p w14:paraId="7A9D5A18" w14:textId="563661ED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14:paraId="0196313A" w14:textId="2D92F1E7" w:rsidR="00C72E83" w:rsidRPr="00C72E83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956E55C" w14:textId="77777777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2. «особенности современного международного терроризма».</w:t>
            </w:r>
          </w:p>
          <w:p w14:paraId="15A9EE57" w14:textId="77777777" w:rsidR="00C72E83" w:rsidRPr="00C72E83" w:rsidRDefault="00C72E83" w:rsidP="00C72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72E8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современного международного терроризма. </w:t>
            </w:r>
          </w:p>
          <w:p w14:paraId="79EB1DC3" w14:textId="530ABB13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sz w:val="28"/>
                <w:szCs w:val="28"/>
              </w:rPr>
              <w:t>2. Современные террористические организации.</w:t>
            </w:r>
          </w:p>
        </w:tc>
        <w:tc>
          <w:tcPr>
            <w:tcW w:w="1843" w:type="dxa"/>
          </w:tcPr>
          <w:p w14:paraId="4BE1BBAD" w14:textId="718F295C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DE9A833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E689E3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6995D221" w14:textId="77777777" w:rsidTr="00AE0B0B">
        <w:trPr>
          <w:trHeight w:val="70"/>
        </w:trPr>
        <w:tc>
          <w:tcPr>
            <w:tcW w:w="567" w:type="dxa"/>
            <w:vAlign w:val="center"/>
          </w:tcPr>
          <w:p w14:paraId="174A2828" w14:textId="378A41B3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37</w:t>
            </w:r>
          </w:p>
        </w:tc>
        <w:tc>
          <w:tcPr>
            <w:tcW w:w="1135" w:type="dxa"/>
            <w:vAlign w:val="center"/>
          </w:tcPr>
          <w:p w14:paraId="12F339DC" w14:textId="69C81BB9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14:paraId="17FF70A9" w14:textId="0949AB73" w:rsidR="00C72E83" w:rsidRPr="00C72E83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A43154B" w14:textId="77777777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3. «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терроризм как проблема национальной безопасности РФ</w:t>
            </w: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2A94D921" w14:textId="77777777" w:rsidR="00C72E83" w:rsidRPr="00C72E83" w:rsidRDefault="00C72E83" w:rsidP="00C72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72E83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Российской Федерации: определение, задачи, стратегия.</w:t>
            </w:r>
          </w:p>
          <w:p w14:paraId="2B5A9CA2" w14:textId="77777777" w:rsidR="00C72E83" w:rsidRPr="00C72E83" w:rsidRDefault="00C72E83" w:rsidP="00C72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2E83">
              <w:rPr>
                <w:rFonts w:ascii="Times New Roman" w:hAnsi="Times New Roman" w:cs="Times New Roman"/>
                <w:sz w:val="28"/>
                <w:szCs w:val="28"/>
              </w:rPr>
              <w:t>Методы противодействия международному терроризму в РФ.</w:t>
            </w:r>
          </w:p>
          <w:p w14:paraId="3D91BEAA" w14:textId="7DB7873B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sz w:val="28"/>
                <w:szCs w:val="28"/>
              </w:rPr>
              <w:t xml:space="preserve">3. Международное сотрудничество РФ по борьбе с терроризмом: проблемы </w:t>
            </w:r>
            <w:r w:rsidRPr="00C72E83">
              <w:rPr>
                <w:rFonts w:ascii="Times New Roman" w:hAnsi="Times New Roman" w:cs="Times New Roman"/>
                <w:sz w:val="28"/>
                <w:szCs w:val="28"/>
              </w:rPr>
              <w:br/>
              <w:t>и перспективы (ситуационный анализ)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1B4C4D3C" w14:textId="42A27463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D57CB1C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C7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II:</w:t>
            </w:r>
          </w:p>
          <w:p w14:paraId="5C17E682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23,24,25,2627,28,29,</w:t>
            </w:r>
          </w:p>
          <w:p w14:paraId="1BF2F474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30,31,32</w:t>
            </w:r>
          </w:p>
          <w:p w14:paraId="593BC997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B19B0B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0EBF39A6" w14:textId="77777777" w:rsidTr="00AE0B0B">
        <w:trPr>
          <w:trHeight w:val="70"/>
        </w:trPr>
        <w:tc>
          <w:tcPr>
            <w:tcW w:w="567" w:type="dxa"/>
            <w:vAlign w:val="center"/>
          </w:tcPr>
          <w:p w14:paraId="76CC4D57" w14:textId="77777777" w:rsidR="000E1C61" w:rsidRDefault="000E1C6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6BFFF10" w14:textId="77777777" w:rsidR="000E1C61" w:rsidRDefault="000E1C6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EA8D769" w14:textId="77777777" w:rsidR="000E1C61" w:rsidRPr="004E2CBF" w:rsidRDefault="000E1C61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49D683D0" w14:textId="77777777" w:rsidR="00C72E83" w:rsidRDefault="00C72E83" w:rsidP="00C72E8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ВОЕННАЯ ИСТОРИЯ РОССИИ, ТРАДИЦИИ АРМИИ И ФЛОТА, </w:t>
            </w:r>
          </w:p>
          <w:p w14:paraId="0E5CC5BE" w14:textId="458BB08F" w:rsidR="000E1C61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181AC166" w14:textId="77777777" w:rsidR="000E1C61" w:rsidRDefault="000E1C61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57A2272" w14:textId="77777777" w:rsidR="000E1C61" w:rsidRPr="004E2CBF" w:rsidRDefault="000E1C61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8858B0" w14:textId="77777777" w:rsidR="000E1C61" w:rsidRPr="004E2CBF" w:rsidRDefault="000E1C6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224EA821" w14:textId="77777777" w:rsidTr="00AE0B0B">
        <w:trPr>
          <w:trHeight w:val="70"/>
        </w:trPr>
        <w:tc>
          <w:tcPr>
            <w:tcW w:w="567" w:type="dxa"/>
            <w:vAlign w:val="center"/>
          </w:tcPr>
          <w:p w14:paraId="65D845BB" w14:textId="77777777" w:rsid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4F80E25" w14:textId="77777777" w:rsid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B437AE8" w14:textId="4606BC32" w:rsidR="00C72E83" w:rsidRPr="004E2CBF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6CEEB79" w14:textId="0B6EA9B3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№ 8. «Традиции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и воинские ритуалы в Вооруженных Силах Российской Федерации».</w:t>
            </w:r>
          </w:p>
        </w:tc>
        <w:tc>
          <w:tcPr>
            <w:tcW w:w="1843" w:type="dxa"/>
          </w:tcPr>
          <w:p w14:paraId="5B2C6EF3" w14:textId="77777777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52A952FE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4E1B7A2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E83" w:rsidRPr="004E2CBF" w14:paraId="7D8B07AC" w14:textId="77777777" w:rsidTr="00AE0B0B">
        <w:trPr>
          <w:trHeight w:val="70"/>
        </w:trPr>
        <w:tc>
          <w:tcPr>
            <w:tcW w:w="567" w:type="dxa"/>
            <w:vAlign w:val="center"/>
          </w:tcPr>
          <w:p w14:paraId="58F2EDB9" w14:textId="12FD07C7" w:rsid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38</w:t>
            </w:r>
          </w:p>
        </w:tc>
        <w:tc>
          <w:tcPr>
            <w:tcW w:w="1135" w:type="dxa"/>
            <w:vAlign w:val="center"/>
          </w:tcPr>
          <w:p w14:paraId="7A96A6F3" w14:textId="353F6089" w:rsid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38</w:t>
            </w:r>
          </w:p>
        </w:tc>
        <w:tc>
          <w:tcPr>
            <w:tcW w:w="708" w:type="dxa"/>
            <w:vAlign w:val="center"/>
          </w:tcPr>
          <w:p w14:paraId="008FA2D4" w14:textId="32F20708" w:rsidR="00C72E83" w:rsidRPr="004E2CBF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A048A90" w14:textId="77777777" w:rsidR="00C72E83" w:rsidRP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C72E83">
              <w:rPr>
                <w:b/>
                <w:szCs w:val="28"/>
              </w:rPr>
              <w:t>Занятие № 1. «Традиции</w:t>
            </w:r>
            <w:r w:rsidRPr="00C72E83">
              <w:rPr>
                <w:b/>
                <w:szCs w:val="28"/>
              </w:rPr>
              <w:tab/>
              <w:t>и воинские ритуалы в Вооруженных Силах Российской Федерации».</w:t>
            </w:r>
          </w:p>
          <w:p w14:paraId="6B4462D1" w14:textId="77777777" w:rsidR="00C72E83" w:rsidRP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szCs w:val="28"/>
              </w:rPr>
            </w:pPr>
            <w:r w:rsidRPr="00C72E83">
              <w:rPr>
                <w:szCs w:val="28"/>
              </w:rPr>
              <w:t>1. Традиции Вооруженных Сил Российской Федерации.</w:t>
            </w:r>
          </w:p>
          <w:p w14:paraId="21665DE2" w14:textId="39FB85C5" w:rsidR="00C72E83" w:rsidRP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szCs w:val="28"/>
              </w:rPr>
            </w:pPr>
            <w:r w:rsidRPr="00C72E83">
              <w:rPr>
                <w:szCs w:val="28"/>
              </w:rPr>
              <w:t>2. Воинские ритуалы</w:t>
            </w:r>
            <w:r>
              <w:rPr>
                <w:szCs w:val="28"/>
              </w:rPr>
              <w:t>: определение и классификация.</w:t>
            </w:r>
          </w:p>
        </w:tc>
        <w:tc>
          <w:tcPr>
            <w:tcW w:w="1843" w:type="dxa"/>
          </w:tcPr>
          <w:p w14:paraId="6F2C69C9" w14:textId="57F0D98F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DD71F2F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C72E8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0D43EEA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129,130,</w:t>
            </w:r>
          </w:p>
          <w:p w14:paraId="15E342B0" w14:textId="797E85F9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0" w:type="dxa"/>
          </w:tcPr>
          <w:p w14:paraId="4A822324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0D3" w:rsidRPr="004E2CBF" w14:paraId="2BB97739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687B1AE" w14:textId="5EDC6731" w:rsidR="00BF60D3" w:rsidRPr="004E2CBF" w:rsidRDefault="00BF60D3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EB805C1" w14:textId="47292D37" w:rsidR="00BF60D3" w:rsidRPr="004E2CBF" w:rsidRDefault="00BF60D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C0C0266" w14:textId="5407F4BF" w:rsidR="00BF60D3" w:rsidRPr="004E2CBF" w:rsidRDefault="00DF0D9E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639" w:type="dxa"/>
            <w:vAlign w:val="center"/>
          </w:tcPr>
          <w:p w14:paraId="53C4D852" w14:textId="671F14A9" w:rsidR="00BF60D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 год обучения ОСЕННИЙ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843" w:type="dxa"/>
          </w:tcPr>
          <w:p w14:paraId="41ABB6C1" w14:textId="0824C047" w:rsidR="00BF60D3" w:rsidRPr="004E2CBF" w:rsidRDefault="00BF60D3" w:rsidP="00023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38ED257" w14:textId="77777777" w:rsidR="00BF60D3" w:rsidRPr="004E2CBF" w:rsidRDefault="00BF60D3" w:rsidP="00023A6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92857B4" w14:textId="7CF927FF" w:rsidR="00BF60D3" w:rsidRPr="004E2CBF" w:rsidRDefault="00BF60D3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BF60D3" w:rsidRPr="004E2CBF" w14:paraId="0285A8F1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51F8F97" w14:textId="038DA0ED" w:rsidR="00BF60D3" w:rsidRPr="004E2CBF" w:rsidRDefault="00BF60D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6D44B14" w14:textId="3F6E3FAD" w:rsidR="00BF60D3" w:rsidRPr="004E2CBF" w:rsidRDefault="00BF60D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655FE24" w14:textId="2B2D78BF" w:rsidR="00BF60D3" w:rsidRPr="004E2CBF" w:rsidRDefault="00DF0D9E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639" w:type="dxa"/>
            <w:vAlign w:val="center"/>
          </w:tcPr>
          <w:p w14:paraId="4EE9EC34" w14:textId="77777777" w:rsidR="00C72E83" w:rsidRDefault="00C72E83" w:rsidP="00C72E8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ВОЕННАЯ ИСТОРИЯ РОССИИ, ТРАДИЦИИ АРМИИ И ФЛОТА, </w:t>
            </w:r>
          </w:p>
          <w:p w14:paraId="5C03B266" w14:textId="7F176F56" w:rsidR="00BF60D3" w:rsidRPr="000A2991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14DFCEB2" w14:textId="0246BBC1" w:rsidR="00BF60D3" w:rsidRPr="004E2CBF" w:rsidRDefault="00BF60D3" w:rsidP="00023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9093BC2" w14:textId="45C71A3F" w:rsidR="00794D0D" w:rsidRPr="004E2CBF" w:rsidRDefault="00794D0D" w:rsidP="00023A6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2466B0D" w14:textId="7D805B51" w:rsidR="00BF60D3" w:rsidRPr="004E2CBF" w:rsidRDefault="00BF60D3" w:rsidP="00023A6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E83" w:rsidRPr="004E2CBF" w14:paraId="68FC1A96" w14:textId="77777777" w:rsidTr="00025E2F">
        <w:trPr>
          <w:trHeight w:val="259"/>
        </w:trPr>
        <w:tc>
          <w:tcPr>
            <w:tcW w:w="567" w:type="dxa"/>
            <w:vAlign w:val="center"/>
          </w:tcPr>
          <w:p w14:paraId="7F646C4E" w14:textId="467BC85D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A9BF89A" w14:textId="1F02B8E4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C9D06FB" w14:textId="78E594BD" w:rsidR="00C72E83" w:rsidRPr="004E2CBF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</w:tcPr>
          <w:p w14:paraId="0F21BFA0" w14:textId="1A881A50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№ 9. «Страницы воинской доблести (о мужестве и верности воинскому долгу российских солдат в вооруженных конфликтах 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контртеррористических и миротворческих операциях)».</w:t>
            </w:r>
          </w:p>
        </w:tc>
        <w:tc>
          <w:tcPr>
            <w:tcW w:w="1843" w:type="dxa"/>
          </w:tcPr>
          <w:p w14:paraId="1CC11AF1" w14:textId="5A7752DA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73363C5" w14:textId="6B6345BD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9875CB3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154614C5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5CAEE982" w14:textId="6BAC0220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14:paraId="3D4116C4" w14:textId="77767E56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39</w:t>
            </w:r>
          </w:p>
        </w:tc>
        <w:tc>
          <w:tcPr>
            <w:tcW w:w="708" w:type="dxa"/>
            <w:vAlign w:val="center"/>
          </w:tcPr>
          <w:p w14:paraId="4CF155A4" w14:textId="66D62922" w:rsidR="00C72E83" w:rsidRPr="004E2CBF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0F4E74D" w14:textId="77777777" w:rsid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</w:rPr>
            </w:pPr>
            <w:r w:rsidRPr="004E2CBF">
              <w:rPr>
                <w:b/>
              </w:rPr>
              <w:t xml:space="preserve">Занятие № 1. «Страницы воинской доблести (о мужестве и верности воинскому долгу российских солдат в вооруженных конфликтах </w:t>
            </w:r>
            <w:r>
              <w:rPr>
                <w:b/>
              </w:rPr>
              <w:br/>
            </w:r>
            <w:r w:rsidRPr="004E2CBF">
              <w:rPr>
                <w:b/>
              </w:rPr>
              <w:t>в контртеррористических и миротворческих операциях)».</w:t>
            </w:r>
          </w:p>
          <w:p w14:paraId="0E5A48AC" w14:textId="77777777" w:rsid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</w:pPr>
            <w:r w:rsidRPr="00727AA2">
              <w:t xml:space="preserve">1. </w:t>
            </w:r>
            <w:r>
              <w:t>Воинская доблесть российских солдат в вооруженных конфликтах.</w:t>
            </w:r>
          </w:p>
          <w:p w14:paraId="616F6006" w14:textId="52388798" w:rsidR="00C72E83" w:rsidRP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</w:pPr>
            <w:r>
              <w:lastRenderedPageBreak/>
              <w:t>2. Воинская доблесть российских солдат при проведении контртеррористических и миротворческих операциях.</w:t>
            </w:r>
          </w:p>
        </w:tc>
        <w:tc>
          <w:tcPr>
            <w:tcW w:w="1843" w:type="dxa"/>
          </w:tcPr>
          <w:p w14:paraId="08C3B228" w14:textId="52819509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503F5A41" w14:textId="77777777" w:rsidR="00C72E83" w:rsidRPr="004E2CBF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9763D3E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132,133,</w:t>
            </w:r>
          </w:p>
          <w:p w14:paraId="56965231" w14:textId="38182DE5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134,135</w:t>
            </w:r>
          </w:p>
        </w:tc>
        <w:tc>
          <w:tcPr>
            <w:tcW w:w="850" w:type="dxa"/>
          </w:tcPr>
          <w:p w14:paraId="5FDBFB57" w14:textId="403C320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E83" w:rsidRPr="004E2CBF" w14:paraId="138E77D2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3C978D14" w14:textId="335BD566" w:rsidR="00C72E83" w:rsidRPr="004E2CBF" w:rsidRDefault="00C72E83" w:rsidP="00C72E83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D0C04FF" w14:textId="11B88295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4AF5035" w14:textId="12A570C7" w:rsidR="00C72E83" w:rsidRPr="004E2CBF" w:rsidRDefault="00C72E83" w:rsidP="00C72E83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4A4DACB" w14:textId="6FE439D0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>Тема № 10. «Традиционные религиозные объединения России. Взаимодействие российской армии и флота с традиционными религиозными объединениями: история и современность».</w:t>
            </w:r>
          </w:p>
        </w:tc>
        <w:tc>
          <w:tcPr>
            <w:tcW w:w="1843" w:type="dxa"/>
          </w:tcPr>
          <w:p w14:paraId="036A79E9" w14:textId="218AD142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6D3A328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0270243" w14:textId="60581D45" w:rsidR="00C72E83" w:rsidRPr="004E2CBF" w:rsidRDefault="00C72E83" w:rsidP="00C72E83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C72E83" w:rsidRPr="004E2CBF" w14:paraId="2C4B92EC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32D419CE" w14:textId="13695D1B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40</w:t>
            </w:r>
          </w:p>
        </w:tc>
        <w:tc>
          <w:tcPr>
            <w:tcW w:w="1135" w:type="dxa"/>
            <w:vAlign w:val="center"/>
          </w:tcPr>
          <w:p w14:paraId="0DEECB81" w14:textId="274B00AC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40</w:t>
            </w:r>
          </w:p>
        </w:tc>
        <w:tc>
          <w:tcPr>
            <w:tcW w:w="708" w:type="dxa"/>
            <w:vAlign w:val="center"/>
          </w:tcPr>
          <w:p w14:paraId="6B45C3E0" w14:textId="4453E575" w:rsidR="00C72E83" w:rsidRPr="004E2CBF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1968554" w14:textId="77777777" w:rsidR="00C72E83" w:rsidRPr="004E2CBF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</w:t>
            </w:r>
            <w:r w:rsidRPr="004E2CBF">
              <w:rPr>
                <w:b/>
              </w:rPr>
              <w:t>Традиционные религиозные объединения России. Взаимодействие российской армии и флота с традиционными религиозными объединениями: история и современность</w:t>
            </w:r>
            <w:r w:rsidRPr="004E2CBF">
              <w:rPr>
                <w:b/>
                <w:szCs w:val="28"/>
              </w:rPr>
              <w:t>».</w:t>
            </w:r>
          </w:p>
          <w:p w14:paraId="6685E0D3" w14:textId="77777777" w:rsidR="00C72E83" w:rsidRDefault="00C72E83" w:rsidP="00C72E83">
            <w:pPr>
              <w:pStyle w:val="a4"/>
              <w:spacing w:before="1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Русская Православная це</w:t>
            </w:r>
            <w:r>
              <w:rPr>
                <w:szCs w:val="28"/>
              </w:rPr>
              <w:t>рковь. Ислам. Буддизм. Иудаизм.</w:t>
            </w:r>
          </w:p>
          <w:p w14:paraId="390EDB6A" w14:textId="77777777" w:rsidR="00C72E83" w:rsidRDefault="00C72E83" w:rsidP="00C72E83">
            <w:pPr>
              <w:pStyle w:val="a4"/>
              <w:spacing w:before="1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>Военные священники в ис</w:t>
            </w:r>
            <w:r>
              <w:rPr>
                <w:szCs w:val="28"/>
              </w:rPr>
              <w:t>тории российской армии и флота.</w:t>
            </w:r>
          </w:p>
          <w:p w14:paraId="6E785219" w14:textId="36843D2A" w:rsidR="00C72E83" w:rsidRPr="00C72E83" w:rsidRDefault="00C72E83" w:rsidP="00C72E83">
            <w:pPr>
              <w:pStyle w:val="a4"/>
              <w:spacing w:before="1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4E2CBF">
              <w:rPr>
                <w:szCs w:val="28"/>
              </w:rPr>
              <w:t>Возрождение института военного духовенства в Вооруженных Силах Российской Федерации.</w:t>
            </w:r>
          </w:p>
        </w:tc>
        <w:tc>
          <w:tcPr>
            <w:tcW w:w="1843" w:type="dxa"/>
          </w:tcPr>
          <w:p w14:paraId="18F26E50" w14:textId="65141DF8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FCE8EF5" w14:textId="77777777" w:rsidR="00C72E83" w:rsidRPr="004E2CBF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424F1B01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136,137,</w:t>
            </w:r>
          </w:p>
          <w:p w14:paraId="6FCBD292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138.</w:t>
            </w:r>
          </w:p>
          <w:p w14:paraId="795A29BD" w14:textId="77777777" w:rsidR="00C72E83" w:rsidRPr="004E2CBF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77EB5D3" w14:textId="13003DDC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34</w:t>
            </w:r>
          </w:p>
        </w:tc>
        <w:tc>
          <w:tcPr>
            <w:tcW w:w="850" w:type="dxa"/>
          </w:tcPr>
          <w:p w14:paraId="4312336C" w14:textId="2F67BB08" w:rsidR="00C72E83" w:rsidRPr="004E2CBF" w:rsidRDefault="00C72E83" w:rsidP="00C72E83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515139C1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757CE75A" w14:textId="20F920FC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3C45CCF" w14:textId="38153759" w:rsidR="00C72E83" w:rsidRPr="004E600A" w:rsidRDefault="00C72E83" w:rsidP="00C72E8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F294771" w14:textId="0B51E0B0" w:rsidR="00C72E83" w:rsidRPr="004E600A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DA69683" w14:textId="5F258984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№ 11.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«История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государственных и военных символов России».</w:t>
            </w:r>
          </w:p>
        </w:tc>
        <w:tc>
          <w:tcPr>
            <w:tcW w:w="1843" w:type="dxa"/>
          </w:tcPr>
          <w:p w14:paraId="5AE8FEF9" w14:textId="2972610E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78A7910" w14:textId="4D935D62" w:rsidR="00C72E83" w:rsidRPr="004E2CBF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533626" w14:textId="77777777" w:rsidR="00C72E83" w:rsidRPr="004E2CBF" w:rsidRDefault="00C72E83" w:rsidP="00C72E83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C72E83" w:rsidRPr="004E2CBF" w14:paraId="1DA1153E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83B425C" w14:textId="244B880F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</w:t>
            </w:r>
          </w:p>
        </w:tc>
        <w:tc>
          <w:tcPr>
            <w:tcW w:w="1135" w:type="dxa"/>
            <w:vAlign w:val="center"/>
          </w:tcPr>
          <w:p w14:paraId="046D9612" w14:textId="65FC2ED9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</w:t>
            </w:r>
          </w:p>
        </w:tc>
        <w:tc>
          <w:tcPr>
            <w:tcW w:w="708" w:type="dxa"/>
            <w:vAlign w:val="center"/>
          </w:tcPr>
          <w:p w14:paraId="7B22F16C" w14:textId="5961B87C" w:rsidR="00C72E83" w:rsidRPr="004E2CBF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4EF5C2B" w14:textId="77777777" w:rsid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</w:t>
            </w:r>
            <w:r w:rsidRPr="004E2CBF">
              <w:rPr>
                <w:b/>
              </w:rPr>
              <w:t>История</w:t>
            </w:r>
            <w:r w:rsidRPr="004E2CBF">
              <w:rPr>
                <w:b/>
              </w:rPr>
              <w:tab/>
              <w:t>государственных и военных символов России</w:t>
            </w:r>
            <w:r w:rsidRPr="004E2CBF">
              <w:rPr>
                <w:b/>
                <w:szCs w:val="28"/>
              </w:rPr>
              <w:t>».</w:t>
            </w:r>
          </w:p>
          <w:p w14:paraId="3DAF9F69" w14:textId="77777777" w:rsid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szCs w:val="28"/>
              </w:rPr>
            </w:pPr>
            <w:r w:rsidRPr="00266BF1">
              <w:rPr>
                <w:szCs w:val="28"/>
              </w:rPr>
              <w:t xml:space="preserve">1. </w:t>
            </w:r>
            <w:r>
              <w:rPr>
                <w:szCs w:val="28"/>
              </w:rPr>
              <w:t>История государственных и военных символов России.</w:t>
            </w:r>
          </w:p>
          <w:p w14:paraId="0694C7FB" w14:textId="44406FC9" w:rsidR="00C72E83" w:rsidRP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szCs w:val="28"/>
              </w:rPr>
            </w:pPr>
            <w:r>
              <w:rPr>
                <w:szCs w:val="28"/>
              </w:rPr>
              <w:t>2. Государственные и воинские символы современной России.</w:t>
            </w:r>
          </w:p>
        </w:tc>
        <w:tc>
          <w:tcPr>
            <w:tcW w:w="1843" w:type="dxa"/>
          </w:tcPr>
          <w:p w14:paraId="14C89285" w14:textId="6D816FD0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9AB8297" w14:textId="77777777" w:rsidR="00C72E83" w:rsidRPr="004E2CBF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3BD906D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139,140,</w:t>
            </w:r>
          </w:p>
          <w:p w14:paraId="6DA9C3D7" w14:textId="7A5AA0ED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141,142</w:t>
            </w:r>
          </w:p>
        </w:tc>
        <w:tc>
          <w:tcPr>
            <w:tcW w:w="850" w:type="dxa"/>
          </w:tcPr>
          <w:p w14:paraId="24CB12E8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8F7C3D" w:rsidRPr="004E2CBF" w14:paraId="7390A571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2B00AC2" w14:textId="77777777" w:rsid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6998253" w14:textId="77777777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A299FCA" w14:textId="3EC56117" w:rsidR="008F7C3D" w:rsidRPr="004E2CBF" w:rsidRDefault="008F7C3D" w:rsidP="008F7C3D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9E3E8F8" w14:textId="352A8287" w:rsidR="008F7C3D" w:rsidRPr="004E2CBF" w:rsidRDefault="008F7C3D" w:rsidP="008F7C3D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4E2CBF">
              <w:rPr>
                <w:b/>
              </w:rPr>
              <w:t xml:space="preserve">Тема № 12. «Военные реформы Петра </w:t>
            </w:r>
            <w:r w:rsidRPr="004E2CBF">
              <w:rPr>
                <w:b/>
                <w:lang w:val="en-US"/>
              </w:rPr>
              <w:t>I</w:t>
            </w:r>
            <w:r w:rsidRPr="004E2CBF">
              <w:rPr>
                <w:b/>
              </w:rPr>
              <w:t>, укрепление российской государственности».</w:t>
            </w:r>
          </w:p>
        </w:tc>
        <w:tc>
          <w:tcPr>
            <w:tcW w:w="1843" w:type="dxa"/>
          </w:tcPr>
          <w:p w14:paraId="076D2ABE" w14:textId="77777777" w:rsid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20D7ACB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2C60F6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8F7C3D" w:rsidRPr="004E2CBF" w14:paraId="0804DB64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7EDDFDB" w14:textId="42141726" w:rsid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42</w:t>
            </w:r>
          </w:p>
        </w:tc>
        <w:tc>
          <w:tcPr>
            <w:tcW w:w="1135" w:type="dxa"/>
            <w:vAlign w:val="center"/>
          </w:tcPr>
          <w:p w14:paraId="6BB18EC5" w14:textId="55E084A9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42</w:t>
            </w:r>
          </w:p>
        </w:tc>
        <w:tc>
          <w:tcPr>
            <w:tcW w:w="708" w:type="dxa"/>
            <w:vAlign w:val="center"/>
          </w:tcPr>
          <w:p w14:paraId="15BF0DCC" w14:textId="61DF1787" w:rsidR="008F7C3D" w:rsidRPr="004E2CBF" w:rsidRDefault="008F7C3D" w:rsidP="008F7C3D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D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6968EC1" w14:textId="77777777" w:rsidR="008F7C3D" w:rsidRDefault="008F7C3D" w:rsidP="008F7C3D">
            <w:pPr>
              <w:pStyle w:val="a4"/>
              <w:rPr>
                <w:b/>
              </w:rPr>
            </w:pPr>
            <w:r>
              <w:rPr>
                <w:b/>
              </w:rPr>
              <w:t xml:space="preserve">Занятие № 1. </w:t>
            </w:r>
            <w:r w:rsidRPr="004E2CBF">
              <w:rPr>
                <w:b/>
              </w:rPr>
              <w:t xml:space="preserve">«Военные реформы Петра </w:t>
            </w:r>
            <w:r w:rsidRPr="004E2CBF">
              <w:rPr>
                <w:b/>
                <w:lang w:val="en-US"/>
              </w:rPr>
              <w:t>I</w:t>
            </w:r>
            <w:r w:rsidRPr="004E2CBF">
              <w:rPr>
                <w:b/>
              </w:rPr>
              <w:t>, укрепление российской государственности».</w:t>
            </w:r>
          </w:p>
          <w:p w14:paraId="18EF4D7E" w14:textId="77777777" w:rsidR="008F7C3D" w:rsidRDefault="008F7C3D" w:rsidP="008F7C3D">
            <w:pPr>
              <w:pStyle w:val="a4"/>
            </w:pPr>
            <w:r w:rsidRPr="00266BF1">
              <w:t xml:space="preserve">1. </w:t>
            </w:r>
            <w:r>
              <w:t xml:space="preserve">Военные реформы Петра </w:t>
            </w:r>
            <w:r>
              <w:rPr>
                <w:lang w:val="en-US"/>
              </w:rPr>
              <w:t>I</w:t>
            </w:r>
            <w:r>
              <w:t>.</w:t>
            </w:r>
          </w:p>
          <w:p w14:paraId="5D810E78" w14:textId="1B9C3426" w:rsidR="008F7C3D" w:rsidRPr="008F7C3D" w:rsidRDefault="008F7C3D" w:rsidP="008F7C3D">
            <w:pPr>
              <w:pStyle w:val="a4"/>
            </w:pPr>
            <w:r>
              <w:t>2. Укрепление российской государственности.</w:t>
            </w:r>
          </w:p>
        </w:tc>
        <w:tc>
          <w:tcPr>
            <w:tcW w:w="1843" w:type="dxa"/>
          </w:tcPr>
          <w:p w14:paraId="3B14F6BF" w14:textId="1044303C" w:rsid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3EEFA22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1FEA3FA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139,140,</w:t>
            </w:r>
          </w:p>
          <w:p w14:paraId="2E4ADF78" w14:textId="20E55516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141,142</w:t>
            </w:r>
          </w:p>
        </w:tc>
        <w:tc>
          <w:tcPr>
            <w:tcW w:w="850" w:type="dxa"/>
          </w:tcPr>
          <w:p w14:paraId="096BCF85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BF60D3" w:rsidRPr="004E2CBF" w14:paraId="6155994A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6A5035A8" w14:textId="0DE66C9E" w:rsidR="00BF60D3" w:rsidRPr="004E2CBF" w:rsidRDefault="00BF60D3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2276AA4" w14:textId="3EA16BF3" w:rsidR="00BF60D3" w:rsidRPr="004E2CBF" w:rsidRDefault="00BF60D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0BC8B3C" w14:textId="49DDEC48" w:rsidR="00BF60D3" w:rsidRPr="004E2CBF" w:rsidRDefault="00DF0D9E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5C36390A" w14:textId="393E6F86" w:rsidR="00BF60D3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III. ПРАВОВЫЕ ОСНОВЫ ПРОХОЖДЕНИЯ ВОЕННОЙ СЛУЖБЫ</w:t>
            </w:r>
          </w:p>
        </w:tc>
        <w:tc>
          <w:tcPr>
            <w:tcW w:w="1843" w:type="dxa"/>
          </w:tcPr>
          <w:p w14:paraId="27370FF9" w14:textId="5C9B72CA" w:rsidR="00BF60D3" w:rsidRPr="004E2CBF" w:rsidRDefault="00BF60D3" w:rsidP="00023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66C9283" w14:textId="77777777" w:rsidR="00BF60D3" w:rsidRPr="004E2CBF" w:rsidRDefault="00BF60D3" w:rsidP="00023A6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E3D50E8" w14:textId="397EE904" w:rsidR="00BF60D3" w:rsidRPr="004E2CBF" w:rsidRDefault="00BF60D3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78F5DFC2" w14:textId="77777777" w:rsidTr="00BA1762">
        <w:trPr>
          <w:trHeight w:val="259"/>
        </w:trPr>
        <w:tc>
          <w:tcPr>
            <w:tcW w:w="567" w:type="dxa"/>
            <w:vAlign w:val="center"/>
          </w:tcPr>
          <w:p w14:paraId="04228429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B34BDD6" w14:textId="77777777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1638345" w14:textId="52EF189D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</w:tcPr>
          <w:p w14:paraId="11AFE7AE" w14:textId="39901594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15. «Порядок поступления и условия прохождения военной службы по контракту».</w:t>
            </w:r>
          </w:p>
        </w:tc>
        <w:tc>
          <w:tcPr>
            <w:tcW w:w="1843" w:type="dxa"/>
          </w:tcPr>
          <w:p w14:paraId="2457AA32" w14:textId="77777777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2290B8B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BACA300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4E8F7053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C1364B5" w14:textId="4CD9B970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43</w:t>
            </w:r>
          </w:p>
        </w:tc>
        <w:tc>
          <w:tcPr>
            <w:tcW w:w="1135" w:type="dxa"/>
            <w:vAlign w:val="center"/>
          </w:tcPr>
          <w:p w14:paraId="1F0B5769" w14:textId="7BFCEA95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43</w:t>
            </w:r>
          </w:p>
        </w:tc>
        <w:tc>
          <w:tcPr>
            <w:tcW w:w="708" w:type="dxa"/>
            <w:vAlign w:val="center"/>
          </w:tcPr>
          <w:p w14:paraId="112520F4" w14:textId="78EEEF0D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155B957" w14:textId="77777777" w:rsidR="008F7C3D" w:rsidRPr="004E2CBF" w:rsidRDefault="008F7C3D" w:rsidP="008F7C3D">
            <w:pPr>
              <w:pStyle w:val="a4"/>
              <w:spacing w:before="2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«Прохождение военной службы по призыву (контракту) в Вооруженных Силах Российской Федерации».</w:t>
            </w:r>
          </w:p>
          <w:p w14:paraId="50B3FC92" w14:textId="77777777" w:rsidR="008F7C3D" w:rsidRDefault="008F7C3D" w:rsidP="008F7C3D">
            <w:pPr>
              <w:pStyle w:val="a4"/>
              <w:tabs>
                <w:tab w:val="left" w:pos="4316"/>
                <w:tab w:val="left" w:pos="7455"/>
              </w:tabs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Правовые основы военной службы п</w:t>
            </w:r>
            <w:r>
              <w:rPr>
                <w:szCs w:val="28"/>
              </w:rPr>
              <w:t>о призыву (контракту).</w:t>
            </w:r>
          </w:p>
          <w:p w14:paraId="586DE0E5" w14:textId="4BF4C488" w:rsidR="008F7C3D" w:rsidRPr="008F7C3D" w:rsidRDefault="008F7C3D" w:rsidP="008F7C3D">
            <w:pPr>
              <w:pStyle w:val="a4"/>
              <w:tabs>
                <w:tab w:val="left" w:pos="4316"/>
                <w:tab w:val="left" w:pos="7455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2. </w:t>
            </w:r>
            <w:r w:rsidRPr="004E2CBF">
              <w:rPr>
                <w:szCs w:val="28"/>
              </w:rPr>
              <w:t>Права и обязанности военнослужащего. Правовое регулирование государственного обеспечения военнослужащих (продовольственное, вещевое и денежное довольствие).</w:t>
            </w:r>
          </w:p>
        </w:tc>
        <w:tc>
          <w:tcPr>
            <w:tcW w:w="1843" w:type="dxa"/>
          </w:tcPr>
          <w:p w14:paraId="0A598A23" w14:textId="5194069C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36CE75C6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8150522" w14:textId="2989045F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38</w:t>
            </w:r>
          </w:p>
        </w:tc>
        <w:tc>
          <w:tcPr>
            <w:tcW w:w="850" w:type="dxa"/>
          </w:tcPr>
          <w:p w14:paraId="4972A778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1C1F19A6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62E80B0" w14:textId="2DCACF04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44</w:t>
            </w:r>
          </w:p>
        </w:tc>
        <w:tc>
          <w:tcPr>
            <w:tcW w:w="1135" w:type="dxa"/>
            <w:vAlign w:val="center"/>
          </w:tcPr>
          <w:p w14:paraId="610B9942" w14:textId="08699A8E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44</w:t>
            </w:r>
          </w:p>
        </w:tc>
        <w:tc>
          <w:tcPr>
            <w:tcW w:w="708" w:type="dxa"/>
            <w:vAlign w:val="center"/>
          </w:tcPr>
          <w:p w14:paraId="15035118" w14:textId="19F93EF6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9F12CBA" w14:textId="77777777" w:rsidR="008F7C3D" w:rsidRPr="004E2CBF" w:rsidRDefault="008F7C3D" w:rsidP="008F7C3D">
            <w:pPr>
              <w:pStyle w:val="a4"/>
              <w:spacing w:before="2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«Статус военнослужащих, проходящих военную службу по призыву (контракту)».</w:t>
            </w:r>
          </w:p>
          <w:p w14:paraId="044D8862" w14:textId="77777777" w:rsidR="008F7C3D" w:rsidRDefault="008F7C3D" w:rsidP="008F7C3D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Понятие и общая характеристика статуса военнослужащих, проход</w:t>
            </w:r>
            <w:r>
              <w:rPr>
                <w:szCs w:val="28"/>
              </w:rPr>
              <w:t>ящих военную службу по призыву.</w:t>
            </w:r>
          </w:p>
          <w:p w14:paraId="3B4AD093" w14:textId="492B3E81" w:rsidR="008F7C3D" w:rsidRPr="008F7C3D" w:rsidRDefault="008F7C3D" w:rsidP="008F7C3D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>Гарантии и компенсации, предоставляемые военнослужащим. Обязательное государственное страхование жизни и здоровья военнослужащих.</w:t>
            </w:r>
          </w:p>
        </w:tc>
        <w:tc>
          <w:tcPr>
            <w:tcW w:w="1843" w:type="dxa"/>
          </w:tcPr>
          <w:p w14:paraId="40305C7D" w14:textId="54CE84CA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1C90BA8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68D0F070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39,40,</w:t>
            </w:r>
          </w:p>
          <w:p w14:paraId="1A58ED05" w14:textId="32A4F2AC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</w:t>
            </w:r>
          </w:p>
        </w:tc>
        <w:tc>
          <w:tcPr>
            <w:tcW w:w="850" w:type="dxa"/>
          </w:tcPr>
          <w:p w14:paraId="6089A8D7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C72E83" w:rsidRPr="004E2CBF" w14:paraId="116B8016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191C0EF5" w14:textId="77777777" w:rsidR="00C72E83" w:rsidRPr="004E2CBF" w:rsidRDefault="00C72E83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4767E61" w14:textId="77777777" w:rsidR="00C72E83" w:rsidRPr="004E2CBF" w:rsidRDefault="00C72E8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0DB43FA" w14:textId="78CFAB7A" w:rsidR="00C72E83" w:rsidRPr="004E2CBF" w:rsidRDefault="00DF0D9E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66CBA782" w14:textId="1DAE21D6" w:rsidR="00C72E83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IV. МОРАЛЬНО-ПОЛИТИЧЕСКИЕ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И ПСИХОЛОГИЧЕСКИЕ ОСНОВЫ ВОЕННОЙ СЛУЖБЫ</w:t>
            </w:r>
          </w:p>
        </w:tc>
        <w:tc>
          <w:tcPr>
            <w:tcW w:w="1843" w:type="dxa"/>
          </w:tcPr>
          <w:p w14:paraId="2DE61054" w14:textId="77777777" w:rsidR="00C72E83" w:rsidRPr="004E2CBF" w:rsidRDefault="00C72E83" w:rsidP="00023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E0D21C8" w14:textId="77777777" w:rsidR="00C72E83" w:rsidRPr="004E2CBF" w:rsidRDefault="00C72E83" w:rsidP="00023A6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8D5E980" w14:textId="77777777" w:rsidR="00C72E83" w:rsidRPr="004E2CBF" w:rsidRDefault="00C72E83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1A4251F0" w14:textId="77777777" w:rsidTr="00B06827">
        <w:trPr>
          <w:trHeight w:val="259"/>
        </w:trPr>
        <w:tc>
          <w:tcPr>
            <w:tcW w:w="567" w:type="dxa"/>
            <w:vAlign w:val="center"/>
          </w:tcPr>
          <w:p w14:paraId="65ECB94E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58DDD4C" w14:textId="77777777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E6F7F07" w14:textId="7B9C8736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</w:tcPr>
          <w:p w14:paraId="46692841" w14:textId="3EFC24FE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17 «Общие признаки воинского коллектива».</w:t>
            </w:r>
          </w:p>
        </w:tc>
        <w:tc>
          <w:tcPr>
            <w:tcW w:w="1843" w:type="dxa"/>
          </w:tcPr>
          <w:p w14:paraId="4B3A1111" w14:textId="77777777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DAD8FA5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566C77F2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65C303C6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2400F84" w14:textId="4FEB1B1E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45</w:t>
            </w:r>
          </w:p>
        </w:tc>
        <w:tc>
          <w:tcPr>
            <w:tcW w:w="1135" w:type="dxa"/>
            <w:vAlign w:val="center"/>
          </w:tcPr>
          <w:p w14:paraId="2EA01698" w14:textId="369BCEA5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45</w:t>
            </w:r>
          </w:p>
        </w:tc>
        <w:tc>
          <w:tcPr>
            <w:tcW w:w="708" w:type="dxa"/>
            <w:vAlign w:val="center"/>
          </w:tcPr>
          <w:p w14:paraId="4E8F7E50" w14:textId="77090F94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1A79FD9" w14:textId="77777777" w:rsidR="008F7C3D" w:rsidRPr="004E2CBF" w:rsidRDefault="008F7C3D" w:rsidP="008F7C3D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1. «Общие признаки воинского коллектива».</w:t>
            </w:r>
          </w:p>
          <w:p w14:paraId="06AC14CA" w14:textId="77777777" w:rsidR="008F7C3D" w:rsidRDefault="008F7C3D" w:rsidP="008F7C3D">
            <w:pPr>
              <w:pStyle w:val="a4"/>
              <w:rPr>
                <w:bCs/>
              </w:rPr>
            </w:pPr>
            <w:r>
              <w:rPr>
                <w:bCs/>
              </w:rPr>
              <w:t>1. Что такое коллектив,</w:t>
            </w:r>
            <w:r w:rsidRPr="004E2CBF">
              <w:rPr>
                <w:bCs/>
              </w:rPr>
              <w:t xml:space="preserve"> </w:t>
            </w:r>
            <w:r>
              <w:rPr>
                <w:bCs/>
              </w:rPr>
              <w:t>о</w:t>
            </w:r>
            <w:r w:rsidRPr="004E2CBF">
              <w:rPr>
                <w:bCs/>
              </w:rPr>
              <w:t xml:space="preserve">сновные </w:t>
            </w:r>
            <w:r>
              <w:rPr>
                <w:bCs/>
              </w:rPr>
              <w:t>признаки коллектива.</w:t>
            </w:r>
          </w:p>
          <w:p w14:paraId="71EDACA2" w14:textId="78B015A8" w:rsidR="008F7C3D" w:rsidRPr="008F7C3D" w:rsidRDefault="008F7C3D" w:rsidP="008F7C3D">
            <w:pPr>
              <w:pStyle w:val="a4"/>
              <w:rPr>
                <w:bCs/>
              </w:rPr>
            </w:pPr>
            <w:r>
              <w:rPr>
                <w:bCs/>
              </w:rPr>
              <w:t>2. Специфика воинского коллектива,</w:t>
            </w:r>
            <w:r w:rsidRPr="004E2CBF">
              <w:rPr>
                <w:bCs/>
              </w:rPr>
              <w:t xml:space="preserve"> </w:t>
            </w:r>
            <w:r>
              <w:rPr>
                <w:bCs/>
              </w:rPr>
              <w:t>место и роль воина в коллективе.</w:t>
            </w:r>
          </w:p>
        </w:tc>
        <w:tc>
          <w:tcPr>
            <w:tcW w:w="1843" w:type="dxa"/>
          </w:tcPr>
          <w:p w14:paraId="4604C06E" w14:textId="0B566116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BD74CA8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DA47D54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151,152,</w:t>
            </w:r>
          </w:p>
          <w:p w14:paraId="3F572649" w14:textId="0A68F77B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153,154</w:t>
            </w:r>
          </w:p>
        </w:tc>
        <w:tc>
          <w:tcPr>
            <w:tcW w:w="850" w:type="dxa"/>
          </w:tcPr>
          <w:p w14:paraId="0D648EB2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0B26848F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D6E3801" w14:textId="354B0020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46</w:t>
            </w:r>
          </w:p>
        </w:tc>
        <w:tc>
          <w:tcPr>
            <w:tcW w:w="1135" w:type="dxa"/>
            <w:vAlign w:val="center"/>
          </w:tcPr>
          <w:p w14:paraId="1867629F" w14:textId="13183098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Рассказ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46</w:t>
            </w:r>
          </w:p>
        </w:tc>
        <w:tc>
          <w:tcPr>
            <w:tcW w:w="708" w:type="dxa"/>
            <w:vAlign w:val="center"/>
          </w:tcPr>
          <w:p w14:paraId="513F2296" w14:textId="0BDF83F8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8D67133" w14:textId="77777777" w:rsidR="008F7C3D" w:rsidRPr="004E2CBF" w:rsidRDefault="008F7C3D" w:rsidP="008F7C3D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2. «Общие признаки воинского коллектива».</w:t>
            </w:r>
          </w:p>
          <w:p w14:paraId="7E1EB080" w14:textId="48289D78" w:rsidR="008F7C3D" w:rsidRPr="008F7C3D" w:rsidRDefault="008F7C3D" w:rsidP="008F7C3D">
            <w:pPr>
              <w:pStyle w:val="a4"/>
              <w:rPr>
                <w:bCs/>
              </w:rPr>
            </w:pPr>
            <w:r w:rsidRPr="004E2CBF">
              <w:rPr>
                <w:bCs/>
              </w:rPr>
              <w:t>Что такое коллектив. Основные признаки коллектива. Специфика воинского коллектива. М</w:t>
            </w:r>
            <w:r>
              <w:rPr>
                <w:bCs/>
              </w:rPr>
              <w:t>есто и роль воина в коллективе.</w:t>
            </w:r>
          </w:p>
        </w:tc>
        <w:tc>
          <w:tcPr>
            <w:tcW w:w="1843" w:type="dxa"/>
          </w:tcPr>
          <w:p w14:paraId="7A6620CC" w14:textId="355B7954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14A5C4B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CC35560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151,152,</w:t>
            </w:r>
          </w:p>
          <w:p w14:paraId="3B052D84" w14:textId="1CAF438E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153,154</w:t>
            </w:r>
          </w:p>
        </w:tc>
        <w:tc>
          <w:tcPr>
            <w:tcW w:w="850" w:type="dxa"/>
          </w:tcPr>
          <w:p w14:paraId="50B00116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2AB6DAD6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37EB2AC" w14:textId="6666CF3C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47</w:t>
            </w:r>
          </w:p>
        </w:tc>
        <w:tc>
          <w:tcPr>
            <w:tcW w:w="1135" w:type="dxa"/>
            <w:vAlign w:val="center"/>
          </w:tcPr>
          <w:p w14:paraId="6E994EBE" w14:textId="7574BC15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47</w:t>
            </w:r>
          </w:p>
        </w:tc>
        <w:tc>
          <w:tcPr>
            <w:tcW w:w="708" w:type="dxa"/>
            <w:vAlign w:val="center"/>
          </w:tcPr>
          <w:p w14:paraId="0A6EBC33" w14:textId="482EFE92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DE90B84" w14:textId="77777777" w:rsidR="008F7C3D" w:rsidRPr="004E2CBF" w:rsidRDefault="008F7C3D" w:rsidP="008F7C3D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3. «Взаимоотношения в воинском коллективе как фактор успешности выполнения служебных задач».</w:t>
            </w:r>
          </w:p>
          <w:p w14:paraId="006BB70D" w14:textId="77777777" w:rsidR="008F7C3D" w:rsidRDefault="008F7C3D" w:rsidP="008F7C3D">
            <w:pPr>
              <w:pStyle w:val="a4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4E2CBF">
              <w:rPr>
                <w:bCs/>
              </w:rPr>
              <w:t>Влияние внутриколлективных взаимоотношени</w:t>
            </w:r>
            <w:r>
              <w:rPr>
                <w:bCs/>
              </w:rPr>
              <w:t>й на удовлетворенность службой.</w:t>
            </w:r>
          </w:p>
          <w:p w14:paraId="553696AA" w14:textId="3E8DE3FF" w:rsidR="008F7C3D" w:rsidRPr="008F7C3D" w:rsidRDefault="008F7C3D" w:rsidP="008F7C3D">
            <w:pPr>
              <w:pStyle w:val="a4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4E2CBF">
              <w:rPr>
                <w:bCs/>
              </w:rPr>
              <w:t>Межличностные отношения как фактор успешности выполнения служебных задач.</w:t>
            </w:r>
          </w:p>
        </w:tc>
        <w:tc>
          <w:tcPr>
            <w:tcW w:w="1843" w:type="dxa"/>
          </w:tcPr>
          <w:p w14:paraId="2A3EE30F" w14:textId="4CC00F40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F15EA61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6CD8D2B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155,156,</w:t>
            </w:r>
          </w:p>
          <w:p w14:paraId="49996E1F" w14:textId="16AD5CE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157</w:t>
            </w:r>
          </w:p>
        </w:tc>
        <w:tc>
          <w:tcPr>
            <w:tcW w:w="850" w:type="dxa"/>
          </w:tcPr>
          <w:p w14:paraId="1E227388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C72E83" w:rsidRPr="004E2CBF" w14:paraId="7EDBE3DC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43E4190" w14:textId="77777777" w:rsidR="00C72E83" w:rsidRPr="004E2CBF" w:rsidRDefault="00C72E83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365D726" w14:textId="77777777" w:rsidR="00C72E83" w:rsidRPr="004E2CBF" w:rsidRDefault="00C72E8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4FBC297" w14:textId="7BBB8711" w:rsidR="00C72E83" w:rsidRPr="004E2CBF" w:rsidRDefault="00DF0D9E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639" w:type="dxa"/>
            <w:vAlign w:val="center"/>
          </w:tcPr>
          <w:p w14:paraId="59650960" w14:textId="4615F129" w:rsidR="00C72E83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 год обучения ВЕСЕННИЙ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843" w:type="dxa"/>
          </w:tcPr>
          <w:p w14:paraId="14257EA5" w14:textId="77777777" w:rsidR="00C72E83" w:rsidRPr="004E2CBF" w:rsidRDefault="00C72E83" w:rsidP="00023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D784074" w14:textId="77777777" w:rsidR="00C72E83" w:rsidRPr="004E2CBF" w:rsidRDefault="00C72E83" w:rsidP="00023A6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94D8B0B" w14:textId="77777777" w:rsidR="00C72E83" w:rsidRPr="004E2CBF" w:rsidRDefault="00C72E83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39FE4682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16D75F5B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F71F0C3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12E465A" w14:textId="471559D0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vAlign w:val="center"/>
          </w:tcPr>
          <w:p w14:paraId="574DB88B" w14:textId="2D312F6A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РАЗДЕЛ V. МОРАЛЬНО-ПОЛИТИЧЕСКИЕ И ПСИХОЛОГИЧЕСКИЕ ОСНОВЫ ВОЕННОЙ СЛУЖБЫ</w:t>
            </w:r>
          </w:p>
        </w:tc>
        <w:tc>
          <w:tcPr>
            <w:tcW w:w="1843" w:type="dxa"/>
          </w:tcPr>
          <w:p w14:paraId="5BADA222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F31D2EF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575F9D6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6E31A1F2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FD3BB24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8BF2FCB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9993ED0" w14:textId="7F1BB2E2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770B70A6" w14:textId="64AA9185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19. «Дисциплинированность – важнейшее качество личности воина».</w:t>
            </w:r>
          </w:p>
        </w:tc>
        <w:tc>
          <w:tcPr>
            <w:tcW w:w="1843" w:type="dxa"/>
          </w:tcPr>
          <w:p w14:paraId="0CED8E43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07760DB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ECB7418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2C26E70B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61E8312E" w14:textId="0CEF1FA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48</w:t>
            </w:r>
          </w:p>
        </w:tc>
        <w:tc>
          <w:tcPr>
            <w:tcW w:w="1135" w:type="dxa"/>
            <w:vAlign w:val="center"/>
          </w:tcPr>
          <w:p w14:paraId="23B3A1E1" w14:textId="2D0BB846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48</w:t>
            </w:r>
          </w:p>
        </w:tc>
        <w:tc>
          <w:tcPr>
            <w:tcW w:w="708" w:type="dxa"/>
            <w:vAlign w:val="center"/>
          </w:tcPr>
          <w:p w14:paraId="3D560B5B" w14:textId="7A8031FE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30AD2FD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1.  «Высокая дисциплина – залог успеха в бою и повседневной жизни».</w:t>
            </w:r>
          </w:p>
          <w:p w14:paraId="714CF52C" w14:textId="77777777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lastRenderedPageBreak/>
              <w:t xml:space="preserve">1. Высказывания полководцев и военачальников о роли и значении воинской дисциплины. </w:t>
            </w:r>
          </w:p>
          <w:p w14:paraId="28FE7B00" w14:textId="3C5C666B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2. Самодисциплина и исполнительность</w:t>
            </w:r>
            <w:r>
              <w:rPr>
                <w:bCs/>
                <w:szCs w:val="28"/>
              </w:rPr>
              <w:t>.</w:t>
            </w:r>
          </w:p>
        </w:tc>
        <w:tc>
          <w:tcPr>
            <w:tcW w:w="1843" w:type="dxa"/>
          </w:tcPr>
          <w:p w14:paraId="45C179C7" w14:textId="5AEB7D95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173DAB34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3DD96D9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166,167,</w:t>
            </w:r>
          </w:p>
          <w:p w14:paraId="2A69ABC6" w14:textId="56F0DC12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168,169</w:t>
            </w:r>
          </w:p>
        </w:tc>
        <w:tc>
          <w:tcPr>
            <w:tcW w:w="850" w:type="dxa"/>
          </w:tcPr>
          <w:p w14:paraId="32EF94A9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0FD2C61D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66382440" w14:textId="3FBB9D93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49</w:t>
            </w:r>
          </w:p>
        </w:tc>
        <w:tc>
          <w:tcPr>
            <w:tcW w:w="1135" w:type="dxa"/>
            <w:vAlign w:val="center"/>
          </w:tcPr>
          <w:p w14:paraId="12D3AB3B" w14:textId="2A506639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49</w:t>
            </w:r>
          </w:p>
        </w:tc>
        <w:tc>
          <w:tcPr>
            <w:tcW w:w="708" w:type="dxa"/>
            <w:vAlign w:val="center"/>
          </w:tcPr>
          <w:p w14:paraId="5D5CB333" w14:textId="0CA9696A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A3DD01D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2. «Самообразование и самовоспитание личности в ходе военной службы».</w:t>
            </w:r>
          </w:p>
          <w:p w14:paraId="1065C2C1" w14:textId="77777777" w:rsidR="008F7C3D" w:rsidRPr="008F7C3D" w:rsidRDefault="008F7C3D" w:rsidP="008F7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C3D">
              <w:rPr>
                <w:rFonts w:ascii="Times New Roman" w:hAnsi="Times New Roman" w:cs="Times New Roman"/>
                <w:sz w:val="28"/>
                <w:szCs w:val="28"/>
              </w:rPr>
              <w:t>1. Основные направления саморазвития военнослужащего.</w:t>
            </w:r>
          </w:p>
          <w:p w14:paraId="48539148" w14:textId="49811102" w:rsidR="008F7C3D" w:rsidRPr="008F7C3D" w:rsidRDefault="008F7C3D" w:rsidP="008F7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C3D">
              <w:rPr>
                <w:rFonts w:ascii="Times New Roman" w:hAnsi="Times New Roman" w:cs="Times New Roman"/>
                <w:sz w:val="28"/>
                <w:szCs w:val="28"/>
              </w:rPr>
              <w:t>2. Пути и средства самообучения и самовоспит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в условиях военной службы.</w:t>
            </w:r>
          </w:p>
        </w:tc>
        <w:tc>
          <w:tcPr>
            <w:tcW w:w="1843" w:type="dxa"/>
          </w:tcPr>
          <w:p w14:paraId="48F94442" w14:textId="6DA2987D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1C0D3EC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D8EB66A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170,171,</w:t>
            </w:r>
          </w:p>
          <w:p w14:paraId="1DBC6E4C" w14:textId="56F8C464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172</w:t>
            </w:r>
          </w:p>
        </w:tc>
        <w:tc>
          <w:tcPr>
            <w:tcW w:w="850" w:type="dxa"/>
          </w:tcPr>
          <w:p w14:paraId="60E016AD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49CBB2E2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58DB16D3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8078C38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9B2BF2" w14:textId="20931FE6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FF19018" w14:textId="473B7FCA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20. «Социальные и медицинские последствия употребления наркотических и психотропных веществ. Уголовная и административная ответственность за правонарушения, связанные с незаконным оборотом наркотиков».</w:t>
            </w:r>
          </w:p>
        </w:tc>
        <w:tc>
          <w:tcPr>
            <w:tcW w:w="1843" w:type="dxa"/>
          </w:tcPr>
          <w:p w14:paraId="0131D6DE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00CB692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32C4FA86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21FC7BDC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059F9B8" w14:textId="7904C8E4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50</w:t>
            </w:r>
          </w:p>
        </w:tc>
        <w:tc>
          <w:tcPr>
            <w:tcW w:w="1135" w:type="dxa"/>
            <w:vAlign w:val="center"/>
          </w:tcPr>
          <w:p w14:paraId="36CDD4F2" w14:textId="40136948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 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116F1E3C" w14:textId="468AE1D0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905BDC1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1. «Социальные и медицинские последствия употребления наркотических и психотропных веществ. Уголовная и административная ответственность за правонарушения, связанные с незаконным оборотом наркотиков».</w:t>
            </w:r>
          </w:p>
          <w:p w14:paraId="4C4D831C" w14:textId="77777777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1. Состояние преступности, связанной с незаконным оборотом наркотиков в районе дислокации воинской части. Последствия употребления наркотиков в служебной деятельности военнослужащих.</w:t>
            </w:r>
          </w:p>
          <w:p w14:paraId="6EE7A0DC" w14:textId="663CE123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 xml:space="preserve">2. Социальные и медицинские последствия употребления наркотических и психотропных веществ. Уголовная и административная ответственность за правонарушения, связанные с </w:t>
            </w:r>
            <w:r>
              <w:rPr>
                <w:bCs/>
                <w:szCs w:val="28"/>
              </w:rPr>
              <w:t>незаконным оборотом наркотиков.</w:t>
            </w:r>
          </w:p>
        </w:tc>
        <w:tc>
          <w:tcPr>
            <w:tcW w:w="1843" w:type="dxa"/>
          </w:tcPr>
          <w:p w14:paraId="4713198C" w14:textId="2CAB4CE9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2B25E29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42C7F2FD" w14:textId="4FD32ABA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43,44</w:t>
            </w:r>
          </w:p>
        </w:tc>
        <w:tc>
          <w:tcPr>
            <w:tcW w:w="850" w:type="dxa"/>
          </w:tcPr>
          <w:p w14:paraId="0BC1B9AB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502F147C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8E1DA68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B846ED1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29C3A1F" w14:textId="731B079F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E6E63D8" w14:textId="6F0047BC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21. «Защита Отечества – долг и обязанность гражданина Российской Федерации. Мировоззренческие, нравственные и духовные основы сознательного служения Отечеству».</w:t>
            </w:r>
          </w:p>
        </w:tc>
        <w:tc>
          <w:tcPr>
            <w:tcW w:w="1843" w:type="dxa"/>
          </w:tcPr>
          <w:p w14:paraId="2BF9323C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208ED55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7B859EEE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34DC0018" w14:textId="77777777" w:rsidTr="00DE5C1B">
        <w:trPr>
          <w:trHeight w:val="259"/>
        </w:trPr>
        <w:tc>
          <w:tcPr>
            <w:tcW w:w="567" w:type="dxa"/>
            <w:vAlign w:val="center"/>
          </w:tcPr>
          <w:p w14:paraId="5412359F" w14:textId="04579BE5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59A0036E" w14:textId="679A0158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 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6AB077AA" w14:textId="14D53968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14:paraId="530804ED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1. «Защита Отечества – долг и обязанность гражданина Российской Федерации. Мировоззренческие, нравственные и духовные основы сознательного служения Отечеству».</w:t>
            </w:r>
          </w:p>
          <w:p w14:paraId="75B1D023" w14:textId="77777777" w:rsidR="008F7C3D" w:rsidRPr="008F7C3D" w:rsidRDefault="008F7C3D" w:rsidP="008F7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C3D">
              <w:rPr>
                <w:rFonts w:ascii="Times New Roman" w:hAnsi="Times New Roman" w:cs="Times New Roman"/>
                <w:sz w:val="28"/>
                <w:szCs w:val="28"/>
              </w:rPr>
              <w:t>1. Историческая необходимость готовности военнослужащего к вооруженной защите Отечества. Военная присяга.</w:t>
            </w:r>
          </w:p>
          <w:p w14:paraId="0EEB9365" w14:textId="6EB5779E" w:rsidR="008F7C3D" w:rsidRPr="008F7C3D" w:rsidRDefault="008F7C3D" w:rsidP="008F7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C3D">
              <w:rPr>
                <w:rFonts w:ascii="Times New Roman" w:hAnsi="Times New Roman" w:cs="Times New Roman"/>
                <w:sz w:val="28"/>
                <w:szCs w:val="28"/>
              </w:rPr>
              <w:t xml:space="preserve">2. Нравственные императивы традиционных религиозных объединений России о значении принятия Военной присяги и добросовестного выполнения </w:t>
            </w:r>
            <w:r w:rsidRPr="008F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воинского долга. Высокие духовные качества военнослужащего – основа достойного служения Отечеству.</w:t>
            </w:r>
          </w:p>
        </w:tc>
        <w:tc>
          <w:tcPr>
            <w:tcW w:w="1843" w:type="dxa"/>
          </w:tcPr>
          <w:p w14:paraId="7E824CF9" w14:textId="3570E690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474A01D6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67CFF101" w14:textId="7D354FFF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3,45</w:t>
            </w:r>
          </w:p>
        </w:tc>
        <w:tc>
          <w:tcPr>
            <w:tcW w:w="850" w:type="dxa"/>
          </w:tcPr>
          <w:p w14:paraId="2F5D99A4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2143F829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F3AFB4D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4C7784A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35E7503" w14:textId="014AE100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09BBF4E5" w14:textId="30A67E1D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22. «Воинский этикет и культура общения военнослужащих».</w:t>
            </w:r>
          </w:p>
        </w:tc>
        <w:tc>
          <w:tcPr>
            <w:tcW w:w="1843" w:type="dxa"/>
          </w:tcPr>
          <w:p w14:paraId="0AAEB1F6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AEDE9C1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42D8494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6A5B5E49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FF34440" w14:textId="6A5165A3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14:paraId="428E2863" w14:textId="5C47FD94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 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62B02F56" w14:textId="17D4FF26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14D237A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1. «Воинский этикет».</w:t>
            </w:r>
          </w:p>
          <w:p w14:paraId="6756F4E1" w14:textId="77777777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1. Сущность этикета.</w:t>
            </w:r>
          </w:p>
          <w:p w14:paraId="1C14DA20" w14:textId="47D40DEC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2. Из ист</w:t>
            </w:r>
            <w:r>
              <w:rPr>
                <w:bCs/>
                <w:szCs w:val="28"/>
              </w:rPr>
              <w:t>ории этикета. Служебный этикет.</w:t>
            </w:r>
          </w:p>
        </w:tc>
        <w:tc>
          <w:tcPr>
            <w:tcW w:w="1843" w:type="dxa"/>
          </w:tcPr>
          <w:p w14:paraId="6700B5F8" w14:textId="619E6C6C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5B25EB4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151DBB7" w14:textId="76E7CF5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3,46,47</w:t>
            </w:r>
          </w:p>
        </w:tc>
        <w:tc>
          <w:tcPr>
            <w:tcW w:w="850" w:type="dxa"/>
          </w:tcPr>
          <w:p w14:paraId="5C66AF2E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5C8F98D3" w14:textId="77777777" w:rsidTr="00DE5C1B">
        <w:trPr>
          <w:trHeight w:val="259"/>
        </w:trPr>
        <w:tc>
          <w:tcPr>
            <w:tcW w:w="567" w:type="dxa"/>
            <w:vAlign w:val="center"/>
          </w:tcPr>
          <w:p w14:paraId="7862DDF8" w14:textId="4C35C11C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vAlign w:val="center"/>
          </w:tcPr>
          <w:p w14:paraId="03EA59AD" w14:textId="70612E22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 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507EE896" w14:textId="5F6BF046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14:paraId="4AEDA77D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2. «Культура общения».</w:t>
            </w:r>
          </w:p>
          <w:p w14:paraId="1A3F3C21" w14:textId="77777777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1. Культура общения. Культура поведения военнослужащего.</w:t>
            </w:r>
          </w:p>
          <w:p w14:paraId="2FAD98D0" w14:textId="39CB400D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2. Как ве</w:t>
            </w:r>
            <w:r>
              <w:rPr>
                <w:bCs/>
                <w:szCs w:val="28"/>
              </w:rPr>
              <w:t>сти себя в общественных местах.</w:t>
            </w:r>
          </w:p>
        </w:tc>
        <w:tc>
          <w:tcPr>
            <w:tcW w:w="1843" w:type="dxa"/>
          </w:tcPr>
          <w:p w14:paraId="31CC20A1" w14:textId="02F641B4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C433DA7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7AA11066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173,174,</w:t>
            </w:r>
          </w:p>
          <w:p w14:paraId="0FFF1D02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175,176,</w:t>
            </w:r>
          </w:p>
          <w:p w14:paraId="7F0C9BBF" w14:textId="49088442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177</w:t>
            </w:r>
          </w:p>
        </w:tc>
        <w:tc>
          <w:tcPr>
            <w:tcW w:w="850" w:type="dxa"/>
          </w:tcPr>
          <w:p w14:paraId="21BFF7BC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7DC98C9F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5FCD6AEB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68BA916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6E2AA87" w14:textId="66C6AA19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10B4C859" w14:textId="6E785DEA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23. «Знать и строго выполнять меры безопасности в ходе боевой учебы и повседневной деятельности подразделения».</w:t>
            </w:r>
          </w:p>
        </w:tc>
        <w:tc>
          <w:tcPr>
            <w:tcW w:w="1843" w:type="dxa"/>
          </w:tcPr>
          <w:p w14:paraId="0276C6DE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1B7DF88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60736AF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29E3E036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5EF5BC0B" w14:textId="2F7099DE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1135" w:type="dxa"/>
            <w:vAlign w:val="center"/>
          </w:tcPr>
          <w:p w14:paraId="143BD3A1" w14:textId="0B16DB1D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 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563294F7" w14:textId="0A05AA11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659F7EA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1. «Основные понятия и определения безопасности военной службы».</w:t>
            </w:r>
          </w:p>
          <w:p w14:paraId="14888628" w14:textId="77777777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1. Правовая структура безопасности военной службы. Понятия и определения, относящиеся к безопасности военной службы.</w:t>
            </w:r>
          </w:p>
          <w:p w14:paraId="6D899A86" w14:textId="152B21AA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2. Группы опасностей. Сферы проявления опасностей. Уро</w:t>
            </w:r>
            <w:r>
              <w:rPr>
                <w:bCs/>
                <w:szCs w:val="28"/>
              </w:rPr>
              <w:t>вни безопасности военной служб</w:t>
            </w:r>
          </w:p>
        </w:tc>
        <w:tc>
          <w:tcPr>
            <w:tcW w:w="1843" w:type="dxa"/>
          </w:tcPr>
          <w:p w14:paraId="52F9FBDE" w14:textId="692C7B11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A7A26C5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5B4050C8" w14:textId="6B2E4D79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48,49</w:t>
            </w:r>
          </w:p>
        </w:tc>
        <w:tc>
          <w:tcPr>
            <w:tcW w:w="850" w:type="dxa"/>
          </w:tcPr>
          <w:p w14:paraId="4D680064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0694EE2C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5B77E8F8" w14:textId="2DEBF842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55</w:t>
            </w:r>
          </w:p>
        </w:tc>
        <w:tc>
          <w:tcPr>
            <w:tcW w:w="1135" w:type="dxa"/>
            <w:vAlign w:val="center"/>
          </w:tcPr>
          <w:p w14:paraId="2231518E" w14:textId="7C7A2A83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14:paraId="591277CC" w14:textId="51E13528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7C11E51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2. «Выполнение требований безопасности военной службы в ходе несения караульной и внутренней служб, боевого дежурства».</w:t>
            </w:r>
          </w:p>
          <w:p w14:paraId="56B4DAA6" w14:textId="77777777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1. Устав Внутренней службы Вооруженных Сил Российской Федерации о соблюдении военнослужащим требований безопасности военной службы.</w:t>
            </w:r>
          </w:p>
          <w:p w14:paraId="348AA454" w14:textId="25956125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2. Общие и специфические требования безопасности военной службы. Номенклатура опасн</w:t>
            </w:r>
            <w:r>
              <w:rPr>
                <w:bCs/>
                <w:szCs w:val="28"/>
              </w:rPr>
              <w:t>остей конкретной воинской части</w:t>
            </w:r>
          </w:p>
        </w:tc>
        <w:tc>
          <w:tcPr>
            <w:tcW w:w="1843" w:type="dxa"/>
          </w:tcPr>
          <w:p w14:paraId="45CEEE7A" w14:textId="5F06C4C2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1B73586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E9F8E7F" w14:textId="0C8D1080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49</w:t>
            </w:r>
          </w:p>
        </w:tc>
        <w:tc>
          <w:tcPr>
            <w:tcW w:w="850" w:type="dxa"/>
          </w:tcPr>
          <w:p w14:paraId="3A2A5F40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1057F2" w:rsidRPr="004E2CBF" w14:paraId="3BFAA6BC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2A118BE" w14:textId="77777777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93EFF2D" w14:textId="77777777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0D02622" w14:textId="76F9412C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0C53B674" w14:textId="53463004" w:rsidR="001057F2" w:rsidRPr="001057F2" w:rsidRDefault="001057F2" w:rsidP="001057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57F2">
              <w:rPr>
                <w:rFonts w:ascii="Times New Roman" w:hAnsi="Times New Roman" w:cs="Times New Roman"/>
                <w:b/>
                <w:sz w:val="28"/>
                <w:szCs w:val="28"/>
              </w:rPr>
              <w:t>РАЗДЕЛ VI. МЕЖДУНАРОДНОЕ ГУМАНИТАРНОЕ ПРАВО И ПРАВА ЧЕЛОВЕКА</w:t>
            </w:r>
          </w:p>
        </w:tc>
        <w:tc>
          <w:tcPr>
            <w:tcW w:w="1843" w:type="dxa"/>
          </w:tcPr>
          <w:p w14:paraId="028B3A4A" w14:textId="77777777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247DA90" w14:textId="77777777" w:rsidR="001057F2" w:rsidRPr="004E2CBF" w:rsidRDefault="001057F2" w:rsidP="001057F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9988A34" w14:textId="77777777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1057F2" w:rsidRPr="004E2CBF" w14:paraId="289EE1B6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3223105" w14:textId="77777777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1BF2EC2" w14:textId="77777777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E71AD2F" w14:textId="46ACED2F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5A0DB359" w14:textId="7313F4D8" w:rsidR="001057F2" w:rsidRPr="001057F2" w:rsidRDefault="001057F2" w:rsidP="001057F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57F2">
              <w:rPr>
                <w:rFonts w:ascii="Times New Roman" w:hAnsi="Times New Roman" w:cs="Times New Roman"/>
                <w:b/>
                <w:sz w:val="28"/>
                <w:szCs w:val="28"/>
              </w:rPr>
              <w:t>Тема № 24. «Основные положения международного гуманитарного права».</w:t>
            </w:r>
          </w:p>
        </w:tc>
        <w:tc>
          <w:tcPr>
            <w:tcW w:w="1843" w:type="dxa"/>
          </w:tcPr>
          <w:p w14:paraId="5AA63DEA" w14:textId="77777777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6A21905" w14:textId="77777777" w:rsidR="001057F2" w:rsidRPr="004E2CBF" w:rsidRDefault="001057F2" w:rsidP="001057F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3A69496" w14:textId="77777777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1057F2" w:rsidRPr="004E2CBF" w14:paraId="2D91A31F" w14:textId="77777777" w:rsidTr="00D34197">
        <w:trPr>
          <w:trHeight w:val="259"/>
        </w:trPr>
        <w:tc>
          <w:tcPr>
            <w:tcW w:w="567" w:type="dxa"/>
            <w:vAlign w:val="center"/>
          </w:tcPr>
          <w:p w14:paraId="5F2236E6" w14:textId="18E32F2E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56</w:t>
            </w:r>
          </w:p>
        </w:tc>
        <w:tc>
          <w:tcPr>
            <w:tcW w:w="1135" w:type="dxa"/>
            <w:vAlign w:val="center"/>
          </w:tcPr>
          <w:p w14:paraId="3EA103C6" w14:textId="119664C3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56</w:t>
            </w:r>
          </w:p>
        </w:tc>
        <w:tc>
          <w:tcPr>
            <w:tcW w:w="708" w:type="dxa"/>
            <w:vAlign w:val="center"/>
          </w:tcPr>
          <w:p w14:paraId="421AA430" w14:textId="64BEF881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14:paraId="0D505EFC" w14:textId="77777777" w:rsidR="001057F2" w:rsidRPr="004E2CBF" w:rsidRDefault="001057F2" w:rsidP="001057F2">
            <w:pPr>
              <w:pStyle w:val="a4"/>
              <w:ind w:right="36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«Основные понятия и нормы международного гуманитарного права».</w:t>
            </w:r>
          </w:p>
          <w:p w14:paraId="5F588F29" w14:textId="77777777" w:rsidR="001057F2" w:rsidRDefault="001057F2" w:rsidP="001057F2">
            <w:pPr>
              <w:pStyle w:val="a4"/>
              <w:ind w:right="36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1. </w:t>
            </w:r>
            <w:r w:rsidRPr="004E2CBF">
              <w:rPr>
                <w:szCs w:val="28"/>
              </w:rPr>
              <w:t>Понятие международного гуманитарного права. Лица и объекты, находящиеся под защитой международного гуманитарного права</w:t>
            </w:r>
            <w:r>
              <w:rPr>
                <w:szCs w:val="28"/>
              </w:rPr>
              <w:t>. Комбатанты и военные объекты.</w:t>
            </w:r>
          </w:p>
          <w:p w14:paraId="13199670" w14:textId="50E8211A" w:rsidR="001057F2" w:rsidRPr="001057F2" w:rsidRDefault="001057F2" w:rsidP="001057F2">
            <w:pPr>
              <w:pStyle w:val="a4"/>
              <w:ind w:right="36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>Запрещенные</w:t>
            </w:r>
            <w:r w:rsidRPr="004E2CBF">
              <w:rPr>
                <w:szCs w:val="28"/>
              </w:rPr>
              <w:tab/>
              <w:t>способы</w:t>
            </w:r>
            <w:r>
              <w:rPr>
                <w:szCs w:val="28"/>
              </w:rPr>
              <w:t xml:space="preserve"> </w:t>
            </w:r>
            <w:r w:rsidRPr="004E2CBF">
              <w:rPr>
                <w:szCs w:val="28"/>
              </w:rPr>
              <w:t>(методы) и средства ведения боевых действий. Кодекс поведения военнослужащего Вооруженных Сил Российской Федерации – участника боевых действий. Ответственность за преступления, связанные с нарушением норм межд</w:t>
            </w:r>
            <w:r>
              <w:rPr>
                <w:szCs w:val="28"/>
              </w:rPr>
              <w:t>ународного гуманитарного права.</w:t>
            </w:r>
          </w:p>
        </w:tc>
        <w:tc>
          <w:tcPr>
            <w:tcW w:w="1843" w:type="dxa"/>
          </w:tcPr>
          <w:p w14:paraId="57AD07B9" w14:textId="3F610735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085E4756" w14:textId="77777777" w:rsidR="001057F2" w:rsidRPr="004E2CBF" w:rsidRDefault="001057F2" w:rsidP="001057F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3E361DF" w14:textId="77777777" w:rsidR="001057F2" w:rsidRPr="004E2CBF" w:rsidRDefault="001057F2" w:rsidP="001057F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50,51,52,</w:t>
            </w:r>
          </w:p>
          <w:p w14:paraId="240E3786" w14:textId="652E6141" w:rsidR="001057F2" w:rsidRPr="004E2CBF" w:rsidRDefault="001057F2" w:rsidP="001057F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53</w:t>
            </w:r>
          </w:p>
        </w:tc>
        <w:tc>
          <w:tcPr>
            <w:tcW w:w="850" w:type="dxa"/>
          </w:tcPr>
          <w:p w14:paraId="5074D80F" w14:textId="77777777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1057F2" w:rsidRPr="004E2CBF" w14:paraId="6F99B192" w14:textId="77777777" w:rsidTr="00D34197">
        <w:trPr>
          <w:trHeight w:val="259"/>
        </w:trPr>
        <w:tc>
          <w:tcPr>
            <w:tcW w:w="567" w:type="dxa"/>
            <w:vAlign w:val="center"/>
          </w:tcPr>
          <w:p w14:paraId="79205167" w14:textId="04AD0B63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57</w:t>
            </w:r>
          </w:p>
        </w:tc>
        <w:tc>
          <w:tcPr>
            <w:tcW w:w="1135" w:type="dxa"/>
            <w:vAlign w:val="center"/>
          </w:tcPr>
          <w:p w14:paraId="67DFD294" w14:textId="3B1BEE38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57</w:t>
            </w:r>
          </w:p>
        </w:tc>
        <w:tc>
          <w:tcPr>
            <w:tcW w:w="708" w:type="dxa"/>
            <w:vAlign w:val="center"/>
          </w:tcPr>
          <w:p w14:paraId="109E6E61" w14:textId="4989CCA8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14:paraId="467D1229" w14:textId="77777777" w:rsidR="001057F2" w:rsidRPr="004E2CBF" w:rsidRDefault="001057F2" w:rsidP="001057F2">
            <w:pPr>
              <w:pStyle w:val="a4"/>
              <w:ind w:right="36"/>
              <w:rPr>
                <w:b/>
              </w:rPr>
            </w:pPr>
            <w:r w:rsidRPr="004E2CBF">
              <w:rPr>
                <w:b/>
              </w:rPr>
              <w:t>Занятие № 2. «Соблюдение прав человека в Вооруженных Силах Российской Федерации».</w:t>
            </w:r>
          </w:p>
          <w:p w14:paraId="472E9386" w14:textId="77777777" w:rsidR="001057F2" w:rsidRDefault="001057F2" w:rsidP="001057F2">
            <w:pPr>
              <w:pStyle w:val="a4"/>
              <w:ind w:right="36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4E2CBF">
              <w:rPr>
                <w:bCs/>
              </w:rPr>
              <w:t>Правовые основы рассмотрения и разрешения предложений, заявлений и жалоб военнослужащих и членов их семей. Порядок обжалования дей</w:t>
            </w:r>
            <w:r>
              <w:rPr>
                <w:bCs/>
              </w:rPr>
              <w:t>ствий воинских должностных лиц.</w:t>
            </w:r>
          </w:p>
          <w:p w14:paraId="28FD4752" w14:textId="4F936BE1" w:rsidR="001057F2" w:rsidRPr="001057F2" w:rsidRDefault="001057F2" w:rsidP="001057F2">
            <w:pPr>
              <w:pStyle w:val="a4"/>
              <w:ind w:right="36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4E2CBF">
              <w:rPr>
                <w:bCs/>
              </w:rPr>
              <w:t>Судебный порядок обжалования неправомерных действий воинских должностных лиц. Уполномоченный по правам человека в Российской Федерации, Общественный совет при Министерстве обороны Российской Фе</w:t>
            </w:r>
            <w:r>
              <w:rPr>
                <w:bCs/>
              </w:rPr>
              <w:t>дерации, родительские комитеты.</w:t>
            </w:r>
          </w:p>
        </w:tc>
        <w:tc>
          <w:tcPr>
            <w:tcW w:w="1843" w:type="dxa"/>
          </w:tcPr>
          <w:p w14:paraId="17A5E497" w14:textId="72C9E478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64EB951" w14:textId="77777777" w:rsidR="001057F2" w:rsidRPr="004E2CBF" w:rsidRDefault="001057F2" w:rsidP="001057F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5283DA7" w14:textId="77777777" w:rsidR="001057F2" w:rsidRPr="004E2CBF" w:rsidRDefault="001057F2" w:rsidP="001057F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178,179,</w:t>
            </w:r>
          </w:p>
          <w:p w14:paraId="523F397D" w14:textId="03D218B9" w:rsidR="001057F2" w:rsidRPr="004E2CBF" w:rsidRDefault="001057F2" w:rsidP="001057F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180,181</w:t>
            </w:r>
          </w:p>
        </w:tc>
        <w:tc>
          <w:tcPr>
            <w:tcW w:w="850" w:type="dxa"/>
          </w:tcPr>
          <w:p w14:paraId="5E8D58EF" w14:textId="77777777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</w:tbl>
    <w:p w14:paraId="396383E9" w14:textId="692D1502" w:rsidR="5018A634" w:rsidRPr="004E2CBF" w:rsidRDefault="5018A634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252956E" w14:textId="53691363" w:rsidR="0009695A" w:rsidRDefault="0009695A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1199FB9" w14:textId="4F113F1E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3AF439B" w14:textId="55C17137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792137FF" w14:textId="0A6E3CDB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422163EB" w14:textId="1602F75B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AD80E64" w14:textId="1DACCBE0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9161709" w14:textId="2F7E72C3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105690D" w14:textId="679BD2C4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5FF18823" w14:textId="500085E0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3F1CB013" w14:textId="4A9BB09A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1F5D9D84" w14:textId="783BF72F" w:rsidR="006A6870" w:rsidRPr="001057F2" w:rsidRDefault="001057F2" w:rsidP="00FE4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III</w:t>
      </w:r>
      <w:r w:rsidRPr="00105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34D47" w:rsidRPr="00105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356CE0D0" w14:textId="5A7C788E" w:rsidR="5018A634" w:rsidRPr="001057F2" w:rsidRDefault="008533DE" w:rsidP="5018A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1057F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</w:t>
      </w:r>
    </w:p>
    <w:p w14:paraId="174D0DBD" w14:textId="2C0D8486" w:rsidR="5018A634" w:rsidRPr="004E2CBF" w:rsidRDefault="5018A634" w:rsidP="5018A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AD165" w14:textId="021D95F4" w:rsidR="6A52186E" w:rsidRPr="004E2CBF" w:rsidRDefault="6A52186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 - «Полтава»</w:t>
      </w:r>
    </w:p>
    <w:p w14:paraId="43D679B3" w14:textId="07248118" w:rsidR="6A52186E" w:rsidRPr="004E2CBF" w:rsidRDefault="6A52186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М.Ю.Лермонтов - «Бородино»</w:t>
      </w:r>
    </w:p>
    <w:p w14:paraId="71DE46DE" w14:textId="01AF7413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Л.Н.Толстой - «Севастопольские рассказы»</w:t>
      </w:r>
    </w:p>
    <w:p w14:paraId="0EC2B723" w14:textId="0226CFD4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В.С.Возовиков - «Поле Куликово»</w:t>
      </w:r>
    </w:p>
    <w:p w14:paraId="2E5322C4" w14:textId="1E14A65E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О.А.Михайлов - «Кутузов»</w:t>
      </w:r>
    </w:p>
    <w:p w14:paraId="2BA4F36B" w14:textId="14A9D50D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Л.И.Раковский - «Генералиссимус Суворов»</w:t>
      </w:r>
    </w:p>
    <w:p w14:paraId="3A4D6A0E" w14:textId="353705B2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В.А.Серчик - «Полтава, 1709 год»</w:t>
      </w:r>
    </w:p>
    <w:p w14:paraId="222AA104" w14:textId="234FE88F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А.Т.Твардовский - «Василий Теркин: книга про бойца»</w:t>
      </w:r>
    </w:p>
    <w:p w14:paraId="4D69F5C8" w14:textId="48C79A85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М.А.Шолохов - «Они сражались за Родину»</w:t>
      </w:r>
    </w:p>
    <w:p w14:paraId="6AAF333C" w14:textId="38DA0196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Б.В.Полевой - «Повесть о настоящем человеке»</w:t>
      </w:r>
    </w:p>
    <w:p w14:paraId="752A23B8" w14:textId="7EF6FD9B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Ю.В.Бондарев - «Горячий снег»</w:t>
      </w:r>
    </w:p>
    <w:p w14:paraId="3C593A0A" w14:textId="40DA46BF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А.А.Проханов - «Афган»</w:t>
      </w:r>
    </w:p>
    <w:p w14:paraId="1E3173E0" w14:textId="55DA0949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Б.Л.Васильев - «В списках не значился»</w:t>
      </w:r>
    </w:p>
    <w:p w14:paraId="7C2ED3DA" w14:textId="4012B86A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Э.В.Казакевич - «Звезда»</w:t>
      </w:r>
    </w:p>
    <w:p w14:paraId="3766DADC" w14:textId="313BB9E9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В.П.Некрасов - «В окопах Сталинграда»</w:t>
      </w:r>
    </w:p>
    <w:p w14:paraId="6F65CD8A" w14:textId="2415D327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М.А.Шолохов </w:t>
      </w:r>
      <w:r w:rsidR="11B94C06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«Судьба человека»</w:t>
      </w:r>
    </w:p>
    <w:p w14:paraId="1DBBB73C" w14:textId="7EFCDFF3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Г.Я.Бакланов </w:t>
      </w:r>
      <w:r w:rsidR="2468DD1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«Навеки девятнадцатилетние»</w:t>
      </w:r>
    </w:p>
    <w:p w14:paraId="50221E6E" w14:textId="02EAF68F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С.И.Монахов </w:t>
      </w:r>
      <w:r w:rsidR="7D1AEA79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«Боец разведбата»</w:t>
      </w:r>
    </w:p>
    <w:p w14:paraId="1E90FEF8" w14:textId="3368D241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Б.Л.Васильев </w:t>
      </w:r>
      <w:r w:rsidR="53C74B0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«Аты-баты, шли солдаты»</w:t>
      </w:r>
    </w:p>
    <w:p w14:paraId="00D6F687" w14:textId="435071E1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В.В.Карпов </w:t>
      </w:r>
      <w:r w:rsidR="02A0B217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«Взять живым!»</w:t>
      </w:r>
    </w:p>
    <w:p w14:paraId="70443A6E" w14:textId="55463362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В.С.Пикуль </w:t>
      </w:r>
      <w:r w:rsidR="01793B16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«Крейсера»</w:t>
      </w:r>
    </w:p>
    <w:p w14:paraId="0D9AAF60" w14:textId="06D0670E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Л.С.Соболев </w:t>
      </w:r>
      <w:r w:rsidR="7F0427C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«Морская душа»</w:t>
      </w:r>
    </w:p>
    <w:p w14:paraId="1809F92B" w14:textId="2DE6761A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В.Н.Ганичев </w:t>
      </w:r>
      <w:r w:rsidR="7CB4149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«Ушаков»</w:t>
      </w:r>
    </w:p>
    <w:p w14:paraId="14153DC3" w14:textId="46648142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Ю.В.Давыдов </w:t>
      </w:r>
      <w:r w:rsidR="0905A963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«Нахимов»</w:t>
      </w:r>
    </w:p>
    <w:p w14:paraId="2E0192B3" w14:textId="40D7CEB7" w:rsidR="65C3F7DE" w:rsidRPr="004E2CBF" w:rsidRDefault="65C3F7D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В.Ю. Грибовский </w:t>
      </w:r>
      <w:r w:rsidR="010B06E1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Российского Флота»</w:t>
      </w:r>
    </w:p>
    <w:p w14:paraId="2B8B4FBF" w14:textId="6E4AE4FB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А.В.Беляков </w:t>
      </w:r>
      <w:r w:rsidR="2AC13A5A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«Чкалов»</w:t>
      </w:r>
    </w:p>
    <w:p w14:paraId="01880D3E" w14:textId="05B3B3DB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Г.У.Дольников </w:t>
      </w:r>
      <w:r w:rsidR="24DED618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«Летит стальная эскадрилья»</w:t>
      </w:r>
    </w:p>
    <w:p w14:paraId="628D4608" w14:textId="0AE5461D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И.А.Фролов </w:t>
      </w:r>
      <w:r w:rsidR="3BCBACF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«Вертолетчик»</w:t>
      </w:r>
    </w:p>
    <w:p w14:paraId="463B596B" w14:textId="3BA8F05C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В.Е.Павлов </w:t>
      </w:r>
      <w:r w:rsidR="5A7BBC3B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«Раскаленное небо»</w:t>
      </w:r>
    </w:p>
    <w:p w14:paraId="22B6CF5C" w14:textId="1204F4DF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П.Стефановский </w:t>
      </w:r>
      <w:r w:rsidR="1FADDAE9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«300 неизвестных»</w:t>
      </w:r>
    </w:p>
    <w:p w14:paraId="27E839E7" w14:textId="5A115189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М.Ф.Скрынников </w:t>
      </w:r>
      <w:r w:rsidR="3C3BF8E1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«ВДВ. С неба в бой»</w:t>
      </w:r>
    </w:p>
    <w:p w14:paraId="3E9B4429" w14:textId="29F5DB21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Б.А.Костин </w:t>
      </w:r>
      <w:r w:rsidR="76911FF8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«Маргелов»</w:t>
      </w:r>
    </w:p>
    <w:p w14:paraId="6EE61B5F" w14:textId="3514BDC7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С.И.Зверев </w:t>
      </w:r>
      <w:r w:rsidR="17D56CE7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«Воин неба и земли»</w:t>
      </w:r>
    </w:p>
    <w:p w14:paraId="1CD335C8" w14:textId="73DAF3CF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С.И.Зверев </w:t>
      </w:r>
      <w:r w:rsidR="47D8396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«Закон десанта - смерть врагам»</w:t>
      </w:r>
    </w:p>
    <w:p w14:paraId="243E7A3D" w14:textId="12674928" w:rsidR="21B2A773" w:rsidRPr="004E2CBF" w:rsidRDefault="21B2A773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С.Алтынов </w:t>
      </w:r>
      <w:r w:rsidR="52CA075C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«Зона особого внимания»</w:t>
      </w:r>
    </w:p>
    <w:p w14:paraId="66ABE389" w14:textId="233D4239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В.И.Есин «Операция «Анадырь»</w:t>
      </w:r>
    </w:p>
    <w:p w14:paraId="53F544C6" w14:textId="15F587BF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А.С.Куликов «Маршал Российской Федерации Игорь Сергеев»</w:t>
      </w:r>
    </w:p>
    <w:p w14:paraId="3AB645B3" w14:textId="2B9DBD8C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А.С.Селюнин «Стратеги» (поэтический сборник)</w:t>
      </w:r>
    </w:p>
    <w:p w14:paraId="4197B063" w14:textId="4F707B57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В.Губарев «Ракетный щит империи»</w:t>
      </w:r>
    </w:p>
    <w:p w14:paraId="104AC448" w14:textId="19B02340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Н.К.Монахов «Памятные старты»</w:t>
      </w:r>
    </w:p>
    <w:p w14:paraId="171D432E" w14:textId="77777777" w:rsidR="00D50BB4" w:rsidRPr="004E2CBF" w:rsidRDefault="0081200D" w:rsidP="00D50BB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8" w:tgtFrame="_blank" w:history="1">
        <w:r w:rsidR="00D50BB4" w:rsidRPr="004E2CBF">
          <w:rPr>
            <w:rFonts w:ascii="Times New Roman" w:hAnsi="Times New Roman" w:cs="Times New Roman"/>
            <w:iCs/>
            <w:sz w:val="28"/>
            <w:szCs w:val="28"/>
          </w:rPr>
          <w:t>«Блокадная книга», Алесь Адамович и Даниил Гранин</w:t>
        </w:r>
      </w:hyperlink>
    </w:p>
    <w:p w14:paraId="58A6F781" w14:textId="77777777" w:rsidR="00D50BB4" w:rsidRPr="004E2CBF" w:rsidRDefault="00D50BB4" w:rsidP="00D50BB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Лидия Гинзбург «Проходящие характеры. Проза военных лет. Записки блокадного человека»</w:t>
      </w:r>
    </w:p>
    <w:p w14:paraId="1871E7C2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«Сохрани мою печальную историю…» Блокадный дневник Лены Мухиной»</w:t>
      </w:r>
    </w:p>
    <w:p w14:paraId="64D4B36C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В.М.Глинка «Воспоминания о блокаде»</w:t>
      </w:r>
    </w:p>
    <w:p w14:paraId="4EF42E0B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Сергей Яров «Блокадная этика»</w:t>
      </w:r>
    </w:p>
    <w:p w14:paraId="34851476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Некрасов "В окопах Сталинграда"</w:t>
      </w:r>
    </w:p>
    <w:p w14:paraId="706ECD3A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Гроссман "Жизнь и судьба"</w:t>
      </w:r>
    </w:p>
    <w:p w14:paraId="65C42C85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Константин Симонов "Дни и ночи", "Солдатами не рождаются"</w:t>
      </w:r>
    </w:p>
    <w:p w14:paraId="31ECCD4C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Бондарев, "Горячий снег"</w:t>
      </w:r>
    </w:p>
    <w:p w14:paraId="648CB46C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Джонатан Литтелл, "Благоволительницы</w:t>
      </w:r>
    </w:p>
    <w:p w14:paraId="2CBB294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Зайцев, "За Волгой для нас земли не было. Записки снайпера"</w:t>
      </w:r>
    </w:p>
    <w:p w14:paraId="0A1F918F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Борис Васильев: «</w:t>
      </w:r>
      <w:hyperlink r:id="rId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 зори здесь тихие...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0E42DCE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Константин Воробьев: «</w:t>
      </w:r>
      <w:hyperlink r:id="rId10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Убиты под Москвой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21E2886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Даниил Гранин: «</w:t>
      </w:r>
      <w:hyperlink r:id="rId11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Мой лейтенант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D3A504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Алесь Адамович: «Каратели»</w:t>
      </w:r>
    </w:p>
    <w:p w14:paraId="567C67F1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Астафьев: «</w:t>
      </w:r>
      <w:hyperlink r:id="rId12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Прокляты и убиты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F6F6CAD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 Васильев: «</w:t>
      </w:r>
      <w:hyperlink r:id="rId13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 списках не значился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FED05C3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Владимир Богомолов: «</w:t>
      </w:r>
      <w:hyperlink r:id="rId14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Момент истины (В августе сорок четвертого)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5662C5A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Бондарев: «</w:t>
      </w:r>
      <w:hyperlink r:id="rId15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Горячий снег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73EFB70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Бондарев: «</w:t>
      </w:r>
      <w:hyperlink r:id="rId16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Батальоны просят огня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7669F92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Василь Быков: «</w:t>
      </w:r>
      <w:hyperlink r:id="rId17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Сотников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403EF80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Василь Быков: «Дожить до рассвета»</w:t>
      </w:r>
    </w:p>
    <w:p w14:paraId="7E2FA3C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Олесь Гончар: «Знаменосцы»</w:t>
      </w:r>
    </w:p>
    <w:p w14:paraId="4C582114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Гроссман: «</w:t>
      </w:r>
      <w:hyperlink r:id="rId18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 правое дело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2BCDEB1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Гроссман: «Жизнь и судьба»</w:t>
      </w:r>
    </w:p>
    <w:p w14:paraId="252C325B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Эммануил Казакевич: «Звезда»</w:t>
      </w:r>
    </w:p>
    <w:p w14:paraId="6A8B5433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Эммануил Казакевич: «Весна на Одере»</w:t>
      </w:r>
    </w:p>
    <w:p w14:paraId="7420E36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Валентин Катаев: «</w:t>
      </w:r>
      <w:hyperlink r:id="rId1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Сын полка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121E167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Некрасов: «В окопах Сталинграда»</w:t>
      </w:r>
    </w:p>
    <w:p w14:paraId="2706FDA5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Вера Панова: «Спутники»</w:t>
      </w:r>
    </w:p>
    <w:p w14:paraId="32A8942A" w14:textId="1462A2AA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Герои Советского Союза. Краткий биографический словарь. Том 1. М.: Воениз., 1987</w:t>
      </w:r>
    </w:p>
    <w:p w14:paraId="15451AAE" w14:textId="74CCD24F" w:rsidR="00D50BB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Hlk95066626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Ананьев А.А. Танки идут ромбом: роман / А. А. Ананьев.- М.: Художественная литература, 1985.- 159с.</w:t>
      </w:r>
    </w:p>
    <w:p w14:paraId="70AD0926" w14:textId="18FAD349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Барятинский М.Б. Танковые асы Сталина / М. Барятинский.- М.: Яуза: ЭКСМО, 2013.- 352 с. – (Мир танков).</w:t>
      </w:r>
    </w:p>
    <w:p w14:paraId="69885662" w14:textId="2BE8C387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Венок славы. Антология художественных произведений о Великой Отечественной войне. В 12-ти т. Т.5. Курская дуга/ Сост. В. Васильев.- М.: Современник, 1984.-591 с.</w:t>
      </w:r>
    </w:p>
    <w:p w14:paraId="1BA1D33C" w14:textId="1C4539D3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Драбкин А.В.  Я дрался на Т – 34. Обе книги одним томом / А. Драбкин.- М.: Яуза: ЭКСМО, 2013.- 608 с.</w:t>
      </w:r>
    </w:p>
    <w:p w14:paraId="26C80508" w14:textId="5953B5A0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Кириченко П. Танковый авангард. На Т-34 от Сталинграда до Кенигсберга / П. Кириченко.-М.: Яуза: ЭКСМО, 2009.- 480 с.- (Великая Отечественная. Танки в бою).</w:t>
      </w:r>
    </w:p>
    <w:p w14:paraId="7B6BB182" w14:textId="1539777E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Полевой, Б.Н.   Повесть о настоящем человеке / Б.  Полевой.- М.: Советская Россия, 1981.- 282, [2] с.- (Подвиг).</w:t>
      </w:r>
    </w:p>
    <w:p w14:paraId="58A9E334" w14:textId="6A1A3B8A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Замулин В.Н.  Прохоровское сражение / В.Н. Замулин.- М.: ООО «Издательский дом «Вече», 2013.- 576 с.: ил.-(Военные тайны ХХ века).</w:t>
      </w:r>
    </w:p>
    <w:p w14:paraId="1234857B" w14:textId="77777777" w:rsidR="004B2F76" w:rsidRPr="004E2CBF" w:rsidRDefault="00603F54" w:rsidP="004B2F76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Щекотихин Е.Е.  Крупнейшее танковое сражение Великой Отечественной войны. Битва за Орёл / Е. Щекотихин. — М.: Яуза: ЭКСМО, 2009.- 448 с.- (Великая Отечественная: Неизвестная война).</w:t>
      </w:r>
    </w:p>
    <w:p w14:paraId="27773B46" w14:textId="6372715B" w:rsidR="004B2F76" w:rsidRPr="004E2CBF" w:rsidRDefault="004B2F76" w:rsidP="004B2F76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Маневич И.А. Города-герои. Героизм и мужество. 1941-1945</w:t>
      </w:r>
    </w:p>
    <w:p w14:paraId="79BBA1F9" w14:textId="63AAC6F2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Абудалипова Э.Н., Кузьмина Ф.М., Юртова О.А. Влияние развития системы специального образования в годы Великой Отечественной войны на становление современной коррекционной педагогики и психологии // Победа в Великой Отечественной войне как нравственно-педагогическая категория. – Уфа, 2005. – с.45-49.</w:t>
      </w:r>
    </w:p>
    <w:p w14:paraId="299F1B31" w14:textId="03F19DBE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Алмаев Р.З. Реализация задачи всеобуча в Башкирской АССР в годы Великой Отечественной войны // Победа в Великой Отечественной войне как нравственно-педагогическая категория. – Уфа, 2005. – с.41-45.</w:t>
      </w:r>
    </w:p>
    <w:p w14:paraId="673D3F76" w14:textId="30B736ED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Амбиков А.В. Ученые-медики Томска в годы Великой Отечественной войны // Подвиг советского народа в годы Великой Отечественной войны будет жить в веках: материалы межвуз.науч.-практ.конф. (16 апр. 2010 г.). - Томск, 2010. - с.129-134.</w:t>
      </w:r>
    </w:p>
    <w:p w14:paraId="7FC2FFAE" w14:textId="7D38DB28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Бахтин В.К. Вклад советской науки в разгром фашизма // Роль сибирских воинских формирований в ходе и исходе основных сражений Великой Отечественной войны 1941-1945 годов. – Новосибирск, 2000. – с.90-95.</w:t>
      </w:r>
    </w:p>
    <w:p w14:paraId="093C88CB" w14:textId="622EF5EC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Белозеров Б.П. Высшая техническая школа Сибири в военные годы // Сибиряки в борьбе за власть советов, за защиту социалистического Отечества. – Кемерово, 1990. – с.17-19.</w:t>
      </w:r>
    </w:p>
    <w:p w14:paraId="20BD365B" w14:textId="77777777" w:rsidR="00713EEE" w:rsidRPr="004E2CBF" w:rsidRDefault="004B2F76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Вклад советской интеллигенции в дело разгрома врага // Доблестный труд рабочих, крестьян, интеллигенции Новосибирской области в годы Великой Отечественной войны (1941-1945). – Новосибирск, 1964. – с.249-296.</w:t>
      </w:r>
    </w:p>
    <w:p w14:paraId="7245AD7B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Федор Глинка. «ПЕСНЬ сторожевого воина перед Бородинскою битвою»</w:t>
      </w:r>
    </w:p>
    <w:p w14:paraId="28E66E38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Надежда Дурова. «Записки кавалерист-девицы»</w:t>
      </w:r>
    </w:p>
    <w:p w14:paraId="5FBAA235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Денис Давыдов. «Бородинское поле»</w:t>
      </w:r>
    </w:p>
    <w:p w14:paraId="01F1B0FE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Жуковский. «Певец во стане русских воинов»</w:t>
      </w:r>
    </w:p>
    <w:p w14:paraId="3BE957D2" w14:textId="0BE59780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 Скобелев. «Подарок товарищам, или переписка русских солдат в 1812 году, изданная русским инвалидом Иваном Скобелевым»</w:t>
      </w:r>
    </w:p>
    <w:p w14:paraId="6D11CF1E" w14:textId="267C6CD0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Чернышёв Александр. Война с Турцией 1787–1791 гг. // Великие сражения русского парусного флота. — Серия: Великие морские сражения. — М.: Эксмо, 2010. — 416 с.</w:t>
      </w:r>
    </w:p>
    <w:p w14:paraId="0E67406E" w14:textId="154122D5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Грибовский В. Ю. Сражение у острова Тендра (сражение у Гаджибея) 28–29 августа 1790 года // Российский флот на Чёрном море. Страницы истории. 1696-1924 гг.. — Море в огне. — СПб.: Гангут, 2012. — 50 с.</w:t>
      </w:r>
    </w:p>
    <w:p w14:paraId="48925D05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Скаловский Р. К. Жизнь адмирала Фёдора Фёдоровича Ушакова. — СПб., 1856.</w:t>
      </w:r>
    </w:p>
    <w:p w14:paraId="7EE209C9" w14:textId="5BE8D51A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Овчинников В. Д. «Наши, благодаря Богу, такого перцу туркам задали, что любо». 220 лет славным победам контр-адмирала Ф. Ф. Ушакова на Чёрном море.</w:t>
      </w:r>
    </w:p>
    <w:p w14:paraId="0E44405B" w14:textId="65D34CD9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76381EB5" w14:textId="3E2D0F82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Минск: «Харвест», 2004.</w:t>
      </w:r>
    </w:p>
    <w:p w14:paraId="61B8B841" w14:textId="42ACF1AA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 Д., Куршев А. Дни воинской славы России // Ориентир. - 2008. - №3.</w:t>
      </w:r>
    </w:p>
    <w:p w14:paraId="7FBFE4DD" w14:textId="77934A2E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Кирпичников А.Н. Куликовская битва. - Л., 1980.</w:t>
      </w:r>
    </w:p>
    <w:p w14:paraId="290843E4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Синилов К. Парады на Красной площади // </w:t>
      </w:r>
      <w:hyperlink r:id="rId20" w:tooltip="Огонёк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Огонёк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 журнал. — 1952. — Т. 5, № 18 (1299). — С. 3.</w:t>
      </w:r>
    </w:p>
    <w:p w14:paraId="3D21566C" w14:textId="79A4FF4C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Сто военных парадов / под ред. </w:t>
      </w:r>
      <w:hyperlink r:id="rId21" w:tooltip="Грушевой, Константин Степанович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К. С. Грушевого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22" w:tooltip="Воениздат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Воениздат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1974. — 264, [96] с.</w:t>
      </w:r>
    </w:p>
    <w:p w14:paraId="42FD49D9" w14:textId="556653A1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Москва. Энциклопедия / глав. ред. А. Л. Нарочницкий. — М.: Советская энциклопедия, 1980. — С. 489. — 688 с.</w:t>
      </w:r>
    </w:p>
    <w:p w14:paraId="0A06D0CB" w14:textId="5CFB616A" w:rsidR="00713EEE" w:rsidRPr="00713EEE" w:rsidRDefault="008120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Великая Отечественная война 1941—1945 // энциклопедия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 глав. ред. М. М. Козлова. — М.: </w:t>
      </w:r>
      <w:hyperlink r:id="rId24" w:tooltip="Советская энциклопедия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энциклопедия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1985. — С. </w:t>
      </w:r>
      <w:hyperlink r:id="rId25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527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 832 с. </w:t>
      </w:r>
    </w:p>
    <w:p w14:paraId="4284AFBF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Тарнов В. В. Парад, изумивший мир. Из архивов Министерства обороны СССР // </w:t>
      </w:r>
      <w:hyperlink r:id="rId26" w:tooltip="Военно-исторический журнал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Военно-исторический журнал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 1989. — № 1. — С. 61—72.</w:t>
      </w:r>
    </w:p>
    <w:p w14:paraId="77570E78" w14:textId="113A6A14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Лубянка в дни битвы за Москву: Материалы органов госбезопасности СССР из Центрального архива ФСБ России. — М.: Издательский дом «Звонница-МГ», 2002. — 480 с. — 7000 экз. </w:t>
      </w:r>
    </w:p>
    <w:p w14:paraId="6891CB8F" w14:textId="737A0ED4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Гусляров Е. Н. Сталин в жизни. Систематизированный свод воспоминаний современников, документов эпохи, версий историков. — М.: ОЛМА-ПРЕСС Звёздный мир, 2003. — 749 с. — (Биографические хроники).</w:t>
      </w:r>
    </w:p>
    <w:p w14:paraId="55BAB9CB" w14:textId="77777777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Самосват Д. История великих побед Русской армии и флота// Ориентир. -2014. - №6.</w:t>
      </w:r>
    </w:p>
    <w:p w14:paraId="77767D5B" w14:textId="5A1F555A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   Военно-исторический атлас России. IX - XX века. - М., 2006.</w:t>
      </w:r>
    </w:p>
    <w:p w14:paraId="17B3F962" w14:textId="7846FCE5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Всемирная история войн. - Минск: «Харвест», 2004.</w:t>
      </w:r>
    </w:p>
    <w:p w14:paraId="6E72D8AD" w14:textId="1A00E7A9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Чернышов А. Великие сражения русского парусного флота. - М: Яуза: Эксмо, 2010.</w:t>
      </w:r>
    </w:p>
    <w:p w14:paraId="2C97CBDC" w14:textId="768B08CB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Ростунов А. Генералиссимус А.В. Суворов: Жизнь и полководческая деятельность. - М., 1989.</w:t>
      </w:r>
    </w:p>
    <w:p w14:paraId="4EDD52D3" w14:textId="63646B0A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Суворов А. Наука побеждать. - М.: Воениздат, 1987.</w:t>
      </w:r>
    </w:p>
    <w:p w14:paraId="1E6B594B" w14:textId="7F218BF8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Самосват Д., Куршев А. Дни воинской славы России // Ориентир. - 2008. - №3.</w:t>
      </w:r>
    </w:p>
    <w:p w14:paraId="45039810" w14:textId="46633FCB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Шишов А. Генералиссимус Суворов. - М., 2003.</w:t>
      </w:r>
    </w:p>
    <w:p w14:paraId="6893328C" w14:textId="06D32A71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Полководец Суворов. Учебный фильм (50 мин). - Армпресс.</w:t>
      </w:r>
    </w:p>
    <w:p w14:paraId="6DDACD5B" w14:textId="77777777" w:rsidR="00C924D5" w:rsidRPr="00C924D5" w:rsidRDefault="0081200D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Чесменское сражение 1770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28" w:tooltip="Большая российская энциклопедия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Большая российская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 [в 35 т.] / гл. ред. </w:t>
      </w:r>
      <w:hyperlink r:id="rId29" w:tooltip="Осипов, Юрий Сергее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Ю. С. Осипов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 : Большая российская энциклопедия, 2004—2017.</w:t>
      </w:r>
    </w:p>
    <w:p w14:paraId="2A953450" w14:textId="77777777" w:rsidR="00C924D5" w:rsidRPr="00C924D5" w:rsidRDefault="0081200D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0" w:anchor="page/448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31" w:tooltip="Советская историческая энциклопедия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историческая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 в 16 т. / под ред. </w:t>
      </w:r>
      <w:hyperlink r:id="rId32" w:tooltip="Жуков, Евгений Михайло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Е. М. Жукова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 : </w:t>
      </w:r>
      <w:hyperlink r:id="rId33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1961—1976.</w:t>
      </w:r>
    </w:p>
    <w:p w14:paraId="6E0FD949" w14:textId="39659A9E" w:rsidR="00C924D5" w:rsidRPr="004E2CBF" w:rsidRDefault="008120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4" w:anchor="page/97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 Боевая летопись русского флота : Хроника важнейших событий военной истории русского флота с IX в. по 1917 г.</w:t>
      </w:r>
    </w:p>
    <w:p w14:paraId="3892787B" w14:textId="0842A341" w:rsidR="00C924D5" w:rsidRPr="00C924D5" w:rsidRDefault="0081200D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5" w:anchor="page/97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 Боевая летопись русского флота : Хроника важнейших событий военной истории русского флота с IX в. по 1917 г. / Академия наук Союза ССР. Институт истории ; под ред. д-ра военно-морских наук кап. I ранга </w:t>
      </w:r>
      <w:hyperlink r:id="rId36" w:tooltip="Новиков, Николай Васильевич (морской историк)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Н. В. Новикова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; сос</w:t>
      </w:r>
      <w:r w:rsidR="000E3607">
        <w:rPr>
          <w:rFonts w:ascii="Times New Roman" w:hAnsi="Times New Roman" w:cs="Times New Roman"/>
          <w:color w:val="000000" w:themeColor="text1"/>
          <w:sz w:val="28"/>
          <w:szCs w:val="28"/>
        </w:rPr>
        <w:t>т. В. А. Дивин … [и др.].</w:t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Военное издательство Министерства вооружённых сил Союза ССР, 1948. — С. 96.</w:t>
      </w:r>
    </w:p>
    <w:p w14:paraId="22B95F28" w14:textId="77777777" w:rsidR="00C924D5" w:rsidRPr="00C924D5" w:rsidRDefault="0081200D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7" w:tooltip="Ловягин, Роман Михайло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Ловягин Р. М.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38" w:tooltip="s:ЭСБЕ/Чесменское сражение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Чесменское сражение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39" w:tooltip="Энциклопедический словарь Брокгауза и Ефрона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Энциклопедический словарь Брокгауза и Ефрона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 в 86 т. (82 т. и 4 доп.). — СПб., 1890—1907.</w:t>
      </w:r>
    </w:p>
    <w:p w14:paraId="09E977E4" w14:textId="1441F074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40B25EDE" w14:textId="5FD47F4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Минск, 2004.</w:t>
      </w:r>
    </w:p>
    <w:p w14:paraId="762480F7" w14:textId="772B4BE9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 Д., Куршев А. Дни воинской славы России // Ориентир. - 2008. - № 3.</w:t>
      </w:r>
    </w:p>
    <w:p w14:paraId="530C1B4F" w14:textId="4707BCF0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Гордиевский А. Дни воинской славы России (Морские сражения) // Ориентир. - 2005. -№11.</w:t>
      </w:r>
    </w:p>
    <w:p w14:paraId="0EE83023" w14:textId="1CC6337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Военная энциклопедия. В 8 т. - Т. 4. - М., 1999.</w:t>
      </w:r>
    </w:p>
    <w:p w14:paraId="25114DE4" w14:textId="5947C753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01560CA9" w14:textId="5A08AD20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Минск: «Харвест», 2004.</w:t>
      </w:r>
    </w:p>
    <w:p w14:paraId="5E91988D" w14:textId="4F32AAD5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 О. Великие российские полководцы, флотоводцы и военачальники И Ориентир. - 2009. - №8.</w:t>
      </w:r>
    </w:p>
    <w:p w14:paraId="324C05D1" w14:textId="6EEA4A2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Ачкасов Н. Б. Глава 8. «Традиции российского воинства» // Военная история. Учебник для военных вузов. — СПб.: Питер, 2018. — С. 416. — 448 с. </w:t>
      </w:r>
    </w:p>
    <w:p w14:paraId="794D89A9" w14:textId="49C392FA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Коллектив авторов. статья «Традиции боевые» // Военный энциклопедический словарь / Под ред. </w:t>
      </w:r>
      <w:hyperlink r:id="rId40" w:tooltip="Горкин, Александр Павлович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Горкина А. П.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41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Большая Российская Энциклопедия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2001. — Т. 2. — С. 655. — 816 с.</w:t>
      </w:r>
    </w:p>
    <w:p w14:paraId="1D43A5DF" w14:textId="1394AF06" w:rsidR="00502415" w:rsidRPr="004E2CBF" w:rsidRDefault="00C924D5" w:rsidP="0050241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 авторов. Том 8, статья «Традиции боевые» // </w:t>
      </w:r>
      <w:hyperlink r:id="rId42" w:tooltip="Военная энциклопедия (1994—2004)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Военная энциклопедия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 Под ред. </w:t>
      </w:r>
      <w:hyperlink r:id="rId43" w:tooltip="Иванов С. Б.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Иванова С. Б.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44" w:tooltip="Воениздат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Воениздат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2004. — Т. 8. — С. 107—108. — 579 с.</w:t>
      </w:r>
    </w:p>
    <w:p w14:paraId="0EA83388" w14:textId="4A0B3E0A" w:rsidR="00C924D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 Д. Место подвига - Афганистан. К 20-летию вывода советских войск с территории Республики Афганистан//Ориентир.- 2009. - № 1.</w:t>
      </w:r>
    </w:p>
    <w:p w14:paraId="2C57DCB3" w14:textId="48803101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Иванников Д. Ветераны забытых сражений. //Ориентир.- 2009. -№11.</w:t>
      </w:r>
    </w:p>
    <w:p w14:paraId="78E4BD2A" w14:textId="7F2C4630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Герои - наши современники. Плакаты - М.: Армпресс, 2011.</w:t>
      </w:r>
    </w:p>
    <w:p w14:paraId="608D89AF" w14:textId="7CF5824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Выдающиеся герои Отечества. - М.: Армпресс, 2011.</w:t>
      </w:r>
    </w:p>
    <w:p w14:paraId="7194F0AE" w14:textId="56F58F21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Иванов Б. Традиционные религиозные объединения Российской Федерации. Взаимодействие российской армии и флота с традиционными религиозными объединениями: история и современность. // Ориентир. - 2015. - № 8.</w:t>
      </w:r>
    </w:p>
    <w:p w14:paraId="2580B7DC" w14:textId="4EFA2C8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Иванников Д. Традиционные религиозные объединения Российской Федерации. // Ориентир. - 2013. - № 4.</w:t>
      </w:r>
    </w:p>
    <w:p w14:paraId="6E8C19FA" w14:textId="3A30F347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Луганский Ю. Военное духовенство инославных вероисповеданий в военном ведомстве Российской империи. «Сборник материалов по работе с верующими военнослужащими ВС РФ». М.: ИД «Красная звезда», 2012.</w:t>
      </w:r>
    </w:p>
    <w:p w14:paraId="02F1AD09" w14:textId="0BCB1C05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Архипова И. Ю. Славься, Отечество наше! / И. Ю. Архипова, С. М. Даниленко //Читаем, учимся, играем. - 2006. - N 4. - C. 4-8.</w:t>
      </w:r>
    </w:p>
    <w:p w14:paraId="09FEA4EA" w14:textId="26DE8D6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Барыбин А.Как появился двуглавый орел в гербе России // Наука и жизнь. – 2001. - № 3. – С 47-51.</w:t>
      </w:r>
    </w:p>
    <w:p w14:paraId="678201E2" w14:textId="2DA1BD38" w:rsidR="00502415" w:rsidRPr="004E2CBF" w:rsidRDefault="00502415" w:rsidP="0050241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Борисов Д. Государственная символика: гербы союзных республик // История. – 2001. - № 4. – С. 15-16.</w:t>
      </w:r>
    </w:p>
    <w:p w14:paraId="07C24847" w14:textId="505D8CF8" w:rsidR="00612365" w:rsidRPr="004E2CBF" w:rsidRDefault="00502415" w:rsidP="0061236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Борисов Д. Государственный гимн: история гимна России // История. – 2001. - № 7. – С. 1-3.</w:t>
      </w:r>
    </w:p>
    <w:p w14:paraId="3950D774" w14:textId="517D4261" w:rsidR="0050241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Кафтан В.В., Петрий П.В. Аксиология воинского служения: монография. М., 2017.</w:t>
      </w:r>
    </w:p>
    <w:p w14:paraId="4D6867DE" w14:textId="276B70E4" w:rsidR="0061236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Носков Ю.Г. Религиозный фактор в системе национальной безопасности. М., 2002.</w:t>
      </w:r>
    </w:p>
    <w:p w14:paraId="2D4386F2" w14:textId="33F7D89F" w:rsidR="00612365" w:rsidRPr="004E2CBF" w:rsidRDefault="00612365" w:rsidP="0061236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по организации работы с верующими военнослужащими Вооруженных Сил Российской Федерации. М., 2010.</w:t>
      </w:r>
    </w:p>
    <w:p w14:paraId="685EA08C" w14:textId="58B1EADA" w:rsidR="0061236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Пчелинцев А.В. Свобода религии и права верующих в современной России. М., 2007.</w:t>
      </w:r>
    </w:p>
    <w:p w14:paraId="7C5BDC1C" w14:textId="2B501122" w:rsidR="00D3320D" w:rsidRPr="004E2CBF" w:rsidRDefault="00D3320D" w:rsidP="00D3320D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Веденеев Ю. А. Развитие избирательной системы Российской Федерации: проблемы правовой институционализации» // Журнал российского права. 2006. № 6</w:t>
      </w:r>
    </w:p>
    <w:p w14:paraId="7E8740FD" w14:textId="39AE0CAF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Гончаров В. В. Выборность как принцип формирования и функционирования органов исполнительной власти в Российской Федерации // Конституционное и муниципальное право. 2008. № 7.</w:t>
      </w:r>
    </w:p>
    <w:p w14:paraId="65296C6A" w14:textId="2AD87F86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Гранатович А. В. Актуальные вопросы правового обеспечения участия военнослужащих Российской Федерации в избирательном процессе // Научное Обозрение. Серия 1. Экономика и право. 2016. № 1.</w:t>
      </w:r>
    </w:p>
    <w:p w14:paraId="4EA1054E" w14:textId="1A5F185D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Гранатович А.В. Некоторые проблемы обеспечения избирательных прав военнослужащих и пути их решения // Право в Вооруженных Силах – Военно-правовое обозрение.– 2013.– № 6.</w:t>
      </w:r>
    </w:p>
    <w:p w14:paraId="4D366C92" w14:textId="1080B058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Давыдов Д. Особенности взаимоотношений в воинском коллективе. Способы разрешения межличностных конфликтов//Ориентир. - 2009. - №6.</w:t>
      </w:r>
    </w:p>
    <w:p w14:paraId="33F9E43B" w14:textId="0A7EE1B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Военная педагогика и психология. Психология воинского коллектива. - М.: 1986.</w:t>
      </w:r>
    </w:p>
    <w:p w14:paraId="59AC209B" w14:textId="7718D5F7" w:rsidR="00D3320D" w:rsidRPr="004E2CBF" w:rsidRDefault="00D3320D" w:rsidP="00D3320D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Колосов А. Социально-психологическая характеристика воинского коллектива. // Ориентир. - 2008. - № 8.</w:t>
      </w:r>
    </w:p>
    <w:p w14:paraId="103DA907" w14:textId="777A72DE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 и педагогика. Военная психология. Под ред. Маклакова А.Г. -СПб.: Питер, 2004.</w:t>
      </w:r>
    </w:p>
    <w:p w14:paraId="2F95936E" w14:textId="73DB317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Колосов А. Взаимоотношения в воинском коллективе как фактор успешности выполнения служебных задач // Ориентир. - 2012. - № 3.</w:t>
      </w:r>
    </w:p>
    <w:p w14:paraId="3B053856" w14:textId="40732F6E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Взаимоотношения военнослужащих и пути их формирования: Учебно-методическое пособие. - М., 1993.</w:t>
      </w:r>
    </w:p>
    <w:p w14:paraId="1DEF717E" w14:textId="654DC6F9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 и педагогика. Военная психология. / Под ред. А.Г. Маклакова. С-Пб.: Питер, 2004.</w:t>
      </w:r>
    </w:p>
    <w:p w14:paraId="73D7257B" w14:textId="26F151AF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Ананьев Б.Г. Избранные психологические труды: в 2-х т. - М.: Педагогика, 1980. т. 1. - 317 с.</w:t>
      </w:r>
    </w:p>
    <w:p w14:paraId="12D7630B" w14:textId="10EC5940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Баева И.А. Психология безопасности: теоретические основы практической помощи человеку в экстремальной ситуации // Журнал практического психолога. - 2008. - №4. С. 8 - 26.</w:t>
      </w:r>
    </w:p>
    <w:p w14:paraId="56289E3A" w14:textId="532A775A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Битехтина Л.Д. Готовность к действиям в экстремальных ситуациях среди военных // Вопросы психологии. - 2005. - №11. - С. 41 - 47.</w:t>
      </w:r>
    </w:p>
    <w:p w14:paraId="1F318925" w14:textId="6613E06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Ганюшкин А.Д. Исследования состояния психической готовности человека к деятельности в экстремальных условиях. - М.: Просвещение, 2002. - 126 с.</w:t>
      </w:r>
    </w:p>
    <w:p w14:paraId="1A5759EC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Алексеев А. В. Об адекватности формул самовнушения // Теоретические и прикладные исследования психической саморегуляции / Под ред. Н. М. Пейсахова. Казань: Изд-во КГУ, 1976.</w:t>
      </w:r>
    </w:p>
    <w:p w14:paraId="23946107" w14:textId="556E988D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Гримак Л. П., Звоников В. М., Скрыпников А. И. Психическая саморегуляция в деятельности человека-оператора // Вопросы кибернетики. Психические состояния и эффективность деятельности / Под ред. Ю. М. Забродина. М.: Изд-во АН СССР,</w:t>
      </w:r>
    </w:p>
    <w:p w14:paraId="64AF7373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Дикая Л. Г., Семикин В. В. Регулирующая роль образа функционального состояния в экстремальных условиях деятельности // Психологический журнал. 1991. Т. 12. № 1. С. 55—65.</w:t>
      </w:r>
    </w:p>
    <w:p w14:paraId="3E2A84B6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Конопкин О. А. Психологические механизмы регуляции деятельности. М.: Наука, 1980.</w:t>
      </w:r>
    </w:p>
    <w:p w14:paraId="0EDF4473" w14:textId="03F2DB01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Гражданином быть обязан: Об истории Российского государства и его вооруженных силах, традициях, морально-психологических и правовых основах военной службы. / Под ред. С.Н. Эрлика, В.Н. Иванова, ВВ. Марущенко. </w:t>
      </w:r>
    </w:p>
    <w:p w14:paraId="16C85DE7" w14:textId="749A5D5B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 службе Отечеству: Об истории Российского государства и его вооруженных силах, традициях, правовых и морально-психологических основах военной службы. - М.: МО РФ, ГУВР ВС РФ, ИВИ, ВУ МО РФ. -1998.</w:t>
      </w:r>
    </w:p>
    <w:p w14:paraId="3A636E9B" w14:textId="77777777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Общевоинские уставы ВС РФ. - М.: Воениздат. -1994.</w:t>
      </w:r>
    </w:p>
    <w:p w14:paraId="60FC679D" w14:textId="6167121F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Утлик Э.П. Психологические основы дисциплины. - М.: МО РФ, ГУВР ВС РФ. -1993.</w:t>
      </w:r>
    </w:p>
    <w:p w14:paraId="4A2F2CB1" w14:textId="70B0CD03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Вдовюк В., Новиков В., Шабанов Г. Основы педагогики высшей военной школы (Структурно-логические схемы): Учеб. пособие. - М.: ВА РВСН, 1999.</w:t>
      </w:r>
    </w:p>
    <w:p w14:paraId="0E5F853C" w14:textId="77777777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Военная педагогика / Под общ. ред. А.В. Барабанщикова. - М.: ВПА, 1986.</w:t>
      </w:r>
    </w:p>
    <w:p w14:paraId="20D19E71" w14:textId="5F44412E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Ковалев С. Воспитание и самовоспитание. - М., 1986.</w:t>
      </w:r>
    </w:p>
    <w:p w14:paraId="58856D28" w14:textId="0704EFE8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Бирюкова Г.А. Особенности социального общения</w:t>
      </w:r>
    </w:p>
    <w:p w14:paraId="63744297" w14:textId="3BBE40E0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Кашежева Н.В. Русский язык, русский менталитет и русская культура</w:t>
      </w:r>
    </w:p>
    <w:p w14:paraId="0CCBA453" w14:textId="0F5B5EE5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Ракитина Т.В. Культура речи и культура личности</w:t>
      </w:r>
    </w:p>
    <w:p w14:paraId="3F541DDB" w14:textId="78A5CC93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Перегудова Л.Н. Культура речи и культура личности</w:t>
      </w:r>
    </w:p>
    <w:p w14:paraId="448C98C4" w14:textId="633A4C4D" w:rsidR="00CD4353" w:rsidRPr="004E2CBF" w:rsidRDefault="000A61DF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Филатова И.И. Культура речи и правильность речи</w:t>
      </w:r>
    </w:p>
    <w:p w14:paraId="4E8E18C3" w14:textId="440EA139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Аметистов Э.М. Защита прав и свобод человека внесудебными органами // Обеспечение прав и свобод человека в национальном праве. Сборник обзоров. М., 1989</w:t>
      </w:r>
    </w:p>
    <w:p w14:paraId="004BD7A9" w14:textId="06EFB11B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Амирбеков К.И. Трансформация взглядов на понимание законности как правовой категории // Российская юстиция. 2016. № 4</w:t>
      </w:r>
    </w:p>
    <w:p w14:paraId="346A0518" w14:textId="58A4F535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Андреева А. И., Зайцева Е.С. История органов внутренних дел: учеб. пособие. Омск, 2017.</w:t>
      </w:r>
    </w:p>
    <w:p w14:paraId="4CBEADA6" w14:textId="25BF6635" w:rsidR="008533DE" w:rsidRPr="00B32093" w:rsidRDefault="006C3163" w:rsidP="00B3209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Анисимов Е.В. Петербург Петра Великого. СПб., 2003</w:t>
      </w:r>
      <w:bookmarkEnd w:id="4"/>
      <w:r w:rsidR="00B32093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20D283E2" w14:textId="7B861B94" w:rsidR="008533DE" w:rsidRPr="001057F2" w:rsidRDefault="008533DE" w:rsidP="00B32093">
      <w:pPr>
        <w:spacing w:after="0" w:line="240" w:lineRule="auto"/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105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</w:t>
      </w:r>
      <w:r w:rsidRPr="001057F2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II</w:t>
      </w:r>
      <w:r w:rsidR="001057F2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.</w:t>
      </w:r>
    </w:p>
    <w:p w14:paraId="1CE63CF6" w14:textId="77777777" w:rsidR="008533DE" w:rsidRPr="004E2CBF" w:rsidRDefault="008533DE" w:rsidP="00C46AF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СМИ. ТАСС. Политические, социальные, экономические цели и задачи Российской Федерации на 2021-2022 год. </w:t>
      </w:r>
    </w:p>
    <w:p w14:paraId="47BD61B7" w14:textId="475A73BC" w:rsidR="008533DE" w:rsidRPr="004E2CBF" w:rsidRDefault="008533DE" w:rsidP="00C46AF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СМИ. ТАСС. Политическое, социальное, экономическое устройство Российской Федерации на фоне развития Западного Блока. </w:t>
      </w:r>
    </w:p>
    <w:p w14:paraId="0ACCA956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Конституция Российской Федерации.</w:t>
      </w:r>
    </w:p>
    <w:p w14:paraId="68890FB9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конституционный закон от 30.01.2002 г. № 1-ФКЗ «О военном положении».</w:t>
      </w:r>
    </w:p>
    <w:p w14:paraId="6D2D10FC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конституционный закон от 30.05.2001 г. № 3-ФКЗ «О чрезвычайном положении».</w:t>
      </w:r>
    </w:p>
    <w:p w14:paraId="74F17926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10.01.2003 г. № 19-ФЗ «О выборах Президента Российской Федерации».</w:t>
      </w:r>
    </w:p>
    <w:p w14:paraId="6EC18C54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08.12.2020 г. № 394-ФЗ «О Государственном Совете Российской Федерации».</w:t>
      </w:r>
    </w:p>
    <w:p w14:paraId="12317784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12.02.1998 г. № 28-ФЗ «О гражданской обороне».</w:t>
      </w:r>
    </w:p>
    <w:p w14:paraId="0EC2C651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31.05.1996 г. № 61-ФЗ «Об обороне».</w:t>
      </w:r>
    </w:p>
    <w:p w14:paraId="613ED037" w14:textId="7E70AA98" w:rsidR="0065321B" w:rsidRPr="004E2CBF" w:rsidRDefault="00794D0D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5321B" w:rsidRPr="004E2CBF">
        <w:rPr>
          <w:rFonts w:eastAsiaTheme="minorHAnsi"/>
          <w:iCs/>
          <w:sz w:val="28"/>
          <w:szCs w:val="28"/>
          <w:lang w:eastAsia="en-US"/>
        </w:rPr>
        <w:t>Указ Президента РФ от 05.06.2020 г. № 374 «О военно-административном делении Российской Федерации».</w:t>
      </w:r>
    </w:p>
    <w:p w14:paraId="41C6B010" w14:textId="28CDE902" w:rsidR="0065321B" w:rsidRPr="004E2CBF" w:rsidRDefault="00794D0D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5321B" w:rsidRPr="004E2CBF">
        <w:rPr>
          <w:rFonts w:eastAsiaTheme="minorHAnsi"/>
          <w:iCs/>
          <w:sz w:val="28"/>
          <w:szCs w:val="28"/>
          <w:lang w:eastAsia="en-US"/>
        </w:rPr>
        <w:t>Указ Президента РФ от 07.03.2020 г. № 175 «О некоторых вопросах Совета Безопасности Российской Федерации».</w:t>
      </w:r>
    </w:p>
    <w:p w14:paraId="1C96AEE9" w14:textId="77777777" w:rsidR="005D09A4" w:rsidRPr="004E2CBF" w:rsidRDefault="00794D0D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Указ Президента РФ от 21.01.2020 N 21 (ред. от 20.11.2020) "О структуре федеральных органов исполнительной власти"</w:t>
      </w:r>
    </w:p>
    <w:p w14:paraId="2156AC6C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кон РФ «О безо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пас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сти» (1992)</w:t>
      </w:r>
    </w:p>
    <w:p w14:paraId="7416CD5C" w14:textId="67913B92" w:rsidR="008533DE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Фе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кон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 «О чрез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вы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чай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нии» (2001)</w:t>
      </w:r>
    </w:p>
    <w:p w14:paraId="1C971826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нии» (2002)</w:t>
      </w:r>
    </w:p>
    <w:p w14:paraId="2B9B2057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Фе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 «О 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обо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зе» (1995)</w:t>
      </w:r>
    </w:p>
    <w:p w14:paraId="77FA1F1F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«Об обо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не» (1996), «О мо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под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тов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ке и мо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ции в РФ» (1997)</w:t>
      </w:r>
    </w:p>
    <w:p w14:paraId="3D8F742A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О ста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се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слу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щих» (1998)</w:t>
      </w:r>
    </w:p>
    <w:p w14:paraId="5D60BB2B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ин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ской обя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 и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служ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бе» (1998)</w:t>
      </w:r>
    </w:p>
    <w:p w14:paraId="21905931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нах» (2000)</w:t>
      </w:r>
    </w:p>
    <w:p w14:paraId="3BF038D4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обес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пе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че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 в РФ» (2001, из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ме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ния 2003)</w:t>
      </w:r>
    </w:p>
    <w:p w14:paraId="7A3BE2D3" w14:textId="77777777" w:rsidR="00D50BB4" w:rsidRPr="004E2CBF" w:rsidRDefault="005D09A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«Об 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тер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тив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гра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ской служ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бе» (2002)</w:t>
      </w:r>
    </w:p>
    <w:p w14:paraId="79809E61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"О противодействии терроризму" от 06.03.2006 N 35-ФЗ</w:t>
      </w:r>
    </w:p>
    <w:p w14:paraId="6047DDD0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Указ Президента Российской Федерации от 15 февраля 2006 года № 116 «О мерах по противодействию терроризму».</w:t>
      </w:r>
    </w:p>
    <w:p w14:paraId="6A0B41D2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июля 2006 г. № 153-ФЗ 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 противодействии терроризму».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Направлен на дальнейшее развитие государственной системы противодействия терроризму, на комплексное решение проблем противодействия террористической опасности в различных сферах.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Указанный Федеральный закон вносит согласованные изменения в пятнадцать действующих законов, в том числе в 4 кодекса.</w:t>
      </w:r>
    </w:p>
    <w:p w14:paraId="2EA2AB94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Российской Федерации от 18 апреля 1991 г. № 1026-1 «О милиции».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участия сотрудников милиции в противодействии терроризму и обеспечении правового режима контртеррористической операции, а также наделения правом применения мер и временных ограничений, предусмотренных статьей 11 Федерального закона от 6 марта 2006 г. № 35-ФЗ «О противодействии терроризму», подразделений милиции и сотрудников милиции, участвующих в контртеррористической операции и обеспечении правового режима контртеррористической операции).</w:t>
      </w:r>
    </w:p>
    <w:p w14:paraId="28D0AA33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Российской Федерации от 27 декабря 1991 года № 2124-1 «О средствах массовой информации».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порядка сбора информации журналистами на территории (объекте) проведения контртеррористической операции, а также условий освещения контртеррористической операции в средствах массовой информации).</w:t>
      </w:r>
    </w:p>
    <w:p w14:paraId="2BF3D20F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>Федеральный закон от 3 апреля 1995 года № 40-ФЗ «О федеральной службе безопасности».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полномочий органов федеральной службы безопасности в области борьбы с терроризмом).</w:t>
      </w:r>
    </w:p>
    <w:p w14:paraId="5C3698BB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6 февраля 1997 года № 27-ФЗ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«О внутренних войсках Министерства внутренних дел Российской Федерации».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участия внутренних войск в борьбе с терроризмом и режима контртеррористической операции).</w:t>
      </w:r>
    </w:p>
    <w:p w14:paraId="171CFCCB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мая 1998 года № 76-ФЗ «О статусе военнослужащих».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денежной компенсации военнослужащим, проходящим военную службу по контракту, вместо предоставления дополнительных суток отдыха служебного времени при участии в мероприятиях, проводящихся при необходимости без ограничения общей продолжительности еженедельного служебного времени).</w:t>
      </w:r>
    </w:p>
    <w:p w14:paraId="67A59A94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6 октября 1999 года № 184-ФЗ 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расширения полномочий высшего исполнительного органа государственной власти субъекта Российской Федерации в области противодействия терроризму, а также расширения полномочий органов государственной власти субъекта Российской Федерации по организации и осуществлению на территории субъекта Российской Федерации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Федерации).</w:t>
      </w:r>
    </w:p>
    <w:p w14:paraId="1B5117A1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7 июля 2003 года № 126-ФЗ «О связи».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обязанностей операторов связи и ограничения прав пользователей услугами связи при проведении оперативно-розыскных мероприятий, мероприятий по обеспечению безопасности Российской Федерации и осуществлению следственных действий).</w:t>
      </w:r>
    </w:p>
    <w:p w14:paraId="3267EB4F" w14:textId="7A1539A3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Военная энциклопедия. Воениздат. Москва. В 8 томах. 2004 г.</w:t>
      </w:r>
    </w:p>
    <w:p w14:paraId="4DA69D7E" w14:textId="733850AC" w:rsidR="00612365" w:rsidRPr="004E2CBF" w:rsidRDefault="0050241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26 сентября 1997 г. № 125-ФЗ «О свободе религиозных объединениях».</w:t>
      </w:r>
    </w:p>
    <w:p w14:paraId="7151C46A" w14:textId="527BB8B7" w:rsidR="005D09A4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Уголовный кодекс РФ, глава Х;</w:t>
      </w:r>
    </w:p>
    <w:p w14:paraId="6F6A2369" w14:textId="3B1D4C83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Приказ МО РФ «О материальной ответственности военнослужащих».</w:t>
      </w:r>
    </w:p>
    <w:p w14:paraId="245F9D17" w14:textId="77777777" w:rsidR="00612365" w:rsidRPr="004E2CBF" w:rsidRDefault="0061236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Данилов Петр Сергеевич система преступлений против военной службы и перспективы ее совершенствования</w:t>
      </w:r>
    </w:p>
    <w:p w14:paraId="3B6B6C07" w14:textId="66F01B99" w:rsidR="00612365" w:rsidRPr="004E2CBF" w:rsidRDefault="0061236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28 марта 1998 г. № 53-ФЗ «О воинской обязанности и военной службе»</w:t>
      </w:r>
    </w:p>
    <w:p w14:paraId="228AEF08" w14:textId="476DF4F4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Корякин В., Кудашкин А., Фатеев К. Военно-административное право (военная администрация): учебник. Серия «Право в Вооруженных Силах – «консультант». М.: За права военнослужащих, 2008. Вып. 90.</w:t>
      </w:r>
    </w:p>
    <w:p w14:paraId="605AFFF1" w14:textId="52E38300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28 марта 1998 г. № 53-Ф3 «О воинской обязанности и военной службе».</w:t>
      </w:r>
    </w:p>
    <w:p w14:paraId="3B1B54D4" w14:textId="39899563" w:rsidR="00D3320D" w:rsidRPr="004E2CBF" w:rsidRDefault="00612365" w:rsidP="00D3320D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мая 1998 г. № 76-ФЗ «О статусе военнослужащих».</w:t>
      </w:r>
    </w:p>
    <w:p w14:paraId="1FF4E46B" w14:textId="6E34B899" w:rsidR="00612365" w:rsidRPr="004E2CBF" w:rsidRDefault="00D3320D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>Возникновение и развитие представительных органов власти в России // Ориентир.-2013.-№ 4.</w:t>
      </w:r>
    </w:p>
    <w:p w14:paraId="779ACA47" w14:textId="22C82FAA" w:rsidR="00D3320D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Кодекс Российской Федерации об административных правонарушениях.</w:t>
      </w:r>
    </w:p>
    <w:p w14:paraId="74D96180" w14:textId="67E8E195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08.01.98 г. № З-ФЗ «О наркотических средствах и психотропных веществах».</w:t>
      </w:r>
    </w:p>
    <w:p w14:paraId="6C22FC0D" w14:textId="4381097F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 Устав внутренней службы Вооруженных Сил РФ.</w:t>
      </w:r>
    </w:p>
    <w:p w14:paraId="4856228E" w14:textId="196BAB74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Дисциплинарный устав Вооруженных Сил РФ.</w:t>
      </w:r>
    </w:p>
    <w:p w14:paraId="529D4194" w14:textId="6A9EFDE2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Корабельный устав Военно-морского флота.</w:t>
      </w:r>
    </w:p>
    <w:p w14:paraId="707EC594" w14:textId="62D5527A" w:rsidR="006C3163" w:rsidRPr="004E2CBF" w:rsidRDefault="006C3163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РФ № З90-ФЗ от 28 декабря 2010 г. «О безопасности».</w:t>
      </w:r>
    </w:p>
    <w:p w14:paraId="2CCA0749" w14:textId="755710FC" w:rsidR="006C3163" w:rsidRPr="004E2CBF" w:rsidRDefault="006C3163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Общевоинские уставы Вооруженных Сил Российской Федерации. - М.: Воениздат, 2008.</w:t>
      </w:r>
    </w:p>
    <w:p w14:paraId="2833977F" w14:textId="41E991C5" w:rsidR="006C3163" w:rsidRPr="004E2CBF" w:rsidRDefault="0081200D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45" w:history="1">
        <w:r w:rsidR="006C3163" w:rsidRPr="004E2CBF">
          <w:rPr>
            <w:rFonts w:ascii="Times New Roman" w:hAnsi="Times New Roman" w:cs="Times New Roman"/>
            <w:iCs/>
            <w:sz w:val="28"/>
            <w:szCs w:val="28"/>
          </w:rPr>
          <w:t>Центр международного сотрудничества Красного Креста — документы по гуманитарному праву</w:t>
        </w:r>
      </w:hyperlink>
    </w:p>
    <w:p w14:paraId="1673FF0A" w14:textId="77777777" w:rsidR="006C3163" w:rsidRPr="006C3163" w:rsidRDefault="006C3163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3163">
        <w:rPr>
          <w:rFonts w:ascii="Times New Roman" w:hAnsi="Times New Roman" w:cs="Times New Roman"/>
          <w:iCs/>
          <w:sz w:val="28"/>
          <w:szCs w:val="28"/>
        </w:rPr>
        <w:t>Законы и обычаи войны — статья из </w:t>
      </w:r>
      <w:hyperlink r:id="rId46" w:tooltip="Большая советская энциклопедия" w:history="1">
        <w:r w:rsidRPr="004E2CBF">
          <w:rPr>
            <w:rFonts w:ascii="Times New Roman" w:hAnsi="Times New Roman" w:cs="Times New Roman"/>
            <w:iCs/>
            <w:sz w:val="28"/>
            <w:szCs w:val="28"/>
          </w:rPr>
          <w:t>Большой советской энциклопедии</w:t>
        </w:r>
      </w:hyperlink>
      <w:r w:rsidRPr="006C3163">
        <w:rPr>
          <w:rFonts w:ascii="Times New Roman" w:hAnsi="Times New Roman" w:cs="Times New Roman"/>
          <w:iCs/>
          <w:sz w:val="28"/>
          <w:szCs w:val="28"/>
        </w:rPr>
        <w:t>. </w:t>
      </w:r>
    </w:p>
    <w:p w14:paraId="1AEB5F96" w14:textId="77777777" w:rsidR="006C3163" w:rsidRPr="003D319A" w:rsidRDefault="0081200D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hyperlink r:id="rId47" w:history="1">
        <w:r w:rsidR="006C3163" w:rsidRPr="003D319A">
          <w:rPr>
            <w:rFonts w:ascii="Times New Roman" w:hAnsi="Times New Roman" w:cs="Times New Roman"/>
            <w:iCs/>
            <w:sz w:val="28"/>
            <w:szCs w:val="28"/>
            <w:lang w:val="en-US"/>
          </w:rPr>
          <w:t>Exploring Humanitarian Law Virtual Campus</w:t>
        </w:r>
      </w:hyperlink>
      <w:r w:rsidR="006C3163" w:rsidRPr="003D319A">
        <w:rPr>
          <w:rFonts w:ascii="Times New Roman" w:hAnsi="Times New Roman" w:cs="Times New Roman"/>
          <w:iCs/>
          <w:sz w:val="28"/>
          <w:szCs w:val="28"/>
          <w:lang w:val="en-US"/>
        </w:rPr>
        <w:t> — Teaching material on Humanitarian Law</w:t>
      </w:r>
    </w:p>
    <w:p w14:paraId="31C50ECE" w14:textId="77777777" w:rsidR="006C3163" w:rsidRPr="006C3163" w:rsidRDefault="0081200D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48" w:history="1">
        <w:r w:rsidR="006C3163" w:rsidRPr="004E2CBF">
          <w:rPr>
            <w:rFonts w:ascii="Times New Roman" w:hAnsi="Times New Roman" w:cs="Times New Roman"/>
            <w:iCs/>
            <w:sz w:val="28"/>
            <w:szCs w:val="28"/>
          </w:rPr>
          <w:t>Нормы международного гуманитарного права</w:t>
        </w:r>
      </w:hyperlink>
    </w:p>
    <w:p w14:paraId="388A1553" w14:textId="77777777" w:rsidR="006C3163" w:rsidRPr="00B32093" w:rsidRDefault="006C3163" w:rsidP="00B32093">
      <w:p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AC387BF" w14:textId="77777777" w:rsidR="00DF0D9E" w:rsidRDefault="00DF0D9E" w:rsidP="00DF0D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Старший преподаватель ВУЦ</w:t>
      </w:r>
    </w:p>
    <w:p w14:paraId="7A3B7A1B" w14:textId="77777777" w:rsidR="00DF0D9E" w:rsidRDefault="00DF0D9E" w:rsidP="00DF0D9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О. Никитин</w:t>
      </w:r>
    </w:p>
    <w:p w14:paraId="56C86833" w14:textId="77777777" w:rsidR="00DF0D9E" w:rsidRDefault="00DF0D9E" w:rsidP="00DF0D9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__________________2023 г.</w:t>
      </w:r>
    </w:p>
    <w:p w14:paraId="39393728" w14:textId="77777777" w:rsidR="008533DE" w:rsidRPr="004E2CBF" w:rsidRDefault="008533DE" w:rsidP="008533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8533DE" w:rsidRPr="004E2CBF" w:rsidSect="00004D45">
      <w:headerReference w:type="default" r:id="rId49"/>
      <w:pgSz w:w="16838" w:h="11906" w:orient="landscape"/>
      <w:pgMar w:top="510" w:right="85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B35F1" w14:textId="77777777" w:rsidR="0081200D" w:rsidRDefault="0081200D" w:rsidP="00004D45">
      <w:pPr>
        <w:spacing w:after="0" w:line="240" w:lineRule="auto"/>
      </w:pPr>
      <w:r>
        <w:separator/>
      </w:r>
    </w:p>
  </w:endnote>
  <w:endnote w:type="continuationSeparator" w:id="0">
    <w:p w14:paraId="4B53472A" w14:textId="77777777" w:rsidR="0081200D" w:rsidRDefault="0081200D" w:rsidP="0000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004C6" w14:textId="77777777" w:rsidR="0081200D" w:rsidRDefault="0081200D" w:rsidP="00004D45">
      <w:pPr>
        <w:spacing w:after="0" w:line="240" w:lineRule="auto"/>
      </w:pPr>
      <w:r>
        <w:separator/>
      </w:r>
    </w:p>
  </w:footnote>
  <w:footnote w:type="continuationSeparator" w:id="0">
    <w:p w14:paraId="71224277" w14:textId="77777777" w:rsidR="0081200D" w:rsidRDefault="0081200D" w:rsidP="0000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8117038"/>
      <w:docPartObj>
        <w:docPartGallery w:val="Page Numbers (Top of Page)"/>
        <w:docPartUnique/>
      </w:docPartObj>
    </w:sdtPr>
    <w:sdtEndPr/>
    <w:sdtContent>
      <w:p w14:paraId="63D2FCDB" w14:textId="73CC59EF" w:rsidR="000E1C61" w:rsidRDefault="000E1C6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D23">
          <w:rPr>
            <w:noProof/>
          </w:rPr>
          <w:t>2</w:t>
        </w:r>
        <w:r>
          <w:fldChar w:fldCharType="end"/>
        </w:r>
      </w:p>
    </w:sdtContent>
  </w:sdt>
  <w:p w14:paraId="2049615C" w14:textId="77777777" w:rsidR="000E1C61" w:rsidRDefault="000E1C61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770"/>
    <w:multiLevelType w:val="multilevel"/>
    <w:tmpl w:val="9E8E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949D6"/>
    <w:multiLevelType w:val="hybridMultilevel"/>
    <w:tmpl w:val="90E2D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062F"/>
    <w:multiLevelType w:val="hybridMultilevel"/>
    <w:tmpl w:val="C4D81E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1174CC"/>
    <w:multiLevelType w:val="multilevel"/>
    <w:tmpl w:val="0256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70685"/>
    <w:multiLevelType w:val="multilevel"/>
    <w:tmpl w:val="B3D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538C1"/>
    <w:multiLevelType w:val="hybridMultilevel"/>
    <w:tmpl w:val="E79C00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4E10CCE"/>
    <w:multiLevelType w:val="multilevel"/>
    <w:tmpl w:val="E2E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37A63"/>
    <w:multiLevelType w:val="multilevel"/>
    <w:tmpl w:val="1604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C6570"/>
    <w:multiLevelType w:val="multilevel"/>
    <w:tmpl w:val="A51C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D2292"/>
    <w:multiLevelType w:val="multilevel"/>
    <w:tmpl w:val="E13A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411A5"/>
    <w:multiLevelType w:val="hybridMultilevel"/>
    <w:tmpl w:val="1262C1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924DF6"/>
    <w:multiLevelType w:val="multilevel"/>
    <w:tmpl w:val="22E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A5997"/>
    <w:multiLevelType w:val="multilevel"/>
    <w:tmpl w:val="996C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57DDA"/>
    <w:multiLevelType w:val="multilevel"/>
    <w:tmpl w:val="DA12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34D5C"/>
    <w:multiLevelType w:val="multilevel"/>
    <w:tmpl w:val="11FE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13B25"/>
    <w:multiLevelType w:val="hybridMultilevel"/>
    <w:tmpl w:val="70B096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72640F"/>
    <w:multiLevelType w:val="hybridMultilevel"/>
    <w:tmpl w:val="E358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5352F"/>
    <w:multiLevelType w:val="hybridMultilevel"/>
    <w:tmpl w:val="F6F4B274"/>
    <w:lvl w:ilvl="0" w:tplc="B47EE29C">
      <w:start w:val="1"/>
      <w:numFmt w:val="decimal"/>
      <w:lvlText w:val="%1."/>
      <w:lvlJc w:val="left"/>
      <w:pPr>
        <w:ind w:left="360" w:hanging="360"/>
      </w:pPr>
    </w:lvl>
    <w:lvl w:ilvl="1" w:tplc="180C0D06">
      <w:start w:val="1"/>
      <w:numFmt w:val="lowerLetter"/>
      <w:lvlText w:val="%2."/>
      <w:lvlJc w:val="left"/>
      <w:pPr>
        <w:ind w:left="1440" w:hanging="360"/>
      </w:pPr>
    </w:lvl>
    <w:lvl w:ilvl="2" w:tplc="014C213A">
      <w:start w:val="1"/>
      <w:numFmt w:val="lowerRoman"/>
      <w:lvlText w:val="%3."/>
      <w:lvlJc w:val="right"/>
      <w:pPr>
        <w:ind w:left="2160" w:hanging="180"/>
      </w:pPr>
    </w:lvl>
    <w:lvl w:ilvl="3" w:tplc="F92CA4CE">
      <w:start w:val="1"/>
      <w:numFmt w:val="decimal"/>
      <w:lvlText w:val="%4."/>
      <w:lvlJc w:val="left"/>
      <w:pPr>
        <w:ind w:left="2880" w:hanging="360"/>
      </w:pPr>
    </w:lvl>
    <w:lvl w:ilvl="4" w:tplc="2462052A">
      <w:start w:val="1"/>
      <w:numFmt w:val="lowerLetter"/>
      <w:lvlText w:val="%5."/>
      <w:lvlJc w:val="left"/>
      <w:pPr>
        <w:ind w:left="3600" w:hanging="360"/>
      </w:pPr>
    </w:lvl>
    <w:lvl w:ilvl="5" w:tplc="8474CB96">
      <w:start w:val="1"/>
      <w:numFmt w:val="lowerRoman"/>
      <w:lvlText w:val="%6."/>
      <w:lvlJc w:val="right"/>
      <w:pPr>
        <w:ind w:left="4320" w:hanging="180"/>
      </w:pPr>
    </w:lvl>
    <w:lvl w:ilvl="6" w:tplc="EAC8B222">
      <w:start w:val="1"/>
      <w:numFmt w:val="decimal"/>
      <w:lvlText w:val="%7."/>
      <w:lvlJc w:val="left"/>
      <w:pPr>
        <w:ind w:left="5040" w:hanging="360"/>
      </w:pPr>
    </w:lvl>
    <w:lvl w:ilvl="7" w:tplc="4B8E1D72">
      <w:start w:val="1"/>
      <w:numFmt w:val="lowerLetter"/>
      <w:lvlText w:val="%8."/>
      <w:lvlJc w:val="left"/>
      <w:pPr>
        <w:ind w:left="5760" w:hanging="360"/>
      </w:pPr>
    </w:lvl>
    <w:lvl w:ilvl="8" w:tplc="FCB672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70061"/>
    <w:multiLevelType w:val="multilevel"/>
    <w:tmpl w:val="4C2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468BD"/>
    <w:multiLevelType w:val="multilevel"/>
    <w:tmpl w:val="DBFA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C169C9"/>
    <w:multiLevelType w:val="multilevel"/>
    <w:tmpl w:val="28F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765F2"/>
    <w:multiLevelType w:val="hybridMultilevel"/>
    <w:tmpl w:val="EB8A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25B3F"/>
    <w:multiLevelType w:val="hybridMultilevel"/>
    <w:tmpl w:val="84CE3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C2E88"/>
    <w:multiLevelType w:val="multilevel"/>
    <w:tmpl w:val="999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16"/>
  </w:num>
  <w:num w:numId="4">
    <w:abstractNumId w:val="1"/>
  </w:num>
  <w:num w:numId="5">
    <w:abstractNumId w:val="22"/>
  </w:num>
  <w:num w:numId="6">
    <w:abstractNumId w:val="2"/>
  </w:num>
  <w:num w:numId="7">
    <w:abstractNumId w:val="10"/>
  </w:num>
  <w:num w:numId="8">
    <w:abstractNumId w:val="5"/>
  </w:num>
  <w:num w:numId="9">
    <w:abstractNumId w:val="15"/>
  </w:num>
  <w:num w:numId="10">
    <w:abstractNumId w:val="3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  <w:num w:numId="15">
    <w:abstractNumId w:val="19"/>
  </w:num>
  <w:num w:numId="16">
    <w:abstractNumId w:val="23"/>
  </w:num>
  <w:num w:numId="17">
    <w:abstractNumId w:val="4"/>
  </w:num>
  <w:num w:numId="18">
    <w:abstractNumId w:val="18"/>
  </w:num>
  <w:num w:numId="19">
    <w:abstractNumId w:val="13"/>
  </w:num>
  <w:num w:numId="20">
    <w:abstractNumId w:val="14"/>
  </w:num>
  <w:num w:numId="21">
    <w:abstractNumId w:val="12"/>
  </w:num>
  <w:num w:numId="22">
    <w:abstractNumId w:val="20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83"/>
    <w:rsid w:val="00004D45"/>
    <w:rsid w:val="00023A66"/>
    <w:rsid w:val="00030E97"/>
    <w:rsid w:val="00034D47"/>
    <w:rsid w:val="000441C0"/>
    <w:rsid w:val="00046AD3"/>
    <w:rsid w:val="000638E7"/>
    <w:rsid w:val="0006587F"/>
    <w:rsid w:val="00094BEA"/>
    <w:rsid w:val="0009695A"/>
    <w:rsid w:val="000A2991"/>
    <w:rsid w:val="000A61DF"/>
    <w:rsid w:val="000A6C58"/>
    <w:rsid w:val="000B10FF"/>
    <w:rsid w:val="000E1C61"/>
    <w:rsid w:val="000E2F4C"/>
    <w:rsid w:val="000E3607"/>
    <w:rsid w:val="000F7841"/>
    <w:rsid w:val="001057F2"/>
    <w:rsid w:val="001416DF"/>
    <w:rsid w:val="00165B79"/>
    <w:rsid w:val="001B4A69"/>
    <w:rsid w:val="001C1C90"/>
    <w:rsid w:val="001E12CA"/>
    <w:rsid w:val="001F5A8A"/>
    <w:rsid w:val="0024499A"/>
    <w:rsid w:val="00266BF1"/>
    <w:rsid w:val="002B1481"/>
    <w:rsid w:val="002D361A"/>
    <w:rsid w:val="002E0270"/>
    <w:rsid w:val="00302829"/>
    <w:rsid w:val="003151CC"/>
    <w:rsid w:val="00324F8C"/>
    <w:rsid w:val="00345F44"/>
    <w:rsid w:val="00346A3F"/>
    <w:rsid w:val="00354382"/>
    <w:rsid w:val="003D319A"/>
    <w:rsid w:val="003D4292"/>
    <w:rsid w:val="003E04CA"/>
    <w:rsid w:val="004010EE"/>
    <w:rsid w:val="00402175"/>
    <w:rsid w:val="00413716"/>
    <w:rsid w:val="00437C9D"/>
    <w:rsid w:val="004B2F76"/>
    <w:rsid w:val="004E2CBF"/>
    <w:rsid w:val="004E600A"/>
    <w:rsid w:val="004F3D23"/>
    <w:rsid w:val="00502415"/>
    <w:rsid w:val="005249C3"/>
    <w:rsid w:val="00541B82"/>
    <w:rsid w:val="00545DEE"/>
    <w:rsid w:val="00555152"/>
    <w:rsid w:val="005B77A2"/>
    <w:rsid w:val="005D09A4"/>
    <w:rsid w:val="005D7397"/>
    <w:rsid w:val="005E2A8D"/>
    <w:rsid w:val="00603F54"/>
    <w:rsid w:val="00612365"/>
    <w:rsid w:val="006455B7"/>
    <w:rsid w:val="0065321B"/>
    <w:rsid w:val="00667C38"/>
    <w:rsid w:val="006A6870"/>
    <w:rsid w:val="006C2F80"/>
    <w:rsid w:val="006C3163"/>
    <w:rsid w:val="006D28B4"/>
    <w:rsid w:val="00713EEE"/>
    <w:rsid w:val="00727AA2"/>
    <w:rsid w:val="0073034E"/>
    <w:rsid w:val="00742B38"/>
    <w:rsid w:val="00743138"/>
    <w:rsid w:val="00794D0D"/>
    <w:rsid w:val="007B2D9A"/>
    <w:rsid w:val="007B4529"/>
    <w:rsid w:val="007C7596"/>
    <w:rsid w:val="007D1E4E"/>
    <w:rsid w:val="007D5040"/>
    <w:rsid w:val="008028DB"/>
    <w:rsid w:val="008042DA"/>
    <w:rsid w:val="0081200D"/>
    <w:rsid w:val="00813FFB"/>
    <w:rsid w:val="00830BB5"/>
    <w:rsid w:val="00831D83"/>
    <w:rsid w:val="008344A3"/>
    <w:rsid w:val="008533DE"/>
    <w:rsid w:val="00875450"/>
    <w:rsid w:val="008825AA"/>
    <w:rsid w:val="008912F6"/>
    <w:rsid w:val="008E06AB"/>
    <w:rsid w:val="008F7C3D"/>
    <w:rsid w:val="009041A7"/>
    <w:rsid w:val="00913DF3"/>
    <w:rsid w:val="00914BA1"/>
    <w:rsid w:val="0093414E"/>
    <w:rsid w:val="00934AB0"/>
    <w:rsid w:val="00946C6B"/>
    <w:rsid w:val="009C48EB"/>
    <w:rsid w:val="009E36F2"/>
    <w:rsid w:val="00A35516"/>
    <w:rsid w:val="00A37091"/>
    <w:rsid w:val="00A67E2A"/>
    <w:rsid w:val="00A759ED"/>
    <w:rsid w:val="00AB7A19"/>
    <w:rsid w:val="00AD1EE5"/>
    <w:rsid w:val="00AE0B0B"/>
    <w:rsid w:val="00AE70C3"/>
    <w:rsid w:val="00AF6DC3"/>
    <w:rsid w:val="00B03DF8"/>
    <w:rsid w:val="00B32093"/>
    <w:rsid w:val="00B46AC0"/>
    <w:rsid w:val="00B60740"/>
    <w:rsid w:val="00B91731"/>
    <w:rsid w:val="00BC0991"/>
    <w:rsid w:val="00BE7D5B"/>
    <w:rsid w:val="00BF60D3"/>
    <w:rsid w:val="00C238A9"/>
    <w:rsid w:val="00C32558"/>
    <w:rsid w:val="00C36C5C"/>
    <w:rsid w:val="00C46AF3"/>
    <w:rsid w:val="00C72E83"/>
    <w:rsid w:val="00C77B30"/>
    <w:rsid w:val="00C91347"/>
    <w:rsid w:val="00C91799"/>
    <w:rsid w:val="00C9230C"/>
    <w:rsid w:val="00C924D5"/>
    <w:rsid w:val="00C97C16"/>
    <w:rsid w:val="00CC0D36"/>
    <w:rsid w:val="00CD4353"/>
    <w:rsid w:val="00CD6FAD"/>
    <w:rsid w:val="00CD77CC"/>
    <w:rsid w:val="00CE0112"/>
    <w:rsid w:val="00CE766F"/>
    <w:rsid w:val="00D00C3F"/>
    <w:rsid w:val="00D3320D"/>
    <w:rsid w:val="00D50BB4"/>
    <w:rsid w:val="00D5120E"/>
    <w:rsid w:val="00DA26D2"/>
    <w:rsid w:val="00DA6C6F"/>
    <w:rsid w:val="00DC4378"/>
    <w:rsid w:val="00DF0D9E"/>
    <w:rsid w:val="00E12BF7"/>
    <w:rsid w:val="00E31A64"/>
    <w:rsid w:val="00E35116"/>
    <w:rsid w:val="00E3548F"/>
    <w:rsid w:val="00E35F53"/>
    <w:rsid w:val="00E60E85"/>
    <w:rsid w:val="00E86AFE"/>
    <w:rsid w:val="00EB35DF"/>
    <w:rsid w:val="00EC075D"/>
    <w:rsid w:val="00EC54B1"/>
    <w:rsid w:val="00ED473A"/>
    <w:rsid w:val="00EE4FDF"/>
    <w:rsid w:val="00F10256"/>
    <w:rsid w:val="00F22F79"/>
    <w:rsid w:val="00F446A8"/>
    <w:rsid w:val="00F50C38"/>
    <w:rsid w:val="00F621D3"/>
    <w:rsid w:val="00F74A3D"/>
    <w:rsid w:val="00FC751B"/>
    <w:rsid w:val="00FD3EAD"/>
    <w:rsid w:val="00FE48BD"/>
    <w:rsid w:val="00FF16F6"/>
    <w:rsid w:val="010B06E1"/>
    <w:rsid w:val="01725C7E"/>
    <w:rsid w:val="01793B16"/>
    <w:rsid w:val="02A0B217"/>
    <w:rsid w:val="05722377"/>
    <w:rsid w:val="0905A963"/>
    <w:rsid w:val="0E50DF86"/>
    <w:rsid w:val="11B94C06"/>
    <w:rsid w:val="12589405"/>
    <w:rsid w:val="12E59BCB"/>
    <w:rsid w:val="167C0A34"/>
    <w:rsid w:val="17D56CE7"/>
    <w:rsid w:val="1C0992F0"/>
    <w:rsid w:val="1CAE02FA"/>
    <w:rsid w:val="1FADDAE9"/>
    <w:rsid w:val="200AC137"/>
    <w:rsid w:val="21A69198"/>
    <w:rsid w:val="21B2A773"/>
    <w:rsid w:val="2468DD10"/>
    <w:rsid w:val="24DE325A"/>
    <w:rsid w:val="24DED618"/>
    <w:rsid w:val="2AC13A5A"/>
    <w:rsid w:val="34332059"/>
    <w:rsid w:val="376AC11B"/>
    <w:rsid w:val="39CEB7B3"/>
    <w:rsid w:val="3BCBACF0"/>
    <w:rsid w:val="3C3BF8E1"/>
    <w:rsid w:val="43EC21F1"/>
    <w:rsid w:val="4587F252"/>
    <w:rsid w:val="47D83962"/>
    <w:rsid w:val="4CE10572"/>
    <w:rsid w:val="4DDEEB92"/>
    <w:rsid w:val="4E7CD5D3"/>
    <w:rsid w:val="5018A634"/>
    <w:rsid w:val="512EB797"/>
    <w:rsid w:val="52CA075C"/>
    <w:rsid w:val="53C74B00"/>
    <w:rsid w:val="55ABEA16"/>
    <w:rsid w:val="5A15612C"/>
    <w:rsid w:val="5A7BBC3B"/>
    <w:rsid w:val="5C8502F5"/>
    <w:rsid w:val="5FB0F886"/>
    <w:rsid w:val="62E89948"/>
    <w:rsid w:val="63A31B15"/>
    <w:rsid w:val="65C3F7DE"/>
    <w:rsid w:val="67A2E20E"/>
    <w:rsid w:val="6A52186E"/>
    <w:rsid w:val="6BAE2CFA"/>
    <w:rsid w:val="6EE5CDBC"/>
    <w:rsid w:val="76911FF8"/>
    <w:rsid w:val="7710F86A"/>
    <w:rsid w:val="77725502"/>
    <w:rsid w:val="77E4A294"/>
    <w:rsid w:val="7B672E92"/>
    <w:rsid w:val="7BCB4130"/>
    <w:rsid w:val="7C766E9A"/>
    <w:rsid w:val="7CB41492"/>
    <w:rsid w:val="7D1AEA79"/>
    <w:rsid w:val="7F02E1F2"/>
    <w:rsid w:val="7F04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5025"/>
  <w15:chartTrackingRefBased/>
  <w15:docId w15:val="{9554176D-978D-4816-924E-7511AC32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D3"/>
  </w:style>
  <w:style w:type="paragraph" w:styleId="1">
    <w:name w:val="heading 1"/>
    <w:basedOn w:val="a"/>
    <w:next w:val="a"/>
    <w:link w:val="10"/>
    <w:uiPriority w:val="9"/>
    <w:qFormat/>
    <w:rsid w:val="00BF6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0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0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0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0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0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0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0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F60D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Body Text"/>
    <w:basedOn w:val="a"/>
    <w:link w:val="a5"/>
    <w:rsid w:val="00CC0D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C0D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F60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0D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0D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0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0D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0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0D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0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F60D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F60D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F60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F60D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F60D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BF60D3"/>
    <w:rPr>
      <w:b/>
      <w:bCs/>
    </w:rPr>
  </w:style>
  <w:style w:type="character" w:styleId="ad">
    <w:name w:val="Emphasis"/>
    <w:basedOn w:val="a0"/>
    <w:uiPriority w:val="20"/>
    <w:qFormat/>
    <w:rsid w:val="00BF60D3"/>
    <w:rPr>
      <w:i/>
      <w:iCs/>
    </w:rPr>
  </w:style>
  <w:style w:type="paragraph" w:styleId="ae">
    <w:name w:val="No Spacing"/>
    <w:uiPriority w:val="1"/>
    <w:qFormat/>
    <w:rsid w:val="00BF60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F60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0D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BF60D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BF60D3"/>
    <w:rPr>
      <w:b/>
      <w:bCs/>
      <w:i/>
      <w:iCs/>
      <w:color w:val="4472C4" w:themeColor="accent1"/>
    </w:rPr>
  </w:style>
  <w:style w:type="character" w:styleId="af1">
    <w:name w:val="Subtle Emphasis"/>
    <w:basedOn w:val="a0"/>
    <w:uiPriority w:val="19"/>
    <w:qFormat/>
    <w:rsid w:val="00BF60D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BF60D3"/>
    <w:rPr>
      <w:b/>
      <w:bCs/>
      <w:i/>
      <w:iCs/>
      <w:color w:val="4472C4" w:themeColor="accent1"/>
    </w:rPr>
  </w:style>
  <w:style w:type="character" w:styleId="af3">
    <w:name w:val="Subtle Reference"/>
    <w:basedOn w:val="a0"/>
    <w:uiPriority w:val="31"/>
    <w:qFormat/>
    <w:rsid w:val="00BF60D3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BF60D3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BF60D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BF60D3"/>
    <w:pPr>
      <w:outlineLvl w:val="9"/>
    </w:pPr>
  </w:style>
  <w:style w:type="paragraph" w:styleId="af7">
    <w:name w:val="Normal (Web)"/>
    <w:basedOn w:val="a"/>
    <w:uiPriority w:val="99"/>
    <w:unhideWhenUsed/>
    <w:rsid w:val="0065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713EEE"/>
  </w:style>
  <w:style w:type="character" w:customStyle="1" w:styleId="nowrap">
    <w:name w:val="nowrap"/>
    <w:basedOn w:val="a0"/>
    <w:rsid w:val="00713EEE"/>
  </w:style>
  <w:style w:type="character" w:styleId="af8">
    <w:name w:val="Hyperlink"/>
    <w:basedOn w:val="a0"/>
    <w:uiPriority w:val="99"/>
    <w:semiHidden/>
    <w:unhideWhenUsed/>
    <w:rsid w:val="00713EEE"/>
    <w:rPr>
      <w:color w:val="0000FF"/>
      <w:u w:val="single"/>
    </w:rPr>
  </w:style>
  <w:style w:type="character" w:customStyle="1" w:styleId="ts-comment-commentedtext">
    <w:name w:val="ts-comment-commentedtext"/>
    <w:basedOn w:val="a0"/>
    <w:rsid w:val="00C924D5"/>
  </w:style>
  <w:style w:type="paragraph" w:styleId="af9">
    <w:name w:val="header"/>
    <w:basedOn w:val="a"/>
    <w:link w:val="afa"/>
    <w:uiPriority w:val="99"/>
    <w:unhideWhenUsed/>
    <w:rsid w:val="0000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004D45"/>
  </w:style>
  <w:style w:type="paragraph" w:styleId="afb">
    <w:name w:val="footer"/>
    <w:basedOn w:val="a"/>
    <w:link w:val="afc"/>
    <w:uiPriority w:val="99"/>
    <w:unhideWhenUsed/>
    <w:rsid w:val="0000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04D45"/>
  </w:style>
  <w:style w:type="paragraph" w:styleId="afd">
    <w:name w:val="Balloon Text"/>
    <w:basedOn w:val="a"/>
    <w:link w:val="afe"/>
    <w:uiPriority w:val="99"/>
    <w:semiHidden/>
    <w:unhideWhenUsed/>
    <w:rsid w:val="00E60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E60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ksmo.ru/book/v-spiskakh-ne-znachilsya-ITD981103/" TargetMode="External"/><Relationship Id="rId18" Type="http://schemas.openxmlformats.org/officeDocument/2006/relationships/hyperlink" Target="https://eksmo.ru/book/za-pravoe-delo-ITD269847/" TargetMode="External"/><Relationship Id="rId26" Type="http://schemas.openxmlformats.org/officeDocument/2006/relationships/hyperlink" Target="https://ru.wikipedia.org/wiki/%D0%92%D0%BE%D0%B5%D0%BD%D0%BD%D0%BE-%D0%B8%D1%81%D1%82%D0%BE%D1%80%D0%B8%D1%87%D0%B5%D1%81%D0%BA%D0%B8%D0%B9_%D0%B6%D1%83%D1%80%D0%BD%D0%B0%D0%BB" TargetMode="External"/><Relationship Id="rId39" Type="http://schemas.openxmlformats.org/officeDocument/2006/relationships/hyperlink" Target="https://ru.wikipedia.org/wiki/%D0%AD%D0%BD%D1%86%D0%B8%D0%BA%D0%BB%D0%BE%D0%BF%D0%B5%D0%B4%D0%B8%D1%87%D0%B5%D1%81%D0%BA%D0%B8%D0%B9_%D1%81%D0%BB%D0%BE%D0%B2%D0%B0%D1%80%D1%8C_%D0%91%D1%80%D0%BE%D0%BA%D0%B3%D0%B0%D1%83%D0%B7%D0%B0_%D0%B8_%D0%95%D1%84%D1%80%D0%BE%D0%BD%D0%B0" TargetMode="External"/><Relationship Id="rId21" Type="http://schemas.openxmlformats.org/officeDocument/2006/relationships/hyperlink" Target="https://ru.wikipedia.org/wiki/%D0%93%D1%80%D1%83%D1%88%D0%B5%D0%B2%D0%BE%D0%B9,_%D0%9A%D0%BE%D0%BD%D1%81%D1%82%D0%B0%D0%BD%D1%82%D0%B8%D0%BD_%D0%A1%D1%82%D0%B5%D0%BF%D0%B0%D0%BD%D0%BE%D0%B2%D0%B8%D1%87" TargetMode="External"/><Relationship Id="rId34" Type="http://schemas.openxmlformats.org/officeDocument/2006/relationships/hyperlink" Target="https://runivers.ru/bookreader/book477160/" TargetMode="External"/><Relationship Id="rId42" Type="http://schemas.openxmlformats.org/officeDocument/2006/relationships/hyperlink" Target="https://ru.wikipedia.org/wiki/%D0%92%D0%BE%D0%B5%D0%BD%D0%BD%D0%B0%D1%8F_%D1%8D%D0%BD%D1%86%D0%B8%D0%BA%D0%BB%D0%BE%D0%BF%D0%B5%D0%B4%D0%B8%D1%8F_(1994%E2%80%942004)" TargetMode="External"/><Relationship Id="rId47" Type="http://schemas.openxmlformats.org/officeDocument/2006/relationships/hyperlink" Target="http://www.ehl.icrc.org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ksmo.ru/book/batalony-prosyat-ognya-ITD953765/" TargetMode="External"/><Relationship Id="rId29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11" Type="http://schemas.openxmlformats.org/officeDocument/2006/relationships/hyperlink" Target="https://eksmo.ru/book/moy-leytenant-zubr-ITD248644/" TargetMode="External"/><Relationship Id="rId24" Type="http://schemas.openxmlformats.org/officeDocument/2006/relationships/hyperlink" Target="https://ru.wikipedia.org/wiki/%D0%A1%D0%BE%D0%B2%D0%B5%D1%82%D1%81%D0%BA%D0%B0%D1%8F_%D1%8D%D0%BD%D1%86%D0%B8%D0%BA%D0%BB%D0%BE%D0%BF%D0%B5%D0%B4%D0%B8%D1%8F" TargetMode="External"/><Relationship Id="rId32" Type="http://schemas.openxmlformats.org/officeDocument/2006/relationships/hyperlink" Target="https://ru.wikipedia.org/wiki/%D0%96%D1%83%D0%BA%D0%BE%D0%B2,_%D0%95%D0%B2%D0%B3%D0%B5%D0%BD%D0%B8%D0%B9_%D0%9C%D0%B8%D1%85%D0%B0%D0%B9%D0%BB%D0%BE%D0%B2%D0%B8%D1%87" TargetMode="External"/><Relationship Id="rId37" Type="http://schemas.openxmlformats.org/officeDocument/2006/relationships/hyperlink" Target="https://ru.wikipedia.org/wiki/%D0%9B%D0%BE%D0%B2%D1%8F%D0%B3%D0%B8%D0%BD,_%D0%A0%D0%BE%D0%BC%D0%B0%D0%BD_%D0%9C%D0%B8%D1%85%D0%B0%D0%B9%D0%BB%D0%BE%D0%B2%D0%B8%D1%87" TargetMode="External"/><Relationship Id="rId40" Type="http://schemas.openxmlformats.org/officeDocument/2006/relationships/hyperlink" Target="https://ru.wikipedia.org/wiki/%D0%93%D0%BE%D1%80%D0%BA%D0%B8%D0%BD,_%D0%90%D0%BB%D0%B5%D0%BA%D1%81%D0%B0%D0%BD%D0%B4%D1%80_%D0%9F%D0%B0%D0%B2%D0%BB%D0%BE%D0%B2%D0%B8%D1%87" TargetMode="External"/><Relationship Id="rId45" Type="http://schemas.openxmlformats.org/officeDocument/2006/relationships/hyperlink" Target="http://volonte.ru/category/ih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ksmo.ru/book/goryachiy-sneg-ITD269767/" TargetMode="External"/><Relationship Id="rId23" Type="http://schemas.openxmlformats.org/officeDocument/2006/relationships/hyperlink" Target="https://archive.org/details/libgen_00159041" TargetMode="External"/><Relationship Id="rId28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36" Type="http://schemas.openxmlformats.org/officeDocument/2006/relationships/hyperlink" Target="https://ru.wikipedia.org/wiki/%D0%9D%D0%BE%D0%B2%D0%B8%D0%BA%D0%BE%D0%B2,_%D0%9D%D0%B8%D0%BA%D0%BE%D0%BB%D0%B0%D0%B9_%D0%92%D0%B0%D1%81%D0%B8%D0%BB%D1%8C%D0%B5%D0%B2%D0%B8%D1%87_(%D0%BC%D0%BE%D1%80%D1%81%D0%BA%D0%BE%D0%B9_%D0%B8%D1%81%D1%82%D0%BE%D1%80%D0%B8%D0%BA)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eksmo.ru/book/ubity-pod-moskvoy-krik-povesti-ITD1080667/" TargetMode="External"/><Relationship Id="rId19" Type="http://schemas.openxmlformats.org/officeDocument/2006/relationships/hyperlink" Target="https://eksmo.ru/book/syn-polka-ITD580665/" TargetMode="External"/><Relationship Id="rId31" Type="http://schemas.openxmlformats.org/officeDocument/2006/relationships/hyperlink" Target="https://ru.wikipedia.org/wiki/%D0%A1%D0%BE%D0%B2%D0%B5%D1%82%D1%81%D0%BA%D0%B0%D1%8F_%D0%B8%D1%81%D1%82%D0%BE%D1%80%D0%B8%D1%87%D0%B5%D1%81%D0%BA%D0%B0%D1%8F_%D1%8D%D0%BD%D1%86%D0%B8%D0%BA%D0%BB%D0%BE%D0%BF%D0%B5%D0%B4%D0%B8%D1%8F" TargetMode="External"/><Relationship Id="rId44" Type="http://schemas.openxmlformats.org/officeDocument/2006/relationships/hyperlink" Target="https://ru.wikipedia.org/wiki/%D0%92%D0%BE%D0%B5%D0%BD%D0%B8%D0%B7%D0%B4%D0%B0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smo.ru/book/a-zori-zdes-tikhie--ITD841813/" TargetMode="External"/><Relationship Id="rId14" Type="http://schemas.openxmlformats.org/officeDocument/2006/relationships/hyperlink" Target="https://eksmo.ru/book/moment-istiny-ITD318450/" TargetMode="External"/><Relationship Id="rId22" Type="http://schemas.openxmlformats.org/officeDocument/2006/relationships/hyperlink" Target="https://ru.wikipedia.org/wiki/%D0%92%D0%BE%D0%B5%D0%BD%D0%B8%D0%B7%D0%B4%D0%B0%D1%82" TargetMode="External"/><Relationship Id="rId27" Type="http://schemas.openxmlformats.org/officeDocument/2006/relationships/hyperlink" Target="https://bigenc.ru/military_science/text/4684075" TargetMode="External"/><Relationship Id="rId30" Type="http://schemas.openxmlformats.org/officeDocument/2006/relationships/hyperlink" Target="https://runivers.ru/bookreader/book10474/" TargetMode="External"/><Relationship Id="rId35" Type="http://schemas.openxmlformats.org/officeDocument/2006/relationships/hyperlink" Target="https://runivers.ru/bookreader/book477160/" TargetMode="External"/><Relationship Id="rId43" Type="http://schemas.openxmlformats.org/officeDocument/2006/relationships/hyperlink" Target="https://ru.wikipedia.org/wiki/%D0%98%D0%B2%D0%B0%D0%BD%D0%BE%D0%B2_%D0%A1._%D0%91." TargetMode="External"/><Relationship Id="rId48" Type="http://schemas.openxmlformats.org/officeDocument/2006/relationships/hyperlink" Target="http://www.icrc.org/web/rus/siterus0.nsf/bec704ee467cf7efc1256c5a003242f4/37381536d1d3bfe4c1256f3a00480ea6/$FILE/ihl.doc" TargetMode="External"/><Relationship Id="rId8" Type="http://schemas.openxmlformats.org/officeDocument/2006/relationships/hyperlink" Target="https://azbooka.ru/books/blokadnaya-kniga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eksmo.ru/book/proklyaty-i-ubity-ITD593526/" TargetMode="External"/><Relationship Id="rId17" Type="http://schemas.openxmlformats.org/officeDocument/2006/relationships/hyperlink" Target="https://eksmo.ru/book/sotnikov-ITD728839/" TargetMode="External"/><Relationship Id="rId25" Type="http://schemas.openxmlformats.org/officeDocument/2006/relationships/hyperlink" Target="https://archive.org/details/libgen_00159041/page/n516" TargetMode="External"/><Relationship Id="rId33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38" Type="http://schemas.openxmlformats.org/officeDocument/2006/relationships/hyperlink" Target="https://ru.wikisource.org/wiki/%D0%AD%D0%A1%D0%91%D0%95/%D0%A7%D0%B5%D1%81%D0%BC%D0%B5%D0%BD%D1%81%D0%BA%D0%BE%D0%B5_%D1%81%D1%80%D0%B0%D0%B6%D0%B5%D0%BD%D0%B8%D0%B5" TargetMode="External"/><Relationship Id="rId46" Type="http://schemas.openxmlformats.org/officeDocument/2006/relationships/hyperlink" Target="https://ru.wikipedia.org/wiki/%D0%91%D0%BE%D0%BB%D1%8C%D1%88%D0%B0%D1%8F_%D1%81%D0%BE%D0%B2%D0%B5%D1%82%D1%81%D0%BA%D0%B0%D1%8F_%D1%8D%D0%BD%D1%86%D0%B8%D0%BA%D0%BB%D0%BE%D0%BF%D0%B5%D0%B4%D0%B8%D1%8F" TargetMode="External"/><Relationship Id="rId20" Type="http://schemas.openxmlformats.org/officeDocument/2006/relationships/hyperlink" Target="https://ru.wikipedia.org/wiki/%D0%9E%D0%B3%D0%BE%D0%BD%D1%91%D0%BA" TargetMode="External"/><Relationship Id="rId41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FBB96-9A3A-447C-83E0-58211A40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7821</Words>
  <Characters>44581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Никитин Олег Александрович</cp:lastModifiedBy>
  <cp:revision>10</cp:revision>
  <cp:lastPrinted>2023-01-25T10:42:00Z</cp:lastPrinted>
  <dcterms:created xsi:type="dcterms:W3CDTF">2023-01-20T09:53:00Z</dcterms:created>
  <dcterms:modified xsi:type="dcterms:W3CDTF">2025-09-22T12:49:00Z</dcterms:modified>
</cp:coreProperties>
</file>