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974A5" w14:textId="609F3833" w:rsidR="004619F6" w:rsidRDefault="00074238" w:rsidP="00074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8325B" wp14:editId="144CC7F2">
            <wp:extent cx="847725" cy="817245"/>
            <wp:effectExtent l="0" t="0" r="9525" b="1905"/>
            <wp:docPr id="16813173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7F68D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596B7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02978" w14:textId="12963FF8" w:rsidR="004619F6" w:rsidRPr="005A6F92" w:rsidRDefault="005A6F92" w:rsidP="00774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5A6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Саратовский юридический форум. Роль права в обеспечении национальной безопасности современной России</w:t>
      </w:r>
    </w:p>
    <w:p w14:paraId="78D17685" w14:textId="16BCCD6C" w:rsidR="00074238" w:rsidRDefault="00074238" w:rsidP="00074238">
      <w:pPr>
        <w:tabs>
          <w:tab w:val="left" w:pos="25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545523" w14:textId="248511D9" w:rsidR="00074238" w:rsidRDefault="00074238" w:rsidP="00074238">
      <w:pPr>
        <w:tabs>
          <w:tab w:val="left" w:pos="253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FE5F0" wp14:editId="04275134">
            <wp:extent cx="1592580" cy="1592580"/>
            <wp:effectExtent l="0" t="0" r="0" b="0"/>
            <wp:docPr id="18666335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42FC0" w14:textId="77777777" w:rsidR="005A6F92" w:rsidRPr="005A6F92" w:rsidRDefault="005A6F92" w:rsidP="005A6F92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A6F92">
        <w:rPr>
          <w:rFonts w:ascii="Times New Roman" w:hAnsi="Times New Roman" w:cs="Times New Roman"/>
          <w:noProof/>
          <w:sz w:val="28"/>
          <w:szCs w:val="28"/>
        </w:rPr>
        <w:t>В рамках форума состоялось интервью заведующего кафедры Финансового права Университета имени О.Е. Кутафина (МГЮА), профессора, доктора юридических наук, Заслуженного юриста Российской Фед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ерации </w:t>
      </w:r>
      <w:r w:rsidRPr="005A6F92">
        <w:rPr>
          <w:rFonts w:ascii="Times New Roman" w:hAnsi="Times New Roman" w:cs="Times New Roman"/>
          <w:b/>
          <w:noProof/>
          <w:sz w:val="28"/>
          <w:szCs w:val="28"/>
        </w:rPr>
        <w:t xml:space="preserve">Елены Юрьевны Грачевой. </w:t>
      </w:r>
    </w:p>
    <w:p w14:paraId="6C143B89" w14:textId="3244F4AC" w:rsidR="005A6F92" w:rsidRPr="005A6F92" w:rsidRDefault="005A6F92" w:rsidP="005A6F92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A6F92">
        <w:rPr>
          <w:rFonts w:ascii="Times New Roman" w:hAnsi="Times New Roman" w:cs="Times New Roman"/>
          <w:noProof/>
          <w:sz w:val="28"/>
          <w:szCs w:val="28"/>
        </w:rPr>
        <w:t>В ходе интервью были обозначены основные вызовы в экономической и финансовой областях России. Отмечена роль обеспечения 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инансовой безопасности страны. </w:t>
      </w:r>
    </w:p>
    <w:p w14:paraId="40318BE6" w14:textId="1B99F8B8" w:rsidR="005A6F92" w:rsidRPr="005A6F92" w:rsidRDefault="005A6F92" w:rsidP="005A6F92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A6F92">
        <w:rPr>
          <w:rFonts w:ascii="Times New Roman" w:hAnsi="Times New Roman" w:cs="Times New Roman"/>
          <w:noProof/>
          <w:sz w:val="28"/>
          <w:szCs w:val="28"/>
        </w:rPr>
        <w:t xml:space="preserve">Вне зависимости от внешних факторов, «Наука должна развиваться дальше», - отметила </w:t>
      </w:r>
      <w:r w:rsidRPr="005A6F92">
        <w:rPr>
          <w:rFonts w:ascii="Times New Roman" w:hAnsi="Times New Roman" w:cs="Times New Roman"/>
          <w:b/>
          <w:noProof/>
          <w:sz w:val="28"/>
          <w:szCs w:val="28"/>
        </w:rPr>
        <w:t>Елена Юрьевна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47D0C262" w14:textId="42BA546B" w:rsidR="005A6F92" w:rsidRPr="005A6F92" w:rsidRDefault="005A6F92" w:rsidP="005A6F92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A6F92">
        <w:rPr>
          <w:rFonts w:ascii="Times New Roman" w:hAnsi="Times New Roman" w:cs="Times New Roman"/>
          <w:noProof/>
          <w:sz w:val="28"/>
          <w:szCs w:val="28"/>
        </w:rPr>
        <w:t>Ин</w:t>
      </w:r>
      <w:r>
        <w:rPr>
          <w:rFonts w:ascii="Times New Roman" w:hAnsi="Times New Roman" w:cs="Times New Roman"/>
          <w:noProof/>
          <w:sz w:val="28"/>
          <w:szCs w:val="28"/>
        </w:rPr>
        <w:t>тервью возможно найти по ссылке.</w:t>
      </w:r>
    </w:p>
    <w:p w14:paraId="2EBDFC8C" w14:textId="77777777" w:rsidR="005A6F92" w:rsidRPr="005A6F92" w:rsidRDefault="005A6F92" w:rsidP="005A6F92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D087A54" w14:textId="1F7D322C" w:rsidR="00FC5044" w:rsidRPr="005A6F92" w:rsidRDefault="005A6F92" w:rsidP="005A6F92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5A6F9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8" w:history="1">
        <w:r w:rsidRPr="005E704B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https://vk.com/video-58787336_456239580</w:t>
        </w:r>
      </w:hyperlink>
      <w:r w:rsidRPr="005A6F9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</w:t>
      </w:r>
      <w:bookmarkStart w:id="0" w:name="_GoBack"/>
      <w:bookmarkEnd w:id="0"/>
    </w:p>
    <w:p w14:paraId="5949D90F" w14:textId="77777777" w:rsidR="00FC5044" w:rsidRPr="005A6F92" w:rsidRDefault="00FC5044" w:rsidP="00F7139A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0118E78D" w14:textId="77777777" w:rsidR="00FC5044" w:rsidRPr="005A6F92" w:rsidRDefault="00FC5044" w:rsidP="00F7139A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10477333" w14:textId="029C7015" w:rsidR="00C87B47" w:rsidRPr="00F7139A" w:rsidRDefault="00F7139A" w:rsidP="00F7139A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Также подписывайтесь на наш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Telegram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канал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финансы </w:t>
      </w:r>
      <w:hyperlink r:id="rId9" w:history="1">
        <w:r w:rsidRPr="00E3210C">
          <w:rPr>
            <w:rStyle w:val="a5"/>
            <w:rFonts w:ascii="Times New Roman" w:hAnsi="Times New Roman" w:cs="Times New Roman"/>
            <w:noProof/>
            <w:sz w:val="28"/>
            <w:szCs w:val="28"/>
          </w:rPr>
          <w:t>https://t.me/PROfinanceMSAL</w:t>
        </w:r>
      </w:hyperlink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7B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1BCD011" w14:textId="77777777" w:rsidR="00C87B47" w:rsidRPr="00C87B47" w:rsidRDefault="00C87B47" w:rsidP="00C87B47">
      <w:pPr>
        <w:tabs>
          <w:tab w:val="left" w:pos="2568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C87B47" w:rsidRPr="00C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32DCB"/>
    <w:multiLevelType w:val="hybridMultilevel"/>
    <w:tmpl w:val="FAC85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5CA0A2F"/>
    <w:multiLevelType w:val="hybridMultilevel"/>
    <w:tmpl w:val="D51C486C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8"/>
    <w:rsid w:val="00023CE3"/>
    <w:rsid w:val="00074238"/>
    <w:rsid w:val="0010415D"/>
    <w:rsid w:val="00144DDA"/>
    <w:rsid w:val="001F6FD7"/>
    <w:rsid w:val="00201BAE"/>
    <w:rsid w:val="0039764B"/>
    <w:rsid w:val="00436643"/>
    <w:rsid w:val="004619F6"/>
    <w:rsid w:val="00550FAF"/>
    <w:rsid w:val="00584CDF"/>
    <w:rsid w:val="005A6F92"/>
    <w:rsid w:val="006E0B6B"/>
    <w:rsid w:val="00774008"/>
    <w:rsid w:val="008D400E"/>
    <w:rsid w:val="009A5024"/>
    <w:rsid w:val="00AF6FE4"/>
    <w:rsid w:val="00C87B47"/>
    <w:rsid w:val="00CF23A0"/>
    <w:rsid w:val="00F7139A"/>
    <w:rsid w:val="00FC36B8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58787336_45623958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PROfinanceM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57E4-38CF-41E0-95E9-66136A0D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LiNOLEUM. RU</cp:lastModifiedBy>
  <cp:revision>2</cp:revision>
  <dcterms:created xsi:type="dcterms:W3CDTF">2024-06-07T11:09:00Z</dcterms:created>
  <dcterms:modified xsi:type="dcterms:W3CDTF">2024-06-07T11:09:00Z</dcterms:modified>
</cp:coreProperties>
</file>