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ED" w:rsidRDefault="009862ED" w:rsidP="009862ED">
      <w:pPr>
        <w:widowControl w:val="0"/>
        <w:ind w:left="0" w:firstLine="0"/>
        <w:jc w:val="center"/>
        <w:rPr>
          <w:rFonts w:eastAsia="Calibri"/>
          <w:b/>
          <w:sz w:val="28"/>
          <w:szCs w:val="28"/>
          <w:lang w:eastAsia="x-none"/>
        </w:rPr>
      </w:pPr>
      <w:r>
        <w:rPr>
          <w:rFonts w:eastAsia="Calibri"/>
          <w:b/>
          <w:sz w:val="28"/>
          <w:szCs w:val="28"/>
          <w:lang w:eastAsia="en-US"/>
        </w:rPr>
        <w:t xml:space="preserve">Типовые контрольные задания, </w:t>
      </w:r>
      <w:r>
        <w:rPr>
          <w:rFonts w:eastAsia="Calibri"/>
          <w:b/>
          <w:sz w:val="28"/>
          <w:szCs w:val="28"/>
          <w:lang w:val="x-none" w:eastAsia="x-none"/>
        </w:rPr>
        <w:t>практическ</w:t>
      </w:r>
      <w:r>
        <w:rPr>
          <w:rFonts w:eastAsia="Calibri"/>
          <w:b/>
          <w:sz w:val="28"/>
          <w:szCs w:val="28"/>
          <w:lang w:eastAsia="x-none"/>
        </w:rPr>
        <w:t>ие</w:t>
      </w:r>
      <w:r>
        <w:rPr>
          <w:rFonts w:eastAsia="Calibri"/>
          <w:b/>
          <w:sz w:val="28"/>
          <w:szCs w:val="28"/>
          <w:lang w:val="x-none" w:eastAsia="x-none"/>
        </w:rPr>
        <w:t xml:space="preserve"> заданий, выносимы</w:t>
      </w:r>
      <w:r>
        <w:rPr>
          <w:rFonts w:eastAsia="Calibri"/>
          <w:b/>
          <w:sz w:val="28"/>
          <w:szCs w:val="28"/>
          <w:lang w:eastAsia="x-none"/>
        </w:rPr>
        <w:t xml:space="preserve">е </w:t>
      </w:r>
      <w:r>
        <w:rPr>
          <w:rFonts w:eastAsia="Calibri"/>
          <w:b/>
          <w:sz w:val="28"/>
          <w:szCs w:val="28"/>
          <w:lang w:val="x-none" w:eastAsia="x-none"/>
        </w:rPr>
        <w:t>на промежуточную аттестацию</w:t>
      </w:r>
      <w:r>
        <w:rPr>
          <w:rFonts w:eastAsia="Calibri"/>
          <w:b/>
          <w:sz w:val="28"/>
          <w:szCs w:val="28"/>
          <w:lang w:eastAsia="x-none"/>
        </w:rPr>
        <w:t xml:space="preserve">, </w:t>
      </w:r>
      <w:r>
        <w:rPr>
          <w:rFonts w:eastAsia="Calibri"/>
          <w:b/>
          <w:sz w:val="28"/>
          <w:szCs w:val="28"/>
          <w:lang w:val="x-none" w:eastAsia="x-none"/>
        </w:rPr>
        <w:t xml:space="preserve">для сдачи </w:t>
      </w:r>
      <w:r>
        <w:rPr>
          <w:rFonts w:eastAsia="Calibri"/>
          <w:b/>
          <w:sz w:val="28"/>
          <w:szCs w:val="28"/>
          <w:lang w:eastAsia="x-none"/>
        </w:rPr>
        <w:t>студентами</w:t>
      </w:r>
      <w:r>
        <w:rPr>
          <w:rFonts w:eastAsia="Calibri"/>
          <w:b/>
          <w:sz w:val="28"/>
          <w:szCs w:val="28"/>
          <w:lang w:val="x-none" w:eastAsia="x-none"/>
        </w:rPr>
        <w:t xml:space="preserve"> </w:t>
      </w:r>
      <w:r>
        <w:rPr>
          <w:rFonts w:eastAsia="Calibri"/>
          <w:b/>
          <w:sz w:val="28"/>
          <w:szCs w:val="28"/>
          <w:lang w:eastAsia="x-none"/>
        </w:rPr>
        <w:t xml:space="preserve">в </w:t>
      </w:r>
      <w:r w:rsidR="00610FB1">
        <w:rPr>
          <w:rFonts w:eastAsia="Calibri"/>
          <w:b/>
          <w:sz w:val="28"/>
          <w:szCs w:val="28"/>
          <w:lang w:eastAsia="x-none"/>
        </w:rPr>
        <w:t>3</w:t>
      </w:r>
      <w:r>
        <w:rPr>
          <w:rFonts w:eastAsia="Calibri"/>
          <w:b/>
          <w:sz w:val="28"/>
          <w:szCs w:val="28"/>
          <w:lang w:eastAsia="x-none"/>
        </w:rPr>
        <w:t xml:space="preserve"> семестре: </w:t>
      </w:r>
    </w:p>
    <w:p w:rsidR="009862ED" w:rsidRDefault="009862ED" w:rsidP="009862ED">
      <w:pPr>
        <w:widowControl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№1 Огневая подготовка</w:t>
      </w:r>
    </w:p>
    <w:p w:rsidR="009862ED" w:rsidRDefault="009862ED" w:rsidP="009862ED">
      <w:pPr>
        <w:widowControl w:val="0"/>
        <w:suppressAutoHyphens/>
        <w:ind w:left="0"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Теоретические вопросы:</w:t>
      </w:r>
    </w:p>
    <w:p w:rsidR="009862ED" w:rsidRDefault="009862ED" w:rsidP="009862ED">
      <w:pPr>
        <w:tabs>
          <w:tab w:val="left" w:pos="318"/>
        </w:tabs>
        <w:ind w:left="33" w:firstLine="67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№ 1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Стрелковое оружие и гранатометы: 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rFonts w:eastAsia="Calibri"/>
          <w:snapToGrid w:val="0"/>
          <w:sz w:val="28"/>
          <w:szCs w:val="28"/>
          <w:lang w:eastAsia="en-US"/>
        </w:rPr>
        <w:t>Автомат Калашникова АК-74. Назначение, боевые свойства, общее устройство, комплектность, принцип работы автоматики.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rFonts w:eastAsia="Calibri"/>
          <w:sz w:val="28"/>
          <w:szCs w:val="28"/>
          <w:lang w:eastAsia="en-US"/>
        </w:rPr>
        <w:t>Снайперская винтовка СВД</w:t>
      </w:r>
      <w:r w:rsidRPr="00126FC7">
        <w:rPr>
          <w:rFonts w:eastAsia="Calibri"/>
          <w:caps/>
          <w:sz w:val="28"/>
          <w:szCs w:val="28"/>
          <w:lang w:eastAsia="en-US"/>
        </w:rPr>
        <w:t xml:space="preserve">, </w:t>
      </w:r>
      <w:r w:rsidRPr="00126FC7">
        <w:rPr>
          <w:rFonts w:eastAsia="Calibri"/>
          <w:sz w:val="28"/>
          <w:szCs w:val="28"/>
          <w:lang w:eastAsia="en-US"/>
        </w:rPr>
        <w:t xml:space="preserve">назначение, боевые свойства, общее устройство, </w:t>
      </w:r>
      <w:r w:rsidRPr="00126FC7">
        <w:rPr>
          <w:rFonts w:eastAsia="Calibri"/>
          <w:snapToGrid w:val="0"/>
          <w:sz w:val="28"/>
          <w:szCs w:val="28"/>
          <w:lang w:eastAsia="en-US"/>
        </w:rPr>
        <w:t>комплектность, принцип работы автоматики.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rFonts w:eastAsia="Calibri"/>
          <w:sz w:val="28"/>
          <w:szCs w:val="28"/>
          <w:lang w:eastAsia="zh-CN"/>
        </w:rPr>
        <w:t>9-мм пистолет ПМ,</w:t>
      </w:r>
      <w:r w:rsidRPr="00126FC7">
        <w:rPr>
          <w:rFonts w:eastAsia="Calibri"/>
          <w:sz w:val="28"/>
          <w:szCs w:val="28"/>
          <w:lang w:eastAsia="en-US"/>
        </w:rPr>
        <w:t xml:space="preserve"> </w:t>
      </w:r>
      <w:r w:rsidRPr="00126FC7">
        <w:rPr>
          <w:rFonts w:eastAsia="Calibri"/>
          <w:sz w:val="28"/>
          <w:szCs w:val="28"/>
          <w:lang w:eastAsia="zh-CN"/>
        </w:rPr>
        <w:t xml:space="preserve">назначение, боевые свойства, общее устройство, </w:t>
      </w:r>
      <w:r w:rsidRPr="00126FC7">
        <w:rPr>
          <w:rFonts w:eastAsia="Calibri"/>
          <w:snapToGrid w:val="0"/>
          <w:sz w:val="28"/>
          <w:szCs w:val="28"/>
          <w:lang w:eastAsia="en-US"/>
        </w:rPr>
        <w:t>комплектность, принцип работы автоматики.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rFonts w:eastAsia="Calibri"/>
          <w:sz w:val="28"/>
          <w:szCs w:val="28"/>
          <w:lang w:eastAsia="en-US"/>
        </w:rPr>
        <w:t>Пулемет ПКМ</w:t>
      </w:r>
      <w:r w:rsidRPr="00126FC7">
        <w:rPr>
          <w:rFonts w:eastAsia="Calibri"/>
          <w:caps/>
          <w:sz w:val="28"/>
          <w:szCs w:val="28"/>
          <w:lang w:eastAsia="en-US"/>
        </w:rPr>
        <w:t xml:space="preserve">, </w:t>
      </w:r>
      <w:r w:rsidRPr="00126FC7">
        <w:rPr>
          <w:rFonts w:eastAsia="Calibri"/>
          <w:sz w:val="28"/>
          <w:szCs w:val="28"/>
          <w:lang w:eastAsia="en-US"/>
        </w:rPr>
        <w:t xml:space="preserve">назначение, </w:t>
      </w:r>
      <w:r w:rsidRPr="00126FC7">
        <w:rPr>
          <w:rFonts w:eastAsia="Calibri"/>
          <w:sz w:val="28"/>
          <w:szCs w:val="28"/>
          <w:lang w:eastAsia="zh-CN"/>
        </w:rPr>
        <w:t xml:space="preserve">боевые свойства, общее устройство, </w:t>
      </w:r>
      <w:r w:rsidRPr="00126FC7">
        <w:rPr>
          <w:rFonts w:eastAsia="Calibri"/>
          <w:snapToGrid w:val="0"/>
          <w:sz w:val="28"/>
          <w:szCs w:val="28"/>
          <w:lang w:eastAsia="en-US"/>
        </w:rPr>
        <w:t>комплектность, принцип работы автоматики.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rFonts w:eastAsia="Calibri"/>
          <w:sz w:val="28"/>
          <w:szCs w:val="28"/>
          <w:lang w:eastAsia="en-US"/>
        </w:rPr>
        <w:t>Гранатомет РПГ-7В2</w:t>
      </w:r>
      <w:r w:rsidRPr="00126FC7">
        <w:rPr>
          <w:rFonts w:eastAsia="Calibri"/>
          <w:caps/>
          <w:sz w:val="28"/>
          <w:szCs w:val="28"/>
          <w:lang w:eastAsia="en-US"/>
        </w:rPr>
        <w:t xml:space="preserve">, </w:t>
      </w:r>
      <w:r w:rsidRPr="00126FC7">
        <w:rPr>
          <w:rFonts w:eastAsia="Calibri"/>
          <w:sz w:val="28"/>
          <w:szCs w:val="28"/>
          <w:lang w:eastAsia="en-US"/>
        </w:rPr>
        <w:t>назначение, боевые свойства, общее устройство, комплектность.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rFonts w:eastAsia="Calibri"/>
          <w:sz w:val="28"/>
          <w:szCs w:val="28"/>
          <w:lang w:eastAsia="en-US"/>
        </w:rPr>
        <w:t>Подствольный гранатомёт ГП-25</w:t>
      </w:r>
      <w:r w:rsidRPr="00126FC7">
        <w:rPr>
          <w:rFonts w:eastAsia="Calibri"/>
          <w:caps/>
          <w:sz w:val="28"/>
          <w:szCs w:val="28"/>
          <w:lang w:eastAsia="en-US"/>
        </w:rPr>
        <w:t xml:space="preserve">, </w:t>
      </w:r>
      <w:r w:rsidRPr="00126FC7">
        <w:rPr>
          <w:rFonts w:eastAsia="Calibri"/>
          <w:sz w:val="28"/>
          <w:szCs w:val="28"/>
          <w:lang w:eastAsia="en-US"/>
        </w:rPr>
        <w:t>назначение, боевые свойства, общее устройство,</w:t>
      </w:r>
      <w:r w:rsidRPr="00126FC7">
        <w:rPr>
          <w:rFonts w:eastAsia="Calibri"/>
          <w:sz w:val="28"/>
          <w:szCs w:val="28"/>
          <w:lang w:eastAsia="zh-CN"/>
        </w:rPr>
        <w:t xml:space="preserve"> комплектность.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snapToGrid w:val="0"/>
          <w:sz w:val="28"/>
          <w:szCs w:val="28"/>
        </w:rPr>
        <w:t>Прицельные приспособления гранатомета РПГ-7В2. Прицел ПГО-7В3. Назначение, общее устройство прицела.</w:t>
      </w:r>
    </w:p>
    <w:p w:rsidR="00126FC7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 xml:space="preserve">Работа </w:t>
      </w:r>
      <w:r w:rsidRPr="00126FC7">
        <w:rPr>
          <w:bCs/>
          <w:sz w:val="28"/>
          <w:szCs w:val="28"/>
          <w:lang w:eastAsia="zh-CN"/>
        </w:rPr>
        <w:t>частей и механизмов</w:t>
      </w:r>
      <w:r w:rsidRPr="00126FC7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снайперской винтовки СВД  </w:t>
      </w:r>
      <w:r w:rsidRPr="00126FC7">
        <w:rPr>
          <w:sz w:val="28"/>
          <w:szCs w:val="28"/>
          <w:lang w:eastAsia="zh-CN"/>
        </w:rPr>
        <w:t xml:space="preserve"> при заряжании и стрельбе, задержки в ходе стрельбы, способы их устранения.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 xml:space="preserve">Работа </w:t>
      </w:r>
      <w:r w:rsidRPr="00126FC7">
        <w:rPr>
          <w:bCs/>
          <w:sz w:val="28"/>
          <w:szCs w:val="28"/>
          <w:lang w:eastAsia="zh-CN"/>
        </w:rPr>
        <w:t>частей и механизмов</w:t>
      </w:r>
      <w:r w:rsidRPr="00126FC7">
        <w:rPr>
          <w:rFonts w:eastAsia="Calibri"/>
          <w:sz w:val="28"/>
          <w:szCs w:val="28"/>
          <w:shd w:val="clear" w:color="auto" w:fill="FFFFFF"/>
          <w:lang w:eastAsia="en-US"/>
        </w:rPr>
        <w:t xml:space="preserve"> автомата АК-74 </w:t>
      </w:r>
      <w:r w:rsidRPr="00126FC7">
        <w:rPr>
          <w:sz w:val="28"/>
          <w:szCs w:val="28"/>
          <w:lang w:eastAsia="zh-CN"/>
        </w:rPr>
        <w:t xml:space="preserve">при заряжании и стрельбе, задержки в ходе стрельбы, способы их устранения. 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 xml:space="preserve">Работа </w:t>
      </w:r>
      <w:r w:rsidRPr="00126FC7">
        <w:rPr>
          <w:bCs/>
          <w:sz w:val="28"/>
          <w:szCs w:val="28"/>
          <w:lang w:eastAsia="zh-CN"/>
        </w:rPr>
        <w:t>частей и механизмов</w:t>
      </w:r>
      <w:r w:rsidRPr="00126FC7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пулемета ПКМ </w:t>
      </w:r>
      <w:r w:rsidRPr="00126FC7">
        <w:rPr>
          <w:sz w:val="28"/>
          <w:szCs w:val="28"/>
          <w:lang w:eastAsia="zh-CN"/>
        </w:rPr>
        <w:t xml:space="preserve">при заряжании и стрельбе, задержки в ходе стрельбы, способы их устранения. 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 xml:space="preserve">Работа </w:t>
      </w:r>
      <w:r w:rsidRPr="00126FC7">
        <w:rPr>
          <w:bCs/>
          <w:sz w:val="28"/>
          <w:szCs w:val="28"/>
          <w:lang w:eastAsia="zh-CN"/>
        </w:rPr>
        <w:t xml:space="preserve">частей и механизмов </w:t>
      </w:r>
      <w:r w:rsidRPr="00126FC7">
        <w:rPr>
          <w:sz w:val="28"/>
          <w:szCs w:val="28"/>
          <w:lang w:eastAsia="zh-CN"/>
        </w:rPr>
        <w:t xml:space="preserve">9-мм пистолета ПМ при заряжании и стрельбе, задержки в ходе стрельбы, способы их устранения. 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sz w:val="28"/>
          <w:szCs w:val="28"/>
          <w:lang w:eastAsia="zh-CN"/>
        </w:rPr>
      </w:pPr>
      <w:r w:rsidRPr="00126FC7">
        <w:rPr>
          <w:rFonts w:eastAsia="Calibri"/>
          <w:sz w:val="28"/>
          <w:szCs w:val="28"/>
          <w:lang w:eastAsia="en-US"/>
        </w:rPr>
        <w:t>Прицел ПСО-1, назначение, основные технические данные, общее устройство. Сетка прицела.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hd w:val="clear" w:color="auto" w:fill="FFFFFF"/>
        <w:suppressAutoHyphens/>
        <w:ind w:left="0" w:firstLine="0"/>
        <w:rPr>
          <w:rFonts w:eastAsia="Calibri"/>
          <w:snapToGrid w:val="0"/>
          <w:sz w:val="28"/>
          <w:szCs w:val="28"/>
          <w:lang w:eastAsia="en-US"/>
        </w:rPr>
      </w:pPr>
      <w:r w:rsidRPr="00126FC7">
        <w:rPr>
          <w:rFonts w:eastAsia="Calibri"/>
          <w:snapToGrid w:val="0"/>
          <w:sz w:val="28"/>
          <w:szCs w:val="28"/>
          <w:lang w:eastAsia="en-US"/>
        </w:rPr>
        <w:t>Пулемет Калашникова РПК-74М. Назначение, боевые свойства, общее устройство, комплектность, принцип работы автоматики.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 xml:space="preserve">Работа </w:t>
      </w:r>
      <w:r w:rsidRPr="00126FC7">
        <w:rPr>
          <w:bCs/>
          <w:sz w:val="28"/>
          <w:szCs w:val="28"/>
          <w:lang w:eastAsia="zh-CN"/>
        </w:rPr>
        <w:t>частей и механизмов</w:t>
      </w:r>
      <w:r w:rsidRPr="00126FC7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126FC7">
        <w:rPr>
          <w:rFonts w:eastAsia="Calibri"/>
          <w:snapToGrid w:val="0"/>
          <w:sz w:val="28"/>
          <w:szCs w:val="28"/>
          <w:lang w:eastAsia="en-US"/>
        </w:rPr>
        <w:t>пулемета Калашникова РПК-74М</w:t>
      </w:r>
      <w:r w:rsidRPr="00126FC7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126FC7">
        <w:rPr>
          <w:sz w:val="28"/>
          <w:szCs w:val="28"/>
          <w:lang w:eastAsia="zh-CN"/>
        </w:rPr>
        <w:t xml:space="preserve"> при заряжании и стрельбе, задержки в ходе стрельбы, способы их устранения. </w:t>
      </w:r>
    </w:p>
    <w:p w:rsidR="009862ED" w:rsidRPr="00126FC7" w:rsidRDefault="009862ED" w:rsidP="00126FC7">
      <w:pPr>
        <w:pStyle w:val="a5"/>
        <w:numPr>
          <w:ilvl w:val="0"/>
          <w:numId w:val="5"/>
        </w:numPr>
        <w:ind w:left="0" w:firstLine="0"/>
        <w:textAlignment w:val="baseline"/>
        <w:rPr>
          <w:rFonts w:eastAsia="Calibri"/>
          <w:sz w:val="28"/>
          <w:szCs w:val="28"/>
          <w:lang w:eastAsia="en-US"/>
        </w:rPr>
      </w:pPr>
      <w:r w:rsidRPr="00126FC7">
        <w:rPr>
          <w:rFonts w:eastAsia="Calibri"/>
          <w:sz w:val="28"/>
          <w:szCs w:val="28"/>
          <w:lang w:eastAsia="en-US"/>
        </w:rPr>
        <w:t>Командирский ящик КЯ-</w:t>
      </w:r>
      <w:r w:rsidR="00610FB1" w:rsidRPr="00126FC7">
        <w:rPr>
          <w:rFonts w:eastAsia="Calibri"/>
          <w:sz w:val="28"/>
          <w:szCs w:val="28"/>
          <w:lang w:eastAsia="en-US"/>
        </w:rPr>
        <w:t>8</w:t>
      </w:r>
      <w:r w:rsidRPr="00126FC7">
        <w:rPr>
          <w:rFonts w:eastAsia="Calibri"/>
          <w:sz w:val="28"/>
          <w:szCs w:val="28"/>
          <w:lang w:eastAsia="en-US"/>
        </w:rPr>
        <w:t>3, комплектность, назначение принадлежностей КЯ-</w:t>
      </w:r>
      <w:r w:rsidR="005B2CB9">
        <w:rPr>
          <w:rFonts w:eastAsia="Calibri"/>
          <w:sz w:val="28"/>
          <w:szCs w:val="28"/>
          <w:lang w:eastAsia="en-US"/>
        </w:rPr>
        <w:t>8</w:t>
      </w:r>
      <w:r w:rsidRPr="00126FC7">
        <w:rPr>
          <w:rFonts w:eastAsia="Calibri"/>
          <w:sz w:val="28"/>
          <w:szCs w:val="28"/>
          <w:lang w:eastAsia="en-US"/>
        </w:rPr>
        <w:t xml:space="preserve">3, порядок работы с боковой призмой. 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bCs/>
          <w:sz w:val="28"/>
          <w:szCs w:val="28"/>
          <w:lang w:eastAsia="zh-CN"/>
        </w:rPr>
      </w:pPr>
      <w:r w:rsidRPr="00126FC7">
        <w:rPr>
          <w:rFonts w:eastAsia="Calibri"/>
          <w:sz w:val="28"/>
          <w:szCs w:val="28"/>
          <w:lang w:eastAsia="en-US"/>
        </w:rPr>
        <w:t>Работа частей и механизмов гранатомета ГП-25</w:t>
      </w:r>
      <w:r w:rsidRPr="00126FC7">
        <w:rPr>
          <w:sz w:val="28"/>
          <w:szCs w:val="28"/>
          <w:lang w:eastAsia="zh-CN"/>
        </w:rPr>
        <w:t xml:space="preserve"> при заряжании и стрельбе, задержки в ходе стрельбы, способы их устранения. </w:t>
      </w:r>
    </w:p>
    <w:p w:rsidR="009862ED" w:rsidRPr="00126FC7" w:rsidRDefault="009862ED" w:rsidP="00126FC7">
      <w:pPr>
        <w:pStyle w:val="a5"/>
        <w:numPr>
          <w:ilvl w:val="0"/>
          <w:numId w:val="5"/>
        </w:numPr>
        <w:suppressAutoHyphens/>
        <w:ind w:left="0" w:firstLine="0"/>
        <w:rPr>
          <w:rFonts w:eastAsia="Calibri"/>
          <w:sz w:val="28"/>
          <w:szCs w:val="28"/>
          <w:lang w:eastAsia="en-US"/>
        </w:rPr>
      </w:pPr>
      <w:r w:rsidRPr="00126FC7">
        <w:rPr>
          <w:rFonts w:eastAsia="Calibri"/>
          <w:sz w:val="28"/>
          <w:szCs w:val="28"/>
          <w:lang w:eastAsia="en-US"/>
        </w:rPr>
        <w:t>Назначение, основные технические данные, принцип работы ночного оптического прицела к стрелковому оружию 1ПН-93-2.</w:t>
      </w:r>
    </w:p>
    <w:p w:rsidR="009862ED" w:rsidRPr="00126FC7" w:rsidRDefault="009862ED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>Вспомогательные оптические приборы наблюдения и разведки назначение, виды. Бинокль БИ 8х30, общее устройство, техническая характеристика, порядок работы.</w:t>
      </w:r>
    </w:p>
    <w:p w:rsidR="00126FC7" w:rsidRPr="00126FC7" w:rsidRDefault="00126FC7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>Проверка боя и приведение к нормальному бою стрелкового оружия</w:t>
      </w:r>
      <w:r w:rsidR="005B2CB9" w:rsidRPr="005B2CB9">
        <w:rPr>
          <w:sz w:val="28"/>
          <w:szCs w:val="28"/>
          <w:lang w:eastAsia="zh-CN"/>
        </w:rPr>
        <w:t xml:space="preserve"> с учетом опыта проведения СВО</w:t>
      </w:r>
      <w:r w:rsidRPr="00126FC7">
        <w:rPr>
          <w:sz w:val="28"/>
          <w:szCs w:val="28"/>
          <w:lang w:eastAsia="zh-CN"/>
        </w:rPr>
        <w:t>.</w:t>
      </w:r>
    </w:p>
    <w:p w:rsidR="00126FC7" w:rsidRDefault="00126FC7" w:rsidP="00126FC7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sz w:val="28"/>
          <w:szCs w:val="28"/>
          <w:lang w:eastAsia="zh-CN"/>
        </w:rPr>
      </w:pPr>
      <w:r w:rsidRPr="00126FC7">
        <w:rPr>
          <w:sz w:val="28"/>
          <w:szCs w:val="28"/>
          <w:lang w:eastAsia="zh-CN"/>
        </w:rPr>
        <w:t xml:space="preserve">Проверка боя и приведение к нормальному бою оружия с оптическими </w:t>
      </w:r>
      <w:r w:rsidRPr="00126FC7">
        <w:rPr>
          <w:sz w:val="28"/>
          <w:szCs w:val="28"/>
          <w:lang w:eastAsia="zh-CN"/>
        </w:rPr>
        <w:lastRenderedPageBreak/>
        <w:t xml:space="preserve">(ночными), </w:t>
      </w:r>
      <w:proofErr w:type="spellStart"/>
      <w:r w:rsidRPr="00126FC7">
        <w:rPr>
          <w:sz w:val="28"/>
          <w:szCs w:val="28"/>
          <w:lang w:eastAsia="zh-CN"/>
        </w:rPr>
        <w:t>коллиматорными</w:t>
      </w:r>
      <w:proofErr w:type="spellEnd"/>
      <w:r w:rsidRPr="00126FC7">
        <w:rPr>
          <w:sz w:val="28"/>
          <w:szCs w:val="28"/>
          <w:lang w:eastAsia="zh-CN"/>
        </w:rPr>
        <w:t xml:space="preserve"> прицелами. Выверка прицелов к гранатометам</w:t>
      </w:r>
      <w:r w:rsidR="005B2CB9" w:rsidRPr="005B2CB9">
        <w:rPr>
          <w:sz w:val="28"/>
          <w:szCs w:val="28"/>
          <w:lang w:eastAsia="zh-CN"/>
        </w:rPr>
        <w:t xml:space="preserve"> с учетом опыта проведения СВО</w:t>
      </w:r>
      <w:r w:rsidRPr="00126FC7">
        <w:rPr>
          <w:sz w:val="28"/>
          <w:szCs w:val="28"/>
          <w:lang w:eastAsia="zh-CN"/>
        </w:rPr>
        <w:t>.</w:t>
      </w:r>
    </w:p>
    <w:p w:rsidR="003F67CB" w:rsidRPr="003F67CB" w:rsidRDefault="003F67CB" w:rsidP="003F67CB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sz w:val="28"/>
          <w:szCs w:val="28"/>
          <w:lang w:eastAsia="zh-CN"/>
        </w:rPr>
      </w:pPr>
      <w:r w:rsidRPr="003F67CB">
        <w:rPr>
          <w:sz w:val="28"/>
          <w:szCs w:val="28"/>
          <w:lang w:eastAsia="zh-CN"/>
        </w:rPr>
        <w:t xml:space="preserve">Назначение и боевые свойства АГС-17, общее устройство, принцип работы, применяемые боеприпасы. Назначение частей и механизмов. </w:t>
      </w:r>
    </w:p>
    <w:p w:rsidR="003F67CB" w:rsidRPr="003F67CB" w:rsidRDefault="003F67CB" w:rsidP="003F67CB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sz w:val="28"/>
          <w:szCs w:val="28"/>
          <w:lang w:eastAsia="zh-CN"/>
        </w:rPr>
      </w:pPr>
      <w:r w:rsidRPr="003F67CB">
        <w:rPr>
          <w:sz w:val="28"/>
          <w:szCs w:val="28"/>
          <w:lang w:eastAsia="zh-CN"/>
        </w:rPr>
        <w:t xml:space="preserve">Возможные задержки и неисправности, возникающие при стрельбе и способы их устранения. Осмотр и подготовка АГС-17 к стрельбе. </w:t>
      </w:r>
    </w:p>
    <w:p w:rsidR="003F67CB" w:rsidRPr="00126FC7" w:rsidRDefault="003F67CB" w:rsidP="003F67CB">
      <w:pPr>
        <w:pStyle w:val="a5"/>
        <w:widowControl w:val="0"/>
        <w:numPr>
          <w:ilvl w:val="0"/>
          <w:numId w:val="5"/>
        </w:numPr>
        <w:suppressAutoHyphens/>
        <w:ind w:left="0" w:firstLine="0"/>
        <w:rPr>
          <w:sz w:val="28"/>
          <w:szCs w:val="28"/>
          <w:lang w:eastAsia="zh-CN"/>
        </w:rPr>
      </w:pPr>
      <w:r w:rsidRPr="003F67CB">
        <w:rPr>
          <w:sz w:val="28"/>
          <w:szCs w:val="28"/>
          <w:lang w:eastAsia="zh-CN"/>
        </w:rPr>
        <w:t>Неполная разборка и сборка. Уход за оружием, его хранение и сбережение. Снаряжение ленты гранатами. Требования безопасности при обращении с оружием</w:t>
      </w:r>
      <w:r w:rsidR="005B2CB9" w:rsidRPr="005B2CB9">
        <w:rPr>
          <w:sz w:val="28"/>
          <w:szCs w:val="28"/>
          <w:lang w:eastAsia="zh-CN"/>
        </w:rPr>
        <w:t xml:space="preserve"> с учетом опыта проведения СВО</w:t>
      </w:r>
      <w:r w:rsidRPr="003F67CB">
        <w:rPr>
          <w:sz w:val="28"/>
          <w:szCs w:val="28"/>
          <w:lang w:eastAsia="zh-CN"/>
        </w:rPr>
        <w:t>.</w:t>
      </w:r>
    </w:p>
    <w:p w:rsidR="00126FC7" w:rsidRDefault="00126FC7" w:rsidP="005B2CB9">
      <w:pPr>
        <w:pStyle w:val="a5"/>
        <w:widowControl w:val="0"/>
        <w:suppressAutoHyphens/>
        <w:ind w:left="0" w:firstLine="0"/>
        <w:rPr>
          <w:sz w:val="28"/>
          <w:szCs w:val="28"/>
          <w:lang w:eastAsia="zh-CN"/>
        </w:rPr>
      </w:pPr>
    </w:p>
    <w:p w:rsidR="00F30416" w:rsidRPr="00F30416" w:rsidRDefault="00F30416" w:rsidP="00F30416">
      <w:pPr>
        <w:spacing w:line="360" w:lineRule="exact"/>
        <w:ind w:left="0" w:firstLine="0"/>
        <w:jc w:val="center"/>
        <w:rPr>
          <w:b/>
          <w:sz w:val="28"/>
          <w:szCs w:val="28"/>
          <w:lang w:val="x-none" w:eastAsia="x-none"/>
        </w:rPr>
      </w:pPr>
      <w:bookmarkStart w:id="0" w:name="_GoBack"/>
      <w:bookmarkEnd w:id="0"/>
      <w:r w:rsidRPr="00F30416">
        <w:rPr>
          <w:b/>
          <w:sz w:val="28"/>
          <w:szCs w:val="28"/>
          <w:lang w:eastAsia="x-none"/>
        </w:rPr>
        <w:t>П</w:t>
      </w:r>
      <w:proofErr w:type="spellStart"/>
      <w:r w:rsidR="0027520C" w:rsidRPr="00F30416">
        <w:rPr>
          <w:b/>
          <w:sz w:val="28"/>
          <w:szCs w:val="28"/>
          <w:lang w:val="x-none" w:eastAsia="x-none"/>
        </w:rPr>
        <w:t>еречень</w:t>
      </w:r>
      <w:proofErr w:type="spellEnd"/>
      <w:r w:rsidRPr="00F30416">
        <w:rPr>
          <w:b/>
          <w:sz w:val="28"/>
          <w:szCs w:val="28"/>
          <w:lang w:val="x-none" w:eastAsia="x-none"/>
        </w:rPr>
        <w:t xml:space="preserve"> наглядных пособий и материалов справочного характера, которыми разрешено пользоваться </w:t>
      </w:r>
      <w:r w:rsidRPr="00F30416">
        <w:rPr>
          <w:b/>
          <w:sz w:val="28"/>
          <w:szCs w:val="28"/>
          <w:lang w:eastAsia="x-none"/>
        </w:rPr>
        <w:t>слушателям</w:t>
      </w:r>
      <w:r w:rsidRPr="00F30416">
        <w:rPr>
          <w:b/>
          <w:sz w:val="28"/>
          <w:szCs w:val="28"/>
          <w:lang w:val="x-none" w:eastAsia="x-none"/>
        </w:rPr>
        <w:t xml:space="preserve"> в ходе</w:t>
      </w:r>
    </w:p>
    <w:p w:rsidR="00F30416" w:rsidRPr="00F30416" w:rsidRDefault="00F30416" w:rsidP="00F30416">
      <w:pPr>
        <w:spacing w:line="360" w:lineRule="exact"/>
        <w:ind w:left="0" w:firstLine="0"/>
        <w:jc w:val="center"/>
        <w:rPr>
          <w:sz w:val="28"/>
          <w:szCs w:val="28"/>
          <w:lang w:eastAsia="x-none"/>
        </w:rPr>
      </w:pPr>
      <w:r w:rsidRPr="00F30416">
        <w:rPr>
          <w:b/>
          <w:sz w:val="28"/>
          <w:szCs w:val="28"/>
          <w:lang w:val="x-none" w:eastAsia="x-none"/>
        </w:rPr>
        <w:t xml:space="preserve"> проведения </w:t>
      </w:r>
      <w:r w:rsidRPr="00F30416">
        <w:rPr>
          <w:b/>
          <w:sz w:val="28"/>
          <w:szCs w:val="28"/>
          <w:lang w:eastAsia="x-none"/>
        </w:rPr>
        <w:t>зачета с оценкой</w:t>
      </w:r>
    </w:p>
    <w:p w:rsidR="00F30416" w:rsidRPr="00F30416" w:rsidRDefault="00F30416" w:rsidP="00F30416">
      <w:pPr>
        <w:ind w:left="0" w:firstLine="0"/>
        <w:rPr>
          <w:sz w:val="28"/>
          <w:szCs w:val="28"/>
        </w:rPr>
      </w:pPr>
      <w:r w:rsidRPr="00F30416">
        <w:rPr>
          <w:sz w:val="28"/>
          <w:szCs w:val="28"/>
        </w:rPr>
        <w:t>1. Комплект плакатов по стрелковому оружию.</w:t>
      </w:r>
    </w:p>
    <w:p w:rsidR="000F6A60" w:rsidRDefault="000F6A60" w:rsidP="00F30416">
      <w:pPr>
        <w:tabs>
          <w:tab w:val="left" w:pos="1134"/>
        </w:tabs>
        <w:ind w:left="-284" w:firstLine="0"/>
        <w:jc w:val="center"/>
        <w:rPr>
          <w:b/>
          <w:sz w:val="28"/>
          <w:szCs w:val="28"/>
        </w:rPr>
      </w:pPr>
    </w:p>
    <w:p w:rsidR="00F30416" w:rsidRPr="00F30416" w:rsidRDefault="00F30416" w:rsidP="00F30416">
      <w:pPr>
        <w:tabs>
          <w:tab w:val="left" w:pos="1134"/>
        </w:tabs>
        <w:ind w:left="-284" w:firstLine="0"/>
        <w:jc w:val="center"/>
        <w:rPr>
          <w:b/>
          <w:sz w:val="28"/>
          <w:szCs w:val="28"/>
        </w:rPr>
      </w:pPr>
      <w:r w:rsidRPr="00F30416">
        <w:rPr>
          <w:b/>
          <w:sz w:val="28"/>
          <w:szCs w:val="28"/>
        </w:rPr>
        <w:t>ВТИ, учебное оружие и боеприпасы: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 xml:space="preserve">Машинка </w:t>
      </w:r>
      <w:proofErr w:type="spellStart"/>
      <w:r w:rsidRPr="005B2CB9">
        <w:rPr>
          <w:sz w:val="28"/>
          <w:szCs w:val="28"/>
        </w:rPr>
        <w:t>Ракова</w:t>
      </w:r>
      <w:proofErr w:type="spellEnd"/>
      <w:r w:rsidRPr="005B2CB9">
        <w:rPr>
          <w:sz w:val="28"/>
          <w:szCs w:val="28"/>
        </w:rPr>
        <w:t>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Командирский ящик КЯ-83;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9-мм пистолет ПМ;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5,45-мм автомат АК-74;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5,45-мм пулемет РПК-74;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Гранатомет РПГ-7В;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7,62-мм снайперская винтовка СВД;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9-мм учебные патроны;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7,62-мм учебные патроны;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Макеты гранат: РГД-5, Ф-1, РГО, РГН, РКГ-3М.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Макеты РПГ-26, РПГ-18, РПГ-22.</w:t>
      </w:r>
    </w:p>
    <w:p w:rsidR="00F30416" w:rsidRPr="005B2CB9" w:rsidRDefault="00F30416" w:rsidP="005B2CB9">
      <w:pPr>
        <w:pStyle w:val="a5"/>
        <w:numPr>
          <w:ilvl w:val="0"/>
          <w:numId w:val="8"/>
        </w:numPr>
        <w:ind w:left="0" w:firstLine="0"/>
        <w:rPr>
          <w:sz w:val="28"/>
          <w:szCs w:val="28"/>
        </w:rPr>
      </w:pPr>
      <w:r w:rsidRPr="005B2CB9">
        <w:rPr>
          <w:sz w:val="28"/>
          <w:szCs w:val="28"/>
        </w:rPr>
        <w:t>12,7 мм учебные патроны.</w:t>
      </w:r>
    </w:p>
    <w:p w:rsidR="000F6A60" w:rsidRDefault="000F6A60" w:rsidP="00F30416">
      <w:pPr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</w:p>
    <w:p w:rsidR="00F30416" w:rsidRPr="00521C69" w:rsidRDefault="00F30416" w:rsidP="00F30416">
      <w:pPr>
        <w:ind w:left="0"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Но</w:t>
      </w:r>
      <w:r w:rsidRPr="00521C69">
        <w:rPr>
          <w:rFonts w:eastAsia="Calibri"/>
          <w:b/>
          <w:sz w:val="28"/>
          <w:szCs w:val="28"/>
          <w:lang w:eastAsia="en-US"/>
        </w:rPr>
        <w:t>рмативы по огневой подготовке</w:t>
      </w:r>
    </w:p>
    <w:p w:rsidR="00F30416" w:rsidRPr="00521C69" w:rsidRDefault="00F30416" w:rsidP="00F30416">
      <w:pPr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521C69">
        <w:rPr>
          <w:rFonts w:eastAsia="Calibri"/>
          <w:b/>
          <w:sz w:val="28"/>
          <w:szCs w:val="28"/>
          <w:lang w:eastAsia="en-US"/>
        </w:rPr>
        <w:t>для сдачи зачета с оценкой по дисциплине «Огневая подготовка»</w:t>
      </w:r>
    </w:p>
    <w:p w:rsidR="00F30416" w:rsidRPr="00521C69" w:rsidRDefault="00F30416" w:rsidP="00F30416">
      <w:pPr>
        <w:ind w:left="0" w:firstLine="0"/>
        <w:rPr>
          <w:rFonts w:eastAsia="Calibri"/>
          <w:sz w:val="28"/>
          <w:szCs w:val="28"/>
          <w:lang w:eastAsia="en-US"/>
        </w:rPr>
      </w:pPr>
      <w:r w:rsidRPr="00521C69">
        <w:rPr>
          <w:rFonts w:eastAsia="Calibri"/>
          <w:sz w:val="28"/>
          <w:szCs w:val="28"/>
          <w:lang w:eastAsia="en-US"/>
        </w:rPr>
        <w:t>1. Методика выполнения норматива по огневой подготовке №13, АК-74,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sz w:val="28"/>
          <w:szCs w:val="28"/>
          <w:lang w:eastAsia="en-US"/>
        </w:rPr>
      </w:pPr>
      <w:r w:rsidRPr="00521C69">
        <w:rPr>
          <w:rFonts w:eastAsia="Calibri"/>
          <w:sz w:val="28"/>
          <w:szCs w:val="28"/>
          <w:lang w:eastAsia="en-US"/>
        </w:rPr>
        <w:t>2. Методика выполнения норматива по огневой подготовке №13, СВД, выполнить практически.</w:t>
      </w:r>
    </w:p>
    <w:p w:rsidR="00F30416" w:rsidRPr="00521C69" w:rsidRDefault="00F30416" w:rsidP="00F30416">
      <w:pPr>
        <w:spacing w:line="259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521C69">
        <w:rPr>
          <w:rFonts w:eastAsia="Calibri"/>
          <w:sz w:val="28"/>
          <w:szCs w:val="28"/>
          <w:lang w:eastAsia="en-US"/>
        </w:rPr>
        <w:t>3. Методика выполнения норматива по огневой подготовке №13, ПМ,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sz w:val="28"/>
          <w:szCs w:val="28"/>
          <w:lang w:eastAsia="en-US"/>
        </w:rPr>
      </w:pPr>
      <w:r w:rsidRPr="00521C69">
        <w:rPr>
          <w:rFonts w:eastAsia="Calibri"/>
          <w:sz w:val="28"/>
          <w:szCs w:val="28"/>
          <w:lang w:eastAsia="en-US"/>
        </w:rPr>
        <w:t>4. Методика выполнения норматива по огневой подготовке №14, АК-74,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521C69">
        <w:rPr>
          <w:rFonts w:eastAsia="Calibri"/>
          <w:sz w:val="28"/>
          <w:szCs w:val="28"/>
          <w:lang w:eastAsia="en-US"/>
        </w:rPr>
        <w:t>. Методика выполнения норматива по огневой подготовке №14, ПМ,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№14, СВД,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8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№16, снаряжение магазина к АК-74,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9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№16, снаряжение магазина к ПМ,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 w:rsidRPr="00521C69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>1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№16, снаряжение ленты к ПКМ вручную,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 w:rsidRPr="00521C69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№16, снаряжение ленты к ПКМ при помощи машинки Ракова,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 w:rsidRPr="00521C69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№1, АК-74, выполнить практически.</w:t>
      </w:r>
    </w:p>
    <w:p w:rsidR="00F30416" w:rsidRPr="00521C69" w:rsidRDefault="00F30416" w:rsidP="00F30416">
      <w:pPr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 w:rsidRPr="00521C69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>4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№1, СВД, выполнить практически.</w:t>
      </w:r>
    </w:p>
    <w:p w:rsidR="00F30416" w:rsidRPr="00521C69" w:rsidRDefault="00F30416" w:rsidP="00F30416">
      <w:pPr>
        <w:spacing w:after="160" w:line="259" w:lineRule="auto"/>
        <w:ind w:left="0" w:firstLine="0"/>
        <w:rPr>
          <w:rFonts w:eastAsia="Calibri"/>
          <w:color w:val="000000"/>
          <w:sz w:val="28"/>
          <w:szCs w:val="28"/>
          <w:lang w:eastAsia="en-US"/>
        </w:rPr>
      </w:pPr>
      <w:r w:rsidRPr="00521C69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521C69">
        <w:rPr>
          <w:rFonts w:eastAsia="Calibri"/>
          <w:color w:val="000000"/>
          <w:sz w:val="28"/>
          <w:szCs w:val="28"/>
          <w:lang w:eastAsia="en-US"/>
        </w:rPr>
        <w:t>. Методика выполнения норматива по огневой подготовке №1, ПМ, выполнить практически.</w:t>
      </w:r>
    </w:p>
    <w:p w:rsidR="009862ED" w:rsidRDefault="009862ED" w:rsidP="009862ED">
      <w:pPr>
        <w:ind w:left="-142" w:firstLine="851"/>
        <w:jc w:val="center"/>
        <w:rPr>
          <w:rFonts w:eastAsia="MS Mincho"/>
          <w:b/>
          <w:color w:val="000000"/>
          <w:sz w:val="28"/>
          <w:szCs w:val="28"/>
        </w:rPr>
      </w:pPr>
    </w:p>
    <w:p w:rsidR="00F30416" w:rsidRPr="00125898" w:rsidRDefault="00F30416" w:rsidP="00F30416">
      <w:pPr>
        <w:widowControl w:val="0"/>
        <w:tabs>
          <w:tab w:val="left" w:pos="1418"/>
        </w:tabs>
        <w:outlineLvl w:val="3"/>
        <w:rPr>
          <w:sz w:val="28"/>
          <w:szCs w:val="28"/>
        </w:rPr>
      </w:pPr>
      <w:r w:rsidRPr="00125898">
        <w:rPr>
          <w:sz w:val="28"/>
          <w:szCs w:val="28"/>
        </w:rPr>
        <w:t xml:space="preserve">Преподаватель ВУЦ ___________________       А. </w:t>
      </w:r>
      <w:r w:rsidR="00610FB1">
        <w:rPr>
          <w:sz w:val="28"/>
          <w:szCs w:val="28"/>
        </w:rPr>
        <w:t>Назаренко</w:t>
      </w:r>
      <w:r w:rsidRPr="00125898">
        <w:rPr>
          <w:sz w:val="28"/>
          <w:szCs w:val="28"/>
        </w:rPr>
        <w:t xml:space="preserve">  </w:t>
      </w:r>
    </w:p>
    <w:p w:rsidR="00F30416" w:rsidRPr="00125898" w:rsidRDefault="00F30416" w:rsidP="00F30416">
      <w:pPr>
        <w:widowControl w:val="0"/>
        <w:tabs>
          <w:tab w:val="left" w:pos="1418"/>
        </w:tabs>
        <w:rPr>
          <w:i/>
        </w:rPr>
      </w:pPr>
      <w:r w:rsidRPr="00125898">
        <w:rPr>
          <w:i/>
        </w:rPr>
        <w:t xml:space="preserve">                                                                     (подпись)                                         </w:t>
      </w:r>
    </w:p>
    <w:p w:rsidR="00F30416" w:rsidRPr="00125898" w:rsidRDefault="00F30416" w:rsidP="00F30416">
      <w:pPr>
        <w:widowControl w:val="0"/>
        <w:tabs>
          <w:tab w:val="left" w:pos="1418"/>
        </w:tabs>
      </w:pPr>
      <w:r w:rsidRPr="00125898">
        <w:rPr>
          <w:sz w:val="28"/>
          <w:szCs w:val="28"/>
        </w:rPr>
        <w:t>«____» __________ 20___ г.</w:t>
      </w:r>
    </w:p>
    <w:p w:rsidR="00F30416" w:rsidRPr="008A1369" w:rsidRDefault="00F30416" w:rsidP="00F30416">
      <w:pPr>
        <w:ind w:left="0" w:firstLine="0"/>
        <w:rPr>
          <w:sz w:val="28"/>
          <w:szCs w:val="28"/>
        </w:rPr>
      </w:pPr>
    </w:p>
    <w:p w:rsidR="00F9056B" w:rsidRDefault="00F9056B"/>
    <w:sectPr w:rsidR="00F9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745"/>
    <w:multiLevelType w:val="hybridMultilevel"/>
    <w:tmpl w:val="25F0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0816"/>
    <w:multiLevelType w:val="hybridMultilevel"/>
    <w:tmpl w:val="A54254DA"/>
    <w:lvl w:ilvl="0" w:tplc="CF966DD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31C4"/>
    <w:multiLevelType w:val="hybridMultilevel"/>
    <w:tmpl w:val="39D4F652"/>
    <w:lvl w:ilvl="0" w:tplc="B72ED99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071F9"/>
    <w:multiLevelType w:val="hybridMultilevel"/>
    <w:tmpl w:val="965CAAE0"/>
    <w:lvl w:ilvl="0" w:tplc="ED08F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1122A"/>
    <w:multiLevelType w:val="hybridMultilevel"/>
    <w:tmpl w:val="1F44EA08"/>
    <w:lvl w:ilvl="0" w:tplc="CF966DD6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5" w15:restartNumberingAfterBreak="0">
    <w:nsid w:val="60101A88"/>
    <w:multiLevelType w:val="hybridMultilevel"/>
    <w:tmpl w:val="1DC2DB94"/>
    <w:lvl w:ilvl="0" w:tplc="CF966DD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62313DC2"/>
    <w:multiLevelType w:val="hybridMultilevel"/>
    <w:tmpl w:val="9B52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307A4"/>
    <w:multiLevelType w:val="hybridMultilevel"/>
    <w:tmpl w:val="7FE4C3BE"/>
    <w:lvl w:ilvl="0" w:tplc="CF966DD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ED"/>
    <w:rsid w:val="000F6A60"/>
    <w:rsid w:val="00126FC7"/>
    <w:rsid w:val="0027520C"/>
    <w:rsid w:val="003F67CB"/>
    <w:rsid w:val="005B2CB9"/>
    <w:rsid w:val="00610FB1"/>
    <w:rsid w:val="007B4C3C"/>
    <w:rsid w:val="009862ED"/>
    <w:rsid w:val="00F30416"/>
    <w:rsid w:val="00F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21CD"/>
  <w15:chartTrackingRefBased/>
  <w15:docId w15:val="{F3C11DD1-5C52-4C83-BF4F-B367003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4"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26FC7"/>
    <w:pPr>
      <w:ind w:left="720"/>
      <w:contextualSpacing/>
    </w:pPr>
  </w:style>
  <w:style w:type="paragraph" w:styleId="a6">
    <w:name w:val="Body Text"/>
    <w:basedOn w:val="a"/>
    <w:link w:val="a7"/>
    <w:rsid w:val="003F67CB"/>
    <w:pPr>
      <w:ind w:left="0" w:firstLine="0"/>
    </w:pPr>
    <w:rPr>
      <w:sz w:val="28"/>
    </w:rPr>
  </w:style>
  <w:style w:type="character" w:customStyle="1" w:styleId="a7">
    <w:name w:val="Основной текст Знак"/>
    <w:basedOn w:val="a0"/>
    <w:link w:val="a6"/>
    <w:rsid w:val="003F67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Андрей Васильевич</dc:creator>
  <cp:keywords/>
  <dc:description/>
  <cp:lastModifiedBy>Назаренко Алексей Алексеевич</cp:lastModifiedBy>
  <cp:revision>8</cp:revision>
  <cp:lastPrinted>2025-11-06T07:32:00Z</cp:lastPrinted>
  <dcterms:created xsi:type="dcterms:W3CDTF">2023-10-25T05:03:00Z</dcterms:created>
  <dcterms:modified xsi:type="dcterms:W3CDTF">2025-11-06T08:39:00Z</dcterms:modified>
</cp:coreProperties>
</file>