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25FB" w14:textId="7DB9A9DC" w:rsidR="008B6C31" w:rsidRPr="008B6C31" w:rsidRDefault="00B92082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B64FDC" wp14:editId="2B229D57">
            <wp:extent cx="495300" cy="476250"/>
            <wp:effectExtent l="0" t="0" r="0" b="0"/>
            <wp:docPr id="1" name="Рисунок 1" descr="cid:image001.png@01D68AB7.71838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image001.png@01D68AB7.7183802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AE59F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МИНИСТЕРСТВО НАУКИ И ВЫСШЕГО ОБРАЗОВАНИЯ </w:t>
      </w:r>
    </w:p>
    <w:p w14:paraId="4D8803FD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РОССИЙСКОЙ ФЕДЕРАЦИИ</w:t>
      </w:r>
    </w:p>
    <w:p w14:paraId="760DEB3B" w14:textId="297B2D69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</w:t>
      </w:r>
      <w:r w:rsidR="00B920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АЛЬНОЕ ГОСУДАРСТВЕННОЕ АВТОНОМНОЕ</w:t>
      </w:r>
      <w:r w:rsidRPr="008B6C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ОБРАЗОВАТЕЛЬНОЕ </w:t>
      </w:r>
    </w:p>
    <w:p w14:paraId="0F062CF9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УЧРЕЖДЕНИЕ ВЫСШЕГО ОБРАЗОВАНИЯ </w:t>
      </w:r>
    </w:p>
    <w:p w14:paraId="7AF80DB7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«МОСКОВСКИЙ ГОСУДАРСТВЕННЫЙ ЮРИДИЧЕСКИЙ </w:t>
      </w:r>
    </w:p>
    <w:p w14:paraId="19332DB4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УНИВЕРСИТЕТ ИМЕНИ О.Е. КУТАФИНА (МГЮА)»</w:t>
      </w:r>
    </w:p>
    <w:p w14:paraId="5B6D0E8F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D45853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4D097F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722077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5418C0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4634F9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6B0947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4FB3F1" w14:textId="77777777" w:rsidR="008B6C31" w:rsidRPr="008B6C31" w:rsidRDefault="008B6C31" w:rsidP="008B6C3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53B72BDF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C31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КАНДИДАТСКОГО ЭКЗАМЕНА</w:t>
      </w:r>
    </w:p>
    <w:p w14:paraId="351AE5A6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ED53F9" w14:textId="6808FD62" w:rsidR="001E0880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1E0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научной </w:t>
      </w:r>
      <w:r w:rsidR="00AA7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специальности </w:t>
      </w:r>
    </w:p>
    <w:p w14:paraId="63E8F0C3" w14:textId="4722B7AD" w:rsidR="008B6C31" w:rsidRPr="008B6C31" w:rsidRDefault="00AA7ABD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5.1.5. Междун</w:t>
      </w:r>
      <w:r w:rsidR="00A16ED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родно</w:t>
      </w:r>
      <w:r w:rsidR="008B6C31">
        <w:rPr>
          <w:rFonts w:ascii="Times New Roman" w:eastAsia="Times New Roman" w:hAnsi="Times New Roman"/>
          <w:b/>
          <w:sz w:val="28"/>
          <w:szCs w:val="28"/>
          <w:lang w:eastAsia="ru-RU"/>
        </w:rPr>
        <w:t>-правовые</w:t>
      </w:r>
      <w:r w:rsidR="008B6C31" w:rsidRPr="008B6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науки</w:t>
      </w:r>
    </w:p>
    <w:p w14:paraId="7A695269" w14:textId="77777777" w:rsidR="008B6C31" w:rsidRPr="008B6C31" w:rsidRDefault="008B6C31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44"/>
          <w:lang w:eastAsia="ru-RU"/>
        </w:rPr>
      </w:pPr>
    </w:p>
    <w:p w14:paraId="358B83BA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493A88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77217" w14:textId="165249E8" w:rsid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E9F70F" w14:textId="43B7F9FA" w:rsidR="00077F2F" w:rsidRDefault="00077F2F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DCBA8" w14:textId="3A7AABB9" w:rsidR="00077F2F" w:rsidRDefault="00077F2F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A9AD2" w14:textId="0AB23020" w:rsidR="00077F2F" w:rsidRDefault="00077F2F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CFA30" w14:textId="4E46F6FA" w:rsidR="00077F2F" w:rsidRDefault="00077F2F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DB242" w14:textId="582C54DC" w:rsidR="00077F2F" w:rsidRDefault="00077F2F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04F51" w14:textId="67AFB6A2" w:rsidR="00077F2F" w:rsidRDefault="00077F2F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FE4762" w14:textId="68054EF8" w:rsidR="00077F2F" w:rsidRDefault="00077F2F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36E2A" w14:textId="77777777" w:rsidR="00077F2F" w:rsidRPr="008B6C31" w:rsidRDefault="00077F2F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0A5EF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9AA9E7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4C1DD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3DDE94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9C72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CEAE1A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9CDCC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00BCF" w14:textId="3BED7583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C1F32B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A9E4C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7B61B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20440" w14:textId="77777777" w:rsidR="008B6C31" w:rsidRPr="008B6C31" w:rsidRDefault="008B6C31" w:rsidP="008B6C31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F9C7F0" w14:textId="7011EDEA" w:rsidR="008B6C31" w:rsidRPr="008B6C31" w:rsidRDefault="00B92082" w:rsidP="008B6C3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Москва – 2024</w:t>
      </w:r>
      <w:r w:rsidR="008B6C31" w:rsidRPr="008B6C3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CF3998C" w14:textId="1E842283" w:rsidR="00B92082" w:rsidRDefault="00AA7ABD" w:rsidP="00B92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880">
        <w:rPr>
          <w:rFonts w:ascii="Times New Roman" w:hAnsi="Times New Roman"/>
          <w:sz w:val="28"/>
          <w:szCs w:val="28"/>
          <w:lang w:eastAsia="ru-RU"/>
        </w:rPr>
        <w:lastRenderedPageBreak/>
        <w:t>Программа</w:t>
      </w:r>
      <w:r w:rsidR="001E0880" w:rsidRPr="001E0880">
        <w:rPr>
          <w:rFonts w:ascii="Times New Roman" w:hAnsi="Times New Roman"/>
          <w:sz w:val="28"/>
          <w:szCs w:val="28"/>
          <w:lang w:eastAsia="ru-RU"/>
        </w:rPr>
        <w:t xml:space="preserve"> кандидатского экзамена </w:t>
      </w:r>
      <w:r w:rsidR="001E0880" w:rsidRPr="001E0880">
        <w:rPr>
          <w:rFonts w:ascii="Times New Roman" w:hAnsi="Times New Roman"/>
          <w:sz w:val="28"/>
          <w:szCs w:val="28"/>
        </w:rPr>
        <w:t>утверждена на заседании Ученого совета, проток</w:t>
      </w:r>
      <w:r w:rsidR="00B92082">
        <w:rPr>
          <w:rFonts w:ascii="Times New Roman" w:hAnsi="Times New Roman"/>
          <w:sz w:val="28"/>
          <w:szCs w:val="28"/>
        </w:rPr>
        <w:t>ол № 198 от «27» июня 2022 года, обновлена на заседании Ученого совета, протокол №</w:t>
      </w:r>
      <w:r w:rsidR="007117C0">
        <w:rPr>
          <w:rFonts w:ascii="Times New Roman" w:hAnsi="Times New Roman"/>
          <w:sz w:val="28"/>
          <w:szCs w:val="28"/>
        </w:rPr>
        <w:t xml:space="preserve"> 16</w:t>
      </w:r>
      <w:r w:rsidR="00A4709B">
        <w:rPr>
          <w:rFonts w:ascii="Times New Roman" w:hAnsi="Times New Roman"/>
          <w:sz w:val="28"/>
          <w:szCs w:val="28"/>
        </w:rPr>
        <w:t xml:space="preserve"> </w:t>
      </w:r>
      <w:r w:rsidR="00B92082">
        <w:rPr>
          <w:rFonts w:ascii="Times New Roman" w:hAnsi="Times New Roman"/>
          <w:sz w:val="28"/>
          <w:szCs w:val="28"/>
        </w:rPr>
        <w:t>от «</w:t>
      </w:r>
      <w:r w:rsidR="007117C0">
        <w:rPr>
          <w:rFonts w:ascii="Times New Roman" w:hAnsi="Times New Roman"/>
          <w:sz w:val="28"/>
          <w:szCs w:val="28"/>
        </w:rPr>
        <w:t>26» февраля</w:t>
      </w:r>
      <w:r w:rsidR="00B92082">
        <w:rPr>
          <w:rFonts w:ascii="Times New Roman" w:hAnsi="Times New Roman"/>
          <w:sz w:val="28"/>
          <w:szCs w:val="28"/>
        </w:rPr>
        <w:t xml:space="preserve"> 2024 года.</w:t>
      </w:r>
    </w:p>
    <w:p w14:paraId="7464A870" w14:textId="141635CF" w:rsidR="001E0880" w:rsidRPr="001E0880" w:rsidRDefault="001E0880" w:rsidP="001E08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15C8D9" w14:textId="188B6051" w:rsidR="00AA7ABD" w:rsidRPr="005C5144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C71A00" w14:textId="77777777" w:rsidR="00AA7ABD" w:rsidRPr="005C5144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3D64CA" w14:textId="77777777" w:rsidR="00AA7ABD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507DB7" w14:textId="77777777" w:rsidR="00AA7ABD" w:rsidRPr="00C15558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F39146" w14:textId="77777777" w:rsidR="00AA7ABD" w:rsidRPr="00C70AD2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190253" w14:textId="77777777" w:rsidR="00AA7ABD" w:rsidRPr="00E10350" w:rsidRDefault="00AA7ABD" w:rsidP="00AA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7AE01B" w14:textId="77777777" w:rsidR="00AA7ABD" w:rsidRDefault="00AA7ABD" w:rsidP="00AA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F416E5" w14:textId="77777777" w:rsidR="00AA7ABD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AD2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ы: </w:t>
      </w:r>
    </w:p>
    <w:p w14:paraId="7C1F13AC" w14:textId="77777777" w:rsidR="00AA7ABD" w:rsidRPr="001F6BF7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Кашкин С.Ю. – </w:t>
      </w:r>
      <w:r w:rsidRPr="10DFD6E9">
        <w:rPr>
          <w:rFonts w:ascii="Times New Roman" w:hAnsi="Times New Roman"/>
          <w:sz w:val="28"/>
          <w:szCs w:val="28"/>
          <w:lang w:eastAsia="ru-RU"/>
        </w:rPr>
        <w:t>доктор юридических наук, профессор, заведующий кафе</w:t>
      </w:r>
      <w:r>
        <w:rPr>
          <w:rFonts w:ascii="Times New Roman" w:hAnsi="Times New Roman"/>
          <w:sz w:val="28"/>
          <w:szCs w:val="28"/>
          <w:lang w:eastAsia="ru-RU"/>
        </w:rPr>
        <w:t>дрой интеграционного и европейского права;</w:t>
      </w:r>
    </w:p>
    <w:p w14:paraId="4F42AE6F" w14:textId="77777777" w:rsidR="00AA7ABD" w:rsidRPr="001F6BF7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Соколова Н.А. –</w:t>
      </w:r>
      <w:r w:rsidRPr="10DFD6E9">
        <w:rPr>
          <w:rFonts w:ascii="Times New Roman" w:hAnsi="Times New Roman"/>
          <w:sz w:val="28"/>
          <w:szCs w:val="28"/>
          <w:lang w:eastAsia="ru-RU"/>
        </w:rPr>
        <w:t xml:space="preserve"> до</w:t>
      </w:r>
      <w:r>
        <w:rPr>
          <w:rFonts w:ascii="Times New Roman" w:hAnsi="Times New Roman"/>
          <w:sz w:val="28"/>
          <w:szCs w:val="28"/>
          <w:lang w:eastAsia="ru-RU"/>
        </w:rPr>
        <w:t>ктор юридических наук, доцент</w:t>
      </w:r>
      <w:r w:rsidRPr="10DFD6E9">
        <w:rPr>
          <w:rFonts w:ascii="Times New Roman" w:hAnsi="Times New Roman"/>
          <w:sz w:val="28"/>
          <w:szCs w:val="28"/>
          <w:lang w:eastAsia="ru-RU"/>
        </w:rPr>
        <w:t>, заведующий кафед</w:t>
      </w:r>
      <w:r>
        <w:rPr>
          <w:rFonts w:ascii="Times New Roman" w:hAnsi="Times New Roman"/>
          <w:sz w:val="28"/>
          <w:szCs w:val="28"/>
          <w:lang w:eastAsia="ru-RU"/>
        </w:rPr>
        <w:t>рой международного права.</w:t>
      </w:r>
    </w:p>
    <w:p w14:paraId="4C2AC964" w14:textId="77777777" w:rsidR="00AA7ABD" w:rsidRPr="00C70AD2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7CDED7" w14:textId="77777777" w:rsidR="00AA7ABD" w:rsidRPr="00C70AD2" w:rsidRDefault="00AA7ABD" w:rsidP="00AA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E37586" w14:textId="77777777" w:rsidR="00AA7ABD" w:rsidRPr="00414994" w:rsidRDefault="00AA7ABD" w:rsidP="00AA7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6314F" w14:textId="1DF57179" w:rsidR="00AA7ABD" w:rsidRPr="00C70AD2" w:rsidRDefault="00AA7ABD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DE851A" w14:textId="77777777" w:rsidR="00AA7ABD" w:rsidRPr="001F6BF7" w:rsidRDefault="00AA7ABD" w:rsidP="00AA7AB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Кашкин С.Ю., Соколова Н.А</w:t>
      </w:r>
    </w:p>
    <w:p w14:paraId="5DA53BBE" w14:textId="082D9567" w:rsidR="00AA7ABD" w:rsidRDefault="001E0880" w:rsidP="00AA7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Научная с</w:t>
      </w:r>
      <w:r w:rsidR="00AA7ABD">
        <w:rPr>
          <w:rFonts w:ascii="Times New Roman" w:hAnsi="Times New Roman"/>
          <w:sz w:val="28"/>
          <w:szCs w:val="28"/>
          <w:lang w:eastAsia="ru-RU"/>
        </w:rPr>
        <w:t>пециальность 5.1.5. Международно-правовые науки</w:t>
      </w:r>
      <w:r w:rsidR="00AA7ABD" w:rsidRPr="10DFD6E9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AA7ABD">
        <w:rPr>
          <w:rFonts w:ascii="Times New Roman" w:hAnsi="Times New Roman"/>
          <w:sz w:val="28"/>
          <w:szCs w:val="28"/>
          <w:lang w:eastAsia="ru-RU"/>
        </w:rPr>
        <w:t xml:space="preserve"> программа кандидатского экзамена / С.Ю. Кашкин, Н.А. Соколова – М.: Издательский цент Университета</w:t>
      </w:r>
      <w:r w:rsidR="00B92082">
        <w:rPr>
          <w:rFonts w:ascii="Times New Roman" w:hAnsi="Times New Roman"/>
          <w:sz w:val="28"/>
          <w:szCs w:val="28"/>
          <w:lang w:eastAsia="ru-RU"/>
        </w:rPr>
        <w:t xml:space="preserve"> имени О.Е. Кутафина (МГЮА) 2024</w:t>
      </w:r>
      <w:r w:rsidR="00AA7ABD" w:rsidRPr="10DFD6E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6F1C742" w14:textId="77777777" w:rsidR="00AA7ABD" w:rsidRDefault="00AA7ABD" w:rsidP="00AA7AB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47603A6" w14:textId="77777777" w:rsidR="00AA7ABD" w:rsidRDefault="00AA7ABD" w:rsidP="00AA7AB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E76B485" w14:textId="77777777" w:rsidR="00AA7ABD" w:rsidRDefault="00AA7ABD" w:rsidP="00AA7AB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AF83B85" w14:textId="77777777" w:rsidR="00AA7ABD" w:rsidRDefault="00AA7ABD" w:rsidP="00AA7AB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01011B0" w14:textId="77777777" w:rsidR="00AA7ABD" w:rsidRDefault="00AA7ABD" w:rsidP="00AA7AB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3838BDE" w14:textId="77777777" w:rsidR="00AA7ABD" w:rsidRPr="005E42BF" w:rsidRDefault="00AA7ABD" w:rsidP="00AA7AB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686A9BE" w14:textId="77777777" w:rsidR="00AA7ABD" w:rsidRDefault="00AA7ABD" w:rsidP="00AA7A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2A9DA3" w14:textId="77777777" w:rsidR="00AA7ABD" w:rsidRDefault="00AA7ABD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EE5839" w14:textId="77777777" w:rsidR="00AA7ABD" w:rsidRDefault="00AA7ABD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BB4CA8" w14:textId="374A9656" w:rsidR="00AA7ABD" w:rsidRDefault="00AA7ABD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763264" w14:textId="355F737E" w:rsidR="00AA7ABD" w:rsidRDefault="00AA7ABD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E670A" w14:textId="5423C24C" w:rsidR="00AA7ABD" w:rsidRDefault="00AA7ABD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E1CB60" w14:textId="387C9BC3" w:rsidR="00AA7ABD" w:rsidRDefault="00AA7ABD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7048BB" w14:textId="31A2ECF3" w:rsidR="00A16EDD" w:rsidRDefault="00A16EDD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68F6E6" w14:textId="4E2CCDEF" w:rsidR="00A16EDD" w:rsidRDefault="00A16EDD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E53B91" w14:textId="202AF92D" w:rsidR="00A4709B" w:rsidRDefault="00A4709B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A60279" w14:textId="1AB9AE9B" w:rsidR="00A4709B" w:rsidRDefault="00A4709B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6C3132" w14:textId="77777777" w:rsidR="00A4709B" w:rsidRDefault="00A4709B" w:rsidP="00AA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D49FD70" w14:textId="5D1692B1" w:rsidR="00AA7ABD" w:rsidRDefault="00AA7ABD" w:rsidP="00B920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78D3F2" w14:textId="77777777" w:rsidR="00AA7ABD" w:rsidRDefault="00AA7ABD" w:rsidP="00AA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8C4D55" w14:textId="1C28F2FF" w:rsidR="008B6C31" w:rsidRDefault="00AA7ABD" w:rsidP="00B92082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0389A">
        <w:rPr>
          <w:rFonts w:ascii="Times New Roman" w:hAnsi="Times New Roman"/>
          <w:sz w:val="28"/>
          <w:szCs w:val="28"/>
          <w:lang w:eastAsia="ar-SA"/>
        </w:rPr>
        <w:t>©Университет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92082">
        <w:rPr>
          <w:rFonts w:ascii="Times New Roman" w:hAnsi="Times New Roman"/>
          <w:sz w:val="28"/>
          <w:szCs w:val="28"/>
          <w:lang w:eastAsia="ar-SA"/>
        </w:rPr>
        <w:t>имени О.Е. Кутафина (МГЮА), 2024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bookmarkStart w:id="1" w:name="_Toc517217084"/>
    </w:p>
    <w:p w14:paraId="0775F525" w14:textId="77777777" w:rsidR="008B6C31" w:rsidRPr="008B6C31" w:rsidRDefault="008B6C31" w:rsidP="008B6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C3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534A496F" w14:textId="77777777" w:rsidR="008B6C31" w:rsidRPr="008B6C31" w:rsidRDefault="008B6C31" w:rsidP="008B6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4C381" w14:textId="3A8A2B60" w:rsidR="008B6C31" w:rsidRDefault="008B6C31" w:rsidP="00AA7A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C3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программы является </w:t>
      </w:r>
      <w:r w:rsidRPr="008B6C31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формирование у аспирантов, экстернов </w:t>
      </w:r>
      <w:r w:rsidR="00AA7ABD" w:rsidRPr="00952B02">
        <w:rPr>
          <w:rFonts w:ascii="Times New Roman" w:eastAsia="Times New Roman" w:hAnsi="Times New Roman"/>
          <w:sz w:val="28"/>
          <w:szCs w:val="28"/>
          <w:lang w:eastAsia="ru-RU"/>
        </w:rPr>
        <w:t>углубленных профессиональных знаний по меж</w:t>
      </w:r>
      <w:r w:rsidR="00A16EDD">
        <w:rPr>
          <w:rFonts w:ascii="Times New Roman" w:eastAsia="Times New Roman" w:hAnsi="Times New Roman"/>
          <w:sz w:val="28"/>
          <w:szCs w:val="28"/>
          <w:lang w:eastAsia="ru-RU"/>
        </w:rPr>
        <w:t>дународному праву и интеграционному</w:t>
      </w:r>
      <w:r w:rsidR="00AA7ABD" w:rsidRPr="00952B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праву; понимание сущности основных правовых конструкций и осмысление содержания доктринальных положен</w:t>
      </w:r>
      <w:r w:rsidR="00A16EDD">
        <w:rPr>
          <w:rFonts w:ascii="Times New Roman" w:eastAsia="Times New Roman" w:hAnsi="Times New Roman"/>
          <w:sz w:val="28"/>
          <w:szCs w:val="28"/>
          <w:lang w:eastAsia="ru-RU"/>
        </w:rPr>
        <w:t>ий международного и интеграционного</w:t>
      </w:r>
      <w:r w:rsidR="00AA7ABD" w:rsidRPr="00952B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права, приобретение навыков толкования правовых норм и их применения к конкретным практическим ситуациям, ознакомление с современными теоретическими проблема</w:t>
      </w:r>
      <w:r w:rsidR="00A16EDD">
        <w:rPr>
          <w:rFonts w:ascii="Times New Roman" w:eastAsia="Times New Roman" w:hAnsi="Times New Roman"/>
          <w:sz w:val="28"/>
          <w:szCs w:val="28"/>
          <w:lang w:eastAsia="ru-RU"/>
        </w:rPr>
        <w:t>ми международного и интеграционного</w:t>
      </w:r>
      <w:r w:rsidR="00AA7ABD" w:rsidRPr="00952B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права, а также проблемами правоприменения; </w:t>
      </w:r>
      <w:r w:rsidR="00AA7ABD" w:rsidRPr="00952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усиление исследовательской составляющей в процессе обучения по программе аспирантуры;</w:t>
      </w:r>
      <w:r w:rsidR="00AA7ABD" w:rsidRPr="00952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ABD" w:rsidRPr="00952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и расширение у обучающихся представлений о содержании, задачах, направлениях, проблемах, перспективах развития научных исследований в отечественной и зарубежной юриспруденции в сфер</w:t>
      </w:r>
      <w:r w:rsidR="00A16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 международного и интеграционного</w:t>
      </w:r>
      <w:r w:rsidR="00AA7ABD" w:rsidRPr="00952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права;</w:t>
      </w:r>
      <w:r w:rsidR="00AA7ABD" w:rsidRPr="00952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ABD" w:rsidRPr="00952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обучающихся исследовательских компетенций и соответствующих практических навыков самостоятельного поиска, анализа и применения доктринальных и нормативных источников в сфе</w:t>
      </w:r>
      <w:r w:rsidR="00A16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 международного и интеграционного</w:t>
      </w:r>
      <w:r w:rsidR="00AA7ABD" w:rsidRPr="00952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права;</w:t>
      </w:r>
      <w:r w:rsidR="00AA7ABD" w:rsidRPr="00952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ABD" w:rsidRPr="00952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к написанию кандидатской диссертации и других исследовательских работ в области фундаментальных и прикладных пробл</w:t>
      </w:r>
      <w:r w:rsidR="00A16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международного и интеграционного</w:t>
      </w:r>
      <w:r w:rsidR="00AA7ABD" w:rsidRPr="00952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права.</w:t>
      </w:r>
    </w:p>
    <w:p w14:paraId="7E917B13" w14:textId="5D35F3DB" w:rsidR="00AA7ABD" w:rsidRPr="00BD324C" w:rsidRDefault="00AA7ABD" w:rsidP="00AA7ABD">
      <w:pPr>
        <w:tabs>
          <w:tab w:val="left" w:pos="993"/>
        </w:tabs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ABD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Основополагающими задачами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AA7AB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 аспирантов, экстернов</w:t>
      </w:r>
      <w:r w:rsidRPr="00BD32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о современном международном праве как сложном, многофакторном явлении, возникновение которого осуществляется в процессе межгосударственного общения, со свойственными ему внутренними закономерностями. </w:t>
      </w:r>
    </w:p>
    <w:p w14:paraId="2E2B8E53" w14:textId="77777777" w:rsidR="00AA7ABD" w:rsidRPr="00BD324C" w:rsidRDefault="00AA7ABD" w:rsidP="00AA7ABD">
      <w:pPr>
        <w:tabs>
          <w:tab w:val="left" w:pos="993"/>
        </w:tabs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24C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Вытекающими из этого задачами выступают: </w:t>
      </w:r>
    </w:p>
    <w:p w14:paraId="57FFDAE5" w14:textId="77777777" w:rsidR="00AA7ABD" w:rsidRPr="00BD324C" w:rsidRDefault="00AA7ABD" w:rsidP="00AA7ABD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24C">
        <w:rPr>
          <w:rFonts w:ascii="Times New Roman" w:eastAsia="Times New Roman" w:hAnsi="Times New Roman"/>
          <w:sz w:val="28"/>
          <w:szCs w:val="28"/>
          <w:lang w:eastAsia="ru-RU"/>
        </w:rPr>
        <w:t xml:space="preserve">– овладение системным подходом в проведении исследований по проблемам международного права; </w:t>
      </w:r>
    </w:p>
    <w:p w14:paraId="0D7D6DBE" w14:textId="77777777" w:rsidR="00AA7ABD" w:rsidRPr="00BD324C" w:rsidRDefault="00AA7ABD" w:rsidP="00AA7AB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D324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D324C">
        <w:rPr>
          <w:rFonts w:ascii="Times New Roman" w:hAnsi="Times New Roman"/>
          <w:sz w:val="28"/>
          <w:szCs w:val="28"/>
        </w:rPr>
        <w:t xml:space="preserve"> формирование навыков по выявлению объекта и предмета исследования, разработке методики организации и проведения научных исследований, освоение методов сбора и анализа данных, формулирования гипотез, постановки научных целей и задач исследования;</w:t>
      </w:r>
    </w:p>
    <w:p w14:paraId="1FE7D0BE" w14:textId="77777777" w:rsidR="00AA7ABD" w:rsidRPr="00BD324C" w:rsidRDefault="00AA7ABD" w:rsidP="00AA7ABD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D324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D324C">
        <w:rPr>
          <w:rFonts w:ascii="Times New Roman" w:hAnsi="Times New Roman"/>
          <w:sz w:val="28"/>
          <w:szCs w:val="28"/>
        </w:rPr>
        <w:t xml:space="preserve">создание базиса для развития готовности к обсуждению проектов и завершенных исследовательских работ обучающихся; </w:t>
      </w:r>
    </w:p>
    <w:p w14:paraId="1B3FBDC7" w14:textId="77777777" w:rsidR="00AA7ABD" w:rsidRPr="00BD324C" w:rsidRDefault="00AA7ABD" w:rsidP="00AA7ABD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D324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D324C">
        <w:rPr>
          <w:rFonts w:ascii="Times New Roman" w:hAnsi="Times New Roman"/>
          <w:sz w:val="28"/>
          <w:szCs w:val="28"/>
        </w:rPr>
        <w:t xml:space="preserve">формирование у обучающихся навыков коллективной работы, ведения научной дискуссии и презентации исследовательских результатов; </w:t>
      </w:r>
    </w:p>
    <w:p w14:paraId="1A31AB9E" w14:textId="37A75A7A" w:rsidR="00AA7ABD" w:rsidRPr="00AA7ABD" w:rsidRDefault="00AA7ABD" w:rsidP="00AA7AB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24C">
        <w:rPr>
          <w:rFonts w:ascii="Times New Roman" w:eastAsia="Times New Roman" w:hAnsi="Times New Roman"/>
          <w:sz w:val="28"/>
          <w:szCs w:val="28"/>
          <w:lang w:eastAsia="ru-RU"/>
        </w:rPr>
        <w:t>– формирование у обучающихся умений и навыков самостоятельного научного анализа, поиска и применения доктринальных отечественных и иностранных источников, относящихся к международно</w:t>
      </w:r>
      <w:r w:rsidR="00A16EDD">
        <w:rPr>
          <w:rFonts w:ascii="Times New Roman" w:eastAsia="Times New Roman" w:hAnsi="Times New Roman"/>
          <w:sz w:val="28"/>
          <w:szCs w:val="28"/>
          <w:lang w:eastAsia="ru-RU"/>
        </w:rPr>
        <w:t>-правовым наукам.</w:t>
      </w:r>
      <w:r w:rsidRPr="00BD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E1CDCF1" w14:textId="1FD4C07B" w:rsidR="008B6C31" w:rsidRPr="008B6C31" w:rsidRDefault="008B6C31" w:rsidP="008B6C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C3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подготовлена в соответствии с Номенклатурой научных специальностей, по которым присуждаются ученые степени, утверждённой приказом Минобрнауки России от 24 февраля 2021 года № 118 «Об утверждении номенклатуры научных специальностей, по которым присуждаются ученые степени, и внесении изменения в положение о совете </w:t>
      </w:r>
      <w:r w:rsidRPr="008B6C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года № 1093»</w:t>
      </w:r>
      <w:r w:rsidR="00A16E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54E26A" w14:textId="5B494253" w:rsidR="008B6C31" w:rsidRPr="008B6C31" w:rsidRDefault="008B6C31" w:rsidP="008B6C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C31">
        <w:rPr>
          <w:rFonts w:ascii="Times New Roman" w:eastAsia="Times New Roman" w:hAnsi="Times New Roman"/>
          <w:sz w:val="28"/>
          <w:szCs w:val="28"/>
          <w:lang w:eastAsia="ru-RU"/>
        </w:rPr>
        <w:t>Программа содержит наиболее актуал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ьные проблемы уголовно-правовых</w:t>
      </w:r>
      <w:r w:rsidRPr="008B6C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наук, а также список основных нормативных и научных источников, рекомендуемых для изучения. </w:t>
      </w:r>
    </w:p>
    <w:p w14:paraId="077EE6AF" w14:textId="76970FB3" w:rsidR="008B6C31" w:rsidRPr="008B6C31" w:rsidRDefault="008B6C31" w:rsidP="008B6C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B6C31">
        <w:rPr>
          <w:rFonts w:ascii="Times New Roman" w:eastAsia="Times New Roman" w:hAnsi="Times New Roman"/>
          <w:sz w:val="28"/>
          <w:szCs w:val="28"/>
          <w:lang w:eastAsia="ru-RU"/>
        </w:rPr>
        <w:t>Программа предназначена для аспирантов и экстернов, сдающих кандидатский экзамен по</w:t>
      </w:r>
      <w:r w:rsidR="001E08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научной </w:t>
      </w:r>
      <w:r w:rsidRPr="008B6C3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специальности </w:t>
      </w:r>
      <w:r w:rsidR="00AA7ABD">
        <w:rPr>
          <w:rFonts w:ascii="Times New Roman" w:eastAsia="Times New Roman" w:hAnsi="Times New Roman"/>
          <w:sz w:val="28"/>
          <w:szCs w:val="28"/>
          <w:lang w:eastAsia="ru-RU"/>
        </w:rPr>
        <w:t>5.1.5</w:t>
      </w:r>
      <w:r w:rsidRPr="008B6C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7ABD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-правовые </w:t>
      </w:r>
      <w:r w:rsidRPr="008B6C31">
        <w:rPr>
          <w:rFonts w:ascii="Times New Roman" w:eastAsia="Times New Roman" w:hAnsi="Times New Roman"/>
          <w:sz w:val="28"/>
          <w:szCs w:val="28"/>
          <w:lang w:eastAsia="ru-RU"/>
        </w:rPr>
        <w:t>науки.</w:t>
      </w:r>
    </w:p>
    <w:p w14:paraId="2A6489D0" w14:textId="77777777" w:rsidR="008B6C31" w:rsidRPr="008B6C31" w:rsidRDefault="008B6C31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6E07B9EA" w14:textId="77777777" w:rsidR="008B6C31" w:rsidRPr="008B6C31" w:rsidRDefault="008B6C31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39743F8B" w14:textId="07E6104C" w:rsidR="008B6C31" w:rsidRDefault="008B6C31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200BF2ED" w14:textId="0573343C" w:rsidR="00025D6D" w:rsidRDefault="00025D6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2FA795E0" w14:textId="6E749495" w:rsidR="00025D6D" w:rsidRDefault="00025D6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0975036E" w14:textId="69114AA1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5769011E" w14:textId="725CB4B0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698CA724" w14:textId="53F4FCCC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78930D73" w14:textId="3C77F1D5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6085585C" w14:textId="769BB568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4E8B5DE0" w14:textId="539D4765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53C8D28B" w14:textId="5A420B11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32AF6C95" w14:textId="0EE56F11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12E297F9" w14:textId="19ECF929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331F5B3C" w14:textId="54FBCF42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5B4AF53C" w14:textId="65AEEBF7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029F5586" w14:textId="35A0B3A5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7118A319" w14:textId="5935E4FA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039E1E12" w14:textId="63F44472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2CF2B430" w14:textId="75F7690E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2F863333" w14:textId="4A6701C5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6CBBBF07" w14:textId="799C4EEC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7C8CBCC6" w14:textId="3E3300AD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45ADB35B" w14:textId="33C680FA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614EC545" w14:textId="25F2C8BA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6E0B472F" w14:textId="41B6B815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19C0C796" w14:textId="13B583B0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3589A146" w14:textId="7BFCC5F4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2B432571" w14:textId="4A002702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02E55218" w14:textId="77777777" w:rsidR="00AA7ABD" w:rsidRDefault="00AA7AB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290ABDF6" w14:textId="1C265798" w:rsidR="00025D6D" w:rsidRDefault="00025D6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05FB11CD" w14:textId="0BE6A610" w:rsidR="00025D6D" w:rsidRDefault="00025D6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2A7D7D52" w14:textId="77777777" w:rsidR="00025D6D" w:rsidRPr="008B6C31" w:rsidRDefault="00025D6D" w:rsidP="008B6C3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63488E84" w14:textId="77777777" w:rsidR="008B6C31" w:rsidRPr="00276512" w:rsidRDefault="008B6C31" w:rsidP="005248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59BF180" w14:textId="0B501F64" w:rsidR="00AA7ABD" w:rsidRPr="00A556AC" w:rsidRDefault="00AA7ABD" w:rsidP="00AA7ABD">
      <w:pPr>
        <w:pStyle w:val="12"/>
        <w:spacing w:before="0" w:after="0"/>
        <w:rPr>
          <w:rFonts w:eastAsia="Times New Roman"/>
          <w:lang w:eastAsia="ru-RU"/>
        </w:rPr>
      </w:pPr>
      <w:bookmarkStart w:id="2" w:name="_Toc10444921"/>
      <w:bookmarkStart w:id="3" w:name="_Hlk97276614"/>
      <w:bookmarkEnd w:id="1"/>
      <w:r>
        <w:lastRenderedPageBreak/>
        <w:t>Модуль</w:t>
      </w:r>
      <w:r w:rsidRPr="00A556AC">
        <w:t xml:space="preserve"> </w:t>
      </w:r>
      <w:r w:rsidRPr="00441FB2">
        <w:t>1</w:t>
      </w:r>
      <w:r w:rsidRPr="00A556AC">
        <w:t xml:space="preserve">. </w:t>
      </w:r>
      <w:bookmarkStart w:id="4" w:name="_Hlk99911794"/>
      <w:r>
        <w:t>«</w:t>
      </w:r>
      <w:r w:rsidRPr="00A556AC">
        <w:t>Теоретические и доктринальные подходы в рамках международно-правовых наук</w:t>
      </w:r>
      <w:bookmarkEnd w:id="4"/>
      <w:r>
        <w:t>».</w:t>
      </w:r>
      <w:r w:rsidRPr="00A556AC">
        <w:t xml:space="preserve"> </w:t>
      </w:r>
    </w:p>
    <w:p w14:paraId="3A8C9796" w14:textId="77777777" w:rsidR="00AA7ABD" w:rsidRPr="00A556AC" w:rsidRDefault="00AA7ABD" w:rsidP="00AA7A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A03866" w14:textId="3901E1E8" w:rsidR="00AA7ABD" w:rsidRPr="00A556AC" w:rsidRDefault="00AA7ABD" w:rsidP="00AA7A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Международное право как система</w:t>
      </w:r>
      <w:r w:rsidR="00C876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права </w:t>
      </w:r>
      <w:r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>и ее основные компоненты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3A071E8" w14:textId="77777777" w:rsidR="00AA7ABD" w:rsidRPr="00A556AC" w:rsidRDefault="00AA7ABD" w:rsidP="00AA7AB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4BF1BD" w14:textId="3B2D8661" w:rsidR="00AA7ABD" w:rsidRPr="00710AD0" w:rsidRDefault="00AA7ABD" w:rsidP="00AA7AB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10AD0">
        <w:rPr>
          <w:rFonts w:ascii="Times New Roman" w:eastAsia="Times New Roman" w:hAnsi="Times New Roman"/>
          <w:b/>
          <w:sz w:val="28"/>
          <w:szCs w:val="28"/>
          <w:lang w:eastAsia="ru-RU"/>
        </w:rPr>
        <w:t>Тема 1. Международное право: понятие</w:t>
      </w:r>
      <w:r w:rsidR="004260ED" w:rsidRPr="00710AD0">
        <w:rPr>
          <w:rFonts w:ascii="Times New Roman" w:eastAsia="Times New Roman" w:hAnsi="Times New Roman"/>
          <w:b/>
          <w:sz w:val="28"/>
          <w:szCs w:val="28"/>
          <w:lang w:eastAsia="ru-RU"/>
        </w:rPr>
        <w:t>, система</w:t>
      </w:r>
      <w:r w:rsidRPr="00710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источники.</w:t>
      </w:r>
    </w:p>
    <w:p w14:paraId="7385D25F" w14:textId="2FDAD5E7" w:rsidR="00AA7ABD" w:rsidRPr="00710AD0" w:rsidRDefault="00AA7ABD" w:rsidP="00AA7ABD">
      <w:pPr>
        <w:spacing w:after="0" w:line="24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5" w:name="_Hlk99911635"/>
      <w:r w:rsidRPr="00710AD0">
        <w:rPr>
          <w:rFonts w:ascii="Times New Roman" w:eastAsia="Times New Roman" w:hAnsi="Times New Roman"/>
          <w:iCs/>
          <w:sz w:val="28"/>
          <w:szCs w:val="28"/>
          <w:lang w:eastAsia="ru-RU"/>
        </w:rPr>
        <w:t>1. Понятие, предмет и система современного международного права.</w:t>
      </w:r>
    </w:p>
    <w:p w14:paraId="6FE48A3C" w14:textId="14CA4D4B" w:rsidR="00AA7ABD" w:rsidRPr="00710AD0" w:rsidRDefault="00AA7ABD" w:rsidP="00AA7ABD">
      <w:pPr>
        <w:spacing w:after="0" w:line="24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0AD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 Основные принципы международного права. </w:t>
      </w:r>
    </w:p>
    <w:p w14:paraId="2D98063A" w14:textId="77777777" w:rsidR="00AA7ABD" w:rsidRPr="00710AD0" w:rsidRDefault="00AA7ABD" w:rsidP="00AA7ABD">
      <w:pPr>
        <w:spacing w:after="0" w:line="24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0AD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 Источники международного права. </w:t>
      </w:r>
    </w:p>
    <w:p w14:paraId="274F3004" w14:textId="2940C6DE" w:rsidR="00AA7ABD" w:rsidRPr="00710AD0" w:rsidRDefault="00AA7ABD" w:rsidP="00AA7ABD">
      <w:pPr>
        <w:spacing w:after="0" w:line="24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0AD0">
        <w:rPr>
          <w:rFonts w:ascii="Times New Roman" w:eastAsia="Times New Roman" w:hAnsi="Times New Roman"/>
          <w:iCs/>
          <w:sz w:val="28"/>
          <w:szCs w:val="28"/>
          <w:lang w:eastAsia="ru-RU"/>
        </w:rPr>
        <w:t>4. Взаимодействие международного и внутригосударственного права.</w:t>
      </w:r>
    </w:p>
    <w:p w14:paraId="0E7F265F" w14:textId="77777777" w:rsidR="004260ED" w:rsidRPr="00710AD0" w:rsidRDefault="004260ED" w:rsidP="00AA7ABD">
      <w:pPr>
        <w:spacing w:after="0" w:line="24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D6816F0" w14:textId="1D3589F6" w:rsidR="00AA7ABD" w:rsidRPr="00710AD0" w:rsidRDefault="00AA7ABD" w:rsidP="00AA7ABD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0AD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 2. Международное право: субъекты и ответственность</w:t>
      </w:r>
      <w:r w:rsidRPr="00710AD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7C4F8737" w14:textId="11ED4E6C" w:rsidR="00AA7ABD" w:rsidRPr="00710AD0" w:rsidRDefault="00AA7ABD" w:rsidP="00AA7ABD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0AD0">
        <w:rPr>
          <w:rFonts w:ascii="Times New Roman" w:eastAsia="Times New Roman" w:hAnsi="Times New Roman"/>
          <w:iCs/>
          <w:sz w:val="28"/>
          <w:szCs w:val="28"/>
          <w:lang w:eastAsia="ru-RU"/>
        </w:rPr>
        <w:t>1. Субъекты международного права: понятие и виды</w:t>
      </w:r>
      <w:r w:rsidR="00C8766A">
        <w:rPr>
          <w:rFonts w:ascii="Times New Roman" w:eastAsia="Times New Roman" w:hAnsi="Times New Roman"/>
          <w:iCs/>
          <w:sz w:val="28"/>
          <w:szCs w:val="28"/>
          <w:lang w:eastAsia="ru-RU"/>
        </w:rPr>
        <w:t>. Государство как основной субъект международного права. Дипломатические и консульские отношения.</w:t>
      </w:r>
    </w:p>
    <w:p w14:paraId="12033328" w14:textId="4A80BDC9" w:rsidR="00AA7ABD" w:rsidRPr="00710AD0" w:rsidRDefault="00AA7ABD" w:rsidP="00AA7AB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0AD0">
        <w:rPr>
          <w:rFonts w:ascii="Times New Roman" w:eastAsia="Times New Roman" w:hAnsi="Times New Roman"/>
          <w:iCs/>
          <w:sz w:val="28"/>
          <w:szCs w:val="28"/>
          <w:lang w:eastAsia="ru-RU"/>
        </w:rPr>
        <w:t>2. Ответственность в международном праве.</w:t>
      </w:r>
    </w:p>
    <w:p w14:paraId="1FCE47D8" w14:textId="7D60071F" w:rsidR="00AA7ABD" w:rsidRPr="00710AD0" w:rsidRDefault="00AA7ABD" w:rsidP="00AA7AB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10AD0">
        <w:rPr>
          <w:rFonts w:ascii="Times New Roman" w:eastAsia="Times New Roman" w:hAnsi="Times New Roman"/>
          <w:iCs/>
          <w:sz w:val="28"/>
          <w:szCs w:val="28"/>
          <w:lang w:eastAsia="ru-RU"/>
        </w:rPr>
        <w:t>3. Разрешение международных споров.</w:t>
      </w:r>
    </w:p>
    <w:p w14:paraId="67FE22D3" w14:textId="77777777" w:rsidR="00E43CE2" w:rsidRDefault="00E43CE2" w:rsidP="00AA7AB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7FDC160" w14:textId="50EAC9E3" w:rsidR="00E43CE2" w:rsidRPr="00A556AC" w:rsidRDefault="00E43CE2" w:rsidP="00E43CE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CE2">
        <w:rPr>
          <w:rFonts w:ascii="Times New Roman" w:eastAsia="Times New Roman" w:hAnsi="Times New Roman"/>
          <w:b/>
          <w:sz w:val="28"/>
          <w:szCs w:val="28"/>
          <w:lang w:eastAsia="ru-RU"/>
        </w:rPr>
        <w:t>Тема 3. Истор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ия международного права.</w:t>
      </w:r>
    </w:p>
    <w:p w14:paraId="6CF066AD" w14:textId="297F63FD" w:rsidR="00E43CE2" w:rsidRPr="00A556AC" w:rsidRDefault="00E43CE2" w:rsidP="00E43C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1. </w:t>
      </w:r>
      <w:r w:rsidRPr="00A556AC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международного права, характеристика основных этапов.</w:t>
      </w:r>
    </w:p>
    <w:p w14:paraId="5D9FDCC7" w14:textId="61D97CD1" w:rsidR="00E43CE2" w:rsidRPr="00A556AC" w:rsidRDefault="00E43CE2" w:rsidP="00E43C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 </w:t>
      </w:r>
      <w:r w:rsidRPr="00A556AC">
        <w:rPr>
          <w:rFonts w:ascii="Times New Roman" w:eastAsia="Times New Roman" w:hAnsi="Times New Roman"/>
          <w:iCs/>
          <w:sz w:val="28"/>
          <w:szCs w:val="28"/>
          <w:lang w:eastAsia="ru-RU"/>
        </w:rPr>
        <w:t>Российская и зарубежная доктрина о развитии международного права.</w:t>
      </w:r>
    </w:p>
    <w:p w14:paraId="58E5A7B7" w14:textId="6C54DAE1" w:rsidR="00E43CE2" w:rsidRDefault="00E43CE2" w:rsidP="00E43C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 </w:t>
      </w:r>
      <w:r w:rsidRPr="00A556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Роль российских ученых </w:t>
      </w:r>
      <w:r w:rsidRPr="00A556AC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XVIII</w:t>
      </w:r>
      <w:r w:rsidRPr="00A556AC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A556AC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XIX</w:t>
      </w:r>
      <w:r w:rsidRPr="00A556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вв. в развитии международного права.</w:t>
      </w:r>
    </w:p>
    <w:p w14:paraId="0E5DDA95" w14:textId="77777777" w:rsidR="00E43CE2" w:rsidRDefault="00E43CE2" w:rsidP="00E43C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A11C6A6" w14:textId="648EDB29" w:rsidR="00E43CE2" w:rsidRPr="00E43CE2" w:rsidRDefault="00E43CE2" w:rsidP="00E43C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C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4. </w:t>
      </w:r>
      <w:r w:rsidRPr="00E43CE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Взаимодействие международного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и внутригосударственного права.</w:t>
      </w:r>
    </w:p>
    <w:p w14:paraId="37426E8A" w14:textId="65300648" w:rsidR="00E43CE2" w:rsidRPr="00A556AC" w:rsidRDefault="00E43CE2" w:rsidP="00E43C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1. </w:t>
      </w:r>
      <w:r w:rsidRPr="00A556AC">
        <w:rPr>
          <w:rFonts w:ascii="Times New Roman" w:eastAsia="Times New Roman" w:hAnsi="Times New Roman"/>
          <w:iCs/>
          <w:sz w:val="28"/>
          <w:szCs w:val="28"/>
          <w:lang w:eastAsia="ru-RU"/>
        </w:rPr>
        <w:t>Соотношение международного и внутригосударственного права.</w:t>
      </w:r>
    </w:p>
    <w:p w14:paraId="0A9770CA" w14:textId="111B0281" w:rsidR="00E43CE2" w:rsidRPr="00A556AC" w:rsidRDefault="00E43CE2" w:rsidP="00E43C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 </w:t>
      </w:r>
      <w:r w:rsidRPr="00A556AC">
        <w:rPr>
          <w:rFonts w:ascii="Times New Roman" w:eastAsia="Times New Roman" w:hAnsi="Times New Roman"/>
          <w:iCs/>
          <w:sz w:val="28"/>
          <w:szCs w:val="28"/>
          <w:lang w:eastAsia="ru-RU"/>
        </w:rPr>
        <w:t>Теории взаимодействия международного и внутригосударственного права.</w:t>
      </w:r>
    </w:p>
    <w:p w14:paraId="6ECEA1E3" w14:textId="1D79102D" w:rsidR="00E43CE2" w:rsidRPr="00A556AC" w:rsidRDefault="00E43CE2" w:rsidP="00E43C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 </w:t>
      </w:r>
      <w:r w:rsidRPr="00A556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Нормы международного права в правовой системе Российской Федерации. </w:t>
      </w:r>
    </w:p>
    <w:bookmarkEnd w:id="5"/>
    <w:p w14:paraId="02473A8C" w14:textId="486E5468" w:rsidR="00AA7ABD" w:rsidRPr="00A556AC" w:rsidRDefault="00AA7ABD" w:rsidP="00E43CE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DB314" w14:textId="77777777" w:rsidR="00AA7ABD" w:rsidRPr="00A556AC" w:rsidRDefault="00AA7ABD" w:rsidP="00AA7ABD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Право и институты международной интеграции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19EBABCF" w14:textId="77777777" w:rsidR="00AA7ABD" w:rsidRPr="00A556AC" w:rsidRDefault="00AA7ABD" w:rsidP="00AA7A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DF8E41" w14:textId="432FEAE8" w:rsidR="00AA7ABD" w:rsidRPr="00710AD0" w:rsidRDefault="00A16EDD" w:rsidP="001F6DDE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1. Понятие, сущность и источники интеграционного права</w:t>
      </w:r>
      <w:r w:rsidR="001F6DDE" w:rsidRPr="00710AD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B61474E" w14:textId="19100DAC" w:rsidR="00AA7ABD" w:rsidRPr="00710AD0" w:rsidRDefault="00AA7ABD" w:rsidP="001F6DDE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99911672"/>
      <w:r w:rsidRPr="00710AD0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Понятие, </w:t>
      </w:r>
      <w:r w:rsidR="00A16ED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правовая природа, </w:t>
      </w:r>
      <w:r w:rsidRPr="00710AD0">
        <w:rPr>
          <w:rFonts w:ascii="Times New Roman" w:eastAsia="Times New Roman" w:hAnsi="Times New Roman"/>
          <w:sz w:val="28"/>
          <w:szCs w:val="28"/>
          <w:lang w:eastAsia="ru-RU"/>
        </w:rPr>
        <w:t>социальная и юридическая сущность международной интеграции</w:t>
      </w:r>
      <w:r w:rsidR="00A16E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bookmarkEnd w:id="6"/>
    <w:p w14:paraId="3070C929" w14:textId="01995FF3" w:rsid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>Источники интеграционного права. Соотношение интеграционного права с национальным и международным правом.</w:t>
      </w:r>
    </w:p>
    <w:p w14:paraId="7402AC37" w14:textId="77777777" w:rsid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981DD7" w14:textId="77777777" w:rsidR="00A16EDD" w:rsidRPr="00B224AC" w:rsidRDefault="00A16EDD" w:rsidP="00A16ED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53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</w:t>
      </w:r>
      <w:r w:rsidRPr="00B224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Виды международной интеграции.</w:t>
      </w:r>
    </w:p>
    <w:p w14:paraId="0ABDB4F3" w14:textId="728364CF" w:rsidR="00A16EDD" w:rsidRP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глобальные, региональные и межрегиональные интеграционные объединения. </w:t>
      </w:r>
    </w:p>
    <w:p w14:paraId="2AD37ADC" w14:textId="5F6FAE28" w:rsidR="00A16EDD" w:rsidRP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>Наднациональность в праве интеграционных объединений.</w:t>
      </w:r>
    </w:p>
    <w:p w14:paraId="0E1D26B0" w14:textId="070FE5A4" w:rsidR="00A16EDD" w:rsidRP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>Место интеграционного права в правовом регулировании международных отношений. Понятие интеграционных правопорядков.</w:t>
      </w:r>
    </w:p>
    <w:p w14:paraId="7F087E50" w14:textId="3652590E" w:rsidR="00A16EDD" w:rsidRPr="00A16EDD" w:rsidRDefault="00A16EDD" w:rsidP="00A16ED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4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Тема 3.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Интеграционные организации с участием Российской Федерации. Евразийский экономический союз. </w:t>
      </w:r>
      <w:r w:rsidRPr="00C738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Союзное государство России и Беларуси.</w:t>
      </w:r>
    </w:p>
    <w:p w14:paraId="03E2C54B" w14:textId="381A0DDF" w:rsidR="00A16EDD" w:rsidRP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Правовые основы создания и функционирования Евразийского экономического союза (ЕАЭС). </w:t>
      </w:r>
    </w:p>
    <w:p w14:paraId="2DB77609" w14:textId="4A45E510" w:rsidR="00A16EDD" w:rsidRP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>Право ЕАЭС: понятие, предмет, принципы, источники, система.</w:t>
      </w:r>
    </w:p>
    <w:p w14:paraId="7237FC0D" w14:textId="1F82105A" w:rsid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>Правовой статус и правовая природа Союзного государства России и Беларуси, динамика его развития.</w:t>
      </w:r>
    </w:p>
    <w:p w14:paraId="5BBA08C9" w14:textId="77777777" w:rsidR="00A16EDD" w:rsidRP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D752F" w14:textId="77777777" w:rsidR="00A16EDD" w:rsidRPr="00451303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1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4. Европейский Союз как наиболее развитая «модель» интеграционного объединения.</w:t>
      </w:r>
    </w:p>
    <w:p w14:paraId="2D156CA9" w14:textId="63313AD8" w:rsidR="00A16EDD" w:rsidRP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Правовые основы создания и функционирования Европейского союза (ЕС). </w:t>
      </w:r>
    </w:p>
    <w:p w14:paraId="29F6480B" w14:textId="3818C5BE" w:rsidR="00A16EDD" w:rsidRP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>Право ЕС: понятие, предмет, принципы, источники, система и институты.</w:t>
      </w:r>
    </w:p>
    <w:p w14:paraId="52B13DAE" w14:textId="44004D2A" w:rsidR="00A16EDD" w:rsidRPr="00A16EDD" w:rsidRDefault="00A16EDD" w:rsidP="00A16EDD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16EDD">
        <w:rPr>
          <w:rFonts w:ascii="Times New Roman" w:eastAsia="Times New Roman" w:hAnsi="Times New Roman"/>
          <w:sz w:val="28"/>
          <w:szCs w:val="28"/>
          <w:lang w:eastAsia="ru-RU"/>
        </w:rPr>
        <w:t>Соотношение права Европейского союза с международным и внутригосударственным правом.</w:t>
      </w:r>
    </w:p>
    <w:p w14:paraId="37C2F7A0" w14:textId="77777777" w:rsidR="00AA7ABD" w:rsidRPr="00710AD0" w:rsidRDefault="00AA7ABD" w:rsidP="00AA7ABD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776E486" w14:textId="48F596B6" w:rsidR="00AA7ABD" w:rsidRPr="00A556AC" w:rsidRDefault="00AA7ABD" w:rsidP="00AA7ABD">
      <w:pPr>
        <w:pStyle w:val="12"/>
        <w:spacing w:before="0" w:after="0"/>
        <w:rPr>
          <w:rFonts w:eastAsia="Times New Roman"/>
          <w:lang w:eastAsia="ru-RU"/>
        </w:rPr>
      </w:pPr>
      <w:bookmarkStart w:id="7" w:name="_Hlk99912127"/>
      <w:r>
        <w:t>Модуль</w:t>
      </w:r>
      <w:r w:rsidRPr="00A556AC">
        <w:t xml:space="preserve"> </w:t>
      </w:r>
      <w:r w:rsidRPr="00DA3174">
        <w:t>2</w:t>
      </w:r>
      <w:r w:rsidRPr="00A556AC">
        <w:t xml:space="preserve">. </w:t>
      </w:r>
      <w:r w:rsidR="001F6DDE">
        <w:t>«</w:t>
      </w:r>
      <w:r w:rsidRPr="00A556AC">
        <w:t xml:space="preserve">Концептуальные основы международного правопорядка в </w:t>
      </w:r>
      <w:r w:rsidRPr="00A556AC">
        <w:rPr>
          <w:lang w:val="en-US"/>
        </w:rPr>
        <w:t>XXI</w:t>
      </w:r>
      <w:r w:rsidRPr="00A556AC">
        <w:t xml:space="preserve"> веке</w:t>
      </w:r>
      <w:r w:rsidR="001F6DDE">
        <w:t>»</w:t>
      </w:r>
      <w:r>
        <w:t>.</w:t>
      </w:r>
    </w:p>
    <w:p w14:paraId="1729B5A2" w14:textId="77777777" w:rsidR="00AA7ABD" w:rsidRPr="00A556AC" w:rsidRDefault="00AA7ABD" w:rsidP="00AA7A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29D03C" w14:textId="09CFCE97" w:rsidR="00AA7ABD" w:rsidRDefault="001F6DDE" w:rsidP="001F6DD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</w:t>
      </w:r>
      <w:r w:rsidR="00AA7ABD"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Основные сферы и направления сотрудничества современных государств и их международно-правовое регулирование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bookmarkEnd w:id="7"/>
    <w:p w14:paraId="660DC50F" w14:textId="77777777" w:rsidR="00765402" w:rsidRPr="00710AD0" w:rsidRDefault="00765402" w:rsidP="001F6DDE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11CBD88" w14:textId="79C0C5AE" w:rsidR="00765402" w:rsidRPr="00A556AC" w:rsidRDefault="00C8766A" w:rsidP="0076540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1</w:t>
      </w:r>
      <w:r w:rsidR="00765402" w:rsidRPr="00765402"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Основные сферы и направления сотрудничества современных государств и их международно-правовое рег</w:t>
      </w:r>
      <w:r w:rsidR="00765402">
        <w:rPr>
          <w:rFonts w:ascii="Times New Roman" w:eastAsia="Times New Roman" w:hAnsi="Times New Roman"/>
          <w:b/>
          <w:sz w:val="28"/>
          <w:szCs w:val="28"/>
          <w:lang w:eastAsia="ru-RU"/>
        </w:rPr>
        <w:t>улирование.</w:t>
      </w:r>
    </w:p>
    <w:p w14:paraId="59E01641" w14:textId="1657A909" w:rsidR="00C8766A" w:rsidRPr="00765402" w:rsidRDefault="00765402" w:rsidP="00C876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5402">
        <w:rPr>
          <w:rFonts w:ascii="Times New Roman" w:hAnsi="Times New Roman"/>
          <w:sz w:val="28"/>
          <w:szCs w:val="28"/>
        </w:rPr>
        <w:t xml:space="preserve">1. </w:t>
      </w:r>
      <w:r w:rsidR="00C8766A" w:rsidRPr="00765402">
        <w:rPr>
          <w:rFonts w:ascii="Times New Roman" w:hAnsi="Times New Roman"/>
          <w:sz w:val="28"/>
          <w:szCs w:val="28"/>
        </w:rPr>
        <w:t>Международно-правовое регулирование сотрудничества государств в</w:t>
      </w:r>
      <w:r w:rsidR="00C8766A">
        <w:rPr>
          <w:rFonts w:ascii="Times New Roman" w:hAnsi="Times New Roman"/>
          <w:sz w:val="28"/>
          <w:szCs w:val="28"/>
        </w:rPr>
        <w:t xml:space="preserve"> сфере обеспечения прав человека</w:t>
      </w:r>
      <w:r w:rsidR="00C8766A" w:rsidRPr="00765402">
        <w:rPr>
          <w:rFonts w:ascii="Times New Roman" w:hAnsi="Times New Roman"/>
          <w:sz w:val="28"/>
          <w:szCs w:val="28"/>
        </w:rPr>
        <w:t xml:space="preserve">. </w:t>
      </w:r>
    </w:p>
    <w:p w14:paraId="269FFBC6" w14:textId="7B2A5EC6" w:rsidR="00765402" w:rsidRPr="00765402" w:rsidRDefault="00C8766A" w:rsidP="007654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5402" w:rsidRPr="00765402">
        <w:rPr>
          <w:rFonts w:ascii="Times New Roman" w:hAnsi="Times New Roman"/>
          <w:sz w:val="28"/>
          <w:szCs w:val="28"/>
        </w:rPr>
        <w:t xml:space="preserve">Международно-правовое регулирование сотрудничества государств в экономической сфере. </w:t>
      </w:r>
    </w:p>
    <w:p w14:paraId="4C6163C4" w14:textId="79100F10" w:rsidR="00765402" w:rsidRDefault="00C8766A" w:rsidP="007654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5402" w:rsidRPr="00765402">
        <w:rPr>
          <w:rFonts w:ascii="Times New Roman" w:hAnsi="Times New Roman"/>
          <w:sz w:val="28"/>
          <w:szCs w:val="28"/>
        </w:rPr>
        <w:t>. Международно-правовое регулирование сотрудничества государств по испо</w:t>
      </w:r>
      <w:r w:rsidR="00765402">
        <w:rPr>
          <w:rFonts w:ascii="Times New Roman" w:hAnsi="Times New Roman"/>
          <w:sz w:val="28"/>
          <w:szCs w:val="28"/>
        </w:rPr>
        <w:t>льзованию морского пространства.</w:t>
      </w:r>
    </w:p>
    <w:p w14:paraId="61589E0D" w14:textId="781075D5" w:rsidR="00765402" w:rsidRPr="00A556AC" w:rsidRDefault="00C8766A" w:rsidP="007654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5402">
        <w:rPr>
          <w:rFonts w:ascii="Times New Roman" w:hAnsi="Times New Roman"/>
          <w:sz w:val="28"/>
          <w:szCs w:val="28"/>
        </w:rPr>
        <w:t xml:space="preserve">. </w:t>
      </w:r>
      <w:r w:rsidR="00765402" w:rsidRPr="00A556AC">
        <w:rPr>
          <w:rFonts w:ascii="Times New Roman" w:hAnsi="Times New Roman"/>
          <w:sz w:val="28"/>
          <w:szCs w:val="28"/>
        </w:rPr>
        <w:t>Международно-правовое регулирование сотрудничества государств по использованию космического пространства</w:t>
      </w:r>
      <w:r w:rsidR="00765402">
        <w:rPr>
          <w:rFonts w:ascii="Times New Roman" w:hAnsi="Times New Roman"/>
          <w:sz w:val="28"/>
          <w:szCs w:val="28"/>
        </w:rPr>
        <w:t>.</w:t>
      </w:r>
      <w:r w:rsidR="00765402" w:rsidRPr="00A556AC">
        <w:rPr>
          <w:rFonts w:ascii="Times New Roman" w:hAnsi="Times New Roman"/>
          <w:sz w:val="28"/>
          <w:szCs w:val="28"/>
        </w:rPr>
        <w:t xml:space="preserve"> </w:t>
      </w:r>
    </w:p>
    <w:p w14:paraId="34BFC252" w14:textId="199D3511" w:rsidR="00AA7ABD" w:rsidRPr="00A556AC" w:rsidRDefault="00AA7ABD" w:rsidP="001F6DDE">
      <w:pPr>
        <w:spacing w:after="0" w:line="240" w:lineRule="auto"/>
        <w:ind w:right="-143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8E87D3" w14:textId="0361D6E8" w:rsidR="00AA7ABD" w:rsidRPr="00A556AC" w:rsidRDefault="003B596C" w:rsidP="001F6DDE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</w:t>
      </w:r>
      <w:r w:rsidR="00AA7ABD"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Основные направления правового регулирования международной интеграции государств: глобальное, региональное и межрегиональное измерение</w:t>
      </w:r>
      <w:r w:rsidR="00AA7A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65FD80CB" w14:textId="77777777" w:rsidR="00AA7ABD" w:rsidRPr="00A556AC" w:rsidRDefault="00AA7ABD" w:rsidP="00AA7ABD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9F5C3" w14:textId="55EAA5E7" w:rsidR="00AA7ABD" w:rsidRPr="00710AD0" w:rsidRDefault="001F6DDE" w:rsidP="001F6DDE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0AD0">
        <w:rPr>
          <w:rFonts w:ascii="Times New Roman" w:eastAsia="Times New Roman" w:hAnsi="Times New Roman"/>
          <w:b/>
          <w:sz w:val="28"/>
          <w:szCs w:val="28"/>
          <w:lang w:eastAsia="ru-RU"/>
        </w:rPr>
        <w:t>Тема 1</w:t>
      </w:r>
      <w:r w:rsidR="00504150">
        <w:rPr>
          <w:rFonts w:ascii="Times New Roman" w:eastAsia="Times New Roman" w:hAnsi="Times New Roman"/>
          <w:b/>
          <w:sz w:val="28"/>
          <w:szCs w:val="28"/>
          <w:lang w:eastAsia="ru-RU"/>
        </w:rPr>
        <w:t>. Правовое регулирование интеграционных отношений в современном мире.</w:t>
      </w:r>
    </w:p>
    <w:p w14:paraId="74561147" w14:textId="77777777" w:rsidR="00AA7ABD" w:rsidRPr="00710AD0" w:rsidRDefault="00AA7ABD" w:rsidP="001F6DDE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99911754"/>
      <w:r w:rsidRPr="00710AD0">
        <w:rPr>
          <w:rFonts w:ascii="Times New Roman" w:eastAsia="Times New Roman" w:hAnsi="Times New Roman"/>
          <w:sz w:val="28"/>
          <w:szCs w:val="28"/>
          <w:lang w:eastAsia="ru-RU"/>
        </w:rPr>
        <w:t>1. Зона свободной торговли, таможенный союз, общий рынок, экономический и валютные союз и другие правовые формы международной экономической интеграции: понятие и юридические признаки.</w:t>
      </w:r>
    </w:p>
    <w:p w14:paraId="24E1D006" w14:textId="77777777" w:rsidR="00AA7ABD" w:rsidRPr="00710AD0" w:rsidRDefault="00AA7ABD" w:rsidP="001F6DDE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AD0">
        <w:rPr>
          <w:rFonts w:ascii="Times New Roman" w:eastAsia="Times New Roman" w:hAnsi="Times New Roman"/>
          <w:sz w:val="28"/>
          <w:szCs w:val="28"/>
          <w:lang w:eastAsia="ru-RU"/>
        </w:rPr>
        <w:t>2. Правовое регулирование либерализации товарооборота и торговли услугами в рамках Всемирной торговой организации (ВТО).</w:t>
      </w:r>
    </w:p>
    <w:p w14:paraId="05F63A25" w14:textId="536D197F" w:rsidR="00AA7ABD" w:rsidRDefault="00AA7ABD" w:rsidP="001F6DDE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A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Правовые основы создания и функционирования зон региональных и межрегиональных зон свободной торговли товарами и услугами.</w:t>
      </w:r>
    </w:p>
    <w:p w14:paraId="1B77EF30" w14:textId="77777777" w:rsidR="00504150" w:rsidRDefault="00504150" w:rsidP="001F6DDE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503CB5" w14:textId="77777777" w:rsidR="00504150" w:rsidRPr="008233B9" w:rsidRDefault="00504150" w:rsidP="00504150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" w:name="_Hlk105158142"/>
      <w:r w:rsidRPr="008233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 Правовое регулирование интеграционных отношений в ЕАЭС.</w:t>
      </w:r>
    </w:p>
    <w:bookmarkEnd w:id="9"/>
    <w:p w14:paraId="4635C837" w14:textId="06998076" w:rsidR="00504150" w:rsidRPr="00504150" w:rsidRDefault="00504150" w:rsidP="00504150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>Правовые основы таможенного союза и единого экономического пространства ЕАЭС. Институты ЕАЭС.</w:t>
      </w:r>
    </w:p>
    <w:p w14:paraId="184EC55E" w14:textId="163A04C1" w:rsidR="00504150" w:rsidRPr="00504150" w:rsidRDefault="00504150" w:rsidP="00504150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Сферы и правовой режим единой, согласованной и скоординированной политики ЕАЭС. </w:t>
      </w:r>
    </w:p>
    <w:p w14:paraId="20F66365" w14:textId="31D4CFD2" w:rsidR="00504150" w:rsidRPr="00504150" w:rsidRDefault="00504150" w:rsidP="00504150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>Гармонизация и унификация внутригосударственного законодательства в рамках ЕАЭС.</w:t>
      </w:r>
    </w:p>
    <w:p w14:paraId="274FCEAB" w14:textId="77777777" w:rsidR="00504150" w:rsidRDefault="00504150" w:rsidP="00504150">
      <w:pPr>
        <w:pStyle w:val="ab"/>
        <w:spacing w:after="0" w:line="240" w:lineRule="auto"/>
        <w:ind w:left="840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6C7312" w14:textId="77777777" w:rsidR="00504150" w:rsidRPr="003810C0" w:rsidRDefault="00504150" w:rsidP="00504150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10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3810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Правовое регулирование интеграционных отношений в ЕС.</w:t>
      </w:r>
    </w:p>
    <w:p w14:paraId="4A8748E3" w14:textId="77777777" w:rsidR="00504150" w:rsidRDefault="00504150" w:rsidP="00504150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556A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Правовые основы единого внутреннего рынка и экономического и валютного союза в рамках ЕС. Сферы и правовой режим общей политики ЕС. </w:t>
      </w:r>
    </w:p>
    <w:p w14:paraId="43041404" w14:textId="77777777" w:rsidR="00504150" w:rsidRDefault="00504150" w:rsidP="00504150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556AC">
        <w:rPr>
          <w:rFonts w:ascii="Times New Roman" w:eastAsia="Times New Roman" w:hAnsi="Times New Roman"/>
          <w:sz w:val="28"/>
          <w:szCs w:val="28"/>
          <w:lang w:eastAsia="ru-RU"/>
        </w:rPr>
        <w:t>Гармонизация и унификация внутригосударственного законодательства в рамках ЕС.</w:t>
      </w:r>
    </w:p>
    <w:p w14:paraId="56016AE9" w14:textId="77777777" w:rsidR="00504150" w:rsidRPr="00710AD0" w:rsidRDefault="00504150" w:rsidP="001F6DDE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8"/>
    <w:p w14:paraId="72E0CAFA" w14:textId="77777777" w:rsidR="00504150" w:rsidRPr="00060A78" w:rsidRDefault="00504150" w:rsidP="00504150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A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4. Глобальное, региональное и межрегиональное регулирование интеграционных отношений.</w:t>
      </w:r>
    </w:p>
    <w:p w14:paraId="34D7C6F8" w14:textId="7549EE64" w:rsidR="00504150" w:rsidRPr="00504150" w:rsidRDefault="00504150" w:rsidP="00504150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интеграционных процессов в рамках других региональных интеграционных объединений стран Западного и Восточного полушарий.</w:t>
      </w:r>
    </w:p>
    <w:p w14:paraId="54F8D9F4" w14:textId="3DC0D218" w:rsidR="00504150" w:rsidRPr="00504150" w:rsidRDefault="00504150" w:rsidP="00504150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>Сравнительный анализ различных интеграционных объединений с применением метода «сравнительного интеграционного правоведения».</w:t>
      </w:r>
    </w:p>
    <w:p w14:paraId="243E329B" w14:textId="77777777" w:rsidR="00AA7ABD" w:rsidRPr="00710AD0" w:rsidRDefault="00AA7ABD" w:rsidP="00AA7AB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8244D" w14:textId="785636DD" w:rsidR="00AA7ABD" w:rsidRPr="00A556AC" w:rsidRDefault="00AA7ABD" w:rsidP="00AA7ABD">
      <w:pPr>
        <w:pStyle w:val="12"/>
        <w:spacing w:before="0" w:after="0"/>
        <w:rPr>
          <w:rFonts w:eastAsia="Times New Roman"/>
          <w:lang w:eastAsia="ru-RU"/>
        </w:rPr>
      </w:pPr>
      <w:r>
        <w:t>Модуль</w:t>
      </w:r>
      <w:r w:rsidRPr="00A556AC">
        <w:t xml:space="preserve"> </w:t>
      </w:r>
      <w:r w:rsidRPr="00DA3174">
        <w:t>3</w:t>
      </w:r>
      <w:r w:rsidRPr="00A556AC">
        <w:t xml:space="preserve">. </w:t>
      </w:r>
      <w:bookmarkStart w:id="10" w:name="_Hlk99911841"/>
      <w:r w:rsidR="001F6DDE">
        <w:t>«</w:t>
      </w:r>
      <w:r w:rsidRPr="00A556AC">
        <w:t>Теор</w:t>
      </w:r>
      <w:r>
        <w:t xml:space="preserve">етико-правовое обеспечение международной </w:t>
      </w:r>
      <w:r w:rsidRPr="00A556AC">
        <w:t xml:space="preserve">универсальной и региональной </w:t>
      </w:r>
      <w:bookmarkEnd w:id="10"/>
      <w:r>
        <w:t>безопасности</w:t>
      </w:r>
      <w:r w:rsidR="001F6DDE">
        <w:t>»</w:t>
      </w:r>
      <w:r>
        <w:t xml:space="preserve">. </w:t>
      </w:r>
    </w:p>
    <w:p w14:paraId="7C055617" w14:textId="77777777" w:rsidR="00AA7ABD" w:rsidRPr="00A556AC" w:rsidRDefault="00AA7ABD" w:rsidP="00AA7ABD">
      <w:pPr>
        <w:pStyle w:val="12"/>
        <w:spacing w:before="0" w:after="0"/>
        <w:rPr>
          <w:rFonts w:eastAsia="Times New Roman"/>
          <w:lang w:eastAsia="ru-RU"/>
        </w:rPr>
      </w:pPr>
    </w:p>
    <w:p w14:paraId="73C4B26E" w14:textId="6589CA6C" w:rsidR="00AA7ABD" w:rsidRPr="00A556AC" w:rsidRDefault="001F6DDE" w:rsidP="001F6DD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</w:t>
      </w:r>
      <w:r w:rsidR="00AA7ABD"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>. Международно-правовые основы обеспечения безопасности государств и борьбы с преступностью</w:t>
      </w:r>
      <w:r w:rsidR="00AA7A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BFE17ED" w14:textId="77777777" w:rsidR="00AA7ABD" w:rsidRPr="00A556AC" w:rsidRDefault="00AA7ABD" w:rsidP="00AA7ABD">
      <w:pPr>
        <w:spacing w:after="0" w:line="240" w:lineRule="auto"/>
        <w:ind w:right="-284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3CE7F" w14:textId="2D4744BE" w:rsidR="00AA7ABD" w:rsidRPr="00C8766A" w:rsidRDefault="001F6DDE" w:rsidP="00765402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766A">
        <w:rPr>
          <w:rFonts w:ascii="Times New Roman" w:eastAsia="Times New Roman" w:hAnsi="Times New Roman"/>
          <w:b/>
          <w:sz w:val="28"/>
          <w:szCs w:val="28"/>
          <w:lang w:eastAsia="ru-RU"/>
        </w:rPr>
        <w:t>Тема 1.</w:t>
      </w:r>
      <w:r w:rsidR="00AA7ABD" w:rsidRPr="00C876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Международно-правовое регулир</w:t>
      </w:r>
      <w:r w:rsidRPr="00C8766A">
        <w:rPr>
          <w:rFonts w:ascii="Times New Roman" w:eastAsia="Times New Roman" w:hAnsi="Times New Roman"/>
          <w:b/>
          <w:sz w:val="28"/>
          <w:szCs w:val="28"/>
          <w:lang w:eastAsia="ru-RU"/>
        </w:rPr>
        <w:t>ование обеспечения безопасности.</w:t>
      </w:r>
    </w:p>
    <w:p w14:paraId="5E58D514" w14:textId="77777777" w:rsidR="00AA7ABD" w:rsidRPr="00C8766A" w:rsidRDefault="00AA7ABD" w:rsidP="00C876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99911869"/>
      <w:r w:rsidRPr="00C8766A">
        <w:rPr>
          <w:rFonts w:ascii="Times New Roman" w:eastAsia="Times New Roman" w:hAnsi="Times New Roman"/>
          <w:sz w:val="28"/>
          <w:szCs w:val="28"/>
          <w:lang w:eastAsia="ru-RU"/>
        </w:rPr>
        <w:t>Международное право и понятие международной безопасности.</w:t>
      </w:r>
    </w:p>
    <w:p w14:paraId="10F35109" w14:textId="77777777" w:rsidR="00AA7ABD" w:rsidRPr="00C8766A" w:rsidRDefault="00AA7ABD" w:rsidP="00C8766A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66A">
        <w:rPr>
          <w:rFonts w:ascii="Times New Roman" w:eastAsia="Times New Roman" w:hAnsi="Times New Roman"/>
          <w:sz w:val="28"/>
          <w:szCs w:val="28"/>
          <w:lang w:eastAsia="ru-RU"/>
        </w:rPr>
        <w:t>2. Система коллективной безопасности.</w:t>
      </w:r>
    </w:p>
    <w:p w14:paraId="4FC5D0F9" w14:textId="3C23C909" w:rsidR="00765402" w:rsidRPr="00C8766A" w:rsidRDefault="00AA7ABD" w:rsidP="00C8766A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66A">
        <w:rPr>
          <w:rFonts w:ascii="Times New Roman" w:eastAsia="Times New Roman" w:hAnsi="Times New Roman"/>
          <w:sz w:val="28"/>
          <w:szCs w:val="28"/>
          <w:lang w:eastAsia="ru-RU"/>
        </w:rPr>
        <w:t xml:space="preserve">3. Роль ООН и международных межправительственных организаций в обеспечении международной безопасности. </w:t>
      </w:r>
    </w:p>
    <w:p w14:paraId="4802EE8A" w14:textId="294D6846" w:rsidR="00765402" w:rsidRPr="00CE62EA" w:rsidRDefault="00C8766A" w:rsidP="00FE43ED">
      <w:p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43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65402" w:rsidRPr="00A556A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Международно-правовое регулирование в области разоружения. </w:t>
      </w:r>
    </w:p>
    <w:p w14:paraId="3B9DC111" w14:textId="02FB9E46" w:rsidR="00765402" w:rsidRPr="00C8766A" w:rsidRDefault="00C8766A" w:rsidP="00FE43ED">
      <w:p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66A">
        <w:rPr>
          <w:rFonts w:ascii="Times New Roman" w:eastAsia="Times New Roman" w:hAnsi="Times New Roman"/>
          <w:sz w:val="28"/>
          <w:szCs w:val="28"/>
          <w:lang w:eastAsia="ru-RU"/>
        </w:rPr>
        <w:t>5. Международно-правовое регулирование вооруженных конфликтов.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Квалификация конфликтов, статус участников, защита лиц и объектов, средства и методы ведения войны.</w:t>
      </w:r>
    </w:p>
    <w:p w14:paraId="51021490" w14:textId="77777777" w:rsidR="00C8766A" w:rsidRPr="00A556AC" w:rsidRDefault="00C8766A" w:rsidP="00FE43ED">
      <w:pPr>
        <w:tabs>
          <w:tab w:val="left" w:pos="106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F41367" w14:textId="228062E9" w:rsidR="00765402" w:rsidRPr="00FE43ED" w:rsidRDefault="00504150" w:rsidP="00FE43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2</w:t>
      </w:r>
      <w:r w:rsidR="00765402"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65402" w:rsidRPr="00FE43ED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Международно-правовые основы</w:t>
      </w:r>
      <w:r w:rsidR="00FE43ED" w:rsidRPr="00FE4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борьбы с преступностью</w:t>
      </w:r>
      <w:r w:rsidR="00FE43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992791" w14:textId="0EA2A974" w:rsidR="00765402" w:rsidRPr="00A556AC" w:rsidRDefault="00FE43ED" w:rsidP="00FE43ED">
      <w:pPr>
        <w:tabs>
          <w:tab w:val="left" w:pos="7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65402" w:rsidRPr="00A556AC">
        <w:rPr>
          <w:rFonts w:ascii="Times New Roman" w:eastAsia="Times New Roman" w:hAnsi="Times New Roman"/>
          <w:sz w:val="28"/>
          <w:szCs w:val="28"/>
          <w:lang w:eastAsia="ru-RU"/>
        </w:rPr>
        <w:t>Международное сотрудничество по борьбе с международными преступлениями.</w:t>
      </w:r>
    </w:p>
    <w:p w14:paraId="4F8FB4A6" w14:textId="19A6208C" w:rsidR="00765402" w:rsidRDefault="00FE43ED" w:rsidP="00FE43ED">
      <w:pPr>
        <w:tabs>
          <w:tab w:val="left" w:pos="7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65402" w:rsidRPr="00A556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Противодействие международному терроризму. </w:t>
      </w:r>
    </w:p>
    <w:p w14:paraId="153B498B" w14:textId="133DA706" w:rsidR="00C8766A" w:rsidRPr="00A556AC" w:rsidRDefault="00C8766A" w:rsidP="00FE43ED">
      <w:pPr>
        <w:tabs>
          <w:tab w:val="left" w:pos="7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Международная уголовная юстиция.</w:t>
      </w:r>
    </w:p>
    <w:bookmarkEnd w:id="11"/>
    <w:p w14:paraId="459E5425" w14:textId="5B730C23" w:rsidR="00AA7ABD" w:rsidRPr="00A556AC" w:rsidRDefault="00AA7ABD" w:rsidP="001F6DD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0EF917" w14:textId="07B1F3C5" w:rsidR="00AA7ABD" w:rsidRPr="00A556AC" w:rsidRDefault="001F6DDE" w:rsidP="001F6DD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</w:t>
      </w:r>
      <w:r w:rsidR="00AA7ABD"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>. Правовые механизмы военно-политической интеграции и формирования общих пространств безопасности и правосудия в рамках международных интеграционных объединений</w:t>
      </w:r>
      <w:r w:rsidR="00AA7A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6776C58A" w14:textId="77777777" w:rsidR="00AA7ABD" w:rsidRPr="00A556AC" w:rsidRDefault="00AA7ABD" w:rsidP="001F6DDE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9CF62" w14:textId="50153E52" w:rsidR="00504150" w:rsidRPr="003476B4" w:rsidRDefault="00504150" w:rsidP="0050415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6DDE">
        <w:rPr>
          <w:rFonts w:ascii="Times New Roman" w:eastAsia="Times New Roman" w:hAnsi="Times New Roman"/>
          <w:b/>
          <w:sz w:val="28"/>
          <w:szCs w:val="28"/>
          <w:lang w:eastAsia="ru-RU"/>
        </w:rPr>
        <w:t>Тема 1. Правовые механизмы военно-политической интеграции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F6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B858EBD" w14:textId="77777777" w:rsidR="00504150" w:rsidRPr="00A556AC" w:rsidRDefault="00504150" w:rsidP="00504150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lk99911906"/>
      <w:r w:rsidRPr="00A556AC">
        <w:rPr>
          <w:rFonts w:ascii="Times New Roman" w:eastAsia="Times New Roman" w:hAnsi="Times New Roman"/>
          <w:sz w:val="28"/>
          <w:szCs w:val="28"/>
          <w:lang w:eastAsia="ru-RU"/>
        </w:rPr>
        <w:t>1. Правовые основы, порядок создания и использования международных военных структур.</w:t>
      </w:r>
    </w:p>
    <w:p w14:paraId="1DC19B9D" w14:textId="77777777" w:rsidR="00504150" w:rsidRPr="00A556AC" w:rsidRDefault="00504150" w:rsidP="00504150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AC">
        <w:rPr>
          <w:rFonts w:ascii="Times New Roman" w:eastAsia="Times New Roman" w:hAnsi="Times New Roman"/>
          <w:sz w:val="28"/>
          <w:szCs w:val="28"/>
          <w:lang w:eastAsia="ru-RU"/>
        </w:rPr>
        <w:t>2. Правовой статус организаций военно-политической интеграции государств.</w:t>
      </w:r>
    </w:p>
    <w:p w14:paraId="277B9D4B" w14:textId="77777777" w:rsidR="00504150" w:rsidRDefault="00504150" w:rsidP="00504150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AC">
        <w:rPr>
          <w:rFonts w:ascii="Times New Roman" w:eastAsia="Times New Roman" w:hAnsi="Times New Roman"/>
          <w:sz w:val="28"/>
          <w:szCs w:val="28"/>
          <w:lang w:eastAsia="ru-RU"/>
        </w:rPr>
        <w:t>3. Правовые основы создания и функционирования интегрированных рынков вооружений и государственных закупок военной продукции.</w:t>
      </w:r>
    </w:p>
    <w:p w14:paraId="4C4E161F" w14:textId="77777777" w:rsidR="00504150" w:rsidRDefault="00504150" w:rsidP="00504150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36EDD" w14:textId="77777777" w:rsidR="00504150" w:rsidRPr="003476B4" w:rsidRDefault="00504150" w:rsidP="00504150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76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 Основные направления и особенности правового регулирования военно-политической интеграции на постсоветском пространстве.</w:t>
      </w:r>
    </w:p>
    <w:p w14:paraId="20416110" w14:textId="638B275F" w:rsidR="00504150" w:rsidRP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Hlk105158837"/>
      <w:r w:rsidRPr="00504150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и особенности правового регулирования военно-политической интеграции</w:t>
      </w:r>
      <w:bookmarkEnd w:id="13"/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Организации Договора о коллективной безопасности (ОДКБ).</w:t>
      </w:r>
    </w:p>
    <w:p w14:paraId="07357696" w14:textId="5F40BBBE" w:rsidR="00504150" w:rsidRP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Военно-политическая интеграция в рамках Союзного государства России и Беларуси. </w:t>
      </w:r>
    </w:p>
    <w:p w14:paraId="29131A52" w14:textId="77777777" w:rsidR="00504150" w:rsidRDefault="00504150" w:rsidP="00504150">
      <w:pPr>
        <w:pStyle w:val="ab"/>
        <w:spacing w:after="0" w:line="240" w:lineRule="auto"/>
        <w:ind w:left="73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57200" w14:textId="77777777" w:rsid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24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 Правовое регулирование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военно-политической интеграции</w:t>
      </w:r>
      <w:r w:rsidRPr="00EA24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рамках </w:t>
      </w:r>
      <w:bookmarkStart w:id="14" w:name="_Hlk105159949"/>
      <w:r w:rsidRPr="00EA24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Организации Североатлантического договора (НАТО)</w:t>
      </w:r>
      <w:bookmarkEnd w:id="14"/>
      <w:r w:rsidRPr="00EA24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ЕС.</w:t>
      </w:r>
    </w:p>
    <w:p w14:paraId="695340A7" w14:textId="0BB4F33C" w:rsidR="00504150" w:rsidRP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>История и содержание деятельности ЕС в области обеспечения безопасности и обороны.</w:t>
      </w:r>
    </w:p>
    <w:p w14:paraId="39E43650" w14:textId="0FEDB2BA" w:rsidR="00504150" w:rsidRP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>Европейский Союз и Организация Североатлантического договора (НАТО).</w:t>
      </w:r>
    </w:p>
    <w:p w14:paraId="03046745" w14:textId="77777777" w:rsid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FA6B20" w14:textId="77777777" w:rsid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4.  </w:t>
      </w:r>
      <w:r w:rsidRPr="003B4F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Правовой режим </w:t>
      </w:r>
      <w:bookmarkStart w:id="15" w:name="_Hlk105160353"/>
      <w:r w:rsidRPr="003B4F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«пространства свободы, безопасности и правосудия» ЕС</w:t>
      </w:r>
      <w:bookmarkEnd w:id="15"/>
      <w:r w:rsidRPr="003B4F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борьбы с преступностью.</w:t>
      </w:r>
    </w:p>
    <w:p w14:paraId="53EC9925" w14:textId="5D207C0E" w:rsidR="00504150" w:rsidRP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«пространства свободы, безопасности и правосудия» ЕС, его цели и закрепление в учредительных договорах. </w:t>
      </w:r>
    </w:p>
    <w:p w14:paraId="36BC0E36" w14:textId="23445F42" w:rsidR="00504150" w:rsidRP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деятельности ЕС в области пространства свободы, безопасности и правосудия.</w:t>
      </w:r>
    </w:p>
    <w:p w14:paraId="677A0B6D" w14:textId="1EEE8703" w:rsidR="00504150" w:rsidRPr="00504150" w:rsidRDefault="00504150" w:rsidP="00504150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504150">
        <w:rPr>
          <w:rFonts w:ascii="Times New Roman" w:eastAsia="Times New Roman" w:hAnsi="Times New Roman"/>
          <w:sz w:val="28"/>
          <w:szCs w:val="28"/>
          <w:lang w:eastAsia="ru-RU"/>
        </w:rPr>
        <w:t>Правовые основы и проблемы координации политики, гармонизации и унификации законодательства в области борьбы с преступностью в рамках интеграционных объединений на пространстве бывшего СССР.</w:t>
      </w:r>
    </w:p>
    <w:bookmarkEnd w:id="12"/>
    <w:p w14:paraId="468A8E0C" w14:textId="3FBE3F6D" w:rsidR="00AA7ABD" w:rsidRPr="00A556AC" w:rsidRDefault="00AA7ABD" w:rsidP="0050415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82B44" w14:textId="1EF19684" w:rsidR="00AA7ABD" w:rsidRPr="00A556AC" w:rsidRDefault="00AA7ABD" w:rsidP="00AA7ABD">
      <w:pPr>
        <w:pStyle w:val="12"/>
        <w:spacing w:before="0" w:after="0"/>
      </w:pPr>
      <w:r>
        <w:t>Модуль 4</w:t>
      </w:r>
      <w:r w:rsidRPr="00A556AC">
        <w:t xml:space="preserve">. </w:t>
      </w:r>
      <w:bookmarkStart w:id="16" w:name="_Hlk99911934"/>
      <w:r w:rsidR="001F6DDE">
        <w:t>«</w:t>
      </w:r>
      <w:r>
        <w:t>Современный международный правопорядок и</w:t>
      </w:r>
      <w:r w:rsidRPr="00A556AC">
        <w:t xml:space="preserve"> четвертая промышленная </w:t>
      </w:r>
      <w:bookmarkEnd w:id="16"/>
      <w:r>
        <w:t>революция</w:t>
      </w:r>
      <w:r w:rsidR="001F6DDE">
        <w:t>»</w:t>
      </w:r>
      <w:r>
        <w:t>.</w:t>
      </w:r>
    </w:p>
    <w:p w14:paraId="39209F6D" w14:textId="77777777" w:rsidR="00AA7ABD" w:rsidRPr="00A556AC" w:rsidRDefault="00AA7ABD" w:rsidP="00AA7A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390FCA1" w14:textId="7705A499" w:rsidR="00AA7ABD" w:rsidRPr="00A556AC" w:rsidRDefault="001F6DDE" w:rsidP="001F6DD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</w:t>
      </w:r>
      <w:r w:rsidR="00AA7ABD"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>. Правовые механизмы международного научно-технического и образовательного сотрудничества и интеграции</w:t>
      </w:r>
      <w:r w:rsidR="00AA7A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C3872C5" w14:textId="77777777" w:rsidR="00AA7ABD" w:rsidRPr="00A556AC" w:rsidRDefault="00AA7ABD" w:rsidP="001F6D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A7B652" w14:textId="2FE33AF4" w:rsidR="00AA7ABD" w:rsidRPr="00AB0BB1" w:rsidRDefault="001F6DDE" w:rsidP="001F6DD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B0BB1">
        <w:rPr>
          <w:rFonts w:ascii="Times New Roman" w:eastAsia="Times New Roman" w:hAnsi="Times New Roman"/>
          <w:b/>
          <w:sz w:val="28"/>
          <w:szCs w:val="28"/>
          <w:lang w:eastAsia="ru-RU"/>
        </w:rPr>
        <w:t>Тема 1</w:t>
      </w:r>
      <w:r w:rsidR="00AA7ABD" w:rsidRPr="00AB0BB1">
        <w:rPr>
          <w:rFonts w:ascii="Times New Roman" w:eastAsia="Times New Roman" w:hAnsi="Times New Roman"/>
          <w:b/>
          <w:sz w:val="28"/>
          <w:szCs w:val="28"/>
          <w:lang w:eastAsia="ru-RU"/>
        </w:rPr>
        <w:t>. Правовые механизмы международного научно-технического и образовательн</w:t>
      </w:r>
      <w:r w:rsidRPr="00AB0BB1">
        <w:rPr>
          <w:rFonts w:ascii="Times New Roman" w:eastAsia="Times New Roman" w:hAnsi="Times New Roman"/>
          <w:b/>
          <w:sz w:val="28"/>
          <w:szCs w:val="28"/>
          <w:lang w:eastAsia="ru-RU"/>
        </w:rPr>
        <w:t>ого сотрудничества и интеграции</w:t>
      </w:r>
      <w:r w:rsidR="00AA7ABD" w:rsidRPr="00AB0BB1">
        <w:rPr>
          <w:rFonts w:ascii="Times New Roman" w:hAnsi="Times New Roman"/>
          <w:b/>
          <w:sz w:val="28"/>
          <w:szCs w:val="28"/>
        </w:rPr>
        <w:t>.</w:t>
      </w:r>
    </w:p>
    <w:p w14:paraId="3B0A31F8" w14:textId="77777777" w:rsidR="00AA7ABD" w:rsidRPr="00AB0BB1" w:rsidRDefault="00AA7ABD" w:rsidP="001F6D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_Hlk99911960"/>
      <w:r w:rsidRPr="00AB0B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Основные направления международного научно-технического сотрудничества и научно-технической интеграции их правовое регулирование.</w:t>
      </w:r>
    </w:p>
    <w:p w14:paraId="112BCA31" w14:textId="77777777" w:rsidR="00AA7ABD" w:rsidRPr="00AB0BB1" w:rsidRDefault="00AA7ABD" w:rsidP="001F6D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/>
          <w:sz w:val="28"/>
          <w:szCs w:val="28"/>
          <w:lang w:eastAsia="ru-RU"/>
        </w:rPr>
        <w:t>2. Международно-правовое регулирование информационных технологий и электронных коммуникаций.</w:t>
      </w:r>
      <w:r w:rsidRPr="00AB0B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0BB1">
        <w:rPr>
          <w:rFonts w:ascii="Times New Roman" w:eastAsia="Times New Roman" w:hAnsi="Times New Roman"/>
          <w:sz w:val="28"/>
          <w:szCs w:val="28"/>
          <w:lang w:eastAsia="ru-RU"/>
        </w:rPr>
        <w:t>Гармонизация и унификация правового режима новых технологий в рамках международных интеграционных объединений. Интеграционное платформенное и экосистемное право.</w:t>
      </w:r>
    </w:p>
    <w:p w14:paraId="57F87E22" w14:textId="77777777" w:rsidR="00AA7ABD" w:rsidRPr="00AB0BB1" w:rsidRDefault="00AA7ABD" w:rsidP="001F6D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/>
          <w:sz w:val="28"/>
          <w:szCs w:val="28"/>
          <w:lang w:eastAsia="ru-RU"/>
        </w:rPr>
        <w:t>3. Международно-правовое регулирование биотехнологий и генома человека.</w:t>
      </w:r>
    </w:p>
    <w:p w14:paraId="730BD15D" w14:textId="77777777" w:rsidR="00AA7ABD" w:rsidRPr="00AB0BB1" w:rsidRDefault="00AA7ABD" w:rsidP="001F6D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/>
          <w:sz w:val="28"/>
          <w:szCs w:val="28"/>
          <w:lang w:eastAsia="ru-RU"/>
        </w:rPr>
        <w:t>4. Международно-правовые основы сотрудничества государств в области создания и использования искусственного интеллекта.</w:t>
      </w:r>
      <w:r w:rsidRPr="00AB0B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0BB1">
        <w:rPr>
          <w:rFonts w:ascii="Times New Roman" w:eastAsia="Times New Roman" w:hAnsi="Times New Roman"/>
          <w:sz w:val="28"/>
          <w:szCs w:val="28"/>
          <w:lang w:eastAsia="ru-RU"/>
        </w:rPr>
        <w:t>Международная интеграция и правовая охрана персональных данных.</w:t>
      </w:r>
    </w:p>
    <w:p w14:paraId="276BD605" w14:textId="77777777" w:rsidR="00AA7ABD" w:rsidRPr="00AB0BB1" w:rsidRDefault="00AA7ABD" w:rsidP="001F6D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/>
          <w:sz w:val="28"/>
          <w:szCs w:val="28"/>
          <w:lang w:eastAsia="ru-RU"/>
        </w:rPr>
        <w:t>5. Международное образовательное право. Международно-правовые основы взаимного признания образовательных квалификаций.</w:t>
      </w:r>
    </w:p>
    <w:bookmarkEnd w:id="17"/>
    <w:p w14:paraId="6EFE53C2" w14:textId="77777777" w:rsidR="00AA7ABD" w:rsidRPr="00A556AC" w:rsidRDefault="00AA7ABD" w:rsidP="00AA7A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3584CE" w14:textId="461030E7" w:rsidR="00AA7ABD" w:rsidRPr="00A556AC" w:rsidRDefault="001F6DDE" w:rsidP="001F6DD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</w:t>
      </w:r>
      <w:r w:rsidR="00AA7ABD" w:rsidRPr="00A556AC">
        <w:rPr>
          <w:rFonts w:ascii="Times New Roman" w:eastAsia="Times New Roman" w:hAnsi="Times New Roman"/>
          <w:b/>
          <w:sz w:val="28"/>
          <w:szCs w:val="28"/>
          <w:lang w:eastAsia="ru-RU"/>
        </w:rPr>
        <w:t>. Правовые механизмы реализации концепции «устойчивого развития» в рамках межгосударственных и интеграционных объединений</w:t>
      </w:r>
      <w:r w:rsidR="00AA7A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134BE5C" w14:textId="77777777" w:rsidR="00AA7ABD" w:rsidRPr="00A556AC" w:rsidRDefault="00AA7ABD" w:rsidP="00AA7A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531CE0" w14:textId="36C6592D" w:rsidR="00AA7ABD" w:rsidRPr="00AB0BB1" w:rsidRDefault="001F6DDE" w:rsidP="001F6DD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B0BB1">
        <w:rPr>
          <w:rFonts w:ascii="Times New Roman" w:eastAsia="Times New Roman" w:hAnsi="Times New Roman"/>
          <w:b/>
          <w:sz w:val="28"/>
          <w:szCs w:val="28"/>
          <w:lang w:eastAsia="ru-RU"/>
        </w:rPr>
        <w:t>Тема 1</w:t>
      </w:r>
      <w:r w:rsidR="00AA7ABD" w:rsidRPr="00AB0BB1">
        <w:rPr>
          <w:rFonts w:ascii="Times New Roman" w:eastAsia="Times New Roman" w:hAnsi="Times New Roman"/>
          <w:b/>
          <w:sz w:val="28"/>
          <w:szCs w:val="28"/>
          <w:lang w:eastAsia="ru-RU"/>
        </w:rPr>
        <w:t>. Концепции устойчивого развития в международном праве</w:t>
      </w:r>
      <w:r w:rsidR="008F2F23" w:rsidRPr="00AB0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вопросы ее реализации</w:t>
      </w:r>
      <w:r w:rsidRPr="00AB0BB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31877DF7" w14:textId="77777777" w:rsidR="00AA7ABD" w:rsidRPr="00AB0BB1" w:rsidRDefault="00AA7ABD" w:rsidP="001F6D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/>
          <w:sz w:val="28"/>
          <w:szCs w:val="28"/>
          <w:lang w:eastAsia="ru-RU"/>
        </w:rPr>
        <w:t>1. Концепция и цели устойчивого развития. Роль ООН в формировании концепции устойчивого развития.</w:t>
      </w:r>
    </w:p>
    <w:p w14:paraId="7F9B268C" w14:textId="374404BC" w:rsidR="00C8766A" w:rsidRPr="00AB0BB1" w:rsidRDefault="00AA7ABD" w:rsidP="00C8766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8766A" w:rsidRPr="00AB0BB1">
        <w:rPr>
          <w:rFonts w:ascii="Times New Roman" w:eastAsia="Times New Roman" w:hAnsi="Times New Roman"/>
          <w:sz w:val="28"/>
          <w:szCs w:val="28"/>
          <w:lang w:eastAsia="ru-RU"/>
        </w:rPr>
        <w:t>Цели устойчивого развития.</w:t>
      </w:r>
    </w:p>
    <w:p w14:paraId="10899D48" w14:textId="60452098" w:rsidR="00AA7ABD" w:rsidRPr="00AB0BB1" w:rsidRDefault="00C8766A" w:rsidP="008F2F2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A7ABD" w:rsidRPr="00AB0BB1">
        <w:rPr>
          <w:rFonts w:ascii="Times New Roman" w:eastAsia="Times New Roman" w:hAnsi="Times New Roman"/>
          <w:sz w:val="28"/>
          <w:szCs w:val="28"/>
          <w:lang w:eastAsia="ru-RU"/>
        </w:rPr>
        <w:t>Концепция устойчивого развития в отраслях международного права (на примере: международного экономического права, международного экологического права).</w:t>
      </w:r>
    </w:p>
    <w:p w14:paraId="6C15D31F" w14:textId="77777777" w:rsidR="00AA7ABD" w:rsidRPr="00FE43ED" w:rsidRDefault="00AA7ABD" w:rsidP="00AA7A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3A63797" w14:textId="4705AB1C" w:rsidR="00A17E6A" w:rsidRPr="00483BD0" w:rsidRDefault="00A17E6A" w:rsidP="00A17E6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83BD0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14:paraId="3AAF4FEE" w14:textId="77777777" w:rsidR="00A17E6A" w:rsidRPr="000F7EF1" w:rsidRDefault="00A17E6A" w:rsidP="00A17E6A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24DED666" w14:textId="167CFCD6" w:rsidR="00887245" w:rsidRDefault="006F68A2" w:rsidP="00D60DC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акты и международные договоры</w:t>
      </w:r>
    </w:p>
    <w:p w14:paraId="1AA122A4" w14:textId="575378DC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 1993 г.</w:t>
      </w:r>
    </w:p>
    <w:p w14:paraId="32BAA0AE" w14:textId="17683387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Скоординированная конвенция об учреждении Бельгийско-Люксембургского экономического союза 1921 г.</w:t>
      </w:r>
    </w:p>
    <w:p w14:paraId="3CB30868" w14:textId="28F16CA5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Генеральное соглашение о тарифах и торговле (ГАТТ) 1947 г.</w:t>
      </w:r>
    </w:p>
    <w:p w14:paraId="3B56456A" w14:textId="2D4748EF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Устав Совета Европы 1949 г.</w:t>
      </w:r>
    </w:p>
    <w:p w14:paraId="77B1BFDB" w14:textId="51B920AC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Европейская конвенция о защите прав человека и основных свобод 1950 г.</w:t>
      </w:r>
    </w:p>
    <w:p w14:paraId="791A3848" w14:textId="0F369EE3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 функционировании Европейского Союза 1957 г. («Римский договор»)</w:t>
      </w:r>
    </w:p>
    <w:p w14:paraId="7DEE0894" w14:textId="167D1CE9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об учреждении Европейского сообщества по атомной энергии 1957 г.</w:t>
      </w:r>
    </w:p>
    <w:p w14:paraId="2FCC21A8" w14:textId="7146009A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об учреждении Союза Бенилюкс 1958 г. (ред. 2008 г.).</w:t>
      </w:r>
    </w:p>
    <w:p w14:paraId="453408AA" w14:textId="39526D38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Конвенция об Организации экономического сотрудничества и развития (ОЭСР) 1960 г.</w:t>
      </w:r>
    </w:p>
    <w:p w14:paraId="783D4B67" w14:textId="31CAD2B0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Кодекс либерализации перемещений капиталов ОЭСР 1961 г.</w:t>
      </w:r>
    </w:p>
    <w:p w14:paraId="6282B2F7" w14:textId="09B4BBB3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Кодекс либерализации текущих невидимых операций ОЭСР 1961 г.</w:t>
      </w:r>
    </w:p>
    <w:p w14:paraId="4B189402" w14:textId="1B962220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Андское субрегиональное интеграционное соглашение 1969 г.</w:t>
      </w:r>
    </w:p>
    <w:p w14:paraId="08F2E83F" w14:textId="5FB1446F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об учреждении Экономического сообщества западноафриканских государств 1975 г.</w:t>
      </w:r>
    </w:p>
    <w:p w14:paraId="69C4725B" w14:textId="6181E888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об учреждении Экономического сообщества центральноафриканских государств 1983 г.</w:t>
      </w:r>
    </w:p>
    <w:p w14:paraId="3063F31D" w14:textId="0B80978C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Шенгенские соглашения 1985 г. и 1990 г.</w:t>
      </w:r>
    </w:p>
    <w:p w14:paraId="05726226" w14:textId="7592F29F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об учреждении Союза арабского Магриба 1989 г.</w:t>
      </w:r>
    </w:p>
    <w:p w14:paraId="102C11A4" w14:textId="2487DA50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об учреждении Карибского сообщества, включая единый рынок и единую экономику КАРИКОМ 1991 г.</w:t>
      </w:r>
    </w:p>
    <w:p w14:paraId="05AD7F26" w14:textId="7E3E6C8B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об учреждении Общего рынка между Республикой Аргентина, Федеративной Республикой Бразилия, Республикой Парагвай и Восточной Республикой Уругвай (МЕРКОСУР) 1991 г..</w:t>
      </w:r>
    </w:p>
    <w:p w14:paraId="6BF37B9D" w14:textId="40821F08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 Европейском Союзе 1992 г. («Маастрихтский договор»)</w:t>
      </w:r>
    </w:p>
    <w:p w14:paraId="76DA39AE" w14:textId="7630EAA6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Соглашение о Европейском экономическом пространстве 1992 г.</w:t>
      </w:r>
    </w:p>
    <w:p w14:paraId="2CE3CDF6" w14:textId="71114892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Североамериканское соглашение о свободной торговле (НАФТА) 1992 г.</w:t>
      </w:r>
    </w:p>
    <w:p w14:paraId="3A6112AF" w14:textId="7C021AED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 гармонизации предпринимательского права в Африке 1993 г.</w:t>
      </w:r>
    </w:p>
    <w:p w14:paraId="3916A5E2" w14:textId="1DA366EE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Устав Содружества Независимых Государств 1993 г.</w:t>
      </w:r>
    </w:p>
    <w:p w14:paraId="34E68E91" w14:textId="50A17EF0" w:rsidR="006F68A2" w:rsidRPr="00887245" w:rsidRDefault="006F68A2" w:rsidP="00887245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245">
        <w:rPr>
          <w:rFonts w:ascii="Times New Roman" w:eastAsia="Times New Roman" w:hAnsi="Times New Roman"/>
          <w:sz w:val="28"/>
          <w:szCs w:val="28"/>
          <w:lang w:eastAsia="ru-RU"/>
        </w:rPr>
        <w:t>Договор о создании Экономического союза 1993 г.</w:t>
      </w:r>
    </w:p>
    <w:p w14:paraId="0BF824C0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Соглашение об учреждении Всемирной торговой организации 1994 г.</w:t>
      </w:r>
    </w:p>
    <w:p w14:paraId="49A68595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Соглашение о партнерстве и сотрудничестве России и ЕС 1994 г.</w:t>
      </w:r>
    </w:p>
    <w:p w14:paraId="145F88F0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Конвенция о создании Ассоциации государств Карибского бассейна 1994 г.</w:t>
      </w:r>
    </w:p>
    <w:p w14:paraId="30151091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Соглашение о внутренней торговле (Канада) 1994 г.</w:t>
      </w:r>
    </w:p>
    <w:p w14:paraId="3329590D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Соглашение о Таможенном союзе между Российской Федерацией и Республикой Беларусь 1995 г.</w:t>
      </w:r>
    </w:p>
    <w:p w14:paraId="544A2169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Соглашение о таможенном союзе между Российской Федерацией, Республикой Беларусь и Республикой Казахстан 1995 г.</w:t>
      </w:r>
    </w:p>
    <w:p w14:paraId="3AF0A33E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Договор о создании Союзного государства 1999 г.</w:t>
      </w:r>
    </w:p>
    <w:p w14:paraId="3CB36328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Договор о таможенном союзе и едином экономическом пространстве 1999 г.</w:t>
      </w:r>
    </w:p>
    <w:p w14:paraId="48EFC302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Договор об учреждении Восточноафриканского сообщества 1999 г.</w:t>
      </w:r>
    </w:p>
    <w:p w14:paraId="3118F686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Учредительный акт Африканского союза 2000.</w:t>
      </w:r>
    </w:p>
    <w:p w14:paraId="25B64182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Хартия Европейского Союза об основных правах 2000 г.</w:t>
      </w:r>
    </w:p>
    <w:p w14:paraId="5BFBCEFF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Экономическое соглашение между государствами Совета сотрудничества Персидского залива 2001 г.</w:t>
      </w:r>
    </w:p>
    <w:p w14:paraId="6641045F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Соглашение о формировании Единого экономического пространства 2003 г.</w:t>
      </w:r>
    </w:p>
    <w:p w14:paraId="67519464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Соглашение о Южноазиатской зоне свободной торговли 2004 г.</w:t>
      </w:r>
    </w:p>
    <w:p w14:paraId="3FB69F0A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Рамочное соглашение АСЕАН об интеграции приоритетных секторов 2004 г.</w:t>
      </w:r>
    </w:p>
    <w:p w14:paraId="5C000CE3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Дорожная карта по общему экономическому пространству между Россией и ЕС 2005 г.</w:t>
      </w:r>
    </w:p>
    <w:p w14:paraId="08FB3A88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Дорожная карта по общему пространству свободы, безопасности и правосудия между Россией и ЕС 2005 г.</w:t>
      </w:r>
    </w:p>
    <w:p w14:paraId="2901339F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Дорожная карта по общему пространству внешней безопасности между Россией и ЕС 2005 г.</w:t>
      </w:r>
    </w:p>
    <w:p w14:paraId="2E2627CA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Дорожная карта по общему пространству науки и образования, включая культурные аспекты между Россией и ЕС 2005 г.</w:t>
      </w:r>
    </w:p>
    <w:p w14:paraId="08D13FBC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Лиссабонский договор 2007 г.</w:t>
      </w:r>
    </w:p>
    <w:p w14:paraId="5E86D07C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Конвенция, регулирующая Центральноафриканский экономический союз 2008 г.</w:t>
      </w:r>
    </w:p>
    <w:p w14:paraId="74F8FFEF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Договор об учреждении Южно-американского союза наций (УНАСУР) 2008 г.</w:t>
      </w:r>
    </w:p>
    <w:p w14:paraId="0F7F5A54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Договор о функционировании таможенного союза в рамках многосторонней торговой системы 2011 г.</w:t>
      </w:r>
    </w:p>
    <w:p w14:paraId="23B90E93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Договор о зоне свободной торговли СНГ 2011 г.</w:t>
      </w:r>
    </w:p>
    <w:p w14:paraId="0D70F0E0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Декларация о евразийской экономической интеграции 2011 г.</w:t>
      </w:r>
    </w:p>
    <w:p w14:paraId="40D58230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Регламент работы Евразийской экономической комиссии 2011 г.</w:t>
      </w:r>
    </w:p>
    <w:p w14:paraId="59F049D9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Соглашение ВТО об упрощении торговли 2013 г.</w:t>
      </w:r>
    </w:p>
    <w:p w14:paraId="724DDE93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Договор о Евразийском экономическом союзе 2014 г.</w:t>
      </w:r>
    </w:p>
    <w:p w14:paraId="306097F4" w14:textId="77777777" w:rsidR="006F68A2" w:rsidRPr="00DE24C3" w:rsidRDefault="006F68A2" w:rsidP="0011257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Соглашение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2015 г.</w:t>
      </w:r>
    </w:p>
    <w:p w14:paraId="04B22A82" w14:textId="77777777" w:rsidR="006F68A2" w:rsidRDefault="006F68A2" w:rsidP="001125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Договор о Таможенном кодексе Евразийского экономического союза 2017 г.</w:t>
      </w:r>
    </w:p>
    <w:p w14:paraId="42157FEA" w14:textId="77777777" w:rsidR="006F68A2" w:rsidRPr="00970168" w:rsidRDefault="006F68A2" w:rsidP="001125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0E66DF" w14:textId="12A7B8CD" w:rsidR="00887245" w:rsidRPr="00887245" w:rsidRDefault="006F68A2" w:rsidP="00D60DC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810E8">
        <w:rPr>
          <w:rFonts w:ascii="Times New Roman" w:hAnsi="Times New Roman"/>
          <w:b/>
          <w:sz w:val="28"/>
          <w:szCs w:val="28"/>
        </w:rPr>
        <w:t xml:space="preserve">Основная </w:t>
      </w:r>
      <w:r w:rsidRPr="0046753B">
        <w:rPr>
          <w:rFonts w:ascii="Times New Roman" w:hAnsi="Times New Roman"/>
          <w:b/>
          <w:sz w:val="28"/>
          <w:szCs w:val="28"/>
        </w:rPr>
        <w:t>литература</w:t>
      </w:r>
    </w:p>
    <w:p w14:paraId="5284A847" w14:textId="77777777" w:rsidR="006F68A2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Бирюков П.Н. Международное право в 2-х томах: учебник для академического бакалавриата. М., 2021.</w:t>
      </w:r>
    </w:p>
    <w:p w14:paraId="016889A8" w14:textId="4E90F0DB" w:rsidR="006F68A2" w:rsidRPr="00887245" w:rsidRDefault="006F68A2" w:rsidP="0088724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Интеграционное право [Электронный ресурс] : учебник / В. В. Блажеев, С. Ю. Кашкин [и др.] ; ред. С. Ю. Кашкин ; Моск. гос. юрид. ун-т им. О.Е. Кутафина (МГЮА). - М. : Проспект, 2017. - 720 с. – Режим доступа : </w:t>
      </w:r>
      <w:hyperlink r:id="rId10" w:history="1">
        <w:r w:rsidRPr="00DE24C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http://ebs.prospekt.org/book/34638</w:t>
        </w:r>
      </w:hyperlink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 xml:space="preserve"> (07.05.19).</w:t>
      </w:r>
    </w:p>
    <w:p w14:paraId="2275A92E" w14:textId="77777777" w:rsidR="006F68A2" w:rsidRPr="004A45A5" w:rsidRDefault="006F68A2" w:rsidP="0088724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 xml:space="preserve">Кашкин, С.Ю. Право Европейского Союза [Электронный ресурс] : учебник / С.Ю. Кашкин, П.А. Калиниченко, В.Ю. Слепак, А.Ж. Степанян, А.О. Четвериков. – М. : Проспект, 2017. – 318 с. – Режим доступа : </w:t>
      </w:r>
      <w:hyperlink r:id="rId11" w:history="1">
        <w:r w:rsidRPr="00DE24C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http://ebs.prospekt.org/book/27771</w:t>
        </w:r>
      </w:hyperlink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 xml:space="preserve"> (07.05.19).</w:t>
      </w:r>
    </w:p>
    <w:p w14:paraId="16E81791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Курс международного права. В 7-ми томах. М., 1989–1993.</w:t>
      </w:r>
    </w:p>
    <w:p w14:paraId="60DCCA16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 xml:space="preserve">Лукашук И.И. Международное право. Общая часть. М., 2007 . </w:t>
      </w:r>
    </w:p>
    <w:p w14:paraId="11419D3A" w14:textId="77777777" w:rsidR="006F68A2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Лукашук И.И. Международное право. Особенная часть. М., 2008.</w:t>
      </w:r>
    </w:p>
    <w:p w14:paraId="1D39732B" w14:textId="77777777" w:rsidR="006F68A2" w:rsidRPr="004A45A5" w:rsidRDefault="006F68A2" w:rsidP="0088724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Международная интеграция и интеграционное право : учебник для бакалавриата, специалитета, магистратуры и аспирантуры / под общ. ред В.А. Шахматова, В.П. Кириленко, С.К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br/>
        <w:t>Ю. Кашкина – СПб. : СЗИУ – фил. РАНХиГС, 2017 – 880 с.</w:t>
      </w:r>
    </w:p>
    <w:p w14:paraId="4003FBD5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Международное право: учебник / Отв. ред. Г.И. Тункин. М., 1994.</w:t>
      </w:r>
    </w:p>
    <w:p w14:paraId="73E0F198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Международное публичное право: учебник / Отв. ред. К. А. Бекяшев. М., 2013.</w:t>
      </w:r>
    </w:p>
    <w:p w14:paraId="17A13E8B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lastRenderedPageBreak/>
        <w:t>Международное право: учебник / Отв. ред. В.И. Кузнецов, Б.Р. Тузмухамедов. М., 2010.</w:t>
      </w:r>
    </w:p>
    <w:p w14:paraId="1FE92ABF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Международное право: учебник для бакалавров / Отв. ред. Р.М.Валеев, Г.И.Курдюков. М., 2017.</w:t>
      </w:r>
    </w:p>
    <w:p w14:paraId="4F19A978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Международное право: учебник для аспирантов / Под ред. А.Х. Абашидзе. М., 2018.</w:t>
      </w:r>
    </w:p>
    <w:p w14:paraId="26873065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 xml:space="preserve">Международное право в 2-х томах: учебник для академического бакалавриата / Под ред. А.Я. Капустина. М., 2019. </w:t>
      </w:r>
    </w:p>
    <w:p w14:paraId="2B585754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Международное право: учебник / Отв. ред. Г.В. Игнатенко, О.И. Тиунов. М., 2019.</w:t>
      </w:r>
    </w:p>
    <w:p w14:paraId="771AF3AD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Международное право в 2-х томах: учебник для академического бакалавриата / Под ред. А.Н. Вылегжанина. М., 2021.</w:t>
      </w:r>
    </w:p>
    <w:p w14:paraId="60031C99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Толстых В. Л. Курс международного права: учебник. М., 2018.</w:t>
      </w:r>
    </w:p>
    <w:p w14:paraId="726CF105" w14:textId="77777777" w:rsidR="006F68A2" w:rsidRPr="0046753B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 xml:space="preserve">Тункин Г.И. Теория международного права. М., 1970. </w:t>
      </w:r>
    </w:p>
    <w:p w14:paraId="4978CD9B" w14:textId="52435885" w:rsidR="00887245" w:rsidRDefault="006F68A2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Черниченко С.В. Теория международного права. В 2-х томах. М., 1999.</w:t>
      </w:r>
    </w:p>
    <w:p w14:paraId="7CA7B882" w14:textId="77777777" w:rsidR="0011257A" w:rsidRPr="00887245" w:rsidRDefault="0011257A" w:rsidP="00887245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14:paraId="37226A9D" w14:textId="4431C36F" w:rsidR="00887245" w:rsidRPr="00970168" w:rsidRDefault="006F68A2" w:rsidP="0011257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53B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14:paraId="2D2965D8" w14:textId="77777777" w:rsidR="006F68A2" w:rsidRPr="004A45A5" w:rsidRDefault="006F68A2" w:rsidP="006F68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русском языке</w:t>
      </w:r>
    </w:p>
    <w:p w14:paraId="2834E377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Абашидзе А.Х., Солнцев А.М. Международное право. Мирное разрешение споров: учебное пособие для бакалавриата и магистратуры. М., 2016.</w:t>
      </w:r>
    </w:p>
    <w:p w14:paraId="10071776" w14:textId="77777777" w:rsidR="006F68A2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Абашидзе А.Х. Право внешних сношений. М., 2009.</w:t>
      </w:r>
    </w:p>
    <w:p w14:paraId="7B1BCB6D" w14:textId="77777777" w:rsidR="006F68A2" w:rsidRPr="00D82727" w:rsidRDefault="006F68A2" w:rsidP="00887245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Анохина О.Г. Комментарий к Таможенному кодексу Таможенного союза. М.: Проспект, 2014.</w:t>
      </w:r>
    </w:p>
    <w:p w14:paraId="74581253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Ануфриева Л.П. Соотношение международного публичного и международного частного права: правовые категории. М., 2002.</w:t>
      </w:r>
    </w:p>
    <w:p w14:paraId="71C3F28F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Анцилотти Д. Курс международного права: Введение - общая часть / Под ред. Д.Б. Левина. М., 1961. Т. 1.</w:t>
      </w:r>
    </w:p>
    <w:p w14:paraId="053D5442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Аречага Э.Х. Современное международное право / Под ред. Г.И. Тункина. М., 1983.</w:t>
      </w:r>
    </w:p>
    <w:p w14:paraId="1CD628A4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Арцибасов И.Н., Егоров С.А. Вооруженный конфликт: право, политика, дипломатия. М., 1989.</w:t>
      </w:r>
    </w:p>
    <w:p w14:paraId="5EE1EC0D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Баскин Ю.Я., Фельдман Д.И. История международного права. М., 1990.</w:t>
      </w:r>
    </w:p>
    <w:p w14:paraId="1C298BB6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 xml:space="preserve">Батырь В.А. Международное территориальное право. М., 2021.  </w:t>
      </w:r>
    </w:p>
    <w:p w14:paraId="00E1888F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Батырь В.А. Международное гуманитарное право: учебник для вузов. М., 2011.</w:t>
      </w:r>
    </w:p>
    <w:p w14:paraId="67407558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 xml:space="preserve">Бекяшев К.А. Международное публичное право: учебник. М., 2019.   </w:t>
      </w:r>
    </w:p>
    <w:p w14:paraId="2EE28EEE" w14:textId="77777777" w:rsidR="006F68A2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 xml:space="preserve">Бекяшев К.А. Международное право: учебник для бакалавров. М., 2020.   </w:t>
      </w:r>
    </w:p>
    <w:p w14:paraId="44921D39" w14:textId="77777777" w:rsidR="006F68A2" w:rsidRPr="00DE24C3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Бекяшев, К.А. Право Евразийского экономического союза : учебное пособие [текст]: учебное пособие / К.А. Бекяшев, Е.Г. Моисеев. – М. : Проспект, 2015. – 154 с.</w:t>
      </w:r>
    </w:p>
    <w:p w14:paraId="3477E89A" w14:textId="77777777" w:rsidR="006F68A2" w:rsidRPr="00D82727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2727">
        <w:rPr>
          <w:rFonts w:ascii="Times New Roman" w:eastAsia="Times New Roman" w:hAnsi="Times New Roman"/>
          <w:sz w:val="28"/>
          <w:szCs w:val="28"/>
          <w:lang w:eastAsia="ru-RU"/>
        </w:rPr>
        <w:t>Бирюков М.М. Европейское право до и после Лиссабонского договора. М.: Статут, 2015.</w:t>
      </w:r>
    </w:p>
    <w:p w14:paraId="77232E10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Бобров Р.Л. Основные проблемы теории международного права. М., 1968.</w:t>
      </w:r>
    </w:p>
    <w:p w14:paraId="1BAB1F04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lastRenderedPageBreak/>
        <w:t>Бордунов В.Д. Международное воздушное право: учебное пособие. М., 2006.</w:t>
      </w:r>
    </w:p>
    <w:p w14:paraId="0ED19208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Броунли Я. Международное право. В 2-х книгах / Под ред. Г.И. Тункина. М., 1977.</w:t>
      </w:r>
    </w:p>
    <w:p w14:paraId="18DBEB84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Вельяминов Г.М. Международное экономическое право и процесс (академический курс): учебник. М., 2004.</w:t>
      </w:r>
    </w:p>
    <w:p w14:paraId="47E6D9AE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Вельяминов Г.М. Международное право: опыты. М., 2015.</w:t>
      </w:r>
    </w:p>
    <w:p w14:paraId="7E39C0EC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Гуласарян А.С. Международно-правовая имплементация норм об ответственности международных организаций / Под ред. К.А.Бекяшева. М., 2015.</w:t>
      </w:r>
    </w:p>
    <w:p w14:paraId="08AB2057" w14:textId="77777777" w:rsidR="006F68A2" w:rsidRPr="0046753B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Гуцуляк В.Н. Российское и международное морское право (публичное и частное). М., 2017.</w:t>
      </w:r>
    </w:p>
    <w:p w14:paraId="28044DCC" w14:textId="188277B8" w:rsidR="006F68A2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Гроций Г. О праве войны и мира. Три книги, в которых объясняется естественное право и право народов, а также принципы публичного права / Под общ. ред. С.Б. Крылова. М., 1956.</w:t>
      </w:r>
    </w:p>
    <w:p w14:paraId="60379194" w14:textId="56F1EAA4" w:rsidR="0011257A" w:rsidRPr="0011257A" w:rsidRDefault="0011257A" w:rsidP="0011257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Европейское право устойчивого развития в глобальном сопоставлении : основные понятия, источники, проекты : монография </w:t>
      </w:r>
      <w:r w:rsidRPr="00E536D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С.Ю. Кашкин, Н.А. Пожилова, А.О. Четвериков ; отв. Ред. С.Ю. Кашкин. – Москва : РУСАЙНС, 2022.</w:t>
      </w:r>
    </w:p>
    <w:p w14:paraId="48295AAF" w14:textId="77777777" w:rsidR="006F68A2" w:rsidRDefault="006F68A2" w:rsidP="0088724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</w:rPr>
        <w:t>Зимненко Б.Л. Международное право и правовая система Российской Федерации. Общая часть: Курс лекций. М., 2010.</w:t>
      </w:r>
    </w:p>
    <w:p w14:paraId="7588C1AA" w14:textId="77777777" w:rsidR="006F68A2" w:rsidRPr="00DE24C3" w:rsidRDefault="006F68A2" w:rsidP="006F68A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 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Евразийский экономический союз. Вопросы и ответы. Цифры и факты. М.: Евразийская экономическая комиссия, 2014.</w:t>
      </w:r>
    </w:p>
    <w:p w14:paraId="1A7A8BA6" w14:textId="77777777" w:rsidR="006F68A2" w:rsidRPr="00D82727" w:rsidRDefault="006F68A2" w:rsidP="006F68A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 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Зенкин И.В. Право Всемирной торговой организации. М.: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Международные отношения, 2014.</w:t>
      </w:r>
    </w:p>
    <w:p w14:paraId="6A4C2091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46753B">
        <w:rPr>
          <w:rFonts w:ascii="Times New Roman" w:hAnsi="Times New Roman"/>
          <w:sz w:val="28"/>
          <w:szCs w:val="28"/>
        </w:rPr>
        <w:t>Зимненко Б.Л. Международное право и правовая система Российской Федерации. Особенная часть: Курс лекций. М., 2010.</w:t>
      </w:r>
    </w:p>
    <w:p w14:paraId="058A3C89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46753B">
        <w:rPr>
          <w:rFonts w:ascii="Times New Roman" w:hAnsi="Times New Roman"/>
          <w:sz w:val="28"/>
          <w:szCs w:val="28"/>
        </w:rPr>
        <w:t>Ильинская О.И. Право международных договоров: учебное пособие. М., 2020.</w:t>
      </w:r>
    </w:p>
    <w:p w14:paraId="23410FCA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46753B">
        <w:rPr>
          <w:rFonts w:ascii="Times New Roman" w:hAnsi="Times New Roman"/>
          <w:sz w:val="28"/>
          <w:szCs w:val="28"/>
        </w:rPr>
        <w:t>Институты международного правосудия: учеб. пособие / под ред. В.Л.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53B">
        <w:rPr>
          <w:rFonts w:ascii="Times New Roman" w:hAnsi="Times New Roman"/>
          <w:sz w:val="28"/>
          <w:szCs w:val="28"/>
        </w:rPr>
        <w:t>Толстых. М., 2014</w:t>
      </w:r>
    </w:p>
    <w:p w14:paraId="12077ED2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46753B">
        <w:rPr>
          <w:rFonts w:ascii="Times New Roman" w:hAnsi="Times New Roman"/>
          <w:sz w:val="28"/>
          <w:szCs w:val="28"/>
        </w:rPr>
        <w:t>Каламкарян Р.Я. Кодификация международного права и современный миропорядок. М., 2008.</w:t>
      </w:r>
    </w:p>
    <w:p w14:paraId="4498E7E0" w14:textId="77777777" w:rsidR="006F68A2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46753B">
        <w:rPr>
          <w:rFonts w:ascii="Times New Roman" w:hAnsi="Times New Roman"/>
          <w:sz w:val="28"/>
          <w:szCs w:val="28"/>
        </w:rPr>
        <w:t>Каламкарян Р.Я. Философия международного права. М., 2006.</w:t>
      </w:r>
    </w:p>
    <w:p w14:paraId="39044EF2" w14:textId="77777777" w:rsidR="006F68A2" w:rsidRPr="00D82727" w:rsidRDefault="006F68A2" w:rsidP="006F68A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31. 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Калиниченко П.А., Трубачева К.И. Европейский союз на постсоветском пространстве: право, интеграция,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геополитика. М.: РосНОУ, 2012.</w:t>
      </w:r>
    </w:p>
    <w:p w14:paraId="75557A32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46753B">
        <w:rPr>
          <w:rFonts w:ascii="Times New Roman" w:hAnsi="Times New Roman"/>
          <w:sz w:val="28"/>
          <w:szCs w:val="28"/>
        </w:rPr>
        <w:t>Капустин А.Я. Международные организации в глобализирующемся мире. М., 2010.</w:t>
      </w:r>
    </w:p>
    <w:p w14:paraId="6B3DB9A9" w14:textId="77777777" w:rsidR="006F68A2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46753B">
        <w:rPr>
          <w:rFonts w:ascii="Times New Roman" w:hAnsi="Times New Roman"/>
          <w:sz w:val="28"/>
          <w:szCs w:val="28"/>
        </w:rPr>
        <w:t>Карташкин В.А. Права человека: международная защита в условиях глобализации. М., 2011.</w:t>
      </w:r>
    </w:p>
    <w:p w14:paraId="3A087F02" w14:textId="77777777" w:rsidR="006F68A2" w:rsidRPr="00DE24C3" w:rsidRDefault="006F68A2" w:rsidP="006F6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34. 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Кашкин, С.Ю. Интеграционное право в современном мире: сравнительн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о-правовое исследование [текст]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: учебное пособие / С.Ю. Кашкин, П.А. Калиниченко, В.Ю. Слепак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А.О. Четвериков [и др.]. – М.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: Проспект, 2015. – 416 с.</w:t>
      </w:r>
    </w:p>
    <w:p w14:paraId="72FD37E1" w14:textId="77777777" w:rsidR="006F68A2" w:rsidRPr="00DE24C3" w:rsidRDefault="006F68A2" w:rsidP="006F6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35. 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Кашкин, С.Ю.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раво Европейского Союза [текст]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 xml:space="preserve">: учебник для бакалавров / Кашкин С.Ю., Калиниченко П.А., Кутафин О.Е.,  Жупанов А.В., А.О. Четвериков. – М.: Проспект, 2015. – 320 с. </w:t>
      </w:r>
    </w:p>
    <w:p w14:paraId="7755AFDE" w14:textId="77777777" w:rsidR="006F68A2" w:rsidRPr="00D82727" w:rsidRDefault="006F68A2" w:rsidP="006F6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36. 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Кашкин, С.Ю., Право Евразийского экономического союза [текст] : учебник / С.Ю. Кашкин, А.О. Четвериков.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М.: Проспект, 2016. – 192 с.</w:t>
      </w:r>
    </w:p>
    <w:p w14:paraId="2D48BEAD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46753B">
        <w:rPr>
          <w:rFonts w:ascii="Times New Roman" w:hAnsi="Times New Roman"/>
          <w:sz w:val="28"/>
          <w:szCs w:val="28"/>
        </w:rPr>
        <w:t>Кашкин С.Ю., Четвериков А.О. Право Евразийского экономического союза: учебник. М., 2016.</w:t>
      </w:r>
    </w:p>
    <w:p w14:paraId="5AC7C365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46753B">
        <w:rPr>
          <w:rFonts w:ascii="Times New Roman" w:hAnsi="Times New Roman"/>
          <w:sz w:val="28"/>
          <w:szCs w:val="28"/>
        </w:rPr>
        <w:t>Клименко Б.М. Государственная территория. Вопросы теории и практики международного права. М., 1974.</w:t>
      </w:r>
    </w:p>
    <w:p w14:paraId="3C9FDDA5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Pr="0046753B">
        <w:rPr>
          <w:rFonts w:ascii="Times New Roman" w:hAnsi="Times New Roman"/>
          <w:sz w:val="28"/>
          <w:szCs w:val="28"/>
        </w:rPr>
        <w:t>Колбасов О.С. Международно-правовая охрана окружающей среды. М. 1982.</w:t>
      </w:r>
    </w:p>
    <w:p w14:paraId="5C06E89E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46753B">
        <w:rPr>
          <w:rFonts w:ascii="Times New Roman" w:hAnsi="Times New Roman"/>
          <w:sz w:val="28"/>
          <w:szCs w:val="28"/>
        </w:rPr>
        <w:t>Колодкин А.Л., Гуцуляк В.Н., Боброва Ю.В. Мировой океан. Международно-правовой режим. Основные проблемы. М., 2007.</w:t>
      </w:r>
    </w:p>
    <w:p w14:paraId="1016E1E6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46753B">
        <w:rPr>
          <w:rFonts w:ascii="Times New Roman" w:hAnsi="Times New Roman"/>
          <w:sz w:val="28"/>
          <w:szCs w:val="28"/>
        </w:rPr>
        <w:t>Кремнев П.П. Распад СССР и правопреемство государств: монография. М., 2012.</w:t>
      </w:r>
    </w:p>
    <w:p w14:paraId="58E4E8A1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Pr="0046753B">
        <w:rPr>
          <w:rFonts w:ascii="Times New Roman" w:hAnsi="Times New Roman"/>
          <w:sz w:val="28"/>
          <w:szCs w:val="28"/>
        </w:rPr>
        <w:t>Курс международного права. В 6-ти томах. М., 1967-1973.</w:t>
      </w:r>
    </w:p>
    <w:p w14:paraId="60BD4B8B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46753B">
        <w:rPr>
          <w:rFonts w:ascii="Times New Roman" w:hAnsi="Times New Roman"/>
          <w:sz w:val="28"/>
          <w:szCs w:val="28"/>
        </w:rPr>
        <w:t>Лебединец И.Н. Международное уголовное право: учебное пособие. М., 2016.</w:t>
      </w:r>
    </w:p>
    <w:p w14:paraId="5907F247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46753B">
        <w:rPr>
          <w:rFonts w:ascii="Times New Roman" w:hAnsi="Times New Roman"/>
          <w:sz w:val="28"/>
          <w:szCs w:val="28"/>
        </w:rPr>
        <w:t>Левин Д.Б. Актуальные проблемы теории международного права. М., 1974.</w:t>
      </w:r>
    </w:p>
    <w:p w14:paraId="20E68561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Pr="0046753B">
        <w:rPr>
          <w:rFonts w:ascii="Times New Roman" w:hAnsi="Times New Roman"/>
          <w:sz w:val="28"/>
          <w:szCs w:val="28"/>
        </w:rPr>
        <w:t>Лукашук И.И., Наумов А.А. Международное уголовное право. М., 1999.</w:t>
      </w:r>
    </w:p>
    <w:p w14:paraId="4697B02E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Pr="0046753B">
        <w:rPr>
          <w:rFonts w:ascii="Times New Roman" w:hAnsi="Times New Roman"/>
          <w:sz w:val="28"/>
          <w:szCs w:val="28"/>
        </w:rPr>
        <w:t>Лукашук И.И. Право международной ответственности. М., 2004.</w:t>
      </w:r>
    </w:p>
    <w:p w14:paraId="444EBBAA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46753B">
        <w:rPr>
          <w:rFonts w:ascii="Times New Roman" w:hAnsi="Times New Roman"/>
          <w:sz w:val="28"/>
          <w:szCs w:val="28"/>
        </w:rPr>
        <w:t>Лукашук И.И. Современное право международных договоров. В 2-х томах. М., 2004.</w:t>
      </w:r>
    </w:p>
    <w:p w14:paraId="1B823244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Pr="0046753B">
        <w:rPr>
          <w:rFonts w:ascii="Times New Roman" w:hAnsi="Times New Roman"/>
          <w:sz w:val="28"/>
          <w:szCs w:val="28"/>
        </w:rPr>
        <w:t>Малеев Ю.Н. Международное воздушное право: вопросы теории и практики. М., 1986.</w:t>
      </w:r>
    </w:p>
    <w:p w14:paraId="6CCF1572" w14:textId="77777777" w:rsidR="006F68A2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Pr="0046753B">
        <w:rPr>
          <w:rFonts w:ascii="Times New Roman" w:hAnsi="Times New Roman"/>
          <w:sz w:val="28"/>
          <w:szCs w:val="28"/>
        </w:rPr>
        <w:t>Международное космическое право: учебник / От</w:t>
      </w:r>
      <w:r>
        <w:rPr>
          <w:rFonts w:ascii="Times New Roman" w:hAnsi="Times New Roman"/>
          <w:sz w:val="28"/>
          <w:szCs w:val="28"/>
        </w:rPr>
        <w:t>в. ред. А.С. Пирадов. М., 1985.</w:t>
      </w:r>
    </w:p>
    <w:p w14:paraId="5F769FD6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46753B">
        <w:rPr>
          <w:rFonts w:ascii="Times New Roman" w:hAnsi="Times New Roman"/>
          <w:sz w:val="28"/>
          <w:szCs w:val="28"/>
        </w:rPr>
        <w:t>Международное космическое право / Отв. ред. Г. П. Жуков, Ю. М. Колосов. М., 1999.</w:t>
      </w:r>
    </w:p>
    <w:p w14:paraId="64DEC475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46753B">
        <w:rPr>
          <w:rFonts w:ascii="Times New Roman" w:hAnsi="Times New Roman"/>
          <w:sz w:val="28"/>
          <w:szCs w:val="28"/>
        </w:rPr>
        <w:t>Международное космическое право: учебник для вузов / Под ред. Г.П. Жукова, А.Х. Абашидзе. М., 2020.</w:t>
      </w:r>
    </w:p>
    <w:p w14:paraId="5123B609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r w:rsidRPr="0046753B">
        <w:rPr>
          <w:rFonts w:ascii="Times New Roman" w:hAnsi="Times New Roman"/>
          <w:sz w:val="28"/>
          <w:szCs w:val="28"/>
        </w:rPr>
        <w:t>Международное право: учебник / Отв. ред. Колосов Ю.М., Кузнецов В.И. М., 1996.</w:t>
      </w:r>
    </w:p>
    <w:p w14:paraId="620B68EF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Pr="0046753B">
        <w:rPr>
          <w:rFonts w:ascii="Times New Roman" w:hAnsi="Times New Roman"/>
          <w:sz w:val="28"/>
          <w:szCs w:val="28"/>
        </w:rPr>
        <w:t xml:space="preserve">Международное право: учебник / Под ред. Л.Н. Шестакова. М., 2005. </w:t>
      </w:r>
    </w:p>
    <w:p w14:paraId="6AC587B7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</w:t>
      </w:r>
      <w:r w:rsidRPr="0046753B">
        <w:rPr>
          <w:rFonts w:ascii="Times New Roman" w:hAnsi="Times New Roman"/>
          <w:sz w:val="28"/>
          <w:szCs w:val="28"/>
        </w:rPr>
        <w:t xml:space="preserve">Международное право: учебник / Под ред. А. А. Ковалева, С. В. Черниченко. М., 2006 </w:t>
      </w:r>
    </w:p>
    <w:p w14:paraId="36F47117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Pr="0046753B">
        <w:rPr>
          <w:rFonts w:ascii="Times New Roman" w:hAnsi="Times New Roman"/>
          <w:sz w:val="28"/>
          <w:szCs w:val="28"/>
        </w:rPr>
        <w:t>Международное право: учебник / Отв. ред. В.И. Кузнецов, Б.Р. Тузмухамедов. М., 2010.</w:t>
      </w:r>
    </w:p>
    <w:p w14:paraId="5AA351B3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r w:rsidRPr="0046753B">
        <w:rPr>
          <w:rFonts w:ascii="Times New Roman" w:hAnsi="Times New Roman"/>
          <w:sz w:val="28"/>
          <w:szCs w:val="28"/>
        </w:rPr>
        <w:t>Международное право: учебник / Отв. ред. С.А. Егоров. М., 2016</w:t>
      </w:r>
    </w:p>
    <w:p w14:paraId="468231C5" w14:textId="77777777" w:rsidR="006F68A2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r w:rsidRPr="0046753B">
        <w:rPr>
          <w:rFonts w:ascii="Times New Roman" w:hAnsi="Times New Roman"/>
          <w:sz w:val="28"/>
          <w:szCs w:val="28"/>
        </w:rPr>
        <w:t>Международное право: учебник для бакалавров / Отв. ред. К. А. Бекяшев. М., 2019.</w:t>
      </w:r>
    </w:p>
    <w:p w14:paraId="0BBC2212" w14:textId="77777777" w:rsidR="006F68A2" w:rsidRPr="00D82727" w:rsidRDefault="006F68A2" w:rsidP="006F68A2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58. </w:t>
      </w:r>
      <w:r w:rsidRPr="00DE24C3">
        <w:rPr>
          <w:rFonts w:ascii="Times New Roman" w:eastAsia="Times New Roman" w:hAnsi="Times New Roman"/>
          <w:sz w:val="28"/>
          <w:szCs w:val="28"/>
          <w:lang w:eastAsia="ru-RU"/>
        </w:rPr>
        <w:t>Международно-правовые основы формирования Евразийского экономического союза / под ред. Е.Г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Моисеева. М.: Проспект, 2014.</w:t>
      </w:r>
    </w:p>
    <w:p w14:paraId="4B73B54D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 w:rsidRPr="0046753B">
        <w:rPr>
          <w:rFonts w:ascii="Times New Roman" w:hAnsi="Times New Roman"/>
          <w:sz w:val="28"/>
          <w:szCs w:val="28"/>
        </w:rPr>
        <w:t>Международное уголовное право: учебное пособие / Отв. ред. В.Н. Кудрявцев. М., 1995.</w:t>
      </w:r>
    </w:p>
    <w:p w14:paraId="30FF1D9F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60. </w:t>
      </w:r>
      <w:r w:rsidRPr="0046753B">
        <w:rPr>
          <w:rFonts w:ascii="Times New Roman" w:hAnsi="Times New Roman"/>
          <w:sz w:val="28"/>
          <w:szCs w:val="28"/>
        </w:rPr>
        <w:t>Международное экологическое право: учебник / Отв. ред. Р.М. Валеев. М., 2020.</w:t>
      </w:r>
    </w:p>
    <w:p w14:paraId="46201DA6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</w:t>
      </w:r>
      <w:r w:rsidRPr="0046753B">
        <w:rPr>
          <w:rFonts w:ascii="Times New Roman" w:hAnsi="Times New Roman"/>
          <w:sz w:val="28"/>
          <w:szCs w:val="28"/>
        </w:rPr>
        <w:t>Минасян Н.М. Источники современного международного права. Ростов-на-Дону, 1960.</w:t>
      </w:r>
    </w:p>
    <w:p w14:paraId="591E4EAE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 w:rsidRPr="0046753B">
        <w:rPr>
          <w:rFonts w:ascii="Times New Roman" w:hAnsi="Times New Roman"/>
          <w:sz w:val="28"/>
          <w:szCs w:val="28"/>
        </w:rPr>
        <w:t>Моджорян Л.А. Субъекты международного права. М., 1958.</w:t>
      </w:r>
    </w:p>
    <w:p w14:paraId="7ABD6032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r w:rsidRPr="0046753B">
        <w:rPr>
          <w:rFonts w:ascii="Times New Roman" w:hAnsi="Times New Roman"/>
          <w:sz w:val="28"/>
          <w:szCs w:val="28"/>
        </w:rPr>
        <w:t>Мовчан А.П. Кодификация и прогрессивное развитие международного права. М., 1972.</w:t>
      </w:r>
    </w:p>
    <w:p w14:paraId="4E204916" w14:textId="77777777" w:rsidR="006F68A2" w:rsidRPr="0046753B" w:rsidRDefault="006F68A2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Pr="0046753B">
        <w:rPr>
          <w:rFonts w:ascii="Times New Roman" w:hAnsi="Times New Roman"/>
          <w:sz w:val="28"/>
          <w:szCs w:val="28"/>
        </w:rPr>
        <w:t>Оппенгейм Л. Международное право / Под ред. С.Б. Крылова. М., 1948-1949. Т.1.</w:t>
      </w:r>
    </w:p>
    <w:p w14:paraId="47001DF7" w14:textId="5C93296E" w:rsidR="00045150" w:rsidRPr="00045150" w:rsidRDefault="006F68A2" w:rsidP="0004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</w:t>
      </w:r>
      <w:r w:rsidRPr="0046753B">
        <w:rPr>
          <w:rFonts w:ascii="Times New Roman" w:hAnsi="Times New Roman"/>
          <w:sz w:val="28"/>
          <w:szCs w:val="28"/>
        </w:rPr>
        <w:t>Оппенгейм Л. Международное право / Под ред. С.А. Голунского. М., 1949-1950. Т.2.</w:t>
      </w:r>
    </w:p>
    <w:p w14:paraId="167A7475" w14:textId="4226EDB0" w:rsidR="00045150" w:rsidRPr="00045150" w:rsidRDefault="00045150" w:rsidP="00045150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150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Основы правового регулирования науки в России и мире. Учебное пособие </w:t>
      </w:r>
      <w:r w:rsidRPr="0098155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колл. Апвторов ; отв. Ред. С.Ю. Кашкин. Москва : РУСАЙНС, 2021.</w:t>
      </w:r>
    </w:p>
    <w:p w14:paraId="7AF17199" w14:textId="4FA78034" w:rsidR="006F68A2" w:rsidRPr="00D82727" w:rsidRDefault="00045150" w:rsidP="006F68A2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6F68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F68A2" w:rsidRPr="00DE24C3">
        <w:rPr>
          <w:rFonts w:ascii="Times New Roman" w:eastAsia="Times New Roman" w:hAnsi="Times New Roman"/>
          <w:sz w:val="28"/>
          <w:szCs w:val="28"/>
          <w:lang w:eastAsia="ru-RU"/>
        </w:rPr>
        <w:t>Основы правового регулирования интеграционных процессов на постсоветском пространстве / Под ред.</w:t>
      </w:r>
      <w:r w:rsidR="006F68A2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Кашкина. М.: Норма, 2013.</w:t>
      </w:r>
    </w:p>
    <w:p w14:paraId="1B9FF3BE" w14:textId="2076D0FE" w:rsidR="006F68A2" w:rsidRDefault="00045150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Право ВТО: теория и практика применения: монография / Под ред. Л.П. Ануфриевой. М., 2016.</w:t>
      </w:r>
    </w:p>
    <w:p w14:paraId="0C844479" w14:textId="46625911" w:rsidR="00045150" w:rsidRPr="00D82727" w:rsidRDefault="00045150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Право генома человека: </w:t>
      </w:r>
      <w:r>
        <w:rPr>
          <w:rFonts w:ascii="Times New Roman" w:hAnsi="Times New Roman"/>
          <w:sz w:val="28"/>
          <w:szCs w:val="28"/>
          <w:lang w:val="en-US"/>
        </w:rPr>
        <w:t>lex</w:t>
      </w:r>
      <w:r w:rsidRPr="00ED0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genomica</w:t>
      </w:r>
      <w:r>
        <w:rPr>
          <w:rFonts w:ascii="Times New Roman" w:hAnsi="Times New Roman"/>
          <w:sz w:val="28"/>
          <w:szCs w:val="28"/>
        </w:rPr>
        <w:t xml:space="preserve"> в глобальном и региональном измерении : монография </w:t>
      </w:r>
      <w:r w:rsidRPr="00E6755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колл. Авторов ; под ред. П.А. Калиниченко. – Москва : РУСАЙНС, 2022.</w:t>
      </w:r>
    </w:p>
    <w:p w14:paraId="62568EEC" w14:textId="3BF6C5DC" w:rsidR="006F68A2" w:rsidRPr="00DE24C3" w:rsidRDefault="00045150" w:rsidP="006F68A2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6F68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F68A2" w:rsidRPr="00DE24C3">
        <w:rPr>
          <w:rFonts w:ascii="Times New Roman" w:eastAsia="Times New Roman" w:hAnsi="Times New Roman"/>
          <w:sz w:val="28"/>
          <w:szCs w:val="28"/>
          <w:lang w:eastAsia="ru-RU"/>
        </w:rPr>
        <w:t>Право Европейского Союза. Учебник для бакалавров. Академический курс. / под ред. С.Ю. Кашкина. М.: Юрайт, 2015.</w:t>
      </w:r>
    </w:p>
    <w:p w14:paraId="2DB5D7D7" w14:textId="6CC907E9" w:rsidR="006F68A2" w:rsidRPr="00D82727" w:rsidRDefault="00045150" w:rsidP="006F68A2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6F68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F68A2" w:rsidRPr="00DE24C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Европейского Союза. 4е издание. Учебник для бакалавров. Углубленный курс. В 2 томах / под ред. </w:t>
      </w:r>
      <w:r w:rsidR="006F68A2">
        <w:rPr>
          <w:rFonts w:ascii="Times New Roman" w:eastAsia="Times New Roman" w:hAnsi="Times New Roman"/>
          <w:sz w:val="28"/>
          <w:szCs w:val="28"/>
          <w:lang w:eastAsia="ru-RU"/>
        </w:rPr>
        <w:t>С.Ю. Кашкина. – М.: Юрайт, 2013</w:t>
      </w:r>
    </w:p>
    <w:p w14:paraId="3426205C" w14:textId="2C10A0C5" w:rsidR="006F68A2" w:rsidRDefault="00045150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Право международных организаций: учебник и практикум / Под ред. А.Х. Абашидзе. М., 2017.</w:t>
      </w:r>
    </w:p>
    <w:p w14:paraId="14F47A9D" w14:textId="40D0ECD9" w:rsidR="00045150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705">
        <w:rPr>
          <w:rFonts w:ascii="Times New Roman" w:hAnsi="Times New Roman"/>
          <w:sz w:val="28"/>
          <w:szCs w:val="28"/>
        </w:rPr>
        <w:t>73.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5150">
        <w:rPr>
          <w:rFonts w:ascii="Times New Roman" w:hAnsi="Times New Roman"/>
          <w:sz w:val="28"/>
          <w:szCs w:val="28"/>
        </w:rPr>
        <w:t xml:space="preserve">Россия и Европейский Союз: современные правовые аспекты взаимоотношений : монография </w:t>
      </w:r>
      <w:r w:rsidR="00045150" w:rsidRPr="0098155D">
        <w:rPr>
          <w:rFonts w:ascii="Times New Roman" w:hAnsi="Times New Roman"/>
          <w:sz w:val="28"/>
          <w:szCs w:val="28"/>
        </w:rPr>
        <w:t>/</w:t>
      </w:r>
      <w:r w:rsidR="00045150" w:rsidRPr="00E536D9">
        <w:rPr>
          <w:rFonts w:ascii="Times New Roman" w:hAnsi="Times New Roman"/>
          <w:sz w:val="28"/>
          <w:szCs w:val="28"/>
        </w:rPr>
        <w:t xml:space="preserve"> </w:t>
      </w:r>
      <w:r w:rsidR="00045150">
        <w:rPr>
          <w:rFonts w:ascii="Times New Roman" w:hAnsi="Times New Roman"/>
          <w:sz w:val="28"/>
          <w:szCs w:val="28"/>
        </w:rPr>
        <w:t>под ред. П.А. Калиниченко. – Москва : Норма : ИНФРА-М, 2021.</w:t>
      </w:r>
    </w:p>
    <w:p w14:paraId="35B42750" w14:textId="087614AA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Скакунов Э. И. Международно-правовые гарантии безопасности государств. М., 1983.</w:t>
      </w:r>
    </w:p>
    <w:p w14:paraId="5B550340" w14:textId="2E16E19B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Соколова Н.А. Международно-правовые проблемы управления в сфере охраны окружающей среды / Отв. ред. К.А. Бекяшев. М., 2010</w:t>
      </w:r>
    </w:p>
    <w:p w14:paraId="676A8A43" w14:textId="2EC41FC6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Стародубцев Г.С. История международного права и его науки: учеб. пособие. М., 2006.</w:t>
      </w:r>
    </w:p>
    <w:p w14:paraId="7D470846" w14:textId="577329E3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Теймуров Э.С. Международно-правовое регулирование рационального использавония и охраны пресной воды / Под ред. К.А. Бекяшева. М., 2019.</w:t>
      </w:r>
    </w:p>
    <w:p w14:paraId="291560C3" w14:textId="21BE06D7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Тиунов О.И. Международное гуманитарное право: учебник. М., 2019.</w:t>
      </w:r>
    </w:p>
    <w:p w14:paraId="342DF215" w14:textId="5108A04C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Усенко Е.Т. Очерки теории международного права. М., 2008.</w:t>
      </w:r>
    </w:p>
    <w:p w14:paraId="61ACCFEA" w14:textId="4030A106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Ушаков Н.А. Проблемы теории международного права / Отв. ред. А.И.Иойрыш. М., 1988.</w:t>
      </w:r>
    </w:p>
    <w:p w14:paraId="3DB13E5E" w14:textId="3BBB7B09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Федоров В.Н. Организация Объединенных Наций, другие международные организации и их роль в XXI веке. М., 2017.</w:t>
      </w:r>
    </w:p>
    <w:p w14:paraId="53B26760" w14:textId="237FB4AB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Фельдман Д.И. Признание в современном международном праве: признание новых государств и правительств. М., 1975.</w:t>
      </w:r>
    </w:p>
    <w:p w14:paraId="7E34B5CC" w14:textId="6D275662" w:rsidR="006F68A2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83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 xml:space="preserve">Фердросс А. Международное право / Под ред. Г.И. </w:t>
      </w:r>
      <w:r w:rsidR="006F68A2">
        <w:rPr>
          <w:rFonts w:ascii="Times New Roman" w:hAnsi="Times New Roman"/>
          <w:sz w:val="28"/>
          <w:szCs w:val="28"/>
        </w:rPr>
        <w:t>Тункина. М., 1959.</w:t>
      </w:r>
    </w:p>
    <w:p w14:paraId="472F50D7" w14:textId="20AEBEE1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Шибаева Е.А. Право международных организаций. Вопросы теории. М., 1986.</w:t>
      </w:r>
    </w:p>
    <w:p w14:paraId="7D3D1A26" w14:textId="1F3C4D49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Шумилов В.М. Международное экономическое право: учебник для магистров. М., 2019.</w:t>
      </w:r>
    </w:p>
    <w:p w14:paraId="2C21200A" w14:textId="0AB1D406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Черниченко С.В. Контуры международного права. Общие вопросы. М., 2014</w:t>
      </w:r>
      <w:r w:rsidR="006F68A2" w:rsidRPr="00840844">
        <w:rPr>
          <w:rFonts w:ascii="Times New Roman" w:hAnsi="Times New Roman"/>
          <w:sz w:val="28"/>
          <w:szCs w:val="28"/>
        </w:rPr>
        <w:t>.</w:t>
      </w:r>
    </w:p>
    <w:p w14:paraId="0DD6D968" w14:textId="574D7059" w:rsidR="006F68A2" w:rsidRPr="0046753B" w:rsidRDefault="00264705" w:rsidP="006F6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6F68A2">
        <w:rPr>
          <w:rFonts w:ascii="Times New Roman" w:hAnsi="Times New Roman"/>
          <w:sz w:val="28"/>
          <w:szCs w:val="28"/>
        </w:rPr>
        <w:t xml:space="preserve">. </w:t>
      </w:r>
      <w:r w:rsidR="006F68A2" w:rsidRPr="0046753B">
        <w:rPr>
          <w:rFonts w:ascii="Times New Roman" w:hAnsi="Times New Roman"/>
          <w:sz w:val="28"/>
          <w:szCs w:val="28"/>
        </w:rPr>
        <w:t>Черниченко С.В. Очерки по философии международного права. М., 2009.</w:t>
      </w:r>
    </w:p>
    <w:p w14:paraId="065F1FFC" w14:textId="77777777" w:rsidR="006F68A2" w:rsidRPr="00970168" w:rsidRDefault="006F68A2" w:rsidP="006F68A2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14:paraId="0A5AB8AD" w14:textId="77777777" w:rsidR="006F68A2" w:rsidRPr="002D0EE9" w:rsidRDefault="006F68A2" w:rsidP="006F68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0844">
        <w:rPr>
          <w:rFonts w:ascii="Times New Roman" w:hAnsi="Times New Roman"/>
          <w:i/>
          <w:sz w:val="28"/>
          <w:szCs w:val="28"/>
        </w:rPr>
        <w:t>на иностранных языках:</w:t>
      </w:r>
    </w:p>
    <w:p w14:paraId="556B8C2E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Abass</w:t>
      </w:r>
      <w:r w:rsidRPr="00507E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753B">
        <w:rPr>
          <w:rFonts w:ascii="Times New Roman" w:hAnsi="Times New Roman"/>
          <w:sz w:val="28"/>
          <w:szCs w:val="28"/>
          <w:lang w:val="en-US"/>
        </w:rPr>
        <w:t>A</w:t>
      </w:r>
      <w:r w:rsidRPr="00507EE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6753B">
        <w:rPr>
          <w:rFonts w:ascii="Times New Roman" w:hAnsi="Times New Roman"/>
          <w:sz w:val="28"/>
          <w:szCs w:val="28"/>
          <w:lang w:val="en-US"/>
        </w:rPr>
        <w:t>International</w:t>
      </w:r>
      <w:r w:rsidRPr="00507E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753B">
        <w:rPr>
          <w:rFonts w:ascii="Times New Roman" w:hAnsi="Times New Roman"/>
          <w:sz w:val="28"/>
          <w:szCs w:val="28"/>
          <w:lang w:val="en-US"/>
        </w:rPr>
        <w:t>Law</w:t>
      </w:r>
      <w:r w:rsidRPr="00507EE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46753B">
        <w:rPr>
          <w:rFonts w:ascii="Times New Roman" w:hAnsi="Times New Roman"/>
          <w:sz w:val="28"/>
          <w:szCs w:val="28"/>
          <w:lang w:val="en-US"/>
        </w:rPr>
        <w:t xml:space="preserve">Text, Cases, and Materials. Oxford, 2014.  </w:t>
      </w:r>
    </w:p>
    <w:p w14:paraId="19ED978E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Aust A. Handbook of International Law. Cambridge, 2010.</w:t>
      </w:r>
    </w:p>
    <w:p w14:paraId="4ADBEA11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Bedjaoui M. International Law: Achievements and Prospect. UNESCO-Paris, 1991.</w:t>
      </w:r>
    </w:p>
    <w:p w14:paraId="71AF72F4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Bernhardt R. (ed.). Encyclopedia of Public International Law. Amsterdam,</w:t>
      </w:r>
    </w:p>
    <w:p w14:paraId="72D9E03E" w14:textId="77777777" w:rsidR="006F68A2" w:rsidRPr="0046753B" w:rsidRDefault="006F68A2" w:rsidP="006F68A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1992-2003. 12 Vols.</w:t>
      </w:r>
    </w:p>
    <w:p w14:paraId="2B7C900E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 xml:space="preserve">Besson S., Tasioulas J. (eds.). The Philosophy of International Law. Oxford, 2010.  </w:t>
      </w:r>
    </w:p>
    <w:p w14:paraId="64AF215B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Crawford J. (ed.). Brownlie’s Principles of Public International Law. Oxford, 2012.</w:t>
      </w:r>
    </w:p>
    <w:p w14:paraId="2D9F89B5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Crawford J., Koskenniemi M. (eds.). The Cambridge Companion to International Law. Cambridge, 2012.</w:t>
      </w:r>
    </w:p>
    <w:p w14:paraId="5C72C2F0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Daillier P., Forteau M., Pellet A. Droit international public. Paris, 2009.</w:t>
      </w:r>
    </w:p>
    <w:p w14:paraId="39AD5764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 xml:space="preserve">Dixon M., McCorquodale R., Williams S. Cases and Materials on International Law. Oxford, 2016.  </w:t>
      </w:r>
    </w:p>
    <w:p w14:paraId="49FE67E0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Gaeta P., Vinuales J.E., Zappala S. Cassese's International Law. Oxford, 2020.</w:t>
      </w:r>
    </w:p>
    <w:p w14:paraId="3FE3E054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Kolb R. Theory of International Law. Oxford-Portland, 2016.</w:t>
      </w:r>
    </w:p>
    <w:p w14:paraId="2421DC32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Orakhelashvili A. (ed.). Research Handbook on the Theory and History of International Law. Chelteham - Northamton, 2011.</w:t>
      </w:r>
    </w:p>
    <w:p w14:paraId="4209304C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Orford A., Hoffmann F. (eds.). The Oxford Handbook of the Theory of International Law. Oxford, 2016.</w:t>
      </w:r>
    </w:p>
    <w:p w14:paraId="758EAE0B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 xml:space="preserve">Roberts A. Is International Law International? Oxford, 2017. </w:t>
      </w:r>
    </w:p>
    <w:p w14:paraId="7DB7E569" w14:textId="77777777" w:rsidR="006F68A2" w:rsidRPr="0046753B" w:rsidRDefault="006F68A2" w:rsidP="008872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>Shaw M. International Law. Cambridge, 2021.</w:t>
      </w:r>
    </w:p>
    <w:p w14:paraId="407A9B75" w14:textId="7A242D14" w:rsidR="00264705" w:rsidRPr="00D60DCD" w:rsidRDefault="006F68A2" w:rsidP="00D60DC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3B">
        <w:rPr>
          <w:rFonts w:ascii="Times New Roman" w:hAnsi="Times New Roman"/>
          <w:sz w:val="28"/>
          <w:szCs w:val="28"/>
          <w:lang w:val="en-US"/>
        </w:rPr>
        <w:t xml:space="preserve">Wolfrum R. (ed.). The Max Planck Encyclopedia of Public International Law. </w:t>
      </w:r>
      <w:r w:rsidRPr="0046753B">
        <w:rPr>
          <w:rFonts w:ascii="Times New Roman" w:hAnsi="Times New Roman"/>
          <w:sz w:val="28"/>
          <w:szCs w:val="28"/>
        </w:rPr>
        <w:t xml:space="preserve">Oxford, 2012. 10 Vols. </w:t>
      </w:r>
    </w:p>
    <w:p w14:paraId="3E5471D1" w14:textId="77777777" w:rsidR="00264705" w:rsidRDefault="00264705" w:rsidP="00FC33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456C68E" w14:textId="77777777" w:rsidR="00924F59" w:rsidRPr="00924F59" w:rsidRDefault="00924F59" w:rsidP="00924F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ПРИМЕРНЫЕ ВОПРОСЫ ДЛЯ ПОДГОТОВКИ </w:t>
      </w:r>
    </w:p>
    <w:p w14:paraId="000C004B" w14:textId="77777777" w:rsidR="00924F59" w:rsidRPr="00924F59" w:rsidRDefault="00924F59" w:rsidP="00924F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КАНДИДАТСКОМУ ЭКЗАМЕНУ </w:t>
      </w:r>
    </w:p>
    <w:p w14:paraId="6773F464" w14:textId="768BBB8C" w:rsidR="00924F59" w:rsidRPr="00924F59" w:rsidRDefault="00924F59" w:rsidP="00924F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1E0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НАУЧНОЙ </w:t>
      </w:r>
      <w:r w:rsidRPr="00924F59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СПЕЦИАЛЬНОСТИ</w:t>
      </w:r>
    </w:p>
    <w:p w14:paraId="6673948B" w14:textId="4205C8F2" w:rsidR="00924F59" w:rsidRPr="00924F59" w:rsidRDefault="00924F59" w:rsidP="00924F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F5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F68A2">
        <w:rPr>
          <w:rFonts w:ascii="Times New Roman" w:eastAsia="Times New Roman" w:hAnsi="Times New Roman"/>
          <w:b/>
          <w:sz w:val="28"/>
          <w:szCs w:val="28"/>
          <w:lang w:eastAsia="ru-RU"/>
        </w:rPr>
        <w:t>.1.5. МЕЖДУНАРОДНО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-ПРАВОВЫЕ </w:t>
      </w:r>
      <w:r w:rsidRPr="00924F59">
        <w:rPr>
          <w:rFonts w:ascii="Times New Roman" w:eastAsia="Times New Roman" w:hAnsi="Times New Roman"/>
          <w:b/>
          <w:sz w:val="28"/>
          <w:szCs w:val="28"/>
          <w:lang w:eastAsia="ru-RU"/>
        </w:rPr>
        <w:t>НАУКИ</w:t>
      </w:r>
    </w:p>
    <w:p w14:paraId="638E273F" w14:textId="5F849917" w:rsidR="00A17E6A" w:rsidRDefault="00A17E6A" w:rsidP="00FC33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8477425" w14:textId="77777777" w:rsidR="006F68A2" w:rsidRPr="007A7413" w:rsidRDefault="006F68A2" w:rsidP="0088724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Международное право как особая правовая система. Концепции международного права. Взаимодействие науки международного права с другими науками. </w:t>
      </w:r>
    </w:p>
    <w:p w14:paraId="783F9890" w14:textId="77777777" w:rsidR="006F68A2" w:rsidRPr="007A7413" w:rsidRDefault="006F68A2" w:rsidP="0088724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Система международного права. Нормы международного права, их </w:t>
      </w:r>
      <w:r w:rsidRPr="007A7413">
        <w:rPr>
          <w:rFonts w:ascii="Times New Roman" w:hAnsi="Times New Roman"/>
          <w:sz w:val="28"/>
          <w:szCs w:val="28"/>
        </w:rPr>
        <w:lastRenderedPageBreak/>
        <w:t xml:space="preserve">особенности и виды. </w:t>
      </w:r>
    </w:p>
    <w:p w14:paraId="3ACCC672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Учение об источниках в международном праве. Кодификация в международном праве. </w:t>
      </w:r>
    </w:p>
    <w:p w14:paraId="5CE5E040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>Правотворчество в международном праве. Право международных договоров: понятие, становление, источники, кодификация. Современные разработки КМП ООН в части обычного права (</w:t>
      </w:r>
      <w:r w:rsidRPr="007A7413">
        <w:rPr>
          <w:rFonts w:ascii="Times New Roman" w:hAnsi="Times New Roman"/>
          <w:i/>
          <w:sz w:val="28"/>
          <w:szCs w:val="28"/>
          <w:lang w:val="en-US"/>
        </w:rPr>
        <w:t>customary</w:t>
      </w:r>
      <w:r w:rsidRPr="007A7413">
        <w:rPr>
          <w:rFonts w:ascii="Times New Roman" w:hAnsi="Times New Roman"/>
          <w:i/>
          <w:sz w:val="28"/>
          <w:szCs w:val="28"/>
        </w:rPr>
        <w:t xml:space="preserve"> </w:t>
      </w:r>
      <w:r w:rsidRPr="007A7413">
        <w:rPr>
          <w:rFonts w:ascii="Times New Roman" w:hAnsi="Times New Roman"/>
          <w:i/>
          <w:sz w:val="28"/>
          <w:szCs w:val="28"/>
          <w:lang w:val="en-US"/>
        </w:rPr>
        <w:t>law</w:t>
      </w:r>
      <w:r w:rsidRPr="007A7413">
        <w:rPr>
          <w:rFonts w:ascii="Times New Roman" w:hAnsi="Times New Roman"/>
          <w:sz w:val="28"/>
          <w:szCs w:val="28"/>
        </w:rPr>
        <w:t xml:space="preserve">). </w:t>
      </w:r>
    </w:p>
    <w:p w14:paraId="79D8D31C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Основные принципы международного права: понятие, источники, классификация, значение. </w:t>
      </w:r>
      <w:r w:rsidRPr="007A741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E27CD8A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Соотношение и взаимодействие международного права и внутригосударственного права. </w:t>
      </w:r>
    </w:p>
    <w:p w14:paraId="2804DE0F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Учение о международной правосубъектности. Негосударственные акторы и международное право. </w:t>
      </w:r>
    </w:p>
    <w:p w14:paraId="5DC79E65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Актуальные международно-правовые проблемы признания. </w:t>
      </w:r>
    </w:p>
    <w:p w14:paraId="4E146454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>Международная правосубъектность международных организаций.  Российская Федерация и международные межправительственные организации.</w:t>
      </w:r>
    </w:p>
    <w:p w14:paraId="7F59C9F9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>Понятие и особенности международно-правовой ответственности.</w:t>
      </w:r>
    </w:p>
    <w:p w14:paraId="32A63F08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Понятие и виды международной интеграции: общая характеристика, концептуальные подходы, анализ источников.</w:t>
      </w:r>
    </w:p>
    <w:p w14:paraId="2ECCED33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Интеграция как инструмент глобализации. Глобальная, региональная и межрегиональная интеграция. Интеграция интеграций. Различные доктринальные подходы к этим вопросам.</w:t>
      </w:r>
    </w:p>
    <w:p w14:paraId="06B48876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Причины и движущие силы экономической и политической интеграции: теоретические подходы и реализация на практике. Интеграция-объединение и интеграция-присоединение.</w:t>
      </w:r>
    </w:p>
    <w:p w14:paraId="56E3BC8E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Причины и понятие многоскоростной интеграции, ее плюсы и минусы, организационно-правовые формы. Каковы перспективы использования многоскоростной интеграции.</w:t>
      </w:r>
    </w:p>
    <w:p w14:paraId="79C57B6F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и </w:t>
      </w:r>
      <w:bookmarkStart w:id="18" w:name="_Hlk104323892"/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виды интеграционных организаций</w:t>
      </w:r>
      <w:bookmarkEnd w:id="18"/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: их общие черты и особенности в разных регионах. Различные доктринальные подходы к разным видам интеграционных организаций. Обзор научной литературы.</w:t>
      </w:r>
    </w:p>
    <w:p w14:paraId="281D4816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 xml:space="preserve">Наднациональные черты интеграционных организаций: их значение и принципы, на которых они формируются. Различные концепции и оценки наднациональности. </w:t>
      </w:r>
      <w:bookmarkStart w:id="19" w:name="_Hlk104324659"/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Нарушает ли членство в интеграционной организации государственный суверенитет? Подходы к решению этой проблемы. Анализ научной литературы</w:t>
      </w:r>
      <w:bookmarkEnd w:id="19"/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634A17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Институциональное устройство интеграционных организаций. Существует ли в интеграционных союзах разделение властей? Анализ научных позиций.</w:t>
      </w:r>
    </w:p>
    <w:p w14:paraId="2A1DFC85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Тесная связь и различия интеграционного права и международного права. Позиции различных научных школ.</w:t>
      </w:r>
    </w:p>
    <w:p w14:paraId="5B6D3B94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Интеграционное право и внутригосударственное право: тенденции и перспективы развития. Обзор научной литературы.</w:t>
      </w:r>
    </w:p>
    <w:p w14:paraId="08937EA0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интеграционного права: общая характеристика и правовой анализ. </w:t>
      </w:r>
      <w:bookmarkStart w:id="20" w:name="_Hlk104393684"/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Обзор научной литературы.</w:t>
      </w:r>
      <w:bookmarkEnd w:id="20"/>
    </w:p>
    <w:p w14:paraId="1D6D7C25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lastRenderedPageBreak/>
        <w:t xml:space="preserve"> Государство как основной субъект международного права. Категория «суверенитет» государства в международном праве: генезис, особенности современного понимания и содержания. </w:t>
      </w:r>
    </w:p>
    <w:p w14:paraId="0C405DE1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Система ООН: главные и вспомогательные органы, специализированные учреждения ООН, иные связанные с ООН организации. Проблемы реформирования ООН. </w:t>
      </w:r>
    </w:p>
    <w:p w14:paraId="1C5E2A53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Территория в международном праве: понятие, значение, виды. </w:t>
      </w:r>
    </w:p>
    <w:p w14:paraId="638A84B9" w14:textId="77777777" w:rsidR="006F68A2" w:rsidRPr="007A7413" w:rsidRDefault="006F68A2" w:rsidP="0088724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>Международный спор: понятие, виды. Мирные средства разрешения международных споров. Рассмотрение споров с участием Российской Федерации в международных судебных учреждениях.</w:t>
      </w:r>
    </w:p>
    <w:p w14:paraId="54128D7D" w14:textId="77777777" w:rsidR="006F68A2" w:rsidRPr="007A7413" w:rsidRDefault="006F68A2" w:rsidP="0088724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Санкции и контрмеры в современном международном праве. </w:t>
      </w:r>
    </w:p>
    <w:p w14:paraId="66CADDE8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Право внешних сношений: понятие, источники. </w:t>
      </w:r>
    </w:p>
    <w:p w14:paraId="0FB003E5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Правовое обеспечение системы всеобъемлющей международной безопасности. ООН и ее роль в создании всеобъемлющей системы международной безопасности. Системы коллективной безопасности: универсальная и региональные. </w:t>
      </w:r>
    </w:p>
    <w:p w14:paraId="6E923045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Международное морское право: понятие, источники, институты. </w:t>
      </w:r>
    </w:p>
    <w:p w14:paraId="7952BD3A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Международное воздушное право: понятие, принципы, источники. Виды воздушного пространства и их правовой режим. Международная организация гражданской авиации (ИКАО): цели, структура, деятельность. </w:t>
      </w:r>
    </w:p>
    <w:p w14:paraId="76324524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Понятие, источники и принципы международного космического права. Международно-правой режим космического пространства, Луны, космических объектов. Новые виды использования космического пространства. Соглашения Артемиды. </w:t>
      </w:r>
    </w:p>
    <w:p w14:paraId="019365A7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Международное право прав человека: предмет регулирования, принципы, источники, доктрина. </w:t>
      </w:r>
    </w:p>
    <w:p w14:paraId="0EAF569E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 Международная защита прав человека на универсальном уровне: документы и механизмы. Россия и Европейский суд по правам человека в контексте выхода России из Совета Европы.</w:t>
      </w:r>
    </w:p>
    <w:p w14:paraId="779A9F8C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Международное уголовное право. Международные преступления и преступления международного характера. Международная уголовная юстиция. </w:t>
      </w:r>
    </w:p>
    <w:p w14:paraId="01E7B363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Международное гуманитарное право: источники и принципы.  Квалификация вооруженных конфликтов, их характеристика. Участники вооруженных конфликтов. </w:t>
      </w:r>
    </w:p>
    <w:p w14:paraId="30D9A007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Методы и средства ведения войны: международно-правовая регламентация. </w:t>
      </w:r>
    </w:p>
    <w:p w14:paraId="27DCF5D4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Международное экономическое право. Международно-правовое сотрудничество в отдельных сферах экономической деятельности. Принципы МЭП. </w:t>
      </w:r>
    </w:p>
    <w:p w14:paraId="62CF82DB" w14:textId="77777777" w:rsidR="006F68A2" w:rsidRPr="007A7413" w:rsidRDefault="006F68A2" w:rsidP="0088724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>Международно-правовое регулирование сотрудничества в научно-технической сфере.</w:t>
      </w:r>
      <w:r w:rsidRPr="007A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Международно-правовые формы организации сотрудничества в области науки и техники. </w:t>
      </w:r>
      <w:r w:rsidRPr="007A7413">
        <w:rPr>
          <w:rFonts w:ascii="Times New Roman" w:hAnsi="Times New Roman"/>
          <w:sz w:val="28"/>
          <w:szCs w:val="28"/>
        </w:rPr>
        <w:t xml:space="preserve">Международное право и новые технологии.  </w:t>
      </w:r>
    </w:p>
    <w:p w14:paraId="4DDBF847" w14:textId="77777777" w:rsidR="006F68A2" w:rsidRPr="007A7413" w:rsidRDefault="006F68A2" w:rsidP="0088724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lastRenderedPageBreak/>
        <w:t xml:space="preserve">Международно-правовое сотрудничество в сфере образования, культуры, здравоохранения и спорта. </w:t>
      </w:r>
    </w:p>
    <w:p w14:paraId="0AD0AB24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Международное экологическое право и его роль в обеспечении устойчивого развития. Принципы международного экологического права. Роль международных организаций в решении проблем охраны окружающей среды. </w:t>
      </w:r>
    </w:p>
    <w:p w14:paraId="02423469" w14:textId="77777777" w:rsidR="006F68A2" w:rsidRPr="007A7413" w:rsidRDefault="006F68A2" w:rsidP="008872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7413">
        <w:rPr>
          <w:rFonts w:ascii="Times New Roman" w:hAnsi="Times New Roman"/>
          <w:sz w:val="28"/>
          <w:szCs w:val="28"/>
        </w:rPr>
        <w:t xml:space="preserve">Международно-правовая охрана Мирового океана. Международно-правовая охрана биоразнообразия. Международно-правовая охрана атмосферного воздуха, защита озонового слоя и борьба с изменением климата. </w:t>
      </w:r>
    </w:p>
    <w:p w14:paraId="40E159B1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Гармонизация и унификация как категории интеграционного права: сравнительный анализ и удобство правового регулирования. Примеры применения в ЕС.</w:t>
      </w:r>
    </w:p>
    <w:p w14:paraId="203AA1F6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История формирования и правовой статус Евразийского экономического союза: общая характеристика, сравнение с Европейским Союзом. Перспективы развития.</w:t>
      </w:r>
    </w:p>
    <w:p w14:paraId="04642FDD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Правовой статус Высшего Евразийского экономического совета, Евразийского межправительственного совета и Евразийской экономической комиссии. Сравнение с аналогичными институтами ЕС.</w:t>
      </w:r>
    </w:p>
    <w:p w14:paraId="128CEE6E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Правовой режим единого экономического пространства в рамках Евразийского экономического союза. Проекты Евроазиатского общего экономического пространства.</w:t>
      </w:r>
    </w:p>
    <w:p w14:paraId="43A3ADD4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Проблемы таможенного регулирования и внешнеторговой политики Евразийского экономического союза. Возможность применения опыта ЕС. Обзор научной литературы.</w:t>
      </w:r>
    </w:p>
    <w:p w14:paraId="79507CDF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Правовой статус Суда Евразийского экономического союза. Перспективы его развития. Сравнение с Судом ЕС. Обзор научной литературы</w:t>
      </w:r>
    </w:p>
    <w:p w14:paraId="1FD37591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и сущность права Европейского союза. Его особенности и тенденции развития. </w:t>
      </w:r>
      <w:bookmarkStart w:id="21" w:name="_Hlk104331083"/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Анализ научной литературы.</w:t>
      </w:r>
    </w:p>
    <w:bookmarkEnd w:id="21"/>
    <w:p w14:paraId="0E520D93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Принципы права Европейского союза и их значение для его развития. Анализ научной литературы.</w:t>
      </w:r>
    </w:p>
    <w:p w14:paraId="7CDF8855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Источники права Европейского союза: общая характеристика и доктрина.</w:t>
      </w:r>
    </w:p>
    <w:p w14:paraId="267E0D1B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Компетенция Европейского союза: ее специфика и развитие. Анализ научной литературы.</w:t>
      </w:r>
    </w:p>
    <w:p w14:paraId="4CC991C2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Внешняя компетенция и международная правосубъектность Европейского союза. Правомерность санкционной политики ЕС в отношении Российской Федерации.</w:t>
      </w:r>
    </w:p>
    <w:p w14:paraId="6BE9AE38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Институциональный механизм Европейского союза: общая характеристика. Своеобразие принципа разделения властей в ЕС. Обзор научной литературы.</w:t>
      </w:r>
    </w:p>
    <w:p w14:paraId="7ECD8603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Правовой статус Европейского парламента и его место в институциональной структуре Европейского Союза.</w:t>
      </w:r>
    </w:p>
    <w:p w14:paraId="2D9B220B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Правовой статус Европейского совета и Совета Европейского союза.</w:t>
      </w:r>
    </w:p>
    <w:p w14:paraId="3375CAB3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Правовой статус и значение Европейской комиссии.</w:t>
      </w:r>
    </w:p>
    <w:p w14:paraId="48EE128A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Правовой статус Суда Европейского союза. Роль Суда Европейского союза в развитии правовой системы ЕС. Судебная практика и наднациональность в Европейском Союзе. </w:t>
      </w:r>
    </w:p>
    <w:p w14:paraId="704A05FB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Правовые основы единого внутреннего рынка Европейского союза, его эволюция.</w:t>
      </w:r>
    </w:p>
    <w:p w14:paraId="62D463D2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и развитие правового режима экономического и валютного союза ЕС и единой валюты «евро». </w:t>
      </w:r>
    </w:p>
    <w:p w14:paraId="09065006" w14:textId="77777777" w:rsidR="006F68A2" w:rsidRPr="007A7413" w:rsidRDefault="006F68A2" w:rsidP="00887245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и динамика отношений России и Европейского Союза.</w:t>
      </w:r>
    </w:p>
    <w:p w14:paraId="5238BCC3" w14:textId="77777777" w:rsidR="006F68A2" w:rsidRPr="007A7413" w:rsidRDefault="006F68A2" w:rsidP="00887245">
      <w:pPr>
        <w:numPr>
          <w:ilvl w:val="0"/>
          <w:numId w:val="3"/>
        </w:numPr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13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интеграционных процессов в рамках Союзного государства России и Беларуси. Ваши практико-теоретические предложения относительно дальнейшего развития интеграционных связей России и Беларуси.</w:t>
      </w:r>
    </w:p>
    <w:bookmarkEnd w:id="2"/>
    <w:bookmarkEnd w:id="3"/>
    <w:p w14:paraId="7CF1F532" w14:textId="69588A4E" w:rsidR="00A17E6A" w:rsidRDefault="00A17E6A" w:rsidP="00FC33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A17E6A" w:rsidSect="00E46BDA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91C5" w14:textId="77777777" w:rsidR="005F7DFE" w:rsidRDefault="005F7DFE">
      <w:pPr>
        <w:spacing w:after="0" w:line="240" w:lineRule="auto"/>
      </w:pPr>
      <w:r>
        <w:separator/>
      </w:r>
    </w:p>
  </w:endnote>
  <w:endnote w:type="continuationSeparator" w:id="0">
    <w:p w14:paraId="55707E05" w14:textId="77777777" w:rsidR="005F7DFE" w:rsidRDefault="005F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880F1" w14:textId="77777777" w:rsidR="005F7DFE" w:rsidRDefault="005F7DFE">
      <w:pPr>
        <w:spacing w:after="0" w:line="240" w:lineRule="auto"/>
      </w:pPr>
      <w:r>
        <w:separator/>
      </w:r>
    </w:p>
  </w:footnote>
  <w:footnote w:type="continuationSeparator" w:id="0">
    <w:p w14:paraId="48AD4839" w14:textId="77777777" w:rsidR="005F7DFE" w:rsidRDefault="005F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6C46D2"/>
    <w:lvl w:ilvl="0">
      <w:start w:val="1"/>
      <w:numFmt w:val="bullet"/>
      <w:pStyle w:val="a"/>
      <w:lvlText w:val=""/>
      <w:lvlJc w:val="left"/>
      <w:pPr>
        <w:ind w:left="1495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  <w:sz w:val="28"/>
      </w:rPr>
    </w:lvl>
  </w:abstractNum>
  <w:abstractNum w:abstractNumId="2" w15:restartNumberingAfterBreak="0">
    <w:nsid w:val="00000012"/>
    <w:multiLevelType w:val="singleLevel"/>
    <w:tmpl w:val="BFC692AA"/>
    <w:name w:val="WW8Num24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Calibri" w:hAnsi="Times New Roman" w:cs="Times New Roman" w:hint="default"/>
        <w:sz w:val="28"/>
        <w:szCs w:val="28"/>
      </w:rPr>
    </w:lvl>
  </w:abstractNum>
  <w:abstractNum w:abstractNumId="3" w15:restartNumberingAfterBreak="0">
    <w:nsid w:val="01665E85"/>
    <w:multiLevelType w:val="hybridMultilevel"/>
    <w:tmpl w:val="EB06FAD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474746D"/>
    <w:multiLevelType w:val="hybridMultilevel"/>
    <w:tmpl w:val="C14888EC"/>
    <w:lvl w:ilvl="0" w:tplc="1536096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146"/>
    <w:multiLevelType w:val="hybridMultilevel"/>
    <w:tmpl w:val="57A0F458"/>
    <w:lvl w:ilvl="0" w:tplc="8946B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D26"/>
    <w:multiLevelType w:val="hybridMultilevel"/>
    <w:tmpl w:val="8266E53C"/>
    <w:lvl w:ilvl="0" w:tplc="51246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C828BD"/>
    <w:multiLevelType w:val="hybridMultilevel"/>
    <w:tmpl w:val="38EC2488"/>
    <w:lvl w:ilvl="0" w:tplc="D250E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62B20"/>
    <w:multiLevelType w:val="hybridMultilevel"/>
    <w:tmpl w:val="BE8C9012"/>
    <w:name w:val="WW8Num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AB3FE2"/>
    <w:multiLevelType w:val="hybridMultilevel"/>
    <w:tmpl w:val="DE364824"/>
    <w:lvl w:ilvl="0" w:tplc="7ADE2F5A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C87A4C"/>
    <w:multiLevelType w:val="hybridMultilevel"/>
    <w:tmpl w:val="04A476A2"/>
    <w:lvl w:ilvl="0" w:tplc="07AA45C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0034B"/>
    <w:multiLevelType w:val="hybridMultilevel"/>
    <w:tmpl w:val="1A0C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126F9"/>
    <w:multiLevelType w:val="hybridMultilevel"/>
    <w:tmpl w:val="127684E2"/>
    <w:lvl w:ilvl="0" w:tplc="A554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75CDA"/>
    <w:multiLevelType w:val="hybridMultilevel"/>
    <w:tmpl w:val="1A46514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08635E5"/>
    <w:multiLevelType w:val="hybridMultilevel"/>
    <w:tmpl w:val="27649A16"/>
    <w:lvl w:ilvl="0" w:tplc="536E221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626B"/>
    <w:multiLevelType w:val="hybridMultilevel"/>
    <w:tmpl w:val="C2AE3926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6E480C6B"/>
    <w:multiLevelType w:val="hybridMultilevel"/>
    <w:tmpl w:val="43CE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13A3"/>
    <w:multiLevelType w:val="hybridMultilevel"/>
    <w:tmpl w:val="9976EF72"/>
    <w:name w:val="WW8Num7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964E5B"/>
    <w:multiLevelType w:val="hybridMultilevel"/>
    <w:tmpl w:val="DDE0695A"/>
    <w:lvl w:ilvl="0" w:tplc="C68A2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E1D68"/>
    <w:multiLevelType w:val="hybridMultilevel"/>
    <w:tmpl w:val="FCCCDDB0"/>
    <w:lvl w:ilvl="0" w:tplc="3FE24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1503F"/>
    <w:multiLevelType w:val="hybridMultilevel"/>
    <w:tmpl w:val="24AAD734"/>
    <w:lvl w:ilvl="0" w:tplc="7034E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13"/>
  </w:num>
  <w:num w:numId="6">
    <w:abstractNumId w:val="9"/>
  </w:num>
  <w:num w:numId="7">
    <w:abstractNumId w:val="16"/>
  </w:num>
  <w:num w:numId="8">
    <w:abstractNumId w:val="11"/>
  </w:num>
  <w:num w:numId="9">
    <w:abstractNumId w:val="18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  <w:num w:numId="14">
    <w:abstractNumId w:val="19"/>
  </w:num>
  <w:num w:numId="15">
    <w:abstractNumId w:val="14"/>
  </w:num>
  <w:num w:numId="16">
    <w:abstractNumId w:val="12"/>
  </w:num>
  <w:num w:numId="1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7"/>
    <w:rsid w:val="0000633B"/>
    <w:rsid w:val="00007DA7"/>
    <w:rsid w:val="0001790E"/>
    <w:rsid w:val="00021E8F"/>
    <w:rsid w:val="00025D6D"/>
    <w:rsid w:val="00030A9C"/>
    <w:rsid w:val="00030E8A"/>
    <w:rsid w:val="00032E0B"/>
    <w:rsid w:val="000342DD"/>
    <w:rsid w:val="00045150"/>
    <w:rsid w:val="0004610E"/>
    <w:rsid w:val="00052A16"/>
    <w:rsid w:val="000573B9"/>
    <w:rsid w:val="000638AF"/>
    <w:rsid w:val="00077563"/>
    <w:rsid w:val="00077F2F"/>
    <w:rsid w:val="0008705B"/>
    <w:rsid w:val="000B5903"/>
    <w:rsid w:val="000B6A3A"/>
    <w:rsid w:val="000D5E73"/>
    <w:rsid w:val="000E5227"/>
    <w:rsid w:val="000F04A8"/>
    <w:rsid w:val="000F7EF1"/>
    <w:rsid w:val="00102880"/>
    <w:rsid w:val="001038CE"/>
    <w:rsid w:val="00105471"/>
    <w:rsid w:val="001102E5"/>
    <w:rsid w:val="0011257A"/>
    <w:rsid w:val="00112D8A"/>
    <w:rsid w:val="00113DD1"/>
    <w:rsid w:val="00126D93"/>
    <w:rsid w:val="00132095"/>
    <w:rsid w:val="001327A3"/>
    <w:rsid w:val="00135103"/>
    <w:rsid w:val="0014494D"/>
    <w:rsid w:val="001452BD"/>
    <w:rsid w:val="0015637A"/>
    <w:rsid w:val="00184B11"/>
    <w:rsid w:val="00185AEF"/>
    <w:rsid w:val="00187963"/>
    <w:rsid w:val="001A0E62"/>
    <w:rsid w:val="001A5AD6"/>
    <w:rsid w:val="001C0F19"/>
    <w:rsid w:val="001C1B31"/>
    <w:rsid w:val="001C395F"/>
    <w:rsid w:val="001C3A40"/>
    <w:rsid w:val="001C6493"/>
    <w:rsid w:val="001D3E5C"/>
    <w:rsid w:val="001D62C2"/>
    <w:rsid w:val="001E0880"/>
    <w:rsid w:val="001E1182"/>
    <w:rsid w:val="001E189B"/>
    <w:rsid w:val="001F10CB"/>
    <w:rsid w:val="001F2842"/>
    <w:rsid w:val="001F6BB0"/>
    <w:rsid w:val="001F6BF7"/>
    <w:rsid w:val="001F6DDE"/>
    <w:rsid w:val="001F7470"/>
    <w:rsid w:val="00201CFD"/>
    <w:rsid w:val="00204830"/>
    <w:rsid w:val="00206BE4"/>
    <w:rsid w:val="002109FD"/>
    <w:rsid w:val="00210C25"/>
    <w:rsid w:val="0021264C"/>
    <w:rsid w:val="002127B1"/>
    <w:rsid w:val="00212A31"/>
    <w:rsid w:val="00212CAA"/>
    <w:rsid w:val="0022201D"/>
    <w:rsid w:val="00223D79"/>
    <w:rsid w:val="0024481E"/>
    <w:rsid w:val="00250F19"/>
    <w:rsid w:val="00255E96"/>
    <w:rsid w:val="00264705"/>
    <w:rsid w:val="00274D76"/>
    <w:rsid w:val="00276512"/>
    <w:rsid w:val="00283F24"/>
    <w:rsid w:val="002A23FD"/>
    <w:rsid w:val="002A4FCD"/>
    <w:rsid w:val="002A5330"/>
    <w:rsid w:val="002A63F2"/>
    <w:rsid w:val="002B1CEA"/>
    <w:rsid w:val="002B6A0F"/>
    <w:rsid w:val="002B7E82"/>
    <w:rsid w:val="002D26BB"/>
    <w:rsid w:val="002D642B"/>
    <w:rsid w:val="002D7377"/>
    <w:rsid w:val="002E1D32"/>
    <w:rsid w:val="002E2881"/>
    <w:rsid w:val="002F7B1D"/>
    <w:rsid w:val="003034EC"/>
    <w:rsid w:val="003055A4"/>
    <w:rsid w:val="003059BB"/>
    <w:rsid w:val="00310C8E"/>
    <w:rsid w:val="003115A8"/>
    <w:rsid w:val="00312597"/>
    <w:rsid w:val="00313F3E"/>
    <w:rsid w:val="00315310"/>
    <w:rsid w:val="0034406B"/>
    <w:rsid w:val="003527B1"/>
    <w:rsid w:val="00352EBA"/>
    <w:rsid w:val="00357001"/>
    <w:rsid w:val="003575B0"/>
    <w:rsid w:val="00362B3E"/>
    <w:rsid w:val="0037166F"/>
    <w:rsid w:val="003737E4"/>
    <w:rsid w:val="003779B5"/>
    <w:rsid w:val="00380417"/>
    <w:rsid w:val="003808C7"/>
    <w:rsid w:val="00381B1B"/>
    <w:rsid w:val="0038320C"/>
    <w:rsid w:val="00387784"/>
    <w:rsid w:val="00396586"/>
    <w:rsid w:val="003A3EE9"/>
    <w:rsid w:val="003A6BD8"/>
    <w:rsid w:val="003B596C"/>
    <w:rsid w:val="003C1FB6"/>
    <w:rsid w:val="003D341E"/>
    <w:rsid w:val="003D36CD"/>
    <w:rsid w:val="003D70D7"/>
    <w:rsid w:val="003E553A"/>
    <w:rsid w:val="003E7A18"/>
    <w:rsid w:val="00407BF2"/>
    <w:rsid w:val="00410902"/>
    <w:rsid w:val="00414994"/>
    <w:rsid w:val="00424F1A"/>
    <w:rsid w:val="004260ED"/>
    <w:rsid w:val="00430007"/>
    <w:rsid w:val="004311D2"/>
    <w:rsid w:val="00433F76"/>
    <w:rsid w:val="00452FF1"/>
    <w:rsid w:val="00454058"/>
    <w:rsid w:val="004540DE"/>
    <w:rsid w:val="0047100C"/>
    <w:rsid w:val="004851D7"/>
    <w:rsid w:val="00491331"/>
    <w:rsid w:val="004A6C9C"/>
    <w:rsid w:val="004B5F4C"/>
    <w:rsid w:val="004B615B"/>
    <w:rsid w:val="004B6E5E"/>
    <w:rsid w:val="004B7654"/>
    <w:rsid w:val="004C2C38"/>
    <w:rsid w:val="004E4B4C"/>
    <w:rsid w:val="004E54DE"/>
    <w:rsid w:val="004F01B8"/>
    <w:rsid w:val="004F3D56"/>
    <w:rsid w:val="00500009"/>
    <w:rsid w:val="00500E44"/>
    <w:rsid w:val="00504150"/>
    <w:rsid w:val="005067FC"/>
    <w:rsid w:val="00513073"/>
    <w:rsid w:val="0051497F"/>
    <w:rsid w:val="00524849"/>
    <w:rsid w:val="0053162C"/>
    <w:rsid w:val="00536AEA"/>
    <w:rsid w:val="00536E4E"/>
    <w:rsid w:val="005548AC"/>
    <w:rsid w:val="00554A5F"/>
    <w:rsid w:val="00567232"/>
    <w:rsid w:val="00590B1A"/>
    <w:rsid w:val="00596018"/>
    <w:rsid w:val="00596F77"/>
    <w:rsid w:val="005A5E15"/>
    <w:rsid w:val="005D7906"/>
    <w:rsid w:val="005E0A3D"/>
    <w:rsid w:val="005E59D3"/>
    <w:rsid w:val="005F7DFE"/>
    <w:rsid w:val="00600622"/>
    <w:rsid w:val="00600A8B"/>
    <w:rsid w:val="00610BC3"/>
    <w:rsid w:val="00616D62"/>
    <w:rsid w:val="00622CCC"/>
    <w:rsid w:val="006245E2"/>
    <w:rsid w:val="00626087"/>
    <w:rsid w:val="006271D8"/>
    <w:rsid w:val="006302F8"/>
    <w:rsid w:val="006322AA"/>
    <w:rsid w:val="00632F3B"/>
    <w:rsid w:val="00655F2C"/>
    <w:rsid w:val="00665F33"/>
    <w:rsid w:val="0069435D"/>
    <w:rsid w:val="00697FBB"/>
    <w:rsid w:val="006A5EF5"/>
    <w:rsid w:val="006B77DA"/>
    <w:rsid w:val="006C1C38"/>
    <w:rsid w:val="006C1C7C"/>
    <w:rsid w:val="006D1E77"/>
    <w:rsid w:val="006D40C2"/>
    <w:rsid w:val="006D797F"/>
    <w:rsid w:val="006E167E"/>
    <w:rsid w:val="006E19CA"/>
    <w:rsid w:val="006E4F83"/>
    <w:rsid w:val="006F1DB4"/>
    <w:rsid w:val="006F5A31"/>
    <w:rsid w:val="006F6476"/>
    <w:rsid w:val="006F68A2"/>
    <w:rsid w:val="00701B2F"/>
    <w:rsid w:val="00705E45"/>
    <w:rsid w:val="00710AD0"/>
    <w:rsid w:val="007117C0"/>
    <w:rsid w:val="00717C3A"/>
    <w:rsid w:val="00720913"/>
    <w:rsid w:val="0073135E"/>
    <w:rsid w:val="00735C25"/>
    <w:rsid w:val="00742C11"/>
    <w:rsid w:val="00742C97"/>
    <w:rsid w:val="00747ABA"/>
    <w:rsid w:val="00747DE1"/>
    <w:rsid w:val="007559EE"/>
    <w:rsid w:val="00756523"/>
    <w:rsid w:val="0076262E"/>
    <w:rsid w:val="00762F02"/>
    <w:rsid w:val="0076360F"/>
    <w:rsid w:val="00765402"/>
    <w:rsid w:val="00773CCB"/>
    <w:rsid w:val="00781F51"/>
    <w:rsid w:val="00797355"/>
    <w:rsid w:val="007A0AFE"/>
    <w:rsid w:val="007A3CD4"/>
    <w:rsid w:val="007A5F54"/>
    <w:rsid w:val="007A7B9E"/>
    <w:rsid w:val="007B000A"/>
    <w:rsid w:val="007B1894"/>
    <w:rsid w:val="007C359C"/>
    <w:rsid w:val="007D207F"/>
    <w:rsid w:val="007D4879"/>
    <w:rsid w:val="007E00A8"/>
    <w:rsid w:val="00800B64"/>
    <w:rsid w:val="00800ECB"/>
    <w:rsid w:val="008063AA"/>
    <w:rsid w:val="00811558"/>
    <w:rsid w:val="00811FDB"/>
    <w:rsid w:val="00815C35"/>
    <w:rsid w:val="00816DD3"/>
    <w:rsid w:val="00830434"/>
    <w:rsid w:val="008317A0"/>
    <w:rsid w:val="00836418"/>
    <w:rsid w:val="00843531"/>
    <w:rsid w:val="008437E3"/>
    <w:rsid w:val="00854557"/>
    <w:rsid w:val="0085570A"/>
    <w:rsid w:val="008638AB"/>
    <w:rsid w:val="00870A59"/>
    <w:rsid w:val="00871A35"/>
    <w:rsid w:val="00887245"/>
    <w:rsid w:val="008901A9"/>
    <w:rsid w:val="008A5A4C"/>
    <w:rsid w:val="008B1E55"/>
    <w:rsid w:val="008B6C31"/>
    <w:rsid w:val="008C2D2C"/>
    <w:rsid w:val="008C741F"/>
    <w:rsid w:val="008D2655"/>
    <w:rsid w:val="008E0E7D"/>
    <w:rsid w:val="008E21AA"/>
    <w:rsid w:val="008E543E"/>
    <w:rsid w:val="008E7AAD"/>
    <w:rsid w:val="008F2F23"/>
    <w:rsid w:val="008F5F94"/>
    <w:rsid w:val="008F7BA1"/>
    <w:rsid w:val="0091076E"/>
    <w:rsid w:val="0091157B"/>
    <w:rsid w:val="0091432F"/>
    <w:rsid w:val="009173C0"/>
    <w:rsid w:val="0091798A"/>
    <w:rsid w:val="00924F59"/>
    <w:rsid w:val="0093001A"/>
    <w:rsid w:val="00933698"/>
    <w:rsid w:val="009356A1"/>
    <w:rsid w:val="00935B5C"/>
    <w:rsid w:val="00936A88"/>
    <w:rsid w:val="00940F3C"/>
    <w:rsid w:val="009415DB"/>
    <w:rsid w:val="00941A30"/>
    <w:rsid w:val="00943454"/>
    <w:rsid w:val="00946C87"/>
    <w:rsid w:val="00947B8D"/>
    <w:rsid w:val="00950A81"/>
    <w:rsid w:val="00963EB0"/>
    <w:rsid w:val="0096639A"/>
    <w:rsid w:val="00983EA3"/>
    <w:rsid w:val="009A08A4"/>
    <w:rsid w:val="009A113F"/>
    <w:rsid w:val="009A570D"/>
    <w:rsid w:val="009B63DF"/>
    <w:rsid w:val="009C0AB9"/>
    <w:rsid w:val="009D712B"/>
    <w:rsid w:val="009E342E"/>
    <w:rsid w:val="00A03772"/>
    <w:rsid w:val="00A07448"/>
    <w:rsid w:val="00A116B8"/>
    <w:rsid w:val="00A12EB8"/>
    <w:rsid w:val="00A16EDD"/>
    <w:rsid w:val="00A171B4"/>
    <w:rsid w:val="00A17E6A"/>
    <w:rsid w:val="00A23758"/>
    <w:rsid w:val="00A3054D"/>
    <w:rsid w:val="00A31363"/>
    <w:rsid w:val="00A314CA"/>
    <w:rsid w:val="00A3400B"/>
    <w:rsid w:val="00A34B9E"/>
    <w:rsid w:val="00A34ED8"/>
    <w:rsid w:val="00A442CE"/>
    <w:rsid w:val="00A4453E"/>
    <w:rsid w:val="00A4709B"/>
    <w:rsid w:val="00A530B4"/>
    <w:rsid w:val="00A56869"/>
    <w:rsid w:val="00A873D9"/>
    <w:rsid w:val="00A91602"/>
    <w:rsid w:val="00A94120"/>
    <w:rsid w:val="00AA6326"/>
    <w:rsid w:val="00AA7ABD"/>
    <w:rsid w:val="00AB0BB1"/>
    <w:rsid w:val="00AB0C52"/>
    <w:rsid w:val="00AB1211"/>
    <w:rsid w:val="00AB15B7"/>
    <w:rsid w:val="00AB2C4A"/>
    <w:rsid w:val="00AB4B05"/>
    <w:rsid w:val="00AC68C7"/>
    <w:rsid w:val="00AE2025"/>
    <w:rsid w:val="00AE7A48"/>
    <w:rsid w:val="00B03C6E"/>
    <w:rsid w:val="00B10048"/>
    <w:rsid w:val="00B138E0"/>
    <w:rsid w:val="00B15C4A"/>
    <w:rsid w:val="00B1681E"/>
    <w:rsid w:val="00B432D3"/>
    <w:rsid w:val="00B462AC"/>
    <w:rsid w:val="00B706CF"/>
    <w:rsid w:val="00B74E80"/>
    <w:rsid w:val="00B77651"/>
    <w:rsid w:val="00B92082"/>
    <w:rsid w:val="00B92F4B"/>
    <w:rsid w:val="00B956B2"/>
    <w:rsid w:val="00B9651F"/>
    <w:rsid w:val="00B969C1"/>
    <w:rsid w:val="00BA265B"/>
    <w:rsid w:val="00BA2920"/>
    <w:rsid w:val="00BA7587"/>
    <w:rsid w:val="00BB1E91"/>
    <w:rsid w:val="00BB7EF4"/>
    <w:rsid w:val="00BC1C6C"/>
    <w:rsid w:val="00BE1142"/>
    <w:rsid w:val="00BE1627"/>
    <w:rsid w:val="00BE2C18"/>
    <w:rsid w:val="00BE479B"/>
    <w:rsid w:val="00BE5741"/>
    <w:rsid w:val="00BF02E8"/>
    <w:rsid w:val="00BF1035"/>
    <w:rsid w:val="00BF5C04"/>
    <w:rsid w:val="00BF7D6B"/>
    <w:rsid w:val="00C1458A"/>
    <w:rsid w:val="00C15558"/>
    <w:rsid w:val="00C22368"/>
    <w:rsid w:val="00C232FB"/>
    <w:rsid w:val="00C23F59"/>
    <w:rsid w:val="00C241E6"/>
    <w:rsid w:val="00C26870"/>
    <w:rsid w:val="00C345F7"/>
    <w:rsid w:val="00C34E09"/>
    <w:rsid w:val="00C4088A"/>
    <w:rsid w:val="00C50F8C"/>
    <w:rsid w:val="00C52E69"/>
    <w:rsid w:val="00C633BE"/>
    <w:rsid w:val="00C67CED"/>
    <w:rsid w:val="00C82F53"/>
    <w:rsid w:val="00C8766A"/>
    <w:rsid w:val="00C97691"/>
    <w:rsid w:val="00C97C13"/>
    <w:rsid w:val="00CA02F3"/>
    <w:rsid w:val="00CA61B3"/>
    <w:rsid w:val="00CB1337"/>
    <w:rsid w:val="00CC0E69"/>
    <w:rsid w:val="00CC4F93"/>
    <w:rsid w:val="00CC5BC2"/>
    <w:rsid w:val="00CD5DD8"/>
    <w:rsid w:val="00CD63F6"/>
    <w:rsid w:val="00CE04AB"/>
    <w:rsid w:val="00CE64AE"/>
    <w:rsid w:val="00CF1ABF"/>
    <w:rsid w:val="00CF5F64"/>
    <w:rsid w:val="00D05BC9"/>
    <w:rsid w:val="00D11EE3"/>
    <w:rsid w:val="00D12573"/>
    <w:rsid w:val="00D13ED4"/>
    <w:rsid w:val="00D211C2"/>
    <w:rsid w:val="00D27662"/>
    <w:rsid w:val="00D31253"/>
    <w:rsid w:val="00D31DE5"/>
    <w:rsid w:val="00D33F88"/>
    <w:rsid w:val="00D361B5"/>
    <w:rsid w:val="00D51D49"/>
    <w:rsid w:val="00D57C34"/>
    <w:rsid w:val="00D60473"/>
    <w:rsid w:val="00D60DCD"/>
    <w:rsid w:val="00D70427"/>
    <w:rsid w:val="00D725BC"/>
    <w:rsid w:val="00D818D1"/>
    <w:rsid w:val="00DB5C96"/>
    <w:rsid w:val="00DB6D1A"/>
    <w:rsid w:val="00DD30BA"/>
    <w:rsid w:val="00DE3554"/>
    <w:rsid w:val="00DE5BD5"/>
    <w:rsid w:val="00DE7F73"/>
    <w:rsid w:val="00DF2D7B"/>
    <w:rsid w:val="00E12528"/>
    <w:rsid w:val="00E14885"/>
    <w:rsid w:val="00E2414E"/>
    <w:rsid w:val="00E25E83"/>
    <w:rsid w:val="00E26508"/>
    <w:rsid w:val="00E26799"/>
    <w:rsid w:val="00E27470"/>
    <w:rsid w:val="00E311DD"/>
    <w:rsid w:val="00E36EBA"/>
    <w:rsid w:val="00E43CE2"/>
    <w:rsid w:val="00E45907"/>
    <w:rsid w:val="00E46BDA"/>
    <w:rsid w:val="00E51694"/>
    <w:rsid w:val="00E702FC"/>
    <w:rsid w:val="00E737A4"/>
    <w:rsid w:val="00E82F8C"/>
    <w:rsid w:val="00E93C00"/>
    <w:rsid w:val="00EB6C65"/>
    <w:rsid w:val="00EC2E5A"/>
    <w:rsid w:val="00EE0C31"/>
    <w:rsid w:val="00EE1BFE"/>
    <w:rsid w:val="00EF221B"/>
    <w:rsid w:val="00F16C70"/>
    <w:rsid w:val="00F33116"/>
    <w:rsid w:val="00F372CA"/>
    <w:rsid w:val="00F42B29"/>
    <w:rsid w:val="00F44927"/>
    <w:rsid w:val="00F44F1B"/>
    <w:rsid w:val="00F45F0F"/>
    <w:rsid w:val="00F47AB4"/>
    <w:rsid w:val="00F76E95"/>
    <w:rsid w:val="00F836CD"/>
    <w:rsid w:val="00F87E33"/>
    <w:rsid w:val="00F91477"/>
    <w:rsid w:val="00F95EF9"/>
    <w:rsid w:val="00F9639B"/>
    <w:rsid w:val="00F97ABB"/>
    <w:rsid w:val="00FA00AC"/>
    <w:rsid w:val="00FA6BA7"/>
    <w:rsid w:val="00FB2E03"/>
    <w:rsid w:val="00FB714D"/>
    <w:rsid w:val="00FC3350"/>
    <w:rsid w:val="00FC5E67"/>
    <w:rsid w:val="00FD02E5"/>
    <w:rsid w:val="00FD1C69"/>
    <w:rsid w:val="00FD290E"/>
    <w:rsid w:val="00FD5136"/>
    <w:rsid w:val="00FE43ED"/>
    <w:rsid w:val="10DFD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3942"/>
  <w15:docId w15:val="{AC6AF4EB-23B7-4B36-8423-318F3F2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6B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autoRedefine/>
    <w:uiPriority w:val="9"/>
    <w:qFormat/>
    <w:rsid w:val="00BA7587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1F6BF7"/>
    <w:pPr>
      <w:keepNext/>
      <w:keepLines/>
      <w:spacing w:before="120" w:after="120"/>
      <w:outlineLvl w:val="1"/>
    </w:pPr>
    <w:rPr>
      <w:rFonts w:eastAsia="Times New Roman"/>
      <w:b/>
      <w:bCs/>
      <w:color w:val="000000"/>
      <w:szCs w:val="26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1F6BF7"/>
    <w:pPr>
      <w:keepNext/>
      <w:keepLines/>
      <w:spacing w:before="200"/>
      <w:outlineLvl w:val="2"/>
    </w:pPr>
    <w:rPr>
      <w:rFonts w:eastAsia="Times New Roman"/>
      <w:b/>
      <w:bCs/>
      <w:i/>
    </w:rPr>
  </w:style>
  <w:style w:type="paragraph" w:styleId="4">
    <w:name w:val="heading 4"/>
    <w:basedOn w:val="a0"/>
    <w:next w:val="a0"/>
    <w:link w:val="40"/>
    <w:autoRedefine/>
    <w:qFormat/>
    <w:rsid w:val="001F6BF7"/>
    <w:pPr>
      <w:keepNext/>
      <w:spacing w:before="240" w:after="6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autoRedefine/>
    <w:qFormat/>
    <w:rsid w:val="001F6BF7"/>
    <w:pPr>
      <w:spacing w:before="240" w:after="60"/>
      <w:jc w:val="both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6BF7"/>
    <w:pPr>
      <w:keepNext/>
      <w:keepLines/>
      <w:spacing w:before="200"/>
      <w:outlineLvl w:val="5"/>
    </w:pPr>
    <w:rPr>
      <w:rFonts w:ascii="Times New Roman" w:eastAsia="Times New Roman" w:hAnsi="Times New Roman"/>
      <w:i/>
      <w:iCs/>
      <w:color w:val="1F4D78"/>
    </w:rPr>
  </w:style>
  <w:style w:type="paragraph" w:styleId="7">
    <w:name w:val="heading 7"/>
    <w:basedOn w:val="a0"/>
    <w:next w:val="a0"/>
    <w:link w:val="70"/>
    <w:uiPriority w:val="9"/>
    <w:unhideWhenUsed/>
    <w:qFormat/>
    <w:rsid w:val="00430007"/>
    <w:pPr>
      <w:suppressAutoHyphens/>
      <w:spacing w:before="240" w:after="60" w:line="240" w:lineRule="auto"/>
      <w:jc w:val="center"/>
      <w:outlineLvl w:val="6"/>
    </w:pPr>
    <w:rPr>
      <w:rFonts w:ascii="Times New Roman" w:eastAsiaTheme="minorEastAsia" w:hAnsi="Times New Roman"/>
      <w:b/>
      <w:sz w:val="28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6BF7"/>
    <w:pPr>
      <w:keepNext/>
      <w:keepLines/>
      <w:spacing w:before="200"/>
      <w:outlineLvl w:val="7"/>
    </w:pPr>
    <w:rPr>
      <w:rFonts w:ascii="Times New Roman" w:eastAsia="Times New Roman" w:hAnsi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6BF7"/>
    <w:pPr>
      <w:keepNext/>
      <w:keepLines/>
      <w:spacing w:before="200"/>
      <w:outlineLvl w:val="8"/>
    </w:pPr>
    <w:rPr>
      <w:rFonts w:ascii="Times New Roman" w:eastAsia="Times New Roman" w:hAnsi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"/>
    <w:rsid w:val="00430007"/>
    <w:rPr>
      <w:rFonts w:ascii="Times New Roman" w:eastAsiaTheme="minorEastAsia" w:hAnsi="Times New Roman"/>
      <w:b/>
      <w:sz w:val="28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BA758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F6BF7"/>
    <w:rPr>
      <w:rFonts w:ascii="Calibri" w:eastAsia="Times New Roman" w:hAnsi="Calibri" w:cs="Times New Roman"/>
      <w:b/>
      <w:bCs/>
      <w:color w:val="000000"/>
      <w:szCs w:val="26"/>
    </w:rPr>
  </w:style>
  <w:style w:type="character" w:customStyle="1" w:styleId="30">
    <w:name w:val="Заголовок 3 Знак"/>
    <w:basedOn w:val="a1"/>
    <w:link w:val="3"/>
    <w:uiPriority w:val="9"/>
    <w:rsid w:val="001F6BF7"/>
    <w:rPr>
      <w:rFonts w:ascii="Calibri" w:eastAsia="Times New Roman" w:hAnsi="Calibri" w:cs="Times New Roman"/>
      <w:b/>
      <w:bCs/>
      <w:i/>
    </w:rPr>
  </w:style>
  <w:style w:type="character" w:customStyle="1" w:styleId="40">
    <w:name w:val="Заголовок 4 Знак"/>
    <w:basedOn w:val="a1"/>
    <w:link w:val="4"/>
    <w:rsid w:val="001F6BF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F6BF7"/>
    <w:rPr>
      <w:rFonts w:ascii="Calibri" w:eastAsia="Calibri" w:hAnsi="Calibri" w:cs="Times New Roman"/>
      <w:b/>
      <w:bCs/>
      <w:iCs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1F6BF7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1F6BF7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F6BF7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4">
    <w:name w:val="Title"/>
    <w:basedOn w:val="a0"/>
    <w:link w:val="a5"/>
    <w:qFormat/>
    <w:rsid w:val="001F6BF7"/>
    <w:pPr>
      <w:jc w:val="center"/>
    </w:pPr>
    <w:rPr>
      <w:rFonts w:eastAsia="Times New Roman"/>
      <w:b/>
      <w:szCs w:val="20"/>
    </w:rPr>
  </w:style>
  <w:style w:type="character" w:customStyle="1" w:styleId="a5">
    <w:name w:val="Заголовок Знак"/>
    <w:basedOn w:val="a1"/>
    <w:link w:val="a4"/>
    <w:rsid w:val="001F6BF7"/>
    <w:rPr>
      <w:rFonts w:ascii="Calibri" w:eastAsia="Times New Roman" w:hAnsi="Calibri" w:cs="Times New Roman"/>
      <w:b/>
      <w:szCs w:val="20"/>
    </w:rPr>
  </w:style>
  <w:style w:type="paragraph" w:styleId="a6">
    <w:name w:val="Subtitle"/>
    <w:basedOn w:val="a0"/>
    <w:next w:val="a0"/>
    <w:link w:val="a7"/>
    <w:uiPriority w:val="11"/>
    <w:qFormat/>
    <w:rsid w:val="001F6BF7"/>
    <w:pPr>
      <w:numPr>
        <w:ilvl w:val="1"/>
      </w:numPr>
    </w:pPr>
    <w:rPr>
      <w:rFonts w:ascii="Times New Roman" w:eastAsia="Times New Roman" w:hAnsi="Times New Roman"/>
      <w:i/>
      <w:iCs/>
      <w:color w:val="5B9BD5"/>
      <w:spacing w:val="15"/>
    </w:rPr>
  </w:style>
  <w:style w:type="character" w:customStyle="1" w:styleId="a7">
    <w:name w:val="Подзаголовок Знак"/>
    <w:basedOn w:val="a1"/>
    <w:link w:val="a6"/>
    <w:uiPriority w:val="11"/>
    <w:rsid w:val="001F6BF7"/>
    <w:rPr>
      <w:rFonts w:ascii="Times New Roman" w:eastAsia="Times New Roman" w:hAnsi="Times New Roman" w:cs="Times New Roman"/>
      <w:i/>
      <w:iCs/>
      <w:color w:val="5B9BD5"/>
      <w:spacing w:val="15"/>
    </w:rPr>
  </w:style>
  <w:style w:type="character" w:styleId="a8">
    <w:name w:val="Strong"/>
    <w:uiPriority w:val="22"/>
    <w:qFormat/>
    <w:rsid w:val="001F6BF7"/>
    <w:rPr>
      <w:b/>
      <w:bCs/>
    </w:rPr>
  </w:style>
  <w:style w:type="character" w:styleId="a9">
    <w:name w:val="Emphasis"/>
    <w:uiPriority w:val="20"/>
    <w:qFormat/>
    <w:rsid w:val="001F6BF7"/>
    <w:rPr>
      <w:i/>
      <w:iCs/>
    </w:rPr>
  </w:style>
  <w:style w:type="paragraph" w:styleId="aa">
    <w:name w:val="No Spacing"/>
    <w:uiPriority w:val="1"/>
    <w:qFormat/>
    <w:rsid w:val="001F6BF7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List Paragraph"/>
    <w:aliases w:val="Абзац"/>
    <w:basedOn w:val="a0"/>
    <w:link w:val="ac"/>
    <w:uiPriority w:val="34"/>
    <w:qFormat/>
    <w:rsid w:val="001F6BF7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1F6BF7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29"/>
    <w:rsid w:val="001F6BF7"/>
    <w:rPr>
      <w:rFonts w:ascii="Calibri" w:eastAsia="Calibri" w:hAnsi="Calibri" w:cs="Times New Roman"/>
      <w:i/>
      <w:iCs/>
      <w:color w:val="000000"/>
    </w:rPr>
  </w:style>
  <w:style w:type="paragraph" w:styleId="ad">
    <w:name w:val="Intense Quote"/>
    <w:basedOn w:val="a0"/>
    <w:next w:val="a0"/>
    <w:link w:val="ae"/>
    <w:uiPriority w:val="30"/>
    <w:qFormat/>
    <w:rsid w:val="001F6BF7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e">
    <w:name w:val="Выделенная цитата Знак"/>
    <w:basedOn w:val="a1"/>
    <w:link w:val="ad"/>
    <w:uiPriority w:val="30"/>
    <w:rsid w:val="001F6BF7"/>
    <w:rPr>
      <w:rFonts w:ascii="Calibri" w:eastAsia="Calibri" w:hAnsi="Calibri" w:cs="Times New Roman"/>
      <w:b/>
      <w:bCs/>
      <w:i/>
      <w:iCs/>
      <w:color w:val="5B9BD5"/>
    </w:rPr>
  </w:style>
  <w:style w:type="character" w:styleId="af">
    <w:name w:val="Subtle Emphasis"/>
    <w:uiPriority w:val="19"/>
    <w:qFormat/>
    <w:rsid w:val="001F6BF7"/>
    <w:rPr>
      <w:i/>
      <w:iCs/>
      <w:color w:val="808080"/>
    </w:rPr>
  </w:style>
  <w:style w:type="character" w:styleId="af0">
    <w:name w:val="Intense Emphasis"/>
    <w:uiPriority w:val="21"/>
    <w:qFormat/>
    <w:rsid w:val="001F6BF7"/>
    <w:rPr>
      <w:b/>
      <w:bCs/>
      <w:i/>
      <w:iCs/>
      <w:color w:val="5B9BD5"/>
    </w:rPr>
  </w:style>
  <w:style w:type="character" w:styleId="af1">
    <w:name w:val="Subtle Reference"/>
    <w:uiPriority w:val="31"/>
    <w:qFormat/>
    <w:rsid w:val="001F6BF7"/>
    <w:rPr>
      <w:smallCaps/>
      <w:color w:val="ED7D31"/>
      <w:u w:val="single"/>
    </w:rPr>
  </w:style>
  <w:style w:type="character" w:styleId="af2">
    <w:name w:val="Intense Reference"/>
    <w:uiPriority w:val="32"/>
    <w:qFormat/>
    <w:rsid w:val="001F6BF7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1F6BF7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1F6BF7"/>
    <w:pPr>
      <w:spacing w:before="480"/>
      <w:outlineLvl w:val="9"/>
    </w:pPr>
    <w:rPr>
      <w:color w:val="2E74B5"/>
    </w:rPr>
  </w:style>
  <w:style w:type="character" w:styleId="af5">
    <w:name w:val="Hyperlink"/>
    <w:uiPriority w:val="99"/>
    <w:unhideWhenUsed/>
    <w:qFormat/>
    <w:rsid w:val="001F6BF7"/>
    <w:rPr>
      <w:rFonts w:ascii="Times New Roman" w:hAnsi="Times New Roman"/>
      <w:color w:val="0563C1"/>
      <w:sz w:val="28"/>
      <w:u w:val="single"/>
    </w:rPr>
  </w:style>
  <w:style w:type="paragraph" w:customStyle="1" w:styleId="11">
    <w:name w:val="Абзац списка1"/>
    <w:basedOn w:val="a0"/>
    <w:rsid w:val="001F6BF7"/>
    <w:pPr>
      <w:suppressAutoHyphens/>
      <w:ind w:left="720"/>
    </w:pPr>
    <w:rPr>
      <w:rFonts w:eastAsia="Times New Roman"/>
      <w:lang w:eastAsia="ar-SA"/>
    </w:rPr>
  </w:style>
  <w:style w:type="paragraph" w:customStyle="1" w:styleId="23">
    <w:name w:val="Стиль2"/>
    <w:basedOn w:val="a6"/>
    <w:rsid w:val="001F6BF7"/>
    <w:pPr>
      <w:numPr>
        <w:ilvl w:val="0"/>
      </w:numPr>
      <w:suppressAutoHyphens/>
      <w:ind w:firstLine="720"/>
    </w:pPr>
    <w:rPr>
      <w:rFonts w:eastAsia="Calibri"/>
      <w:b/>
      <w:color w:val="auto"/>
      <w:sz w:val="24"/>
      <w:szCs w:val="28"/>
      <w:lang w:eastAsia="ar-SA"/>
    </w:rPr>
  </w:style>
  <w:style w:type="paragraph" w:customStyle="1" w:styleId="12">
    <w:name w:val="Заголовок стандартный 1"/>
    <w:basedOn w:val="4"/>
    <w:link w:val="13"/>
    <w:qFormat/>
    <w:rsid w:val="001F6BF7"/>
    <w:rPr>
      <w:lang w:eastAsia="ar-SA"/>
    </w:rPr>
  </w:style>
  <w:style w:type="paragraph" w:styleId="24">
    <w:name w:val="toc 2"/>
    <w:basedOn w:val="a0"/>
    <w:next w:val="a0"/>
    <w:autoRedefine/>
    <w:uiPriority w:val="39"/>
    <w:semiHidden/>
    <w:unhideWhenUsed/>
    <w:qFormat/>
    <w:rsid w:val="001F6BF7"/>
    <w:pPr>
      <w:spacing w:after="100"/>
      <w:ind w:left="220"/>
    </w:pPr>
    <w:rPr>
      <w:rFonts w:ascii="Times New Roman" w:eastAsia="Times New Roman" w:hAnsi="Times New Roman"/>
    </w:rPr>
  </w:style>
  <w:style w:type="character" w:customStyle="1" w:styleId="13">
    <w:name w:val="Заголовок стандартный 1 Знак"/>
    <w:link w:val="12"/>
    <w:rsid w:val="001F6BF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14">
    <w:name w:val="toc 1"/>
    <w:basedOn w:val="a0"/>
    <w:next w:val="a0"/>
    <w:autoRedefine/>
    <w:uiPriority w:val="39"/>
    <w:unhideWhenUsed/>
    <w:qFormat/>
    <w:rsid w:val="001F6BF7"/>
    <w:pPr>
      <w:spacing w:after="100"/>
    </w:pPr>
    <w:rPr>
      <w:rFonts w:ascii="Times New Roman" w:eastAsia="Times New Roman" w:hAnsi="Times New Roman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F6BF7"/>
    <w:pPr>
      <w:spacing w:after="100"/>
      <w:ind w:left="440"/>
    </w:pPr>
    <w:rPr>
      <w:rFonts w:ascii="Times New Roman" w:eastAsia="Times New Roman" w:hAnsi="Times New Roman"/>
    </w:rPr>
  </w:style>
  <w:style w:type="paragraph" w:styleId="af6">
    <w:name w:val="Balloon Text"/>
    <w:basedOn w:val="a0"/>
    <w:link w:val="af7"/>
    <w:uiPriority w:val="99"/>
    <w:semiHidden/>
    <w:unhideWhenUsed/>
    <w:rsid w:val="001F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1F6BF7"/>
    <w:rPr>
      <w:rFonts w:ascii="Tahoma" w:eastAsia="Calibri" w:hAnsi="Tahoma" w:cs="Tahoma"/>
      <w:sz w:val="16"/>
      <w:szCs w:val="16"/>
    </w:rPr>
  </w:style>
  <w:style w:type="character" w:customStyle="1" w:styleId="af8">
    <w:name w:val="Символ сноски"/>
    <w:rsid w:val="001F6BF7"/>
    <w:rPr>
      <w:vertAlign w:val="superscript"/>
    </w:rPr>
  </w:style>
  <w:style w:type="paragraph" w:styleId="af9">
    <w:name w:val="footnote text"/>
    <w:basedOn w:val="a0"/>
    <w:link w:val="15"/>
    <w:rsid w:val="001F6B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semiHidden/>
    <w:rsid w:val="001F6BF7"/>
    <w:rPr>
      <w:rFonts w:ascii="Calibri" w:eastAsia="Calibri" w:hAnsi="Calibri" w:cs="Times New Roman"/>
      <w:sz w:val="20"/>
      <w:szCs w:val="20"/>
    </w:rPr>
  </w:style>
  <w:style w:type="character" w:customStyle="1" w:styleId="15">
    <w:name w:val="Текст сноски Знак1"/>
    <w:link w:val="af9"/>
    <w:rsid w:val="001F6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Прижатый влево"/>
    <w:basedOn w:val="a0"/>
    <w:next w:val="a0"/>
    <w:rsid w:val="001F6BF7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table" w:styleId="afc">
    <w:name w:val="Table Grid"/>
    <w:basedOn w:val="a2"/>
    <w:uiPriority w:val="39"/>
    <w:rsid w:val="001F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0"/>
    <w:link w:val="afe"/>
    <w:uiPriority w:val="99"/>
    <w:unhideWhenUsed/>
    <w:rsid w:val="001F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1"/>
    <w:link w:val="afd"/>
    <w:uiPriority w:val="99"/>
    <w:rsid w:val="001F6BF7"/>
    <w:rPr>
      <w:rFonts w:ascii="Calibri" w:eastAsia="Calibri" w:hAnsi="Calibri" w:cs="Times New Roman"/>
    </w:rPr>
  </w:style>
  <w:style w:type="paragraph" w:styleId="aff">
    <w:name w:val="footer"/>
    <w:basedOn w:val="a0"/>
    <w:link w:val="aff0"/>
    <w:uiPriority w:val="99"/>
    <w:unhideWhenUsed/>
    <w:rsid w:val="001F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1F6BF7"/>
    <w:rPr>
      <w:rFonts w:ascii="Calibri" w:eastAsia="Calibri" w:hAnsi="Calibri" w:cs="Times New Roman"/>
    </w:rPr>
  </w:style>
  <w:style w:type="table" w:customStyle="1" w:styleId="16">
    <w:name w:val="Сетка таблицы1"/>
    <w:basedOn w:val="a2"/>
    <w:next w:val="afc"/>
    <w:uiPriority w:val="39"/>
    <w:rsid w:val="001F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c"/>
    <w:uiPriority w:val="39"/>
    <w:rsid w:val="001F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F6B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26">
    <w:name w:val="Абзац списка2"/>
    <w:basedOn w:val="a0"/>
    <w:rsid w:val="005960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2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701B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ff1">
    <w:name w:val="Normal (Web)"/>
    <w:basedOn w:val="a0"/>
    <w:unhideWhenUsed/>
    <w:rsid w:val="0091798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aliases w:val="Абзац Знак"/>
    <w:link w:val="ab"/>
    <w:uiPriority w:val="34"/>
    <w:locked/>
    <w:rsid w:val="00250F19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E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32"/>
    <w:rsid w:val="007E00A8"/>
    <w:rPr>
      <w:rFonts w:eastAsia="Times New Roman"/>
      <w:shd w:val="clear" w:color="auto" w:fill="FFFFFF"/>
    </w:rPr>
  </w:style>
  <w:style w:type="paragraph" w:customStyle="1" w:styleId="32">
    <w:name w:val="Основной текст3"/>
    <w:basedOn w:val="a0"/>
    <w:link w:val="aff2"/>
    <w:rsid w:val="007E00A8"/>
    <w:pPr>
      <w:widowControl w:val="0"/>
      <w:shd w:val="clear" w:color="auto" w:fill="FFFFFF"/>
      <w:spacing w:before="240" w:after="2160" w:line="274" w:lineRule="exact"/>
      <w:ind w:hanging="200"/>
      <w:jc w:val="center"/>
    </w:pPr>
    <w:rPr>
      <w:rFonts w:asciiTheme="minorHAnsi" w:eastAsia="Times New Roman" w:hAnsiTheme="minorHAnsi" w:cstheme="minorBidi"/>
    </w:rPr>
  </w:style>
  <w:style w:type="character" w:customStyle="1" w:styleId="12pt">
    <w:name w:val="Основной текст + 12 pt;Полужирный;Курсив"/>
    <w:rsid w:val="007E00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7">
    <w:name w:val="Основной текст1"/>
    <w:basedOn w:val="a0"/>
    <w:rsid w:val="00781F51"/>
    <w:pPr>
      <w:widowControl w:val="0"/>
      <w:shd w:val="clear" w:color="auto" w:fill="FFFFFF"/>
      <w:spacing w:after="240" w:line="0" w:lineRule="atLeast"/>
      <w:ind w:hanging="380"/>
      <w:jc w:val="center"/>
    </w:pPr>
    <w:rPr>
      <w:rFonts w:ascii="Times New Roman" w:eastAsia="Times New Roman" w:hAnsi="Times New Roman"/>
      <w:color w:val="000000" w:themeColor="text1"/>
      <w:spacing w:val="4"/>
      <w:sz w:val="16"/>
      <w:szCs w:val="16"/>
    </w:rPr>
  </w:style>
  <w:style w:type="paragraph" w:customStyle="1" w:styleId="18">
    <w:name w:val="Основной 1 см"/>
    <w:basedOn w:val="a0"/>
    <w:rsid w:val="00AB4B0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3">
    <w:name w:val="Body Text"/>
    <w:basedOn w:val="a0"/>
    <w:link w:val="aff4"/>
    <w:uiPriority w:val="99"/>
    <w:unhideWhenUsed/>
    <w:rsid w:val="001102E5"/>
    <w:pPr>
      <w:spacing w:after="120"/>
    </w:pPr>
  </w:style>
  <w:style w:type="character" w:customStyle="1" w:styleId="aff4">
    <w:name w:val="Основной текст Знак"/>
    <w:basedOn w:val="a1"/>
    <w:link w:val="aff3"/>
    <w:uiPriority w:val="99"/>
    <w:rsid w:val="001102E5"/>
    <w:rPr>
      <w:rFonts w:ascii="Calibri" w:eastAsia="Calibri" w:hAnsi="Calibri" w:cs="Times New Roman"/>
    </w:rPr>
  </w:style>
  <w:style w:type="paragraph" w:styleId="a">
    <w:name w:val="List Bullet"/>
    <w:basedOn w:val="a0"/>
    <w:qFormat/>
    <w:rsid w:val="001102E5"/>
    <w:pPr>
      <w:widowControl w:val="0"/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/>
      <w:color w:val="000000" w:themeColor="text1"/>
      <w:sz w:val="28"/>
      <w:szCs w:val="24"/>
      <w:lang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91157B"/>
    <w:rPr>
      <w:color w:val="605E5C"/>
      <w:shd w:val="clear" w:color="auto" w:fill="E1DFDD"/>
    </w:rPr>
  </w:style>
  <w:style w:type="paragraph" w:customStyle="1" w:styleId="27">
    <w:name w:val="Текст2"/>
    <w:basedOn w:val="a0"/>
    <w:rsid w:val="008D26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PlainText1">
    <w:name w:val="Plain Text1"/>
    <w:basedOn w:val="a0"/>
    <w:uiPriority w:val="99"/>
    <w:rsid w:val="00BF02E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F0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BF02E8"/>
  </w:style>
  <w:style w:type="paragraph" w:customStyle="1" w:styleId="210">
    <w:name w:val="Îñíîâíîé òåêñò 21"/>
    <w:basedOn w:val="a0"/>
    <w:rsid w:val="00AB2C4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character" w:customStyle="1" w:styleId="FontStyle12">
    <w:name w:val="Font Style12"/>
    <w:rsid w:val="00AB2C4A"/>
    <w:rPr>
      <w:rFonts w:ascii="Times New Roman" w:hAnsi="Times New Roman" w:cs="Times New Roman" w:hint="default"/>
      <w:sz w:val="26"/>
      <w:szCs w:val="26"/>
    </w:rPr>
  </w:style>
  <w:style w:type="paragraph" w:customStyle="1" w:styleId="LiterTxt">
    <w:name w:val="Liter Txt"/>
    <w:rsid w:val="00AB2C4A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ET" w:eastAsia="MS Mincho" w:hAnsi="TimesET" w:cs="TimesET"/>
      <w:noProof/>
      <w:sz w:val="18"/>
      <w:szCs w:val="18"/>
      <w:lang w:eastAsia="ru-RU"/>
    </w:rPr>
  </w:style>
  <w:style w:type="character" w:styleId="aff5">
    <w:name w:val="footnote reference"/>
    <w:basedOn w:val="a1"/>
    <w:unhideWhenUsed/>
    <w:qFormat/>
    <w:rsid w:val="001C1B31"/>
    <w:rPr>
      <w:vertAlign w:val="superscript"/>
    </w:rPr>
  </w:style>
  <w:style w:type="character" w:customStyle="1" w:styleId="UnresolvedMention">
    <w:name w:val="Unresolved Mention"/>
    <w:basedOn w:val="a1"/>
    <w:uiPriority w:val="99"/>
    <w:semiHidden/>
    <w:unhideWhenUsed/>
    <w:rsid w:val="004A6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s.prospekt.org/book/277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bs.prospekt.org/book/34638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8AB7.71838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1C7D-F734-492F-84FC-FC6D7319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С.М.</dc:creator>
  <cp:lastModifiedBy>Завражных Светлана Анатольевна</cp:lastModifiedBy>
  <cp:revision>8</cp:revision>
  <cp:lastPrinted>2022-05-23T11:05:00Z</cp:lastPrinted>
  <dcterms:created xsi:type="dcterms:W3CDTF">2022-06-06T07:13:00Z</dcterms:created>
  <dcterms:modified xsi:type="dcterms:W3CDTF">2024-11-15T12:07:00Z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