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125FB" w14:textId="524403B5" w:rsidR="008B6C31" w:rsidRPr="008B6C31" w:rsidRDefault="00ED3215" w:rsidP="008F0AF4">
      <w:pPr>
        <w:widowControl w:val="0"/>
        <w:spacing w:after="0" w:line="240" w:lineRule="auto"/>
        <w:contextualSpacing/>
        <w:jc w:val="center"/>
        <w:rPr>
          <w:rFonts w:ascii="Times New Roman" w:eastAsia="Times New Roman" w:hAnsi="Times New Roman"/>
          <w:b/>
          <w:bCs/>
          <w:sz w:val="24"/>
          <w:szCs w:val="24"/>
          <w:lang w:eastAsia="ru-RU"/>
        </w:rPr>
      </w:pPr>
      <w:r>
        <w:rPr>
          <w:noProof/>
          <w:lang w:eastAsia="ru-RU"/>
        </w:rPr>
        <w:drawing>
          <wp:inline distT="0" distB="0" distL="0" distR="0" wp14:anchorId="164F2A12" wp14:editId="760DBCEB">
            <wp:extent cx="495300" cy="476250"/>
            <wp:effectExtent l="0" t="0" r="0" b="0"/>
            <wp:docPr id="1" name="Рисунок 1" descr="cid:image001.png@01D68AB7.71838020"/>
            <wp:cNvGraphicFramePr/>
            <a:graphic xmlns:a="http://schemas.openxmlformats.org/drawingml/2006/main">
              <a:graphicData uri="http://schemas.openxmlformats.org/drawingml/2006/picture">
                <pic:pic xmlns:pic="http://schemas.openxmlformats.org/drawingml/2006/picture">
                  <pic:nvPicPr>
                    <pic:cNvPr id="1" name="Рисунок 1" descr="cid:image001.png@01D68AB7.7183802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14:paraId="6B3AE59F" w14:textId="77777777" w:rsidR="008B6C31" w:rsidRPr="008B6C31" w:rsidRDefault="008B6C31" w:rsidP="008F0AF4">
      <w:pPr>
        <w:widowControl w:val="0"/>
        <w:spacing w:after="0" w:line="240" w:lineRule="auto"/>
        <w:contextualSpacing/>
        <w:jc w:val="center"/>
        <w:rPr>
          <w:rFonts w:ascii="Times New Roman" w:eastAsia="Times New Roman" w:hAnsi="Times New Roman"/>
          <w:b/>
          <w:bCs/>
          <w:sz w:val="24"/>
          <w:szCs w:val="24"/>
          <w:lang w:eastAsia="ru-RU"/>
        </w:rPr>
      </w:pPr>
      <w:r w:rsidRPr="008B6C31">
        <w:rPr>
          <w:rFonts w:ascii="Times New Roman" w:eastAsia="Times New Roman" w:hAnsi="Times New Roman"/>
          <w:b/>
          <w:bCs/>
          <w:sz w:val="24"/>
          <w:szCs w:val="24"/>
          <w:lang w:eastAsia="ru-RU"/>
        </w:rPr>
        <w:t xml:space="preserve">МИНИСТЕРСТВО НАУКИ И ВЫСШЕГО ОБРАЗОВАНИЯ </w:t>
      </w:r>
    </w:p>
    <w:p w14:paraId="4D8803FD" w14:textId="77777777" w:rsidR="008B6C31" w:rsidRPr="008B6C31" w:rsidRDefault="008B6C31" w:rsidP="008F0AF4">
      <w:pPr>
        <w:widowControl w:val="0"/>
        <w:spacing w:after="0" w:line="240" w:lineRule="auto"/>
        <w:contextualSpacing/>
        <w:jc w:val="center"/>
        <w:rPr>
          <w:rFonts w:ascii="Times New Roman" w:eastAsia="Times New Roman" w:hAnsi="Times New Roman"/>
          <w:b/>
          <w:bCs/>
          <w:sz w:val="24"/>
          <w:szCs w:val="24"/>
          <w:lang w:eastAsia="ru-RU"/>
        </w:rPr>
      </w:pPr>
      <w:r w:rsidRPr="008B6C31">
        <w:rPr>
          <w:rFonts w:ascii="Times New Roman" w:eastAsia="Times New Roman" w:hAnsi="Times New Roman"/>
          <w:b/>
          <w:bCs/>
          <w:sz w:val="24"/>
          <w:szCs w:val="24"/>
          <w:lang w:eastAsia="ru-RU"/>
        </w:rPr>
        <w:t>РОССИЙСКОЙ ФЕДЕРАЦИИ</w:t>
      </w:r>
    </w:p>
    <w:p w14:paraId="760DEB3B" w14:textId="0198856C" w:rsidR="008B6C31" w:rsidRPr="008B6C31" w:rsidRDefault="008B6C31" w:rsidP="008F0AF4">
      <w:pPr>
        <w:widowControl w:val="0"/>
        <w:spacing w:after="0" w:line="240" w:lineRule="auto"/>
        <w:contextualSpacing/>
        <w:jc w:val="center"/>
        <w:rPr>
          <w:rFonts w:ascii="Times New Roman" w:eastAsia="Times New Roman" w:hAnsi="Times New Roman"/>
          <w:b/>
          <w:bCs/>
          <w:sz w:val="24"/>
          <w:szCs w:val="24"/>
          <w:lang w:eastAsia="ru-RU"/>
        </w:rPr>
      </w:pPr>
      <w:r w:rsidRPr="008B6C31">
        <w:rPr>
          <w:rFonts w:ascii="Times New Roman" w:eastAsia="Times New Roman" w:hAnsi="Times New Roman"/>
          <w:b/>
          <w:bCs/>
          <w:sz w:val="24"/>
          <w:szCs w:val="24"/>
          <w:lang w:eastAsia="ru-RU"/>
        </w:rPr>
        <w:t>ФЕДЕР</w:t>
      </w:r>
      <w:r w:rsidR="00ED3215">
        <w:rPr>
          <w:rFonts w:ascii="Times New Roman" w:eastAsia="Times New Roman" w:hAnsi="Times New Roman"/>
          <w:b/>
          <w:bCs/>
          <w:sz w:val="24"/>
          <w:szCs w:val="24"/>
          <w:lang w:eastAsia="ru-RU"/>
        </w:rPr>
        <w:t>АЛЬНОЕ ГОСУДАРСТВЕННОЕ АВТОНОМНОЕ</w:t>
      </w:r>
      <w:r w:rsidRPr="008B6C31">
        <w:rPr>
          <w:rFonts w:ascii="Times New Roman" w:eastAsia="Times New Roman" w:hAnsi="Times New Roman"/>
          <w:b/>
          <w:bCs/>
          <w:sz w:val="24"/>
          <w:szCs w:val="24"/>
          <w:lang w:eastAsia="ru-RU"/>
        </w:rPr>
        <w:t xml:space="preserve"> ОБРАЗОВАТЕЛЬНОЕ </w:t>
      </w:r>
    </w:p>
    <w:p w14:paraId="0F062CF9" w14:textId="77777777" w:rsidR="008B6C31" w:rsidRPr="008B6C31" w:rsidRDefault="008B6C31" w:rsidP="008F0AF4">
      <w:pPr>
        <w:widowControl w:val="0"/>
        <w:spacing w:after="0" w:line="240" w:lineRule="auto"/>
        <w:contextualSpacing/>
        <w:jc w:val="center"/>
        <w:rPr>
          <w:rFonts w:ascii="Times New Roman" w:eastAsia="Times New Roman" w:hAnsi="Times New Roman"/>
          <w:b/>
          <w:bCs/>
          <w:sz w:val="24"/>
          <w:szCs w:val="24"/>
          <w:lang w:eastAsia="ru-RU"/>
        </w:rPr>
      </w:pPr>
      <w:r w:rsidRPr="008B6C31">
        <w:rPr>
          <w:rFonts w:ascii="Times New Roman" w:eastAsia="Times New Roman" w:hAnsi="Times New Roman"/>
          <w:b/>
          <w:bCs/>
          <w:sz w:val="24"/>
          <w:szCs w:val="24"/>
          <w:lang w:eastAsia="ru-RU"/>
        </w:rPr>
        <w:t xml:space="preserve">УЧРЕЖДЕНИЕ ВЫСШЕГО ОБРАЗОВАНИЯ </w:t>
      </w:r>
    </w:p>
    <w:p w14:paraId="7AF80DB7" w14:textId="77777777" w:rsidR="008B6C31" w:rsidRPr="008B6C31" w:rsidRDefault="008B6C31" w:rsidP="008F0AF4">
      <w:pPr>
        <w:widowControl w:val="0"/>
        <w:spacing w:after="0" w:line="240" w:lineRule="auto"/>
        <w:contextualSpacing/>
        <w:jc w:val="center"/>
        <w:rPr>
          <w:rFonts w:ascii="Times New Roman" w:eastAsia="Times New Roman" w:hAnsi="Times New Roman"/>
          <w:b/>
          <w:bCs/>
          <w:sz w:val="24"/>
          <w:szCs w:val="24"/>
          <w:lang w:eastAsia="ru-RU"/>
        </w:rPr>
      </w:pPr>
      <w:r w:rsidRPr="008B6C31">
        <w:rPr>
          <w:rFonts w:ascii="Times New Roman" w:eastAsia="Times New Roman" w:hAnsi="Times New Roman"/>
          <w:b/>
          <w:bCs/>
          <w:sz w:val="24"/>
          <w:szCs w:val="24"/>
          <w:lang w:eastAsia="ru-RU"/>
        </w:rPr>
        <w:t xml:space="preserve">«МОСКОВСКИЙ ГОСУДАРСТВЕННЫЙ ЮРИДИЧЕСКИЙ </w:t>
      </w:r>
    </w:p>
    <w:p w14:paraId="19332DB4" w14:textId="77777777" w:rsidR="008B6C31" w:rsidRPr="008B6C31" w:rsidRDefault="008B6C31" w:rsidP="008F0AF4">
      <w:pPr>
        <w:widowControl w:val="0"/>
        <w:spacing w:after="0" w:line="240" w:lineRule="auto"/>
        <w:contextualSpacing/>
        <w:jc w:val="center"/>
        <w:rPr>
          <w:rFonts w:ascii="Times New Roman" w:eastAsia="Times New Roman" w:hAnsi="Times New Roman"/>
          <w:sz w:val="24"/>
          <w:szCs w:val="24"/>
          <w:lang w:eastAsia="ru-RU"/>
        </w:rPr>
      </w:pPr>
      <w:r w:rsidRPr="008B6C31">
        <w:rPr>
          <w:rFonts w:ascii="Times New Roman" w:eastAsia="Times New Roman" w:hAnsi="Times New Roman"/>
          <w:b/>
          <w:bCs/>
          <w:sz w:val="24"/>
          <w:szCs w:val="24"/>
          <w:lang w:eastAsia="ru-RU"/>
        </w:rPr>
        <w:t>УНИВЕРСИТЕТ ИМЕНИ О.Е. КУТАФИНА (МГЮА)»</w:t>
      </w:r>
    </w:p>
    <w:p w14:paraId="5B6D0E8F" w14:textId="77777777" w:rsidR="008B6C31" w:rsidRPr="008B6C31" w:rsidRDefault="008B6C31" w:rsidP="008F0AF4">
      <w:pPr>
        <w:widowControl w:val="0"/>
        <w:spacing w:after="0" w:line="240" w:lineRule="auto"/>
        <w:contextualSpacing/>
        <w:jc w:val="center"/>
        <w:rPr>
          <w:rFonts w:ascii="Times New Roman" w:eastAsia="Times New Roman" w:hAnsi="Times New Roman"/>
          <w:sz w:val="28"/>
          <w:szCs w:val="28"/>
          <w:lang w:eastAsia="ru-RU"/>
        </w:rPr>
      </w:pPr>
    </w:p>
    <w:p w14:paraId="01D45853" w14:textId="77777777" w:rsidR="008B6C31" w:rsidRPr="008B6C31" w:rsidRDefault="008B6C31" w:rsidP="008F0AF4">
      <w:pPr>
        <w:widowControl w:val="0"/>
        <w:spacing w:after="0" w:line="240" w:lineRule="auto"/>
        <w:contextualSpacing/>
        <w:jc w:val="center"/>
        <w:rPr>
          <w:rFonts w:ascii="Times New Roman" w:eastAsia="Times New Roman" w:hAnsi="Times New Roman"/>
          <w:sz w:val="28"/>
          <w:szCs w:val="28"/>
          <w:lang w:eastAsia="ru-RU"/>
        </w:rPr>
      </w:pPr>
    </w:p>
    <w:p w14:paraId="4A4D097F" w14:textId="77777777" w:rsidR="008B6C31" w:rsidRPr="008B6C31" w:rsidRDefault="008B6C31" w:rsidP="008F0AF4">
      <w:pPr>
        <w:widowControl w:val="0"/>
        <w:spacing w:after="0" w:line="240" w:lineRule="auto"/>
        <w:contextualSpacing/>
        <w:jc w:val="center"/>
        <w:rPr>
          <w:rFonts w:ascii="Times New Roman" w:eastAsia="Times New Roman" w:hAnsi="Times New Roman"/>
          <w:sz w:val="28"/>
          <w:szCs w:val="28"/>
          <w:lang w:eastAsia="ru-RU"/>
        </w:rPr>
      </w:pPr>
    </w:p>
    <w:p w14:paraId="08722077" w14:textId="77777777" w:rsidR="008B6C31" w:rsidRPr="008B6C31" w:rsidRDefault="008B6C31" w:rsidP="008F0AF4">
      <w:pPr>
        <w:widowControl w:val="0"/>
        <w:spacing w:after="0" w:line="240" w:lineRule="auto"/>
        <w:contextualSpacing/>
        <w:jc w:val="center"/>
        <w:rPr>
          <w:rFonts w:ascii="Times New Roman" w:eastAsia="Times New Roman" w:hAnsi="Times New Roman"/>
          <w:sz w:val="28"/>
          <w:szCs w:val="28"/>
          <w:lang w:eastAsia="ru-RU"/>
        </w:rPr>
      </w:pPr>
    </w:p>
    <w:p w14:paraId="1D5418C0" w14:textId="77777777" w:rsidR="008B6C31" w:rsidRPr="008B6C31" w:rsidRDefault="008B6C31" w:rsidP="008F0AF4">
      <w:pPr>
        <w:widowControl w:val="0"/>
        <w:spacing w:after="0" w:line="240" w:lineRule="auto"/>
        <w:contextualSpacing/>
        <w:jc w:val="center"/>
        <w:rPr>
          <w:rFonts w:ascii="Times New Roman" w:eastAsia="Times New Roman" w:hAnsi="Times New Roman"/>
          <w:sz w:val="28"/>
          <w:szCs w:val="28"/>
          <w:lang w:eastAsia="ru-RU"/>
        </w:rPr>
      </w:pPr>
    </w:p>
    <w:p w14:paraId="3E4634F9" w14:textId="77777777" w:rsidR="008B6C31" w:rsidRPr="008B6C31" w:rsidRDefault="008B6C31" w:rsidP="008F0AF4">
      <w:pPr>
        <w:widowControl w:val="0"/>
        <w:spacing w:after="0" w:line="240" w:lineRule="auto"/>
        <w:contextualSpacing/>
        <w:jc w:val="center"/>
        <w:rPr>
          <w:rFonts w:ascii="Times New Roman" w:eastAsia="Times New Roman" w:hAnsi="Times New Roman"/>
          <w:sz w:val="28"/>
          <w:szCs w:val="28"/>
          <w:lang w:eastAsia="ru-RU"/>
        </w:rPr>
      </w:pPr>
    </w:p>
    <w:p w14:paraId="266B0947" w14:textId="77777777" w:rsidR="008B6C31" w:rsidRPr="008B6C31" w:rsidRDefault="008B6C31" w:rsidP="008F0AF4">
      <w:pPr>
        <w:widowControl w:val="0"/>
        <w:spacing w:after="0" w:line="240" w:lineRule="auto"/>
        <w:contextualSpacing/>
        <w:jc w:val="center"/>
        <w:rPr>
          <w:rFonts w:ascii="Times New Roman" w:eastAsia="Times New Roman" w:hAnsi="Times New Roman"/>
          <w:sz w:val="28"/>
          <w:szCs w:val="28"/>
          <w:lang w:eastAsia="ru-RU"/>
        </w:rPr>
      </w:pPr>
    </w:p>
    <w:p w14:paraId="734FB3F1" w14:textId="77777777" w:rsidR="008B6C31" w:rsidRPr="008B6C31" w:rsidRDefault="008B6C31" w:rsidP="008F0AF4">
      <w:pPr>
        <w:spacing w:after="0" w:line="240" w:lineRule="auto"/>
        <w:contextualSpacing/>
        <w:jc w:val="center"/>
        <w:rPr>
          <w:rFonts w:ascii="Times New Roman" w:eastAsia="Times New Roman" w:hAnsi="Times New Roman"/>
          <w:i/>
          <w:iCs/>
          <w:sz w:val="28"/>
          <w:szCs w:val="28"/>
          <w:lang w:eastAsia="ru-RU"/>
        </w:rPr>
      </w:pPr>
    </w:p>
    <w:p w14:paraId="53B72BDF" w14:textId="77777777" w:rsidR="008B6C31" w:rsidRPr="008B6C31" w:rsidRDefault="008B6C31" w:rsidP="008F0AF4">
      <w:pPr>
        <w:widowControl w:val="0"/>
        <w:spacing w:after="0" w:line="240" w:lineRule="auto"/>
        <w:contextualSpacing/>
        <w:jc w:val="center"/>
        <w:rPr>
          <w:rFonts w:ascii="Times New Roman" w:eastAsia="Times New Roman" w:hAnsi="Times New Roman"/>
          <w:b/>
          <w:sz w:val="28"/>
          <w:szCs w:val="28"/>
          <w:lang w:eastAsia="ru-RU"/>
        </w:rPr>
      </w:pPr>
      <w:r w:rsidRPr="008B6C31">
        <w:rPr>
          <w:rFonts w:ascii="Times New Roman" w:eastAsia="Times New Roman" w:hAnsi="Times New Roman"/>
          <w:b/>
          <w:sz w:val="28"/>
          <w:szCs w:val="28"/>
          <w:lang w:eastAsia="ru-RU"/>
        </w:rPr>
        <w:t>ПРОГРАММА КАНДИДАТСКОГО ЭКЗАМЕНА</w:t>
      </w:r>
    </w:p>
    <w:p w14:paraId="351AE5A6" w14:textId="77777777" w:rsidR="008B6C31" w:rsidRPr="008B6C31" w:rsidRDefault="008B6C31" w:rsidP="008F0AF4">
      <w:pPr>
        <w:widowControl w:val="0"/>
        <w:spacing w:after="0" w:line="240" w:lineRule="auto"/>
        <w:contextualSpacing/>
        <w:jc w:val="center"/>
        <w:rPr>
          <w:rFonts w:ascii="Times New Roman" w:eastAsia="Times New Roman" w:hAnsi="Times New Roman"/>
          <w:b/>
          <w:sz w:val="28"/>
          <w:szCs w:val="28"/>
          <w:lang w:eastAsia="ru-RU"/>
        </w:rPr>
      </w:pPr>
    </w:p>
    <w:p w14:paraId="0C61655E" w14:textId="77777777" w:rsidR="00BB1202" w:rsidRDefault="008B6C31" w:rsidP="008F0AF4">
      <w:pPr>
        <w:widowControl w:val="0"/>
        <w:spacing w:after="0" w:line="240" w:lineRule="auto"/>
        <w:contextualSpacing/>
        <w:jc w:val="center"/>
        <w:rPr>
          <w:rFonts w:ascii="Times New Roman" w:eastAsia="Times New Roman" w:hAnsi="Times New Roman"/>
          <w:b/>
          <w:sz w:val="28"/>
          <w:szCs w:val="28"/>
          <w:lang w:eastAsia="ru-RU"/>
        </w:rPr>
      </w:pPr>
      <w:r w:rsidRPr="008B6C31">
        <w:rPr>
          <w:rFonts w:ascii="Times New Roman" w:eastAsia="Times New Roman" w:hAnsi="Times New Roman"/>
          <w:b/>
          <w:sz w:val="28"/>
          <w:szCs w:val="28"/>
          <w:lang w:eastAsia="ru-RU"/>
        </w:rPr>
        <w:t xml:space="preserve">по </w:t>
      </w:r>
      <w:r w:rsidR="00BB1202">
        <w:rPr>
          <w:rFonts w:ascii="Times New Roman" w:eastAsia="Times New Roman" w:hAnsi="Times New Roman"/>
          <w:b/>
          <w:sz w:val="28"/>
          <w:szCs w:val="28"/>
          <w:lang w:eastAsia="ru-RU"/>
        </w:rPr>
        <w:t xml:space="preserve">научной </w:t>
      </w:r>
      <w:r>
        <w:rPr>
          <w:rFonts w:ascii="Times New Roman" w:eastAsia="Times New Roman" w:hAnsi="Times New Roman"/>
          <w:b/>
          <w:sz w:val="28"/>
          <w:szCs w:val="28"/>
          <w:lang w:eastAsia="ru-RU"/>
        </w:rPr>
        <w:t xml:space="preserve">специальности </w:t>
      </w:r>
    </w:p>
    <w:p w14:paraId="63E8F0C3" w14:textId="11E15408" w:rsidR="008B6C31" w:rsidRPr="008B6C31" w:rsidRDefault="008B6C31" w:rsidP="008F0AF4">
      <w:pPr>
        <w:widowControl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5.1.4. Уголовно-правовые</w:t>
      </w:r>
      <w:r w:rsidRPr="008B6C31">
        <w:rPr>
          <w:rFonts w:ascii="Times New Roman" w:eastAsia="Times New Roman" w:hAnsi="Times New Roman"/>
          <w:b/>
          <w:sz w:val="28"/>
          <w:szCs w:val="28"/>
          <w:lang w:eastAsia="ru-RU"/>
        </w:rPr>
        <w:t xml:space="preserve"> науки</w:t>
      </w:r>
    </w:p>
    <w:p w14:paraId="7A695269" w14:textId="77777777" w:rsidR="008B6C31" w:rsidRPr="008B6C31" w:rsidRDefault="008B6C31" w:rsidP="008F0AF4">
      <w:pPr>
        <w:widowControl w:val="0"/>
        <w:spacing w:after="0" w:line="240" w:lineRule="auto"/>
        <w:contextualSpacing/>
        <w:jc w:val="center"/>
        <w:rPr>
          <w:rFonts w:ascii="Times New Roman" w:eastAsia="Times New Roman" w:hAnsi="Times New Roman"/>
          <w:b/>
          <w:sz w:val="28"/>
          <w:szCs w:val="44"/>
          <w:lang w:eastAsia="ru-RU"/>
        </w:rPr>
      </w:pPr>
    </w:p>
    <w:p w14:paraId="358B83BA"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4E96C85C" w14:textId="1ED6A5B4" w:rsidR="008B6C31" w:rsidRDefault="008B6C31" w:rsidP="008F0AF4">
      <w:pPr>
        <w:widowControl w:val="0"/>
        <w:spacing w:after="0" w:line="240" w:lineRule="auto"/>
        <w:contextualSpacing/>
        <w:jc w:val="center"/>
        <w:rPr>
          <w:rFonts w:ascii="Times New Roman" w:eastAsia="Times New Roman" w:hAnsi="Times New Roman"/>
          <w:sz w:val="28"/>
          <w:szCs w:val="28"/>
          <w:lang w:eastAsia="ru-RU"/>
        </w:rPr>
      </w:pPr>
    </w:p>
    <w:p w14:paraId="2B9FB578" w14:textId="29019696" w:rsidR="00764020" w:rsidRDefault="00764020" w:rsidP="008F0AF4">
      <w:pPr>
        <w:widowControl w:val="0"/>
        <w:spacing w:after="0" w:line="240" w:lineRule="auto"/>
        <w:contextualSpacing/>
        <w:jc w:val="center"/>
        <w:rPr>
          <w:rFonts w:ascii="Times New Roman" w:eastAsia="Times New Roman" w:hAnsi="Times New Roman"/>
          <w:sz w:val="28"/>
          <w:szCs w:val="28"/>
          <w:lang w:eastAsia="ru-RU"/>
        </w:rPr>
      </w:pPr>
    </w:p>
    <w:p w14:paraId="3CFAB1BD" w14:textId="788170CE" w:rsidR="00764020" w:rsidRDefault="00764020" w:rsidP="008F0AF4">
      <w:pPr>
        <w:widowControl w:val="0"/>
        <w:spacing w:after="0" w:line="240" w:lineRule="auto"/>
        <w:contextualSpacing/>
        <w:jc w:val="center"/>
        <w:rPr>
          <w:rFonts w:ascii="Times New Roman" w:eastAsia="Times New Roman" w:hAnsi="Times New Roman"/>
          <w:sz w:val="28"/>
          <w:szCs w:val="28"/>
          <w:lang w:eastAsia="ru-RU"/>
        </w:rPr>
      </w:pPr>
    </w:p>
    <w:p w14:paraId="18D1842D" w14:textId="38C87735" w:rsidR="00764020" w:rsidRDefault="00764020" w:rsidP="008F0AF4">
      <w:pPr>
        <w:widowControl w:val="0"/>
        <w:spacing w:after="0" w:line="240" w:lineRule="auto"/>
        <w:contextualSpacing/>
        <w:jc w:val="center"/>
        <w:rPr>
          <w:rFonts w:ascii="Times New Roman" w:eastAsia="Times New Roman" w:hAnsi="Times New Roman"/>
          <w:sz w:val="28"/>
          <w:szCs w:val="28"/>
          <w:lang w:eastAsia="ru-RU"/>
        </w:rPr>
      </w:pPr>
    </w:p>
    <w:p w14:paraId="7D920351" w14:textId="65963D2C" w:rsidR="00764020" w:rsidRDefault="00764020" w:rsidP="008F0AF4">
      <w:pPr>
        <w:widowControl w:val="0"/>
        <w:spacing w:after="0" w:line="240" w:lineRule="auto"/>
        <w:contextualSpacing/>
        <w:jc w:val="center"/>
        <w:rPr>
          <w:rFonts w:ascii="Times New Roman" w:eastAsia="Times New Roman" w:hAnsi="Times New Roman"/>
          <w:sz w:val="28"/>
          <w:szCs w:val="28"/>
          <w:lang w:eastAsia="ru-RU"/>
        </w:rPr>
      </w:pPr>
    </w:p>
    <w:p w14:paraId="4FB5BFD6" w14:textId="0A8D6271" w:rsidR="00764020" w:rsidRDefault="00764020" w:rsidP="008F0AF4">
      <w:pPr>
        <w:widowControl w:val="0"/>
        <w:spacing w:after="0" w:line="240" w:lineRule="auto"/>
        <w:contextualSpacing/>
        <w:jc w:val="center"/>
        <w:rPr>
          <w:rFonts w:ascii="Times New Roman" w:eastAsia="Times New Roman" w:hAnsi="Times New Roman"/>
          <w:sz w:val="28"/>
          <w:szCs w:val="28"/>
          <w:lang w:eastAsia="ru-RU"/>
        </w:rPr>
      </w:pPr>
    </w:p>
    <w:p w14:paraId="6D063987" w14:textId="22D9DDE4" w:rsidR="00764020" w:rsidRDefault="00764020" w:rsidP="008F0AF4">
      <w:pPr>
        <w:widowControl w:val="0"/>
        <w:spacing w:after="0" w:line="240" w:lineRule="auto"/>
        <w:contextualSpacing/>
        <w:jc w:val="center"/>
        <w:rPr>
          <w:rFonts w:ascii="Times New Roman" w:eastAsia="Times New Roman" w:hAnsi="Times New Roman"/>
          <w:sz w:val="28"/>
          <w:szCs w:val="28"/>
          <w:lang w:eastAsia="ru-RU"/>
        </w:rPr>
      </w:pPr>
    </w:p>
    <w:p w14:paraId="1B223265" w14:textId="09F419DF" w:rsidR="00764020" w:rsidRDefault="00764020" w:rsidP="008F0AF4">
      <w:pPr>
        <w:widowControl w:val="0"/>
        <w:spacing w:after="0" w:line="240" w:lineRule="auto"/>
        <w:contextualSpacing/>
        <w:jc w:val="center"/>
        <w:rPr>
          <w:rFonts w:ascii="Times New Roman" w:eastAsia="Times New Roman" w:hAnsi="Times New Roman"/>
          <w:sz w:val="28"/>
          <w:szCs w:val="28"/>
          <w:lang w:eastAsia="ru-RU"/>
        </w:rPr>
      </w:pPr>
    </w:p>
    <w:p w14:paraId="0991506F"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26C77217"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4C70A5EF"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189AA9E7"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0074C1DD"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1A3DDE94"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52909C72"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10CEAE1A"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63F9CDCC"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0158E75A"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4AB00BCF"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5EC1F32B"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519A9E4C" w14:textId="77777777"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29D20440" w14:textId="0F7A6BF1" w:rsidR="008B6C31" w:rsidRPr="008B6C31" w:rsidRDefault="008B6C31" w:rsidP="008F0AF4">
      <w:pPr>
        <w:widowControl w:val="0"/>
        <w:spacing w:after="0" w:line="240" w:lineRule="auto"/>
        <w:contextualSpacing/>
        <w:rPr>
          <w:rFonts w:ascii="Times New Roman" w:eastAsia="Times New Roman" w:hAnsi="Times New Roman"/>
          <w:sz w:val="28"/>
          <w:szCs w:val="28"/>
          <w:lang w:eastAsia="ru-RU"/>
        </w:rPr>
      </w:pPr>
    </w:p>
    <w:p w14:paraId="78F9C7F0" w14:textId="5BDD128D" w:rsidR="008B6C31" w:rsidRPr="008B6C31" w:rsidRDefault="00ED3215" w:rsidP="008F0AF4">
      <w:pPr>
        <w:widowControl w:val="0"/>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 – 2024</w:t>
      </w:r>
      <w:r w:rsidR="008B6C31" w:rsidRPr="008B6C31">
        <w:rPr>
          <w:rFonts w:ascii="Times New Roman" w:eastAsia="Times New Roman" w:hAnsi="Times New Roman"/>
          <w:sz w:val="28"/>
          <w:szCs w:val="28"/>
          <w:lang w:eastAsia="ru-RU"/>
        </w:rPr>
        <w:br w:type="page"/>
      </w:r>
    </w:p>
    <w:p w14:paraId="18471F1F" w14:textId="30347E75" w:rsidR="00ED3215" w:rsidRPr="00BB1202" w:rsidRDefault="00BB1202" w:rsidP="00ED3215">
      <w:pPr>
        <w:spacing w:after="0" w:line="240" w:lineRule="auto"/>
        <w:jc w:val="both"/>
        <w:rPr>
          <w:rFonts w:ascii="Times New Roman" w:eastAsia="Times New Roman" w:hAnsi="Times New Roman"/>
          <w:sz w:val="28"/>
          <w:szCs w:val="28"/>
        </w:rPr>
      </w:pPr>
      <w:r w:rsidRPr="00BB1202">
        <w:rPr>
          <w:rFonts w:ascii="Times New Roman" w:hAnsi="Times New Roman"/>
          <w:sz w:val="28"/>
          <w:szCs w:val="28"/>
          <w:lang w:eastAsia="ru-RU"/>
        </w:rPr>
        <w:lastRenderedPageBreak/>
        <w:t xml:space="preserve">Программа кандидатского экзамена </w:t>
      </w:r>
      <w:r w:rsidRPr="00BB1202">
        <w:rPr>
          <w:rFonts w:ascii="Times New Roman" w:hAnsi="Times New Roman"/>
          <w:sz w:val="28"/>
          <w:szCs w:val="28"/>
        </w:rPr>
        <w:t>утверждена на заседании Ученого совета, проток</w:t>
      </w:r>
      <w:r w:rsidR="00ED3215">
        <w:rPr>
          <w:rFonts w:ascii="Times New Roman" w:hAnsi="Times New Roman"/>
          <w:sz w:val="28"/>
          <w:szCs w:val="28"/>
        </w:rPr>
        <w:t>ол № 198 от «27» июня 2022 года, обновлена</w:t>
      </w:r>
      <w:r w:rsidR="00ED3215" w:rsidRPr="00BB1202">
        <w:rPr>
          <w:rFonts w:ascii="Times New Roman" w:hAnsi="Times New Roman"/>
          <w:sz w:val="28"/>
          <w:szCs w:val="28"/>
        </w:rPr>
        <w:t xml:space="preserve"> на заседани</w:t>
      </w:r>
      <w:r w:rsidR="00ED3215">
        <w:rPr>
          <w:rFonts w:ascii="Times New Roman" w:hAnsi="Times New Roman"/>
          <w:sz w:val="28"/>
          <w:szCs w:val="28"/>
        </w:rPr>
        <w:t>и Ученого совета, протокол №</w:t>
      </w:r>
      <w:r w:rsidR="00D4310E">
        <w:rPr>
          <w:rFonts w:ascii="Times New Roman" w:hAnsi="Times New Roman"/>
          <w:sz w:val="28"/>
          <w:szCs w:val="28"/>
        </w:rPr>
        <w:t xml:space="preserve"> 16</w:t>
      </w:r>
      <w:r w:rsidR="00ED3215">
        <w:rPr>
          <w:rFonts w:ascii="Times New Roman" w:hAnsi="Times New Roman"/>
          <w:sz w:val="28"/>
          <w:szCs w:val="28"/>
        </w:rPr>
        <w:t xml:space="preserve">  от «</w:t>
      </w:r>
      <w:r w:rsidR="00D4310E">
        <w:rPr>
          <w:rFonts w:ascii="Times New Roman" w:hAnsi="Times New Roman"/>
          <w:sz w:val="28"/>
          <w:szCs w:val="28"/>
        </w:rPr>
        <w:t>26» февраля</w:t>
      </w:r>
      <w:r w:rsidR="00ED3215">
        <w:rPr>
          <w:rFonts w:ascii="Times New Roman" w:hAnsi="Times New Roman"/>
          <w:sz w:val="28"/>
          <w:szCs w:val="28"/>
        </w:rPr>
        <w:t xml:space="preserve"> 2024</w:t>
      </w:r>
      <w:r w:rsidR="00ED3215" w:rsidRPr="00BB1202">
        <w:rPr>
          <w:rFonts w:ascii="Times New Roman" w:hAnsi="Times New Roman"/>
          <w:sz w:val="28"/>
          <w:szCs w:val="28"/>
        </w:rPr>
        <w:t xml:space="preserve"> года.</w:t>
      </w:r>
    </w:p>
    <w:p w14:paraId="73CD2311" w14:textId="5EB31C07" w:rsidR="00BB1202" w:rsidRPr="00BB1202" w:rsidRDefault="00BB1202" w:rsidP="00BB1202">
      <w:pPr>
        <w:spacing w:after="0" w:line="240" w:lineRule="auto"/>
        <w:jc w:val="both"/>
        <w:rPr>
          <w:rFonts w:ascii="Times New Roman" w:eastAsia="Times New Roman" w:hAnsi="Times New Roman"/>
          <w:sz w:val="28"/>
          <w:szCs w:val="28"/>
        </w:rPr>
      </w:pPr>
    </w:p>
    <w:p w14:paraId="17088F1E" w14:textId="5FBCAACE" w:rsidR="00340057" w:rsidRPr="00B13305" w:rsidRDefault="00340057" w:rsidP="008F0AF4">
      <w:pPr>
        <w:spacing w:after="0" w:line="240" w:lineRule="auto"/>
        <w:jc w:val="both"/>
        <w:rPr>
          <w:rFonts w:ascii="Times New Roman" w:hAnsi="Times New Roman"/>
          <w:sz w:val="28"/>
          <w:szCs w:val="28"/>
        </w:rPr>
      </w:pPr>
    </w:p>
    <w:p w14:paraId="3E67211B" w14:textId="77777777" w:rsidR="00340057" w:rsidRPr="00AA6326" w:rsidRDefault="00340057" w:rsidP="008F0AF4">
      <w:pPr>
        <w:spacing w:after="0" w:line="240" w:lineRule="auto"/>
        <w:jc w:val="both"/>
        <w:rPr>
          <w:rFonts w:ascii="Times New Roman" w:hAnsi="Times New Roman"/>
          <w:color w:val="FF0000"/>
          <w:sz w:val="28"/>
          <w:szCs w:val="28"/>
        </w:rPr>
      </w:pPr>
    </w:p>
    <w:p w14:paraId="44384EDC" w14:textId="0A0F49C8" w:rsidR="00E311DD" w:rsidRPr="00AA6326" w:rsidRDefault="00E311DD" w:rsidP="008F0AF4">
      <w:pPr>
        <w:spacing w:after="0" w:line="240" w:lineRule="auto"/>
        <w:jc w:val="both"/>
        <w:rPr>
          <w:rFonts w:ascii="Times New Roman" w:hAnsi="Times New Roman"/>
          <w:color w:val="FF0000"/>
          <w:sz w:val="28"/>
          <w:szCs w:val="28"/>
        </w:rPr>
      </w:pPr>
    </w:p>
    <w:p w14:paraId="049F31CB" w14:textId="277A0882" w:rsidR="001F6BF7" w:rsidRDefault="001F6BF7" w:rsidP="008F0AF4">
      <w:pPr>
        <w:spacing w:after="0" w:line="240" w:lineRule="auto"/>
        <w:rPr>
          <w:rFonts w:ascii="Times New Roman" w:hAnsi="Times New Roman"/>
          <w:sz w:val="28"/>
          <w:szCs w:val="28"/>
        </w:rPr>
      </w:pPr>
    </w:p>
    <w:p w14:paraId="32B65C0A" w14:textId="77777777" w:rsidR="001F6BF7" w:rsidRDefault="001F6BF7" w:rsidP="008F0AF4">
      <w:pPr>
        <w:spacing w:after="0" w:line="240" w:lineRule="auto"/>
        <w:jc w:val="both"/>
        <w:rPr>
          <w:rFonts w:ascii="Times New Roman" w:hAnsi="Times New Roman"/>
          <w:sz w:val="28"/>
          <w:szCs w:val="28"/>
        </w:rPr>
      </w:pPr>
      <w:r w:rsidRPr="00C70AD2">
        <w:rPr>
          <w:rFonts w:ascii="Times New Roman" w:hAnsi="Times New Roman"/>
          <w:sz w:val="28"/>
          <w:szCs w:val="28"/>
        </w:rPr>
        <w:t>Автор</w:t>
      </w:r>
      <w:r>
        <w:rPr>
          <w:rFonts w:ascii="Times New Roman" w:hAnsi="Times New Roman"/>
          <w:sz w:val="28"/>
          <w:szCs w:val="28"/>
        </w:rPr>
        <w:t xml:space="preserve">ы: </w:t>
      </w:r>
    </w:p>
    <w:p w14:paraId="57ABBB3F" w14:textId="2CF3C080" w:rsidR="0001790E" w:rsidRPr="001F6BF7" w:rsidRDefault="00D12573" w:rsidP="008F0AF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Антонян Е.А. – </w:t>
      </w:r>
      <w:r w:rsidR="10DFD6E9" w:rsidRPr="10DFD6E9">
        <w:rPr>
          <w:rFonts w:ascii="Times New Roman" w:hAnsi="Times New Roman"/>
          <w:sz w:val="28"/>
          <w:szCs w:val="28"/>
          <w:lang w:eastAsia="ru-RU"/>
        </w:rPr>
        <w:t>доктор юридических наук, профессор, заведующий кафе</w:t>
      </w:r>
      <w:r w:rsidR="0001790E">
        <w:rPr>
          <w:rFonts w:ascii="Times New Roman" w:hAnsi="Times New Roman"/>
          <w:sz w:val="28"/>
          <w:szCs w:val="28"/>
          <w:lang w:eastAsia="ru-RU"/>
        </w:rPr>
        <w:t>дрой криминологии и уголовно-исполнительного права</w:t>
      </w:r>
      <w:r w:rsidR="008F5F94">
        <w:rPr>
          <w:rFonts w:ascii="Times New Roman" w:hAnsi="Times New Roman"/>
          <w:sz w:val="28"/>
          <w:szCs w:val="28"/>
          <w:lang w:eastAsia="ru-RU"/>
        </w:rPr>
        <w:t>;</w:t>
      </w:r>
    </w:p>
    <w:p w14:paraId="623738A4" w14:textId="181DAF08" w:rsidR="001F6BF7" w:rsidRDefault="0001790E" w:rsidP="008F0AF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Воскобитова Л.А. – </w:t>
      </w:r>
      <w:r w:rsidR="10DFD6E9" w:rsidRPr="10DFD6E9">
        <w:rPr>
          <w:rFonts w:ascii="Times New Roman" w:hAnsi="Times New Roman"/>
          <w:sz w:val="28"/>
          <w:szCs w:val="28"/>
          <w:lang w:eastAsia="ru-RU"/>
        </w:rPr>
        <w:t>до</w:t>
      </w:r>
      <w:r>
        <w:rPr>
          <w:rFonts w:ascii="Times New Roman" w:hAnsi="Times New Roman"/>
          <w:sz w:val="28"/>
          <w:szCs w:val="28"/>
          <w:lang w:eastAsia="ru-RU"/>
        </w:rPr>
        <w:t>ктор юридических наук, профессор</w:t>
      </w:r>
      <w:r w:rsidR="10DFD6E9" w:rsidRPr="10DFD6E9">
        <w:rPr>
          <w:rFonts w:ascii="Times New Roman" w:hAnsi="Times New Roman"/>
          <w:sz w:val="28"/>
          <w:szCs w:val="28"/>
          <w:lang w:eastAsia="ru-RU"/>
        </w:rPr>
        <w:t>, заведующий кафед</w:t>
      </w:r>
      <w:r>
        <w:rPr>
          <w:rFonts w:ascii="Times New Roman" w:hAnsi="Times New Roman"/>
          <w:sz w:val="28"/>
          <w:szCs w:val="28"/>
          <w:lang w:eastAsia="ru-RU"/>
        </w:rPr>
        <w:t>рой</w:t>
      </w:r>
      <w:r w:rsidR="008F5F94">
        <w:rPr>
          <w:rFonts w:ascii="Times New Roman" w:hAnsi="Times New Roman"/>
          <w:sz w:val="28"/>
          <w:szCs w:val="28"/>
          <w:lang w:eastAsia="ru-RU"/>
        </w:rPr>
        <w:t xml:space="preserve"> уголовно-процессуального права;</w:t>
      </w:r>
    </w:p>
    <w:p w14:paraId="788CE619" w14:textId="22311F2D" w:rsidR="0001790E" w:rsidRDefault="0001790E" w:rsidP="008F0AF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Звечаровский И.Э. – </w:t>
      </w:r>
      <w:r w:rsidRPr="10DFD6E9">
        <w:rPr>
          <w:rFonts w:ascii="Times New Roman" w:hAnsi="Times New Roman"/>
          <w:sz w:val="28"/>
          <w:szCs w:val="28"/>
          <w:lang w:eastAsia="ru-RU"/>
        </w:rPr>
        <w:t>до</w:t>
      </w:r>
      <w:r>
        <w:rPr>
          <w:rFonts w:ascii="Times New Roman" w:hAnsi="Times New Roman"/>
          <w:sz w:val="28"/>
          <w:szCs w:val="28"/>
          <w:lang w:eastAsia="ru-RU"/>
        </w:rPr>
        <w:t>ктор юридических наук, профессор</w:t>
      </w:r>
      <w:r w:rsidRPr="10DFD6E9">
        <w:rPr>
          <w:rFonts w:ascii="Times New Roman" w:hAnsi="Times New Roman"/>
          <w:sz w:val="28"/>
          <w:szCs w:val="28"/>
          <w:lang w:eastAsia="ru-RU"/>
        </w:rPr>
        <w:t>, заведующий кафед</w:t>
      </w:r>
      <w:r w:rsidR="008F5F94">
        <w:rPr>
          <w:rFonts w:ascii="Times New Roman" w:hAnsi="Times New Roman"/>
          <w:sz w:val="28"/>
          <w:szCs w:val="28"/>
          <w:lang w:eastAsia="ru-RU"/>
        </w:rPr>
        <w:t>рой уголовного права;</w:t>
      </w:r>
    </w:p>
    <w:p w14:paraId="7DD1D3B4" w14:textId="309E9CAF" w:rsidR="0001790E" w:rsidRDefault="0001790E" w:rsidP="008F0AF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Россинская Е.Р. – </w:t>
      </w:r>
      <w:r w:rsidRPr="10DFD6E9">
        <w:rPr>
          <w:rFonts w:ascii="Times New Roman" w:hAnsi="Times New Roman"/>
          <w:sz w:val="28"/>
          <w:szCs w:val="28"/>
          <w:lang w:eastAsia="ru-RU"/>
        </w:rPr>
        <w:t>до</w:t>
      </w:r>
      <w:r>
        <w:rPr>
          <w:rFonts w:ascii="Times New Roman" w:hAnsi="Times New Roman"/>
          <w:sz w:val="28"/>
          <w:szCs w:val="28"/>
          <w:lang w:eastAsia="ru-RU"/>
        </w:rPr>
        <w:t>ктор юридических наук, профессор</w:t>
      </w:r>
      <w:r w:rsidRPr="10DFD6E9">
        <w:rPr>
          <w:rFonts w:ascii="Times New Roman" w:hAnsi="Times New Roman"/>
          <w:sz w:val="28"/>
          <w:szCs w:val="28"/>
          <w:lang w:eastAsia="ru-RU"/>
        </w:rPr>
        <w:t>, заведующий кафед</w:t>
      </w:r>
      <w:r>
        <w:rPr>
          <w:rFonts w:ascii="Times New Roman" w:hAnsi="Times New Roman"/>
          <w:sz w:val="28"/>
          <w:szCs w:val="28"/>
          <w:lang w:eastAsia="ru-RU"/>
        </w:rPr>
        <w:t>рой судебных экспертиз.</w:t>
      </w:r>
    </w:p>
    <w:p w14:paraId="3968C712" w14:textId="77777777" w:rsidR="0001790E" w:rsidRPr="001F6BF7" w:rsidRDefault="0001790E" w:rsidP="008F0AF4">
      <w:pPr>
        <w:spacing w:after="0" w:line="240" w:lineRule="auto"/>
        <w:jc w:val="both"/>
        <w:rPr>
          <w:rFonts w:ascii="Times New Roman" w:hAnsi="Times New Roman"/>
          <w:sz w:val="28"/>
          <w:szCs w:val="28"/>
          <w:lang w:eastAsia="ru-RU"/>
        </w:rPr>
      </w:pPr>
    </w:p>
    <w:p w14:paraId="62486C05" w14:textId="65AFFDEA" w:rsidR="001F6BF7" w:rsidRPr="00C70AD2" w:rsidRDefault="001F6BF7" w:rsidP="008F0AF4">
      <w:pPr>
        <w:spacing w:after="0" w:line="240" w:lineRule="auto"/>
        <w:jc w:val="both"/>
        <w:rPr>
          <w:rFonts w:ascii="Times New Roman" w:hAnsi="Times New Roman"/>
          <w:sz w:val="28"/>
          <w:szCs w:val="28"/>
        </w:rPr>
      </w:pPr>
    </w:p>
    <w:p w14:paraId="4101652C" w14:textId="77777777" w:rsidR="001F6BF7" w:rsidRPr="00C70AD2" w:rsidRDefault="001F6BF7" w:rsidP="008F0AF4">
      <w:pPr>
        <w:spacing w:after="0" w:line="240" w:lineRule="auto"/>
        <w:rPr>
          <w:rFonts w:ascii="Times New Roman" w:hAnsi="Times New Roman"/>
          <w:sz w:val="28"/>
          <w:szCs w:val="28"/>
        </w:rPr>
      </w:pPr>
    </w:p>
    <w:p w14:paraId="7ADD04AC" w14:textId="77777777" w:rsidR="00FF07DD" w:rsidRDefault="00FF07DD" w:rsidP="008F0AF4">
      <w:pPr>
        <w:spacing w:after="0" w:line="240" w:lineRule="auto"/>
        <w:jc w:val="both"/>
        <w:rPr>
          <w:rFonts w:ascii="Times New Roman" w:eastAsia="Times New Roman" w:hAnsi="Times New Roman"/>
          <w:sz w:val="28"/>
          <w:szCs w:val="28"/>
          <w:lang w:eastAsia="ru-RU"/>
        </w:rPr>
      </w:pPr>
      <w:r w:rsidRPr="00692DA0">
        <w:rPr>
          <w:rFonts w:ascii="Times New Roman" w:eastAsia="Times New Roman" w:hAnsi="Times New Roman"/>
          <w:sz w:val="28"/>
          <w:szCs w:val="28"/>
          <w:lang w:eastAsia="ru-RU"/>
        </w:rPr>
        <w:t xml:space="preserve">Рецензент: </w:t>
      </w:r>
    </w:p>
    <w:p w14:paraId="0C094508" w14:textId="77777777" w:rsidR="00FF07DD" w:rsidRPr="00692DA0" w:rsidRDefault="00FF07DD" w:rsidP="008F0AF4">
      <w:pPr>
        <w:spacing w:after="0" w:line="240" w:lineRule="auto"/>
        <w:jc w:val="both"/>
        <w:rPr>
          <w:rFonts w:ascii="Times New Roman" w:eastAsia="Times New Roman" w:hAnsi="Times New Roman"/>
          <w:sz w:val="28"/>
          <w:szCs w:val="28"/>
          <w:lang w:eastAsia="ru-RU"/>
        </w:rPr>
      </w:pPr>
      <w:r w:rsidRPr="00692DA0">
        <w:rPr>
          <w:rFonts w:ascii="Times New Roman" w:eastAsia="Times New Roman" w:hAnsi="Times New Roman"/>
          <w:sz w:val="28"/>
          <w:szCs w:val="28"/>
          <w:lang w:eastAsia="ru-RU"/>
        </w:rPr>
        <w:t>Бертовский Л.В. – доктор юридических наук, профессор, профессор кафедры криминалистики Московского государственного университета имени М.В. Ломоносова</w:t>
      </w:r>
      <w:r>
        <w:rPr>
          <w:rFonts w:ascii="Times New Roman" w:eastAsia="Times New Roman" w:hAnsi="Times New Roman"/>
          <w:sz w:val="28"/>
          <w:szCs w:val="28"/>
          <w:lang w:eastAsia="ru-RU"/>
        </w:rPr>
        <w:t xml:space="preserve"> </w:t>
      </w:r>
    </w:p>
    <w:p w14:paraId="5AA9F1D6" w14:textId="77777777" w:rsidR="00FF07DD" w:rsidRPr="00414994" w:rsidRDefault="00FF07DD" w:rsidP="008F0AF4">
      <w:pPr>
        <w:shd w:val="clear" w:color="auto" w:fill="FFFFFF"/>
        <w:spacing w:after="0" w:line="240" w:lineRule="auto"/>
        <w:jc w:val="both"/>
        <w:rPr>
          <w:rFonts w:ascii="Times New Roman" w:eastAsia="Times New Roman" w:hAnsi="Times New Roman"/>
          <w:sz w:val="28"/>
          <w:szCs w:val="28"/>
          <w:lang w:eastAsia="ru-RU"/>
        </w:rPr>
      </w:pPr>
    </w:p>
    <w:p w14:paraId="025E37BA" w14:textId="77777777" w:rsidR="00414994" w:rsidRPr="00414994" w:rsidRDefault="00414994" w:rsidP="008F0AF4">
      <w:pPr>
        <w:shd w:val="clear" w:color="auto" w:fill="FFFFFF"/>
        <w:spacing w:after="0" w:line="240" w:lineRule="auto"/>
        <w:jc w:val="both"/>
        <w:rPr>
          <w:rFonts w:ascii="Times New Roman" w:eastAsia="Times New Roman" w:hAnsi="Times New Roman"/>
          <w:sz w:val="28"/>
          <w:szCs w:val="28"/>
          <w:lang w:eastAsia="ru-RU"/>
        </w:rPr>
      </w:pPr>
    </w:p>
    <w:p w14:paraId="1299C43A" w14:textId="2FF04D8F" w:rsidR="00BF7D6B" w:rsidRDefault="00BF7D6B" w:rsidP="008F0AF4">
      <w:pPr>
        <w:spacing w:after="0" w:line="240" w:lineRule="auto"/>
        <w:jc w:val="both"/>
        <w:rPr>
          <w:rFonts w:ascii="Times New Roman" w:hAnsi="Times New Roman"/>
          <w:sz w:val="28"/>
          <w:szCs w:val="28"/>
        </w:rPr>
      </w:pPr>
    </w:p>
    <w:p w14:paraId="4DDBEF00" w14:textId="77777777" w:rsidR="00BF7D6B" w:rsidRPr="00C70AD2" w:rsidRDefault="00BF7D6B" w:rsidP="008F0AF4">
      <w:pPr>
        <w:spacing w:after="0" w:line="240" w:lineRule="auto"/>
        <w:jc w:val="both"/>
        <w:rPr>
          <w:rFonts w:ascii="Times New Roman" w:hAnsi="Times New Roman"/>
          <w:sz w:val="28"/>
          <w:szCs w:val="28"/>
        </w:rPr>
      </w:pPr>
    </w:p>
    <w:p w14:paraId="66734C8F" w14:textId="72A19AD8" w:rsidR="001F6BF7" w:rsidRDefault="0001790E" w:rsidP="008F0AF4">
      <w:pPr>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Антонян Е.А., Воскобитова Л.А., </w:t>
      </w:r>
      <w:r w:rsidR="00D92DC1">
        <w:rPr>
          <w:rFonts w:ascii="Times New Roman" w:hAnsi="Times New Roman"/>
          <w:sz w:val="28"/>
          <w:szCs w:val="28"/>
          <w:lang w:eastAsia="ru-RU"/>
        </w:rPr>
        <w:t xml:space="preserve">Звечаровский И.Э., </w:t>
      </w:r>
      <w:r>
        <w:rPr>
          <w:rFonts w:ascii="Times New Roman" w:hAnsi="Times New Roman"/>
          <w:sz w:val="28"/>
          <w:szCs w:val="28"/>
          <w:lang w:eastAsia="ru-RU"/>
        </w:rPr>
        <w:t>Россинская Е.Р.</w:t>
      </w:r>
      <w:r w:rsidR="008F5F94">
        <w:rPr>
          <w:rFonts w:ascii="Times New Roman" w:hAnsi="Times New Roman"/>
          <w:sz w:val="28"/>
          <w:szCs w:val="28"/>
          <w:lang w:eastAsia="ru-RU"/>
        </w:rPr>
        <w:t xml:space="preserve"> </w:t>
      </w:r>
      <w:r w:rsidR="00BB1202">
        <w:rPr>
          <w:rFonts w:ascii="Times New Roman" w:hAnsi="Times New Roman"/>
          <w:sz w:val="28"/>
          <w:szCs w:val="28"/>
          <w:lang w:eastAsia="ru-RU"/>
        </w:rPr>
        <w:t>Научная с</w:t>
      </w:r>
      <w:r w:rsidR="008B6C31">
        <w:rPr>
          <w:rFonts w:ascii="Times New Roman" w:hAnsi="Times New Roman"/>
          <w:sz w:val="28"/>
          <w:szCs w:val="28"/>
          <w:lang w:eastAsia="ru-RU"/>
        </w:rPr>
        <w:t xml:space="preserve">пециальность 5.1.4. </w:t>
      </w:r>
      <w:r>
        <w:rPr>
          <w:rFonts w:ascii="Times New Roman" w:hAnsi="Times New Roman"/>
          <w:sz w:val="28"/>
          <w:szCs w:val="28"/>
          <w:lang w:eastAsia="ru-RU"/>
        </w:rPr>
        <w:t>Уголовно</w:t>
      </w:r>
      <w:r w:rsidR="00414994">
        <w:rPr>
          <w:rFonts w:ascii="Times New Roman" w:hAnsi="Times New Roman"/>
          <w:sz w:val="28"/>
          <w:szCs w:val="28"/>
          <w:lang w:eastAsia="ru-RU"/>
        </w:rPr>
        <w:t>-</w:t>
      </w:r>
      <w:r w:rsidR="00AE2025">
        <w:rPr>
          <w:rFonts w:ascii="Times New Roman" w:hAnsi="Times New Roman"/>
          <w:sz w:val="28"/>
          <w:szCs w:val="28"/>
          <w:lang w:eastAsia="ru-RU"/>
        </w:rPr>
        <w:t>правовые науки</w:t>
      </w:r>
      <w:r w:rsidR="10DFD6E9" w:rsidRPr="10DFD6E9">
        <w:rPr>
          <w:rFonts w:ascii="Times New Roman" w:hAnsi="Times New Roman"/>
          <w:b/>
          <w:bCs/>
          <w:sz w:val="28"/>
          <w:szCs w:val="28"/>
          <w:lang w:eastAsia="ru-RU"/>
        </w:rPr>
        <w:t>:</w:t>
      </w:r>
      <w:r w:rsidR="008B6C31">
        <w:rPr>
          <w:rFonts w:ascii="Times New Roman" w:hAnsi="Times New Roman"/>
          <w:sz w:val="28"/>
          <w:szCs w:val="28"/>
          <w:lang w:eastAsia="ru-RU"/>
        </w:rPr>
        <w:t xml:space="preserve"> </w:t>
      </w:r>
      <w:r w:rsidR="10DFD6E9" w:rsidRPr="10DFD6E9">
        <w:rPr>
          <w:rFonts w:ascii="Times New Roman" w:hAnsi="Times New Roman"/>
          <w:sz w:val="28"/>
          <w:szCs w:val="28"/>
          <w:lang w:eastAsia="ru-RU"/>
        </w:rPr>
        <w:t>програ</w:t>
      </w:r>
      <w:r w:rsidR="00AE2025">
        <w:rPr>
          <w:rFonts w:ascii="Times New Roman" w:hAnsi="Times New Roman"/>
          <w:sz w:val="28"/>
          <w:szCs w:val="28"/>
          <w:lang w:eastAsia="ru-RU"/>
        </w:rPr>
        <w:t>мма</w:t>
      </w:r>
      <w:r w:rsidR="008B6C31">
        <w:rPr>
          <w:rFonts w:ascii="Times New Roman" w:hAnsi="Times New Roman"/>
          <w:sz w:val="28"/>
          <w:szCs w:val="28"/>
          <w:lang w:eastAsia="ru-RU"/>
        </w:rPr>
        <w:t xml:space="preserve"> кандидатского экзамена</w:t>
      </w:r>
      <w:r>
        <w:rPr>
          <w:rFonts w:ascii="Times New Roman" w:hAnsi="Times New Roman"/>
          <w:sz w:val="28"/>
          <w:szCs w:val="28"/>
          <w:lang w:eastAsia="ru-RU"/>
        </w:rPr>
        <w:t xml:space="preserve"> / Е.А. Антонян, Л.А. Воскобитова,</w:t>
      </w:r>
      <w:r w:rsidR="00D92DC1">
        <w:rPr>
          <w:rFonts w:ascii="Times New Roman" w:hAnsi="Times New Roman"/>
          <w:sz w:val="28"/>
          <w:szCs w:val="28"/>
          <w:lang w:eastAsia="ru-RU"/>
        </w:rPr>
        <w:t xml:space="preserve"> И.Э. Звечаровский,</w:t>
      </w:r>
      <w:r>
        <w:rPr>
          <w:rFonts w:ascii="Times New Roman" w:hAnsi="Times New Roman"/>
          <w:sz w:val="28"/>
          <w:szCs w:val="28"/>
          <w:lang w:eastAsia="ru-RU"/>
        </w:rPr>
        <w:t xml:space="preserve"> Е.Р.</w:t>
      </w:r>
      <w:r w:rsidR="00524849">
        <w:rPr>
          <w:rFonts w:ascii="Times New Roman" w:hAnsi="Times New Roman"/>
          <w:sz w:val="28"/>
          <w:szCs w:val="28"/>
          <w:lang w:eastAsia="ru-RU"/>
        </w:rPr>
        <w:t> </w:t>
      </w:r>
      <w:r>
        <w:rPr>
          <w:rFonts w:ascii="Times New Roman" w:hAnsi="Times New Roman"/>
          <w:sz w:val="28"/>
          <w:szCs w:val="28"/>
          <w:lang w:eastAsia="ru-RU"/>
        </w:rPr>
        <w:t>Россинская</w:t>
      </w:r>
      <w:r w:rsidR="003779B5">
        <w:rPr>
          <w:rFonts w:ascii="Times New Roman" w:hAnsi="Times New Roman"/>
          <w:sz w:val="28"/>
          <w:szCs w:val="28"/>
          <w:lang w:eastAsia="ru-RU"/>
        </w:rPr>
        <w:t xml:space="preserve"> – М.: Издательский цент Университета</w:t>
      </w:r>
      <w:r w:rsidR="00ED3215">
        <w:rPr>
          <w:rFonts w:ascii="Times New Roman" w:hAnsi="Times New Roman"/>
          <w:sz w:val="28"/>
          <w:szCs w:val="28"/>
          <w:lang w:eastAsia="ru-RU"/>
        </w:rPr>
        <w:t xml:space="preserve"> имени О.Е. Кутафина (МГЮА) 2024</w:t>
      </w:r>
      <w:r w:rsidR="10DFD6E9" w:rsidRPr="10DFD6E9">
        <w:rPr>
          <w:rFonts w:ascii="Times New Roman" w:hAnsi="Times New Roman"/>
          <w:sz w:val="28"/>
          <w:szCs w:val="28"/>
          <w:lang w:eastAsia="ru-RU"/>
        </w:rPr>
        <w:t xml:space="preserve">. </w:t>
      </w:r>
    </w:p>
    <w:p w14:paraId="3461D779" w14:textId="3CBE4A4D" w:rsidR="001F6BF7" w:rsidRDefault="001F6BF7" w:rsidP="008F0AF4">
      <w:pPr>
        <w:suppressAutoHyphens/>
        <w:spacing w:after="0" w:line="240" w:lineRule="auto"/>
        <w:jc w:val="center"/>
        <w:rPr>
          <w:rFonts w:ascii="Times New Roman" w:hAnsi="Times New Roman"/>
          <w:sz w:val="28"/>
          <w:szCs w:val="28"/>
          <w:lang w:eastAsia="ar-SA"/>
        </w:rPr>
      </w:pPr>
    </w:p>
    <w:p w14:paraId="6B35534C" w14:textId="77C976F4" w:rsidR="00D92DC1" w:rsidRDefault="00D92DC1" w:rsidP="008F0AF4">
      <w:pPr>
        <w:suppressAutoHyphens/>
        <w:spacing w:after="0" w:line="240" w:lineRule="auto"/>
        <w:jc w:val="center"/>
        <w:rPr>
          <w:rFonts w:ascii="Times New Roman" w:hAnsi="Times New Roman"/>
          <w:sz w:val="28"/>
          <w:szCs w:val="28"/>
          <w:lang w:eastAsia="ar-SA"/>
        </w:rPr>
      </w:pPr>
    </w:p>
    <w:p w14:paraId="06E561A9" w14:textId="77777777" w:rsidR="00D92DC1" w:rsidRDefault="00D92DC1" w:rsidP="008F0AF4">
      <w:pPr>
        <w:suppressAutoHyphens/>
        <w:spacing w:after="0" w:line="240" w:lineRule="auto"/>
        <w:jc w:val="center"/>
        <w:rPr>
          <w:rFonts w:ascii="Times New Roman" w:hAnsi="Times New Roman"/>
          <w:sz w:val="28"/>
          <w:szCs w:val="28"/>
          <w:lang w:eastAsia="ar-SA"/>
        </w:rPr>
      </w:pPr>
    </w:p>
    <w:p w14:paraId="3CF2D8B6" w14:textId="77777777" w:rsidR="001F6BF7" w:rsidRDefault="001F6BF7" w:rsidP="008F0AF4">
      <w:pPr>
        <w:suppressAutoHyphens/>
        <w:spacing w:after="0" w:line="240" w:lineRule="auto"/>
        <w:jc w:val="center"/>
        <w:rPr>
          <w:rFonts w:ascii="Times New Roman" w:hAnsi="Times New Roman"/>
          <w:sz w:val="28"/>
          <w:szCs w:val="28"/>
          <w:lang w:eastAsia="ar-SA"/>
        </w:rPr>
      </w:pPr>
    </w:p>
    <w:p w14:paraId="6D98A12B" w14:textId="68E42AAA" w:rsidR="001F6BF7" w:rsidRDefault="001F6BF7" w:rsidP="008F0AF4">
      <w:pPr>
        <w:spacing w:after="0" w:line="240" w:lineRule="auto"/>
        <w:rPr>
          <w:rFonts w:ascii="Times New Roman" w:hAnsi="Times New Roman"/>
          <w:sz w:val="28"/>
          <w:szCs w:val="28"/>
          <w:lang w:eastAsia="ar-SA"/>
        </w:rPr>
      </w:pPr>
    </w:p>
    <w:p w14:paraId="1445A5A2" w14:textId="4EF00494" w:rsidR="00B80F51" w:rsidRDefault="00B80F51" w:rsidP="008F0AF4">
      <w:pPr>
        <w:spacing w:after="0" w:line="240" w:lineRule="auto"/>
        <w:rPr>
          <w:rFonts w:ascii="Times New Roman" w:hAnsi="Times New Roman"/>
          <w:sz w:val="28"/>
          <w:szCs w:val="28"/>
          <w:lang w:eastAsia="ar-SA"/>
        </w:rPr>
      </w:pPr>
    </w:p>
    <w:p w14:paraId="68EC7B9A" w14:textId="534EBAFB" w:rsidR="00B80F51" w:rsidRDefault="00B80F51" w:rsidP="008F0AF4">
      <w:pPr>
        <w:spacing w:after="0" w:line="240" w:lineRule="auto"/>
        <w:rPr>
          <w:rFonts w:ascii="Times New Roman" w:hAnsi="Times New Roman"/>
          <w:sz w:val="28"/>
          <w:szCs w:val="28"/>
          <w:lang w:eastAsia="ar-SA"/>
        </w:rPr>
      </w:pPr>
    </w:p>
    <w:p w14:paraId="0E680894" w14:textId="481DBDA1" w:rsidR="00B80F51" w:rsidRDefault="00B80F51" w:rsidP="008F0AF4">
      <w:pPr>
        <w:spacing w:after="0" w:line="240" w:lineRule="auto"/>
        <w:rPr>
          <w:rFonts w:ascii="Times New Roman" w:hAnsi="Times New Roman"/>
          <w:sz w:val="28"/>
          <w:szCs w:val="28"/>
          <w:lang w:eastAsia="ar-SA"/>
        </w:rPr>
      </w:pPr>
    </w:p>
    <w:p w14:paraId="3800953E" w14:textId="096A3781" w:rsidR="00B80F51" w:rsidRDefault="00B80F51" w:rsidP="008F0AF4">
      <w:pPr>
        <w:spacing w:after="0" w:line="240" w:lineRule="auto"/>
        <w:rPr>
          <w:rFonts w:ascii="Times New Roman" w:hAnsi="Times New Roman"/>
          <w:sz w:val="28"/>
          <w:szCs w:val="28"/>
          <w:lang w:eastAsia="ar-SA"/>
        </w:rPr>
      </w:pPr>
    </w:p>
    <w:p w14:paraId="4AE00A62" w14:textId="77777777" w:rsidR="00B80F51" w:rsidRDefault="00B80F51" w:rsidP="008F0AF4">
      <w:pPr>
        <w:spacing w:after="0" w:line="240" w:lineRule="auto"/>
        <w:rPr>
          <w:rFonts w:ascii="Times New Roman" w:hAnsi="Times New Roman"/>
          <w:sz w:val="28"/>
          <w:szCs w:val="28"/>
          <w:lang w:eastAsia="ar-SA"/>
        </w:rPr>
      </w:pPr>
      <w:bookmarkStart w:id="0" w:name="_GoBack"/>
      <w:bookmarkEnd w:id="0"/>
    </w:p>
    <w:p w14:paraId="5BF72406" w14:textId="77777777" w:rsidR="00FF07DD" w:rsidRDefault="00FF07DD" w:rsidP="008F0AF4">
      <w:pPr>
        <w:spacing w:after="0" w:line="240" w:lineRule="auto"/>
        <w:rPr>
          <w:rFonts w:ascii="Times New Roman" w:hAnsi="Times New Roman"/>
          <w:sz w:val="28"/>
          <w:szCs w:val="28"/>
        </w:rPr>
      </w:pPr>
    </w:p>
    <w:p w14:paraId="5A8C4D55" w14:textId="20673596" w:rsidR="008B6C31" w:rsidRDefault="001F6BF7" w:rsidP="00ED3215">
      <w:pPr>
        <w:suppressAutoHyphens/>
        <w:spacing w:after="0" w:line="240" w:lineRule="auto"/>
        <w:ind w:firstLine="720"/>
        <w:jc w:val="right"/>
        <w:rPr>
          <w:rFonts w:ascii="Times New Roman" w:hAnsi="Times New Roman"/>
          <w:sz w:val="28"/>
          <w:szCs w:val="28"/>
          <w:lang w:eastAsia="ar-SA"/>
        </w:rPr>
      </w:pPr>
      <w:r w:rsidRPr="00D0389A">
        <w:rPr>
          <w:rFonts w:ascii="Times New Roman" w:hAnsi="Times New Roman"/>
          <w:sz w:val="28"/>
          <w:szCs w:val="28"/>
          <w:lang w:eastAsia="ar-SA"/>
        </w:rPr>
        <w:t>©Университет</w:t>
      </w:r>
      <w:bookmarkStart w:id="1" w:name="_Toc517217084"/>
      <w:r w:rsidR="00E702FC">
        <w:rPr>
          <w:rFonts w:ascii="Times New Roman" w:hAnsi="Times New Roman"/>
          <w:sz w:val="28"/>
          <w:szCs w:val="28"/>
          <w:lang w:eastAsia="ar-SA"/>
        </w:rPr>
        <w:t xml:space="preserve"> </w:t>
      </w:r>
      <w:r w:rsidR="00ED3215">
        <w:rPr>
          <w:rFonts w:ascii="Times New Roman" w:hAnsi="Times New Roman"/>
          <w:sz w:val="28"/>
          <w:szCs w:val="28"/>
          <w:lang w:eastAsia="ar-SA"/>
        </w:rPr>
        <w:t>имени О.Е. Кутафина (МГЮА), 2024</w:t>
      </w:r>
      <w:r w:rsidR="003779B5">
        <w:rPr>
          <w:rFonts w:ascii="Times New Roman" w:hAnsi="Times New Roman"/>
          <w:sz w:val="28"/>
          <w:szCs w:val="28"/>
          <w:lang w:eastAsia="ar-SA"/>
        </w:rPr>
        <w:t>.</w:t>
      </w:r>
    </w:p>
    <w:p w14:paraId="0775F525" w14:textId="77777777" w:rsidR="008B6C31" w:rsidRPr="008B6C31" w:rsidRDefault="008B6C31" w:rsidP="008F0AF4">
      <w:pPr>
        <w:spacing w:after="0" w:line="240" w:lineRule="auto"/>
        <w:jc w:val="center"/>
        <w:rPr>
          <w:rFonts w:ascii="Times New Roman" w:eastAsia="Times New Roman" w:hAnsi="Times New Roman"/>
          <w:b/>
          <w:sz w:val="28"/>
          <w:szCs w:val="28"/>
          <w:lang w:eastAsia="ru-RU"/>
        </w:rPr>
      </w:pPr>
      <w:r w:rsidRPr="008B6C31">
        <w:rPr>
          <w:rFonts w:ascii="Times New Roman" w:eastAsia="Times New Roman" w:hAnsi="Times New Roman"/>
          <w:b/>
          <w:sz w:val="28"/>
          <w:szCs w:val="28"/>
          <w:lang w:eastAsia="ru-RU"/>
        </w:rPr>
        <w:lastRenderedPageBreak/>
        <w:t>ВВЕДЕНИЕ</w:t>
      </w:r>
    </w:p>
    <w:p w14:paraId="534A496F" w14:textId="77777777" w:rsidR="008B6C31" w:rsidRPr="008B6C31" w:rsidRDefault="008B6C31" w:rsidP="008F0AF4">
      <w:pPr>
        <w:spacing w:after="0" w:line="240" w:lineRule="auto"/>
        <w:jc w:val="center"/>
        <w:rPr>
          <w:rFonts w:ascii="Times New Roman" w:eastAsia="Times New Roman" w:hAnsi="Times New Roman"/>
          <w:sz w:val="28"/>
          <w:szCs w:val="28"/>
          <w:lang w:eastAsia="ru-RU"/>
        </w:rPr>
      </w:pPr>
    </w:p>
    <w:p w14:paraId="63EFFB9E" w14:textId="0E69B22C" w:rsidR="008B6C31" w:rsidRPr="008B6C31" w:rsidRDefault="008B6C31" w:rsidP="008F0AF4">
      <w:pPr>
        <w:spacing w:after="0" w:line="240" w:lineRule="auto"/>
        <w:ind w:firstLine="708"/>
        <w:jc w:val="both"/>
        <w:rPr>
          <w:rFonts w:ascii="Times New Roman" w:eastAsia="Times New Roman" w:hAnsi="Times New Roman"/>
          <w:sz w:val="28"/>
          <w:szCs w:val="28"/>
          <w:lang w:eastAsia="ru-RU"/>
        </w:rPr>
      </w:pPr>
      <w:r w:rsidRPr="008B6C31">
        <w:rPr>
          <w:rFonts w:ascii="Times New Roman" w:eastAsia="Times New Roman" w:hAnsi="Times New Roman"/>
          <w:sz w:val="28"/>
          <w:szCs w:val="28"/>
          <w:lang w:eastAsia="ru-RU"/>
        </w:rPr>
        <w:t xml:space="preserve">Целью программы является </w:t>
      </w:r>
      <w:r w:rsidRPr="008B6C31">
        <w:rPr>
          <w:rFonts w:ascii="Times New Roman" w:eastAsia="Times New Roman" w:hAnsi="Times New Roman"/>
          <w:sz w:val="28"/>
          <w:szCs w:val="28"/>
          <w:lang w:eastAsia="ar-SA"/>
        </w:rPr>
        <w:t xml:space="preserve">формирование у аспирантов, экстернов </w:t>
      </w:r>
      <w:r w:rsidRPr="008F5F94">
        <w:rPr>
          <w:rFonts w:ascii="Times New Roman" w:eastAsia="Times New Roman" w:hAnsi="Times New Roman"/>
          <w:sz w:val="28"/>
          <w:szCs w:val="28"/>
          <w:lang w:eastAsia="ar-SA"/>
        </w:rPr>
        <w:t>углубленных профессиональных знаний уголовно-правовых наук;</w:t>
      </w:r>
      <w:r>
        <w:rPr>
          <w:rFonts w:ascii="Times New Roman" w:eastAsia="Times New Roman" w:hAnsi="Times New Roman"/>
          <w:sz w:val="28"/>
          <w:szCs w:val="28"/>
          <w:lang w:eastAsia="ru-RU"/>
        </w:rPr>
        <w:t xml:space="preserve"> </w:t>
      </w:r>
      <w:r w:rsidRPr="008F5F94">
        <w:rPr>
          <w:rFonts w:ascii="Times New Roman" w:hAnsi="Times New Roman"/>
          <w:bCs/>
          <w:color w:val="000000" w:themeColor="text1"/>
          <w:sz w:val="28"/>
          <w:szCs w:val="32"/>
        </w:rPr>
        <w:t>теоретическое исследование проблем уголовно-правовых наук, комплексное изучение проблем использования современных возможностей уголовно-правовых наук, их реализации в практике раскрытия и расследования преступлений, разрешения уголовных и гражданских дел, дел об административных правонарушениях судами общей юрисдикции, а также хозяйственных споров между субъектами различных форм собственности.</w:t>
      </w:r>
    </w:p>
    <w:p w14:paraId="0894C381" w14:textId="360E23C9" w:rsidR="008B6C31" w:rsidRPr="008B6C31" w:rsidRDefault="008B6C31" w:rsidP="008F0AF4">
      <w:pPr>
        <w:tabs>
          <w:tab w:val="left" w:pos="993"/>
        </w:tabs>
        <w:spacing w:after="0" w:line="240" w:lineRule="auto"/>
        <w:ind w:right="-1" w:firstLine="720"/>
        <w:contextualSpacing/>
        <w:jc w:val="both"/>
        <w:rPr>
          <w:rFonts w:ascii="Times New Roman" w:eastAsia="Times New Roman" w:hAnsi="Times New Roman"/>
          <w:color w:val="000000"/>
          <w:sz w:val="28"/>
          <w:szCs w:val="28"/>
          <w:lang w:eastAsia="ru-RU"/>
        </w:rPr>
      </w:pPr>
      <w:r w:rsidRPr="008B6C31">
        <w:rPr>
          <w:rFonts w:ascii="Times New Roman" w:eastAsia="Times New Roman" w:hAnsi="Times New Roman"/>
          <w:bCs/>
          <w:sz w:val="28"/>
          <w:szCs w:val="28"/>
          <w:lang w:eastAsia="ru-RU"/>
        </w:rPr>
        <w:t>Задачами</w:t>
      </w:r>
      <w:r w:rsidRPr="008B6C31">
        <w:rPr>
          <w:rFonts w:ascii="Times New Roman" w:eastAsia="Times New Roman" w:hAnsi="Times New Roman"/>
          <w:sz w:val="28"/>
          <w:szCs w:val="28"/>
          <w:lang w:eastAsia="ru-RU"/>
        </w:rPr>
        <w:t xml:space="preserve"> программы </w:t>
      </w:r>
      <w:r w:rsidRPr="008B6C31">
        <w:rPr>
          <w:rFonts w:ascii="Times New Roman" w:eastAsia="Times New Roman" w:hAnsi="Times New Roman"/>
          <w:color w:val="000000"/>
          <w:sz w:val="28"/>
          <w:szCs w:val="28"/>
          <w:lang w:eastAsia="ru-RU"/>
        </w:rPr>
        <w:t xml:space="preserve">являются </w:t>
      </w:r>
      <w:r w:rsidRPr="008B6C31">
        <w:rPr>
          <w:rFonts w:ascii="Times New Roman" w:hAnsi="Times New Roman"/>
          <w:sz w:val="28"/>
          <w:szCs w:val="28"/>
          <w:lang w:eastAsia="ru-RU" w:bidi="ru-RU"/>
        </w:rPr>
        <w:t xml:space="preserve">изучение основных научных проблем и дискуссионных вопросов по уголовно-правовым наукам; подготовка обучающихся к применению полученных знаний при написании диссертационного исследования и в ходе преподавательской деятельности; </w:t>
      </w:r>
      <w:r w:rsidRPr="008B6C31">
        <w:rPr>
          <w:rFonts w:ascii="Times New Roman" w:eastAsia="Times New Roman" w:hAnsi="Times New Roman"/>
          <w:sz w:val="28"/>
          <w:szCs w:val="28"/>
          <w:lang w:eastAsia="ru-RU"/>
        </w:rPr>
        <w:t>глубокое овладение знаниями о предмете и методологии дисциплины;</w:t>
      </w:r>
      <w:r w:rsidRPr="008B6C31">
        <w:rPr>
          <w:rFonts w:ascii="Times New Roman" w:eastAsia="Times New Roman" w:hAnsi="Times New Roman"/>
          <w:color w:val="000000"/>
          <w:sz w:val="28"/>
          <w:szCs w:val="28"/>
          <w:lang w:eastAsia="ru-RU"/>
        </w:rPr>
        <w:t xml:space="preserve"> </w:t>
      </w:r>
      <w:r w:rsidRPr="008B6C31">
        <w:rPr>
          <w:rFonts w:ascii="Times New Roman" w:eastAsia="Times New Roman" w:hAnsi="Times New Roman"/>
          <w:sz w:val="28"/>
          <w:szCs w:val="28"/>
          <w:lang w:eastAsia="ru-RU"/>
        </w:rPr>
        <w:t xml:space="preserve">понимание междисциплинарного характера уголовно-правовых наук; </w:t>
      </w:r>
      <w:r w:rsidRPr="008B6C31">
        <w:rPr>
          <w:rFonts w:ascii="Times New Roman" w:hAnsi="Times New Roman"/>
          <w:sz w:val="28"/>
          <w:szCs w:val="28"/>
        </w:rPr>
        <w:t xml:space="preserve">ориентирование в вопросах применения теоретических знаний на практике; </w:t>
      </w:r>
      <w:r w:rsidRPr="008B6C31">
        <w:rPr>
          <w:rFonts w:ascii="Times New Roman" w:hAnsi="Times New Roman"/>
          <w:sz w:val="28"/>
          <w:szCs w:val="28"/>
          <w:lang w:eastAsia="ar-SA"/>
        </w:rPr>
        <w:t>формирование у обучающихся</w:t>
      </w:r>
      <w:r w:rsidRPr="008B6C31">
        <w:rPr>
          <w:rFonts w:ascii="Times New Roman" w:hAnsi="Times New Roman"/>
          <w:snapToGrid w:val="0"/>
          <w:sz w:val="28"/>
          <w:szCs w:val="28"/>
        </w:rPr>
        <w:t xml:space="preserve"> представления об уголовно-правовых науках как комплексном многофакторном процессе со своими внутренними закономерностями.</w:t>
      </w:r>
    </w:p>
    <w:p w14:paraId="4E1CDCF1" w14:textId="06171B5B" w:rsidR="008B6C31" w:rsidRPr="008B6C31" w:rsidRDefault="008B6C31" w:rsidP="008F0AF4">
      <w:pPr>
        <w:suppressAutoHyphens/>
        <w:spacing w:after="0" w:line="240" w:lineRule="auto"/>
        <w:ind w:firstLine="709"/>
        <w:jc w:val="both"/>
        <w:rPr>
          <w:rFonts w:ascii="Times New Roman" w:eastAsia="Times New Roman" w:hAnsi="Times New Roman"/>
          <w:sz w:val="28"/>
          <w:szCs w:val="28"/>
          <w:lang w:eastAsia="ru-RU"/>
        </w:rPr>
      </w:pPr>
      <w:r w:rsidRPr="008B6C31">
        <w:rPr>
          <w:rFonts w:ascii="Times New Roman" w:eastAsia="Times New Roman" w:hAnsi="Times New Roman"/>
          <w:sz w:val="28"/>
          <w:szCs w:val="28"/>
          <w:lang w:eastAsia="ru-RU"/>
        </w:rPr>
        <w:t>Программа подготовлена в соответствии с Номенклатурой научных специальностей, по которым присуждаются ученые степени, утверждённой приказом Минобрнауки России от 24 февраля 2021 года № 118 «Об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года № 1093»</w:t>
      </w:r>
      <w:r w:rsidR="008E76F6">
        <w:rPr>
          <w:rFonts w:ascii="Times New Roman" w:eastAsia="Times New Roman" w:hAnsi="Times New Roman"/>
          <w:sz w:val="28"/>
          <w:szCs w:val="28"/>
          <w:lang w:eastAsia="ru-RU"/>
        </w:rPr>
        <w:t>.</w:t>
      </w:r>
    </w:p>
    <w:p w14:paraId="4454E26A" w14:textId="5B494253" w:rsidR="008B6C31" w:rsidRPr="008B6C31" w:rsidRDefault="008B6C31" w:rsidP="008F0AF4">
      <w:pPr>
        <w:spacing w:after="0" w:line="240" w:lineRule="auto"/>
        <w:ind w:firstLine="708"/>
        <w:jc w:val="both"/>
        <w:rPr>
          <w:rFonts w:ascii="Times New Roman" w:eastAsia="Times New Roman" w:hAnsi="Times New Roman"/>
          <w:sz w:val="28"/>
          <w:szCs w:val="28"/>
          <w:lang w:eastAsia="ru-RU"/>
        </w:rPr>
      </w:pPr>
      <w:r w:rsidRPr="008B6C31">
        <w:rPr>
          <w:rFonts w:ascii="Times New Roman" w:eastAsia="Times New Roman" w:hAnsi="Times New Roman"/>
          <w:sz w:val="28"/>
          <w:szCs w:val="28"/>
          <w:lang w:eastAsia="ru-RU"/>
        </w:rPr>
        <w:t>Программа содержит наиболее актуал</w:t>
      </w:r>
      <w:r>
        <w:rPr>
          <w:rFonts w:ascii="Times New Roman" w:eastAsia="Times New Roman" w:hAnsi="Times New Roman"/>
          <w:sz w:val="28"/>
          <w:szCs w:val="28"/>
          <w:lang w:eastAsia="ru-RU"/>
        </w:rPr>
        <w:t>ьные проблемы уголовно-правовых</w:t>
      </w:r>
      <w:r w:rsidRPr="008B6C31">
        <w:rPr>
          <w:rFonts w:ascii="Times New Roman" w:eastAsia="Times New Roman" w:hAnsi="Times New Roman"/>
          <w:sz w:val="28"/>
          <w:szCs w:val="28"/>
          <w:lang w:eastAsia="ru-RU"/>
        </w:rPr>
        <w:t xml:space="preserve"> наук, а также список основных нормативных и научных источников, рекомендуемых для изучения. </w:t>
      </w:r>
    </w:p>
    <w:p w14:paraId="077EE6AF" w14:textId="2963E055" w:rsidR="008B6C31" w:rsidRPr="008B6C31" w:rsidRDefault="008B6C31" w:rsidP="008F0AF4">
      <w:pPr>
        <w:spacing w:after="0" w:line="240" w:lineRule="auto"/>
        <w:ind w:firstLine="708"/>
        <w:jc w:val="both"/>
        <w:rPr>
          <w:rFonts w:ascii="Times New Roman" w:eastAsia="Times New Roman" w:hAnsi="Times New Roman"/>
          <w:b/>
          <w:i/>
          <w:sz w:val="28"/>
          <w:szCs w:val="28"/>
          <w:u w:val="single"/>
          <w:lang w:eastAsia="ru-RU"/>
        </w:rPr>
      </w:pPr>
      <w:r w:rsidRPr="008B6C31">
        <w:rPr>
          <w:rFonts w:ascii="Times New Roman" w:eastAsia="Times New Roman" w:hAnsi="Times New Roman"/>
          <w:sz w:val="28"/>
          <w:szCs w:val="28"/>
          <w:lang w:eastAsia="ru-RU"/>
        </w:rPr>
        <w:t>Программа предназначена для аспирантов и экстернов, сдающих кандидатский экзамен по</w:t>
      </w:r>
      <w:r w:rsidR="00BB1202">
        <w:rPr>
          <w:rFonts w:ascii="Times New Roman" w:eastAsia="Times New Roman" w:hAnsi="Times New Roman"/>
          <w:sz w:val="28"/>
          <w:szCs w:val="28"/>
          <w:lang w:eastAsia="ru-RU"/>
        </w:rPr>
        <w:t xml:space="preserve"> научной</w:t>
      </w:r>
      <w:r w:rsidRPr="008B6C31">
        <w:rPr>
          <w:rFonts w:ascii="Times New Roman" w:eastAsia="Times New Roman" w:hAnsi="Times New Roman"/>
          <w:sz w:val="28"/>
          <w:szCs w:val="28"/>
          <w:lang w:eastAsia="ru-RU"/>
        </w:rPr>
        <w:t xml:space="preserve"> специальности </w:t>
      </w:r>
      <w:r>
        <w:rPr>
          <w:rFonts w:ascii="Times New Roman" w:eastAsia="Times New Roman" w:hAnsi="Times New Roman"/>
          <w:sz w:val="28"/>
          <w:szCs w:val="28"/>
          <w:lang w:eastAsia="ru-RU"/>
        </w:rPr>
        <w:t>5.1.4</w:t>
      </w:r>
      <w:r w:rsidRPr="008B6C3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Уголовно-правовые </w:t>
      </w:r>
      <w:r w:rsidRPr="008B6C31">
        <w:rPr>
          <w:rFonts w:ascii="Times New Roman" w:eastAsia="Times New Roman" w:hAnsi="Times New Roman"/>
          <w:sz w:val="28"/>
          <w:szCs w:val="28"/>
          <w:lang w:eastAsia="ru-RU"/>
        </w:rPr>
        <w:t>науки.</w:t>
      </w:r>
    </w:p>
    <w:p w14:paraId="2A6489D0" w14:textId="77777777" w:rsidR="008B6C31" w:rsidRPr="008B6C31" w:rsidRDefault="008B6C31" w:rsidP="008F0AF4">
      <w:pPr>
        <w:spacing w:after="0" w:line="240" w:lineRule="auto"/>
        <w:jc w:val="both"/>
        <w:rPr>
          <w:rFonts w:ascii="Times New Roman" w:eastAsia="Times New Roman" w:hAnsi="Times New Roman"/>
          <w:b/>
          <w:i/>
          <w:sz w:val="28"/>
          <w:szCs w:val="28"/>
          <w:u w:val="single"/>
          <w:lang w:eastAsia="ru-RU"/>
        </w:rPr>
      </w:pPr>
    </w:p>
    <w:p w14:paraId="6E07B9EA" w14:textId="77777777" w:rsidR="008B6C31" w:rsidRPr="008B6C31" w:rsidRDefault="008B6C31" w:rsidP="008F0AF4">
      <w:pPr>
        <w:spacing w:after="0" w:line="240" w:lineRule="auto"/>
        <w:jc w:val="both"/>
        <w:rPr>
          <w:rFonts w:ascii="Times New Roman" w:eastAsia="Times New Roman" w:hAnsi="Times New Roman"/>
          <w:b/>
          <w:i/>
          <w:sz w:val="28"/>
          <w:szCs w:val="28"/>
          <w:u w:val="single"/>
          <w:lang w:eastAsia="ru-RU"/>
        </w:rPr>
      </w:pPr>
    </w:p>
    <w:p w14:paraId="39743F8B" w14:textId="07E6104C" w:rsidR="008B6C31" w:rsidRDefault="008B6C31" w:rsidP="008F0AF4">
      <w:pPr>
        <w:spacing w:after="0" w:line="240" w:lineRule="auto"/>
        <w:jc w:val="both"/>
        <w:rPr>
          <w:rFonts w:ascii="Times New Roman" w:eastAsia="Times New Roman" w:hAnsi="Times New Roman"/>
          <w:b/>
          <w:i/>
          <w:sz w:val="28"/>
          <w:szCs w:val="28"/>
          <w:u w:val="single"/>
          <w:lang w:eastAsia="ru-RU"/>
        </w:rPr>
      </w:pPr>
    </w:p>
    <w:p w14:paraId="200BF2ED" w14:textId="0573343C" w:rsidR="00025D6D" w:rsidRDefault="00025D6D" w:rsidP="008F0AF4">
      <w:pPr>
        <w:spacing w:after="0" w:line="240" w:lineRule="auto"/>
        <w:jc w:val="both"/>
        <w:rPr>
          <w:rFonts w:ascii="Times New Roman" w:eastAsia="Times New Roman" w:hAnsi="Times New Roman"/>
          <w:b/>
          <w:i/>
          <w:sz w:val="28"/>
          <w:szCs w:val="28"/>
          <w:u w:val="single"/>
          <w:lang w:eastAsia="ru-RU"/>
        </w:rPr>
      </w:pPr>
    </w:p>
    <w:p w14:paraId="2FA795E0" w14:textId="4B2D6F11" w:rsidR="00025D6D" w:rsidRDefault="00025D6D" w:rsidP="008F0AF4">
      <w:pPr>
        <w:spacing w:after="0" w:line="240" w:lineRule="auto"/>
        <w:jc w:val="both"/>
        <w:rPr>
          <w:rFonts w:ascii="Times New Roman" w:eastAsia="Times New Roman" w:hAnsi="Times New Roman"/>
          <w:b/>
          <w:i/>
          <w:sz w:val="28"/>
          <w:szCs w:val="28"/>
          <w:u w:val="single"/>
          <w:lang w:eastAsia="ru-RU"/>
        </w:rPr>
      </w:pPr>
    </w:p>
    <w:p w14:paraId="290ABDF6" w14:textId="1C265798" w:rsidR="00025D6D" w:rsidRDefault="00025D6D" w:rsidP="008F0AF4">
      <w:pPr>
        <w:spacing w:after="0" w:line="240" w:lineRule="auto"/>
        <w:jc w:val="both"/>
        <w:rPr>
          <w:rFonts w:ascii="Times New Roman" w:eastAsia="Times New Roman" w:hAnsi="Times New Roman"/>
          <w:b/>
          <w:i/>
          <w:sz w:val="28"/>
          <w:szCs w:val="28"/>
          <w:u w:val="single"/>
          <w:lang w:eastAsia="ru-RU"/>
        </w:rPr>
      </w:pPr>
    </w:p>
    <w:p w14:paraId="05FB11CD" w14:textId="332DEC39" w:rsidR="00025D6D" w:rsidRDefault="00025D6D" w:rsidP="008F0AF4">
      <w:pPr>
        <w:spacing w:after="0" w:line="240" w:lineRule="auto"/>
        <w:jc w:val="both"/>
        <w:rPr>
          <w:rFonts w:ascii="Times New Roman" w:eastAsia="Times New Roman" w:hAnsi="Times New Roman"/>
          <w:b/>
          <w:i/>
          <w:sz w:val="28"/>
          <w:szCs w:val="28"/>
          <w:u w:val="single"/>
          <w:lang w:eastAsia="ru-RU"/>
        </w:rPr>
      </w:pPr>
    </w:p>
    <w:p w14:paraId="03CC0BB8" w14:textId="77777777" w:rsidR="00FF07DD" w:rsidRDefault="00FF07DD" w:rsidP="008F0AF4">
      <w:pPr>
        <w:spacing w:after="0" w:line="240" w:lineRule="auto"/>
        <w:jc w:val="both"/>
        <w:rPr>
          <w:rFonts w:ascii="Times New Roman" w:eastAsia="Times New Roman" w:hAnsi="Times New Roman"/>
          <w:b/>
          <w:i/>
          <w:sz w:val="28"/>
          <w:szCs w:val="28"/>
          <w:u w:val="single"/>
          <w:lang w:eastAsia="ru-RU"/>
        </w:rPr>
      </w:pPr>
    </w:p>
    <w:p w14:paraId="2A7D7D52" w14:textId="77777777" w:rsidR="00025D6D" w:rsidRPr="008B6C31" w:rsidRDefault="00025D6D" w:rsidP="008F0AF4">
      <w:pPr>
        <w:spacing w:after="0" w:line="240" w:lineRule="auto"/>
        <w:jc w:val="both"/>
        <w:rPr>
          <w:rFonts w:ascii="Times New Roman" w:eastAsia="Times New Roman" w:hAnsi="Times New Roman"/>
          <w:b/>
          <w:i/>
          <w:sz w:val="28"/>
          <w:szCs w:val="28"/>
          <w:u w:val="single"/>
          <w:lang w:eastAsia="ru-RU"/>
        </w:rPr>
      </w:pPr>
    </w:p>
    <w:p w14:paraId="76A16585" w14:textId="2ECF8441" w:rsidR="002D7377" w:rsidRDefault="00BF5C04" w:rsidP="008F0AF4">
      <w:pPr>
        <w:spacing w:after="0" w:line="240" w:lineRule="auto"/>
        <w:jc w:val="center"/>
        <w:rPr>
          <w:rFonts w:ascii="Times New Roman" w:hAnsi="Times New Roman"/>
          <w:b/>
          <w:sz w:val="28"/>
          <w:szCs w:val="28"/>
        </w:rPr>
      </w:pPr>
      <w:bookmarkStart w:id="2" w:name="_Hlk97275345"/>
      <w:bookmarkStart w:id="3" w:name="_Toc10444921"/>
      <w:bookmarkEnd w:id="1"/>
      <w:r w:rsidRPr="00A56869">
        <w:rPr>
          <w:rFonts w:ascii="Times New Roman" w:hAnsi="Times New Roman"/>
          <w:b/>
          <w:sz w:val="28"/>
          <w:szCs w:val="28"/>
        </w:rPr>
        <w:lastRenderedPageBreak/>
        <w:t xml:space="preserve">Модуль 1. </w:t>
      </w:r>
      <w:r w:rsidR="002D7377" w:rsidRPr="00A56869">
        <w:rPr>
          <w:rFonts w:ascii="Times New Roman" w:hAnsi="Times New Roman"/>
          <w:b/>
          <w:sz w:val="28"/>
          <w:szCs w:val="28"/>
        </w:rPr>
        <w:t>«Уголовно-правовые науки: современные проблемы теории, правового регулирования и правоприменения».</w:t>
      </w:r>
    </w:p>
    <w:p w14:paraId="6A118741" w14:textId="77777777" w:rsidR="00056342" w:rsidRPr="00A56869" w:rsidRDefault="00056342" w:rsidP="008F0AF4">
      <w:pPr>
        <w:spacing w:after="0" w:line="240" w:lineRule="auto"/>
        <w:jc w:val="center"/>
        <w:rPr>
          <w:rFonts w:ascii="Times New Roman" w:hAnsi="Times New Roman"/>
          <w:b/>
          <w:i/>
          <w:sz w:val="28"/>
          <w:szCs w:val="28"/>
        </w:rPr>
      </w:pPr>
    </w:p>
    <w:p w14:paraId="10BE1443" w14:textId="1635E4BD" w:rsidR="00762F02" w:rsidRPr="00762F02" w:rsidRDefault="00762F02" w:rsidP="008F0AF4">
      <w:pPr>
        <w:tabs>
          <w:tab w:val="left" w:pos="851"/>
          <w:tab w:val="left" w:pos="1134"/>
        </w:tabs>
        <w:spacing w:after="0" w:line="240" w:lineRule="auto"/>
        <w:contextualSpacing/>
        <w:jc w:val="both"/>
        <w:rPr>
          <w:rFonts w:ascii="Times New Roman" w:hAnsi="Times New Roman"/>
          <w:b/>
          <w:sz w:val="28"/>
          <w:szCs w:val="28"/>
        </w:rPr>
      </w:pPr>
      <w:r w:rsidRPr="00762F02">
        <w:rPr>
          <w:rFonts w:ascii="Times New Roman" w:hAnsi="Times New Roman"/>
          <w:b/>
          <w:sz w:val="28"/>
          <w:szCs w:val="28"/>
        </w:rPr>
        <w:t>Тема</w:t>
      </w:r>
      <w:r w:rsidR="00025D6D" w:rsidRPr="00762F02">
        <w:rPr>
          <w:rFonts w:ascii="Times New Roman" w:hAnsi="Times New Roman"/>
          <w:b/>
          <w:sz w:val="28"/>
          <w:szCs w:val="28"/>
        </w:rPr>
        <w:t xml:space="preserve"> 1. Уголовно-правовые науки, их роль и назначение в развитии современного права России.</w:t>
      </w:r>
      <w:r w:rsidR="00056342">
        <w:rPr>
          <w:rFonts w:ascii="Times New Roman" w:hAnsi="Times New Roman"/>
          <w:b/>
          <w:sz w:val="28"/>
          <w:szCs w:val="28"/>
        </w:rPr>
        <w:t xml:space="preserve"> </w:t>
      </w:r>
    </w:p>
    <w:p w14:paraId="671BF899" w14:textId="735F1781" w:rsidR="00762F02" w:rsidRPr="00762F02" w:rsidRDefault="00762F02" w:rsidP="008F0AF4">
      <w:pPr>
        <w:spacing w:after="0" w:line="240" w:lineRule="auto"/>
        <w:jc w:val="both"/>
        <w:rPr>
          <w:rFonts w:ascii="Times New Roman" w:hAnsi="Times New Roman"/>
          <w:sz w:val="28"/>
          <w:szCs w:val="28"/>
        </w:rPr>
      </w:pPr>
      <w:r>
        <w:rPr>
          <w:rFonts w:ascii="Times New Roman" w:hAnsi="Times New Roman"/>
          <w:sz w:val="28"/>
          <w:szCs w:val="28"/>
        </w:rPr>
        <w:t xml:space="preserve">1. </w:t>
      </w:r>
      <w:r w:rsidRPr="00762F02">
        <w:rPr>
          <w:rFonts w:ascii="Times New Roman" w:hAnsi="Times New Roman"/>
          <w:sz w:val="28"/>
          <w:szCs w:val="28"/>
        </w:rPr>
        <w:t>Понятие «уголовно-правовые науки».</w:t>
      </w:r>
    </w:p>
    <w:p w14:paraId="371CF081" w14:textId="743332DE" w:rsidR="00762F02" w:rsidRPr="00762F02" w:rsidRDefault="00762F02" w:rsidP="008F0AF4">
      <w:pPr>
        <w:spacing w:after="0" w:line="240" w:lineRule="auto"/>
        <w:jc w:val="both"/>
        <w:rPr>
          <w:rFonts w:ascii="Times New Roman" w:hAnsi="Times New Roman"/>
          <w:sz w:val="28"/>
          <w:szCs w:val="28"/>
        </w:rPr>
      </w:pPr>
      <w:r>
        <w:rPr>
          <w:rFonts w:ascii="Times New Roman" w:hAnsi="Times New Roman"/>
          <w:sz w:val="28"/>
          <w:szCs w:val="28"/>
        </w:rPr>
        <w:t xml:space="preserve">2. </w:t>
      </w:r>
      <w:r w:rsidRPr="00762F02">
        <w:rPr>
          <w:rFonts w:ascii="Times New Roman" w:hAnsi="Times New Roman"/>
          <w:sz w:val="28"/>
          <w:szCs w:val="28"/>
        </w:rPr>
        <w:t>Уголовно-правовые науки в системе современного права России.</w:t>
      </w:r>
    </w:p>
    <w:p w14:paraId="6C43666B" w14:textId="698BE414" w:rsidR="00762F02" w:rsidRPr="00340057" w:rsidRDefault="00762F02" w:rsidP="008F0AF4">
      <w:pPr>
        <w:spacing w:after="0" w:line="240" w:lineRule="auto"/>
        <w:jc w:val="both"/>
        <w:rPr>
          <w:rFonts w:ascii="Times New Roman" w:hAnsi="Times New Roman"/>
          <w:sz w:val="28"/>
          <w:szCs w:val="28"/>
        </w:rPr>
      </w:pPr>
      <w:r w:rsidRPr="00340057">
        <w:rPr>
          <w:rFonts w:ascii="Times New Roman" w:hAnsi="Times New Roman"/>
          <w:sz w:val="28"/>
          <w:szCs w:val="28"/>
        </w:rPr>
        <w:t>3. Взаимодействие уголовно-правовых наук:</w:t>
      </w:r>
    </w:p>
    <w:p w14:paraId="70BD03BD" w14:textId="45A9E1D3" w:rsidR="00762F02" w:rsidRPr="00340057" w:rsidRDefault="00762F02" w:rsidP="008F0AF4">
      <w:pPr>
        <w:spacing w:after="0" w:line="240" w:lineRule="auto"/>
        <w:jc w:val="both"/>
        <w:rPr>
          <w:rFonts w:ascii="Times New Roman" w:hAnsi="Times New Roman"/>
          <w:sz w:val="28"/>
          <w:szCs w:val="28"/>
        </w:rPr>
      </w:pPr>
      <w:r w:rsidRPr="00340057">
        <w:rPr>
          <w:rFonts w:ascii="Times New Roman" w:hAnsi="Times New Roman"/>
          <w:sz w:val="28"/>
          <w:szCs w:val="28"/>
        </w:rPr>
        <w:t>3.1. Уголовное право и криминология;</w:t>
      </w:r>
    </w:p>
    <w:p w14:paraId="1E456704" w14:textId="1F4DCA8D" w:rsidR="00762F02" w:rsidRPr="00340057" w:rsidRDefault="00762F02" w:rsidP="008F0AF4">
      <w:pPr>
        <w:spacing w:after="0" w:line="240" w:lineRule="auto"/>
        <w:jc w:val="both"/>
        <w:rPr>
          <w:rFonts w:ascii="Times New Roman" w:hAnsi="Times New Roman"/>
          <w:sz w:val="28"/>
          <w:szCs w:val="28"/>
        </w:rPr>
      </w:pPr>
      <w:r w:rsidRPr="00340057">
        <w:rPr>
          <w:rFonts w:ascii="Times New Roman" w:hAnsi="Times New Roman"/>
          <w:sz w:val="28"/>
          <w:szCs w:val="28"/>
        </w:rPr>
        <w:t>3.2. Уголовное право и уголовный процесс;</w:t>
      </w:r>
    </w:p>
    <w:p w14:paraId="678DD9F2" w14:textId="390E54E0" w:rsidR="00762F02" w:rsidRPr="00340057" w:rsidRDefault="00762F02" w:rsidP="008F0AF4">
      <w:pPr>
        <w:spacing w:after="0" w:line="240" w:lineRule="auto"/>
        <w:jc w:val="both"/>
        <w:rPr>
          <w:rFonts w:ascii="Times New Roman" w:hAnsi="Times New Roman"/>
          <w:sz w:val="28"/>
          <w:szCs w:val="28"/>
        </w:rPr>
      </w:pPr>
      <w:r w:rsidRPr="00340057">
        <w:rPr>
          <w:rFonts w:ascii="Times New Roman" w:hAnsi="Times New Roman"/>
          <w:sz w:val="28"/>
          <w:szCs w:val="28"/>
        </w:rPr>
        <w:t>3.3. Уголовно-исполнительное право и криминология;</w:t>
      </w:r>
    </w:p>
    <w:p w14:paraId="47EEFC6B" w14:textId="5F1E9DB0" w:rsidR="00762F02" w:rsidRPr="00340057" w:rsidRDefault="00762F02" w:rsidP="008F0AF4">
      <w:pPr>
        <w:spacing w:after="0" w:line="240" w:lineRule="auto"/>
        <w:jc w:val="both"/>
        <w:rPr>
          <w:rFonts w:ascii="Times New Roman" w:hAnsi="Times New Roman"/>
          <w:sz w:val="28"/>
          <w:szCs w:val="28"/>
        </w:rPr>
      </w:pPr>
      <w:r w:rsidRPr="00340057">
        <w:rPr>
          <w:rFonts w:ascii="Times New Roman" w:hAnsi="Times New Roman"/>
          <w:sz w:val="28"/>
          <w:szCs w:val="28"/>
        </w:rPr>
        <w:t>3.4. Уголовное право и уголовно-исполнительное право;</w:t>
      </w:r>
    </w:p>
    <w:p w14:paraId="3656771A" w14:textId="076851C8" w:rsidR="00762F02" w:rsidRPr="00340057" w:rsidRDefault="00933698" w:rsidP="008F0AF4">
      <w:pPr>
        <w:spacing w:after="0" w:line="240" w:lineRule="auto"/>
        <w:jc w:val="both"/>
        <w:rPr>
          <w:rFonts w:ascii="Times New Roman" w:hAnsi="Times New Roman"/>
          <w:sz w:val="28"/>
          <w:szCs w:val="28"/>
        </w:rPr>
      </w:pPr>
      <w:r w:rsidRPr="00340057">
        <w:rPr>
          <w:rFonts w:ascii="Times New Roman" w:hAnsi="Times New Roman"/>
          <w:sz w:val="28"/>
          <w:szCs w:val="28"/>
        </w:rPr>
        <w:t>3.5. У</w:t>
      </w:r>
      <w:r w:rsidR="00762F02" w:rsidRPr="00340057">
        <w:rPr>
          <w:rFonts w:ascii="Times New Roman" w:hAnsi="Times New Roman"/>
          <w:sz w:val="28"/>
          <w:szCs w:val="28"/>
        </w:rPr>
        <w:t>головный процесс и криминалистика;</w:t>
      </w:r>
    </w:p>
    <w:p w14:paraId="2E23FF4E" w14:textId="23AF02D8" w:rsidR="00762F02" w:rsidRPr="00340057" w:rsidRDefault="00933698" w:rsidP="008F0AF4">
      <w:pPr>
        <w:spacing w:after="0" w:line="240" w:lineRule="auto"/>
        <w:jc w:val="both"/>
        <w:rPr>
          <w:rFonts w:ascii="Times New Roman" w:hAnsi="Times New Roman"/>
          <w:sz w:val="28"/>
          <w:szCs w:val="28"/>
        </w:rPr>
      </w:pPr>
      <w:r w:rsidRPr="00340057">
        <w:rPr>
          <w:rFonts w:ascii="Times New Roman" w:hAnsi="Times New Roman"/>
          <w:sz w:val="28"/>
          <w:szCs w:val="28"/>
        </w:rPr>
        <w:t>3.6. К</w:t>
      </w:r>
      <w:r w:rsidR="00762F02" w:rsidRPr="00340057">
        <w:rPr>
          <w:rFonts w:ascii="Times New Roman" w:hAnsi="Times New Roman"/>
          <w:sz w:val="28"/>
          <w:szCs w:val="28"/>
        </w:rPr>
        <w:t>риминалистика и «судебная экспертология»;</w:t>
      </w:r>
    </w:p>
    <w:p w14:paraId="36062B87" w14:textId="4388D568" w:rsidR="00762F02" w:rsidRPr="00340057" w:rsidRDefault="00933698" w:rsidP="008F0AF4">
      <w:pPr>
        <w:spacing w:after="0" w:line="240" w:lineRule="auto"/>
        <w:jc w:val="both"/>
        <w:rPr>
          <w:rFonts w:ascii="Times New Roman" w:hAnsi="Times New Roman"/>
          <w:sz w:val="28"/>
          <w:szCs w:val="28"/>
        </w:rPr>
      </w:pPr>
      <w:r w:rsidRPr="00340057">
        <w:rPr>
          <w:rFonts w:ascii="Times New Roman" w:hAnsi="Times New Roman"/>
          <w:sz w:val="28"/>
          <w:szCs w:val="28"/>
        </w:rPr>
        <w:t>3.7. У</w:t>
      </w:r>
      <w:r w:rsidR="00762F02" w:rsidRPr="00340057">
        <w:rPr>
          <w:rFonts w:ascii="Times New Roman" w:hAnsi="Times New Roman"/>
          <w:sz w:val="28"/>
          <w:szCs w:val="28"/>
        </w:rPr>
        <w:t>головное право и криминалистика.</w:t>
      </w:r>
    </w:p>
    <w:p w14:paraId="3ECB1A55" w14:textId="77777777" w:rsidR="00762F02" w:rsidRDefault="00762F02" w:rsidP="008F0AF4">
      <w:pPr>
        <w:tabs>
          <w:tab w:val="left" w:pos="851"/>
          <w:tab w:val="left" w:pos="1134"/>
        </w:tabs>
        <w:spacing w:after="0" w:line="240" w:lineRule="auto"/>
        <w:ind w:firstLine="567"/>
        <w:contextualSpacing/>
        <w:jc w:val="both"/>
      </w:pPr>
    </w:p>
    <w:p w14:paraId="270A1C07" w14:textId="45EA507C" w:rsidR="00025D6D" w:rsidRPr="00933698" w:rsidRDefault="00933698" w:rsidP="008F0AF4">
      <w:pPr>
        <w:tabs>
          <w:tab w:val="left" w:pos="851"/>
          <w:tab w:val="left" w:pos="1134"/>
        </w:tabs>
        <w:spacing w:after="0" w:line="240" w:lineRule="auto"/>
        <w:contextualSpacing/>
        <w:jc w:val="both"/>
        <w:rPr>
          <w:rFonts w:ascii="Times New Roman" w:hAnsi="Times New Roman"/>
          <w:b/>
          <w:sz w:val="28"/>
          <w:szCs w:val="28"/>
        </w:rPr>
      </w:pPr>
      <w:r>
        <w:rPr>
          <w:rFonts w:ascii="Times New Roman" w:hAnsi="Times New Roman"/>
          <w:b/>
          <w:sz w:val="28"/>
          <w:szCs w:val="28"/>
        </w:rPr>
        <w:t xml:space="preserve">Тема </w:t>
      </w:r>
      <w:r w:rsidR="00025D6D" w:rsidRPr="00933698">
        <w:rPr>
          <w:rFonts w:ascii="Times New Roman" w:hAnsi="Times New Roman"/>
          <w:b/>
          <w:sz w:val="28"/>
          <w:szCs w:val="28"/>
        </w:rPr>
        <w:t>2. Роль уголовно-правовых наук в обеспечении контроля над преступностью, расследования, рассмотрения и разрешения уголовных дел</w:t>
      </w:r>
      <w:r w:rsidR="00FF07DD">
        <w:rPr>
          <w:rFonts w:ascii="Times New Roman" w:hAnsi="Times New Roman"/>
          <w:b/>
          <w:sz w:val="28"/>
          <w:szCs w:val="28"/>
        </w:rPr>
        <w:t>.</w:t>
      </w:r>
    </w:p>
    <w:p w14:paraId="7C352DF8" w14:textId="615761E0"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1. </w:t>
      </w:r>
      <w:r w:rsidRPr="00BC3A8B">
        <w:rPr>
          <w:rFonts w:ascii="Times New Roman" w:hAnsi="Times New Roman"/>
          <w:sz w:val="28"/>
          <w:szCs w:val="28"/>
        </w:rPr>
        <w:t>Принципы борьбы с преступностью.</w:t>
      </w:r>
    </w:p>
    <w:p w14:paraId="1F317E21" w14:textId="77777777"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2. </w:t>
      </w:r>
      <w:r w:rsidRPr="00BC3A8B">
        <w:rPr>
          <w:rFonts w:ascii="Times New Roman" w:hAnsi="Times New Roman"/>
          <w:sz w:val="28"/>
          <w:szCs w:val="28"/>
        </w:rPr>
        <w:t>Уголовное право: пределы, объекты и средства воздействия в борьбе с преступностью в современной России.</w:t>
      </w:r>
    </w:p>
    <w:p w14:paraId="48C0755B" w14:textId="77777777"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3. </w:t>
      </w:r>
      <w:r w:rsidRPr="00BC3A8B">
        <w:rPr>
          <w:rFonts w:ascii="Times New Roman" w:hAnsi="Times New Roman"/>
          <w:sz w:val="28"/>
          <w:szCs w:val="28"/>
        </w:rPr>
        <w:t>Борьба с преступностью и уголовное судопроизводство.</w:t>
      </w:r>
    </w:p>
    <w:p w14:paraId="1A62F4D5" w14:textId="77777777"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4. </w:t>
      </w:r>
      <w:r w:rsidRPr="00BC3A8B">
        <w:rPr>
          <w:rFonts w:ascii="Times New Roman" w:hAnsi="Times New Roman"/>
          <w:sz w:val="28"/>
          <w:szCs w:val="28"/>
        </w:rPr>
        <w:t>Предупреждение преступлений: меры безопасности, административный надзор</w:t>
      </w:r>
      <w:r>
        <w:rPr>
          <w:rFonts w:ascii="Times New Roman" w:hAnsi="Times New Roman"/>
          <w:sz w:val="28"/>
          <w:szCs w:val="28"/>
        </w:rPr>
        <w:t>.</w:t>
      </w:r>
    </w:p>
    <w:p w14:paraId="6B5C26F0" w14:textId="494EA7CB" w:rsidR="00025D6D" w:rsidRPr="00933698" w:rsidRDefault="00025D6D" w:rsidP="008F0AF4">
      <w:pPr>
        <w:tabs>
          <w:tab w:val="left" w:pos="851"/>
          <w:tab w:val="left" w:pos="1134"/>
        </w:tabs>
        <w:spacing w:after="0" w:line="240" w:lineRule="auto"/>
        <w:ind w:firstLine="567"/>
        <w:contextualSpacing/>
        <w:jc w:val="both"/>
        <w:rPr>
          <w:rFonts w:ascii="Times New Roman" w:hAnsi="Times New Roman"/>
          <w:sz w:val="28"/>
          <w:szCs w:val="28"/>
        </w:rPr>
      </w:pPr>
    </w:p>
    <w:p w14:paraId="6987F215" w14:textId="2E34BBE8" w:rsidR="00025D6D" w:rsidRDefault="00933698" w:rsidP="008F0AF4">
      <w:pPr>
        <w:tabs>
          <w:tab w:val="left" w:pos="851"/>
          <w:tab w:val="left" w:pos="1134"/>
        </w:tabs>
        <w:spacing w:after="0" w:line="240" w:lineRule="auto"/>
        <w:contextualSpacing/>
        <w:jc w:val="both"/>
        <w:rPr>
          <w:rFonts w:ascii="Times New Roman" w:hAnsi="Times New Roman"/>
          <w:b/>
          <w:sz w:val="28"/>
          <w:szCs w:val="28"/>
        </w:rPr>
      </w:pPr>
      <w:r w:rsidRPr="000342DD">
        <w:rPr>
          <w:rFonts w:ascii="Times New Roman" w:hAnsi="Times New Roman"/>
          <w:b/>
          <w:sz w:val="28"/>
          <w:szCs w:val="28"/>
        </w:rPr>
        <w:t>Тема</w:t>
      </w:r>
      <w:r w:rsidR="00025D6D" w:rsidRPr="000342DD">
        <w:rPr>
          <w:rFonts w:ascii="Times New Roman" w:hAnsi="Times New Roman"/>
          <w:b/>
          <w:sz w:val="28"/>
          <w:szCs w:val="28"/>
        </w:rPr>
        <w:t xml:space="preserve"> 3. Роль и назначение уголовно-правовых наук в обеспечении прав человека, их защите от преступных посягательств и злоупотребления правом в сфе</w:t>
      </w:r>
      <w:r w:rsidRPr="000342DD">
        <w:rPr>
          <w:rFonts w:ascii="Times New Roman" w:hAnsi="Times New Roman"/>
          <w:b/>
          <w:sz w:val="28"/>
          <w:szCs w:val="28"/>
        </w:rPr>
        <w:t>ре уголовного судопроизводства.</w:t>
      </w:r>
    </w:p>
    <w:p w14:paraId="449E6E95" w14:textId="5F923B2C"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1. </w:t>
      </w:r>
      <w:r w:rsidRPr="00BC3A8B">
        <w:rPr>
          <w:rFonts w:ascii="Times New Roman" w:hAnsi="Times New Roman"/>
          <w:sz w:val="28"/>
          <w:szCs w:val="28"/>
        </w:rPr>
        <w:t>Системы предупреждения преступности и уголовного правосудия и их развитие в изменяющемся мире.</w:t>
      </w:r>
    </w:p>
    <w:p w14:paraId="0D053521" w14:textId="77777777"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2. </w:t>
      </w:r>
      <w:r w:rsidRPr="00BC3A8B">
        <w:rPr>
          <w:rFonts w:ascii="Times New Roman" w:hAnsi="Times New Roman"/>
          <w:sz w:val="28"/>
          <w:szCs w:val="28"/>
        </w:rPr>
        <w:t>Общая и специальная превенция уголовно-правового предупреждения.</w:t>
      </w:r>
    </w:p>
    <w:p w14:paraId="1BD3F527" w14:textId="77777777"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3. </w:t>
      </w:r>
      <w:r w:rsidRPr="00BC3A8B">
        <w:rPr>
          <w:rFonts w:ascii="Times New Roman" w:hAnsi="Times New Roman"/>
          <w:sz w:val="28"/>
          <w:szCs w:val="28"/>
        </w:rPr>
        <w:t>Обеспечение охраны прав и свобод человека в уголовном судопроизводстве.</w:t>
      </w:r>
    </w:p>
    <w:p w14:paraId="2D709B8E" w14:textId="77777777"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4. </w:t>
      </w:r>
      <w:r w:rsidRPr="00BC3A8B">
        <w:rPr>
          <w:rFonts w:ascii="Times New Roman" w:hAnsi="Times New Roman"/>
          <w:sz w:val="28"/>
          <w:szCs w:val="28"/>
        </w:rPr>
        <w:t>Защита всех лиц от пыток и других жестоких, бесчеловечных или унижающих достоинство видов обращения и наказания.</w:t>
      </w:r>
    </w:p>
    <w:p w14:paraId="540C6DE0" w14:textId="77777777"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5. </w:t>
      </w:r>
      <w:r w:rsidRPr="00BC3A8B">
        <w:rPr>
          <w:rFonts w:ascii="Times New Roman" w:hAnsi="Times New Roman"/>
          <w:sz w:val="28"/>
          <w:szCs w:val="28"/>
        </w:rPr>
        <w:t>Основные принципы и требования, предъявляемые к профилактическим мерам в борьбе с преступностью</w:t>
      </w:r>
    </w:p>
    <w:p w14:paraId="7BE01BAA" w14:textId="07F4EEEA" w:rsidR="00DF10F6" w:rsidRPr="00BC3A8B" w:rsidRDefault="00DF10F6" w:rsidP="008F0AF4">
      <w:pPr>
        <w:spacing w:after="0" w:line="240" w:lineRule="auto"/>
        <w:jc w:val="both"/>
        <w:rPr>
          <w:rFonts w:ascii="Times New Roman" w:hAnsi="Times New Roman"/>
          <w:sz w:val="28"/>
          <w:szCs w:val="28"/>
        </w:rPr>
      </w:pPr>
      <w:r>
        <w:rPr>
          <w:rFonts w:ascii="Times New Roman" w:hAnsi="Times New Roman"/>
          <w:sz w:val="28"/>
          <w:szCs w:val="28"/>
        </w:rPr>
        <w:t xml:space="preserve">6. </w:t>
      </w:r>
      <w:r w:rsidRPr="00BC3A8B">
        <w:rPr>
          <w:rFonts w:ascii="Times New Roman" w:hAnsi="Times New Roman"/>
          <w:sz w:val="28"/>
          <w:szCs w:val="28"/>
        </w:rPr>
        <w:t>Злоупотребление правом в уголовном процессе: критерии и пределы вмешательства со стороны государства</w:t>
      </w:r>
      <w:r>
        <w:rPr>
          <w:rFonts w:ascii="Times New Roman" w:hAnsi="Times New Roman"/>
          <w:sz w:val="28"/>
          <w:szCs w:val="28"/>
        </w:rPr>
        <w:t>.</w:t>
      </w:r>
    </w:p>
    <w:p w14:paraId="45F685B0" w14:textId="5A7E3802" w:rsidR="00933698" w:rsidRPr="00933698" w:rsidRDefault="00933698" w:rsidP="008F0AF4">
      <w:pPr>
        <w:tabs>
          <w:tab w:val="left" w:pos="851"/>
          <w:tab w:val="left" w:pos="1134"/>
        </w:tabs>
        <w:spacing w:after="0" w:line="240" w:lineRule="auto"/>
        <w:contextualSpacing/>
        <w:jc w:val="both"/>
        <w:rPr>
          <w:rFonts w:ascii="Times New Roman" w:hAnsi="Times New Roman"/>
          <w:sz w:val="28"/>
          <w:szCs w:val="28"/>
        </w:rPr>
      </w:pPr>
    </w:p>
    <w:p w14:paraId="11206A23" w14:textId="1534E6F0" w:rsidR="00025D6D" w:rsidRPr="00933698" w:rsidRDefault="00933698" w:rsidP="008F0AF4">
      <w:pPr>
        <w:tabs>
          <w:tab w:val="left" w:pos="851"/>
          <w:tab w:val="left" w:pos="1134"/>
        </w:tabs>
        <w:spacing w:after="0" w:line="240" w:lineRule="auto"/>
        <w:contextualSpacing/>
        <w:jc w:val="both"/>
        <w:rPr>
          <w:rFonts w:ascii="Times New Roman" w:hAnsi="Times New Roman"/>
          <w:b/>
          <w:sz w:val="28"/>
          <w:szCs w:val="28"/>
        </w:rPr>
      </w:pPr>
      <w:r w:rsidRPr="00933698">
        <w:rPr>
          <w:rFonts w:ascii="Times New Roman" w:hAnsi="Times New Roman"/>
          <w:b/>
          <w:sz w:val="28"/>
          <w:szCs w:val="28"/>
        </w:rPr>
        <w:t>Тема</w:t>
      </w:r>
      <w:r w:rsidR="00025D6D" w:rsidRPr="00933698">
        <w:rPr>
          <w:rFonts w:ascii="Times New Roman" w:hAnsi="Times New Roman"/>
          <w:b/>
          <w:sz w:val="28"/>
          <w:szCs w:val="28"/>
        </w:rPr>
        <w:t xml:space="preserve"> 4. Соотношение основных теоретических понятий уголовно-правовых наук: преступление, состав и признаки состава преступления, их соотношение с предметом доказывания и методикой раскрытия и расследования отдельных видов преступления.</w:t>
      </w:r>
    </w:p>
    <w:p w14:paraId="36DF781F" w14:textId="716DE026" w:rsidR="00933698" w:rsidRPr="00A442CE" w:rsidRDefault="00933698" w:rsidP="008F0AF4">
      <w:pPr>
        <w:widowControl w:val="0"/>
        <w:spacing w:after="0" w:line="240" w:lineRule="auto"/>
        <w:jc w:val="both"/>
        <w:outlineLvl w:val="0"/>
        <w:rPr>
          <w:rFonts w:ascii="Times New Roman" w:hAnsi="Times New Roman"/>
          <w:sz w:val="28"/>
          <w:szCs w:val="28"/>
        </w:rPr>
      </w:pPr>
      <w:r>
        <w:rPr>
          <w:rFonts w:ascii="Times New Roman" w:hAnsi="Times New Roman"/>
          <w:sz w:val="28"/>
          <w:szCs w:val="28"/>
        </w:rPr>
        <w:t xml:space="preserve">1. </w:t>
      </w:r>
      <w:r w:rsidRPr="00A442CE">
        <w:rPr>
          <w:rFonts w:ascii="Times New Roman" w:hAnsi="Times New Roman"/>
          <w:sz w:val="28"/>
          <w:szCs w:val="28"/>
        </w:rPr>
        <w:t xml:space="preserve">Самостоятельность предметных областей в системе уголовно-правовых </w:t>
      </w:r>
      <w:r w:rsidRPr="00A442CE">
        <w:rPr>
          <w:rFonts w:ascii="Times New Roman" w:hAnsi="Times New Roman"/>
          <w:sz w:val="28"/>
          <w:szCs w:val="28"/>
        </w:rPr>
        <w:lastRenderedPageBreak/>
        <w:t>наук: уголовное право, криминология и уголовно-исполнительное право, криминалистика, экспертология, уголовно-процессуальное право</w:t>
      </w:r>
    </w:p>
    <w:p w14:paraId="36101D2C" w14:textId="77777777" w:rsidR="00933698" w:rsidRPr="00933698" w:rsidRDefault="00933698" w:rsidP="008F0AF4">
      <w:pPr>
        <w:widowControl w:val="0"/>
        <w:spacing w:after="0" w:line="240" w:lineRule="auto"/>
        <w:jc w:val="both"/>
        <w:outlineLvl w:val="0"/>
        <w:rPr>
          <w:rFonts w:ascii="Times New Roman" w:hAnsi="Times New Roman"/>
          <w:sz w:val="28"/>
          <w:szCs w:val="28"/>
        </w:rPr>
      </w:pPr>
      <w:r w:rsidRPr="00933698">
        <w:rPr>
          <w:rFonts w:ascii="Times New Roman" w:hAnsi="Times New Roman"/>
          <w:sz w:val="28"/>
          <w:szCs w:val="28"/>
        </w:rPr>
        <w:t>2. Сходства и отличия основополагающих понятий, разрабатываемых каждой из уголовно-правовых наук.</w:t>
      </w:r>
    </w:p>
    <w:p w14:paraId="233BF31C" w14:textId="54E79978" w:rsidR="00933698" w:rsidRDefault="00933698" w:rsidP="008F0AF4">
      <w:pPr>
        <w:widowControl w:val="0"/>
        <w:spacing w:after="0" w:line="240" w:lineRule="auto"/>
        <w:jc w:val="both"/>
        <w:outlineLvl w:val="0"/>
        <w:rPr>
          <w:rFonts w:ascii="Times New Roman" w:hAnsi="Times New Roman"/>
          <w:sz w:val="28"/>
          <w:szCs w:val="28"/>
        </w:rPr>
      </w:pPr>
      <w:r w:rsidRPr="00933698">
        <w:rPr>
          <w:rFonts w:ascii="Times New Roman" w:hAnsi="Times New Roman"/>
          <w:sz w:val="28"/>
          <w:szCs w:val="28"/>
        </w:rPr>
        <w:t>3.</w:t>
      </w:r>
      <w:r w:rsidRPr="00A442CE">
        <w:rPr>
          <w:rFonts w:ascii="Times New Roman" w:hAnsi="Times New Roman"/>
          <w:b/>
          <w:sz w:val="28"/>
          <w:szCs w:val="28"/>
        </w:rPr>
        <w:t xml:space="preserve"> </w:t>
      </w:r>
      <w:r w:rsidRPr="00A442CE">
        <w:rPr>
          <w:rFonts w:ascii="Times New Roman" w:hAnsi="Times New Roman"/>
          <w:sz w:val="28"/>
          <w:szCs w:val="28"/>
        </w:rPr>
        <w:t>Содержательная связь научных понятий «преступление и его признаки», «состав преступления и его признаки», «предмет доказывания», «методика раскрытия и расследования преступлений» и их влияние на правоприменительную практику уголовного судопроизводства.</w:t>
      </w:r>
    </w:p>
    <w:p w14:paraId="10DF752C" w14:textId="7C4C6151" w:rsidR="00CA61B3" w:rsidRPr="00CA61B3" w:rsidRDefault="000342DD" w:rsidP="008F0AF4">
      <w:pPr>
        <w:spacing w:after="0" w:line="240" w:lineRule="auto"/>
        <w:jc w:val="both"/>
        <w:rPr>
          <w:rFonts w:ascii="Times New Roman" w:hAnsi="Times New Roman"/>
          <w:sz w:val="28"/>
          <w:szCs w:val="28"/>
        </w:rPr>
      </w:pPr>
      <w:r>
        <w:rPr>
          <w:rFonts w:ascii="Times New Roman" w:hAnsi="Times New Roman"/>
          <w:sz w:val="28"/>
          <w:szCs w:val="28"/>
        </w:rPr>
        <w:t xml:space="preserve">4. </w:t>
      </w:r>
      <w:r w:rsidR="00CA61B3" w:rsidRPr="00CA61B3">
        <w:rPr>
          <w:rFonts w:ascii="Times New Roman" w:hAnsi="Times New Roman"/>
          <w:sz w:val="28"/>
          <w:szCs w:val="28"/>
        </w:rPr>
        <w:t>Теоретические понятия преступления, состава преступления и оснований уголовной ответственности</w:t>
      </w:r>
      <w:r>
        <w:rPr>
          <w:rFonts w:ascii="Times New Roman" w:hAnsi="Times New Roman"/>
          <w:sz w:val="28"/>
          <w:szCs w:val="28"/>
        </w:rPr>
        <w:t>.</w:t>
      </w:r>
    </w:p>
    <w:p w14:paraId="679ED8E5" w14:textId="74BF1CCC" w:rsidR="00CA61B3" w:rsidRPr="00CA61B3" w:rsidRDefault="000342DD" w:rsidP="008F0AF4">
      <w:pPr>
        <w:spacing w:after="0" w:line="240" w:lineRule="auto"/>
        <w:jc w:val="both"/>
        <w:rPr>
          <w:rFonts w:ascii="Times New Roman" w:hAnsi="Times New Roman"/>
          <w:sz w:val="28"/>
          <w:szCs w:val="28"/>
        </w:rPr>
      </w:pPr>
      <w:r>
        <w:rPr>
          <w:rFonts w:ascii="Times New Roman" w:hAnsi="Times New Roman"/>
          <w:sz w:val="28"/>
          <w:szCs w:val="28"/>
        </w:rPr>
        <w:t>5</w:t>
      </w:r>
      <w:r w:rsidR="00CA61B3" w:rsidRPr="00CA61B3">
        <w:rPr>
          <w:rFonts w:ascii="Times New Roman" w:hAnsi="Times New Roman"/>
          <w:sz w:val="28"/>
          <w:szCs w:val="28"/>
        </w:rPr>
        <w:t>. Основания уголовной ответственности и содержание предмета доказывания по конкретному делу</w:t>
      </w:r>
      <w:r>
        <w:rPr>
          <w:rFonts w:ascii="Times New Roman" w:hAnsi="Times New Roman"/>
          <w:sz w:val="28"/>
          <w:szCs w:val="28"/>
        </w:rPr>
        <w:t>.</w:t>
      </w:r>
    </w:p>
    <w:p w14:paraId="53F3C712" w14:textId="72559424" w:rsidR="00CA61B3" w:rsidRPr="00CA61B3" w:rsidRDefault="000342DD" w:rsidP="008F0AF4">
      <w:pPr>
        <w:spacing w:after="0" w:line="240" w:lineRule="auto"/>
        <w:jc w:val="both"/>
        <w:rPr>
          <w:rFonts w:ascii="Times New Roman" w:hAnsi="Times New Roman"/>
          <w:sz w:val="28"/>
          <w:szCs w:val="28"/>
        </w:rPr>
      </w:pPr>
      <w:r>
        <w:rPr>
          <w:rFonts w:ascii="Times New Roman" w:hAnsi="Times New Roman"/>
          <w:sz w:val="28"/>
          <w:szCs w:val="28"/>
        </w:rPr>
        <w:t>6</w:t>
      </w:r>
      <w:r w:rsidR="00CA61B3" w:rsidRPr="00CA61B3">
        <w:rPr>
          <w:rFonts w:ascii="Times New Roman" w:hAnsi="Times New Roman"/>
          <w:sz w:val="28"/>
          <w:szCs w:val="28"/>
        </w:rPr>
        <w:t>. Влияние методики расследования на установление оснований уголовной ответственности и предмета доказывания.</w:t>
      </w:r>
    </w:p>
    <w:p w14:paraId="019E7447" w14:textId="2CBB25E4" w:rsidR="00933698" w:rsidRPr="00933698" w:rsidRDefault="00933698" w:rsidP="00814E65">
      <w:pPr>
        <w:tabs>
          <w:tab w:val="left" w:pos="851"/>
          <w:tab w:val="left" w:pos="1134"/>
        </w:tabs>
        <w:spacing w:after="0" w:line="240" w:lineRule="auto"/>
        <w:contextualSpacing/>
        <w:jc w:val="both"/>
        <w:rPr>
          <w:rFonts w:ascii="Times New Roman" w:hAnsi="Times New Roman"/>
          <w:sz w:val="28"/>
          <w:szCs w:val="28"/>
        </w:rPr>
      </w:pPr>
    </w:p>
    <w:p w14:paraId="3EA06516" w14:textId="4FE4E229" w:rsidR="00025D6D" w:rsidRPr="000342DD" w:rsidRDefault="000342DD" w:rsidP="008F0AF4">
      <w:pPr>
        <w:tabs>
          <w:tab w:val="left" w:pos="851"/>
          <w:tab w:val="left" w:pos="1134"/>
        </w:tabs>
        <w:spacing w:after="0" w:line="240" w:lineRule="auto"/>
        <w:contextualSpacing/>
        <w:jc w:val="both"/>
        <w:rPr>
          <w:rFonts w:ascii="Times New Roman" w:hAnsi="Times New Roman"/>
          <w:b/>
          <w:sz w:val="28"/>
          <w:szCs w:val="28"/>
        </w:rPr>
      </w:pPr>
      <w:r w:rsidRPr="000342DD">
        <w:rPr>
          <w:rFonts w:ascii="Times New Roman" w:hAnsi="Times New Roman"/>
          <w:b/>
          <w:sz w:val="28"/>
          <w:szCs w:val="28"/>
        </w:rPr>
        <w:t>Тема</w:t>
      </w:r>
      <w:r w:rsidR="00025D6D" w:rsidRPr="000342DD">
        <w:rPr>
          <w:rFonts w:ascii="Times New Roman" w:hAnsi="Times New Roman"/>
          <w:b/>
          <w:sz w:val="28"/>
          <w:szCs w:val="28"/>
        </w:rPr>
        <w:t xml:space="preserve"> 5. Уголовно-правовое, процессуальное и экспертно-криминалистическое содержание правоприменительной деятельности в досудебных стадиях производства по уголовному делу.</w:t>
      </w:r>
    </w:p>
    <w:p w14:paraId="711DC9F5" w14:textId="77777777" w:rsidR="00C67CED" w:rsidRPr="0093001A" w:rsidRDefault="00C67CED" w:rsidP="008F0AF4">
      <w:pPr>
        <w:spacing w:after="0" w:line="240" w:lineRule="auto"/>
        <w:jc w:val="both"/>
        <w:rPr>
          <w:rFonts w:ascii="Times New Roman" w:hAnsi="Times New Roman"/>
          <w:sz w:val="28"/>
          <w:szCs w:val="28"/>
        </w:rPr>
      </w:pPr>
      <w:r w:rsidRPr="0093001A">
        <w:rPr>
          <w:rFonts w:ascii="Times New Roman" w:hAnsi="Times New Roman"/>
          <w:sz w:val="28"/>
          <w:szCs w:val="28"/>
        </w:rPr>
        <w:t>1.Этапы правоприменительной деятельности в уголовном судопроизводстве</w:t>
      </w:r>
    </w:p>
    <w:p w14:paraId="1ED9AEF2" w14:textId="5CF33177" w:rsidR="00C67CED" w:rsidRPr="0093001A" w:rsidRDefault="00C67CED" w:rsidP="008F0AF4">
      <w:pPr>
        <w:spacing w:after="0" w:line="240" w:lineRule="auto"/>
        <w:jc w:val="both"/>
        <w:rPr>
          <w:rFonts w:ascii="Times New Roman" w:hAnsi="Times New Roman"/>
          <w:sz w:val="28"/>
          <w:szCs w:val="28"/>
        </w:rPr>
      </w:pPr>
      <w:r w:rsidRPr="0093001A">
        <w:rPr>
          <w:rFonts w:ascii="Times New Roman" w:hAnsi="Times New Roman"/>
          <w:sz w:val="28"/>
          <w:szCs w:val="28"/>
        </w:rPr>
        <w:t>2.Фактическая основа уголовно-правового спора и ее установление</w:t>
      </w:r>
      <w:r w:rsidR="000342DD">
        <w:rPr>
          <w:rFonts w:ascii="Times New Roman" w:hAnsi="Times New Roman"/>
          <w:sz w:val="28"/>
          <w:szCs w:val="28"/>
        </w:rPr>
        <w:t xml:space="preserve">. </w:t>
      </w:r>
    </w:p>
    <w:p w14:paraId="201945F8" w14:textId="30B2F87A" w:rsidR="00C67CED" w:rsidRPr="0093001A" w:rsidRDefault="00C67CED" w:rsidP="008F0AF4">
      <w:pPr>
        <w:spacing w:after="0" w:line="240" w:lineRule="auto"/>
        <w:jc w:val="both"/>
        <w:rPr>
          <w:rFonts w:ascii="Times New Roman" w:hAnsi="Times New Roman"/>
          <w:sz w:val="28"/>
          <w:szCs w:val="28"/>
        </w:rPr>
      </w:pPr>
      <w:r w:rsidRPr="0093001A">
        <w:rPr>
          <w:rFonts w:ascii="Times New Roman" w:hAnsi="Times New Roman"/>
          <w:sz w:val="28"/>
          <w:szCs w:val="28"/>
        </w:rPr>
        <w:t>3.Особенности установления правовой основы уголовно-правового спора</w:t>
      </w:r>
      <w:r w:rsidR="000342DD">
        <w:rPr>
          <w:rFonts w:ascii="Times New Roman" w:hAnsi="Times New Roman"/>
          <w:sz w:val="28"/>
          <w:szCs w:val="28"/>
        </w:rPr>
        <w:t xml:space="preserve">. </w:t>
      </w:r>
    </w:p>
    <w:p w14:paraId="049DFC96" w14:textId="708B7275" w:rsidR="00C67CED" w:rsidRPr="0093001A" w:rsidRDefault="00C67CED" w:rsidP="008F0AF4">
      <w:pPr>
        <w:spacing w:after="0" w:line="240" w:lineRule="auto"/>
        <w:jc w:val="both"/>
        <w:rPr>
          <w:rFonts w:ascii="Times New Roman" w:hAnsi="Times New Roman"/>
          <w:sz w:val="28"/>
          <w:szCs w:val="28"/>
        </w:rPr>
      </w:pPr>
      <w:r w:rsidRPr="0093001A">
        <w:rPr>
          <w:rFonts w:ascii="Times New Roman" w:hAnsi="Times New Roman"/>
          <w:sz w:val="28"/>
          <w:szCs w:val="28"/>
        </w:rPr>
        <w:t>4.Значение досудебного производства для правильного разрешения уголовного дела</w:t>
      </w:r>
      <w:r w:rsidR="000342DD">
        <w:rPr>
          <w:rFonts w:ascii="Times New Roman" w:hAnsi="Times New Roman"/>
          <w:sz w:val="28"/>
          <w:szCs w:val="28"/>
        </w:rPr>
        <w:t xml:space="preserve">. </w:t>
      </w:r>
    </w:p>
    <w:p w14:paraId="3E9B9131" w14:textId="77777777" w:rsidR="00C67CED" w:rsidRPr="00933698" w:rsidRDefault="00C67CED" w:rsidP="008F0AF4">
      <w:pPr>
        <w:tabs>
          <w:tab w:val="left" w:pos="851"/>
          <w:tab w:val="left" w:pos="1134"/>
        </w:tabs>
        <w:spacing w:after="0" w:line="240" w:lineRule="auto"/>
        <w:ind w:firstLine="567"/>
        <w:contextualSpacing/>
        <w:jc w:val="both"/>
        <w:rPr>
          <w:rFonts w:ascii="Times New Roman" w:hAnsi="Times New Roman"/>
          <w:sz w:val="28"/>
          <w:szCs w:val="28"/>
        </w:rPr>
      </w:pPr>
    </w:p>
    <w:p w14:paraId="5455ECA7" w14:textId="28849A0B" w:rsidR="00025D6D" w:rsidRDefault="000342DD" w:rsidP="008F0AF4">
      <w:pPr>
        <w:tabs>
          <w:tab w:val="left" w:pos="851"/>
          <w:tab w:val="left" w:pos="1134"/>
        </w:tabs>
        <w:spacing w:after="0" w:line="240" w:lineRule="auto"/>
        <w:contextualSpacing/>
        <w:jc w:val="both"/>
        <w:rPr>
          <w:rFonts w:ascii="Times New Roman" w:hAnsi="Times New Roman"/>
          <w:b/>
          <w:sz w:val="28"/>
          <w:szCs w:val="28"/>
        </w:rPr>
      </w:pPr>
      <w:r>
        <w:rPr>
          <w:rFonts w:ascii="Times New Roman" w:hAnsi="Times New Roman"/>
          <w:b/>
          <w:sz w:val="28"/>
          <w:szCs w:val="28"/>
        </w:rPr>
        <w:t>Тема</w:t>
      </w:r>
      <w:r w:rsidR="00025D6D" w:rsidRPr="000342DD">
        <w:rPr>
          <w:rFonts w:ascii="Times New Roman" w:hAnsi="Times New Roman"/>
          <w:b/>
          <w:sz w:val="28"/>
          <w:szCs w:val="28"/>
        </w:rPr>
        <w:t xml:space="preserve"> 6. Уголовно-правовые, криминологические, уголовно-процессуальные и экспертно-криминалистические методы и меры профилактики преступности и отдельных видов преступлений.</w:t>
      </w:r>
    </w:p>
    <w:p w14:paraId="021666C0" w14:textId="77777777" w:rsidR="000342DD" w:rsidRPr="000342DD" w:rsidRDefault="000342DD" w:rsidP="008F0AF4">
      <w:pPr>
        <w:tabs>
          <w:tab w:val="left" w:pos="851"/>
          <w:tab w:val="left" w:pos="1134"/>
        </w:tabs>
        <w:spacing w:after="0" w:line="240" w:lineRule="auto"/>
        <w:contextualSpacing/>
        <w:jc w:val="both"/>
        <w:rPr>
          <w:rFonts w:ascii="Times New Roman" w:hAnsi="Times New Roman"/>
          <w:b/>
          <w:sz w:val="28"/>
          <w:szCs w:val="28"/>
        </w:rPr>
      </w:pPr>
    </w:p>
    <w:p w14:paraId="5AF2E5E7" w14:textId="2DD57237" w:rsidR="00025D6D" w:rsidRPr="000342DD" w:rsidRDefault="000342DD" w:rsidP="008F0AF4">
      <w:pPr>
        <w:tabs>
          <w:tab w:val="left" w:pos="851"/>
          <w:tab w:val="left" w:pos="1134"/>
        </w:tabs>
        <w:spacing w:after="0" w:line="240" w:lineRule="auto"/>
        <w:contextualSpacing/>
        <w:jc w:val="both"/>
        <w:rPr>
          <w:rFonts w:ascii="Times New Roman" w:hAnsi="Times New Roman"/>
          <w:b/>
          <w:color w:val="00B050"/>
          <w:sz w:val="28"/>
          <w:szCs w:val="28"/>
        </w:rPr>
      </w:pPr>
      <w:r>
        <w:rPr>
          <w:rFonts w:ascii="Times New Roman" w:hAnsi="Times New Roman"/>
          <w:b/>
          <w:sz w:val="28"/>
          <w:szCs w:val="28"/>
        </w:rPr>
        <w:t>Тема</w:t>
      </w:r>
      <w:r w:rsidR="00025D6D" w:rsidRPr="000342DD">
        <w:rPr>
          <w:rFonts w:ascii="Times New Roman" w:hAnsi="Times New Roman"/>
          <w:b/>
          <w:sz w:val="28"/>
          <w:szCs w:val="28"/>
        </w:rPr>
        <w:t xml:space="preserve"> 7. Уголовно-правовые науки в зарубежных странах (применительно к теме диссертационного исследования)</w:t>
      </w:r>
      <w:r>
        <w:rPr>
          <w:rFonts w:ascii="Times New Roman" w:hAnsi="Times New Roman"/>
          <w:b/>
          <w:sz w:val="28"/>
          <w:szCs w:val="28"/>
        </w:rPr>
        <w:t>.</w:t>
      </w:r>
    </w:p>
    <w:p w14:paraId="464C06BD" w14:textId="48E77EDF" w:rsidR="00BF5C04" w:rsidRPr="004B7654" w:rsidRDefault="00433F76" w:rsidP="008F0AF4">
      <w:pPr>
        <w:tabs>
          <w:tab w:val="left" w:pos="851"/>
          <w:tab w:val="left" w:pos="1134"/>
        </w:tabs>
        <w:spacing w:after="0" w:line="240" w:lineRule="auto"/>
        <w:ind w:firstLine="567"/>
        <w:contextualSpacing/>
        <w:jc w:val="center"/>
        <w:rPr>
          <w:rFonts w:ascii="Times New Roman" w:hAnsi="Times New Roman"/>
          <w:b/>
          <w:color w:val="00B050"/>
          <w:sz w:val="28"/>
          <w:szCs w:val="28"/>
        </w:rPr>
      </w:pPr>
      <w:r>
        <w:rPr>
          <w:rFonts w:ascii="Times New Roman" w:hAnsi="Times New Roman"/>
          <w:b/>
          <w:color w:val="00B050"/>
          <w:sz w:val="28"/>
          <w:szCs w:val="28"/>
        </w:rPr>
        <w:t xml:space="preserve"> </w:t>
      </w:r>
    </w:p>
    <w:p w14:paraId="4553A8E0" w14:textId="2EA48AF4" w:rsidR="002D7377" w:rsidRDefault="002D7377" w:rsidP="008F0AF4">
      <w:pPr>
        <w:tabs>
          <w:tab w:val="left" w:pos="317"/>
        </w:tabs>
        <w:spacing w:after="0" w:line="240" w:lineRule="auto"/>
        <w:jc w:val="center"/>
        <w:rPr>
          <w:rFonts w:ascii="Times New Roman" w:hAnsi="Times New Roman"/>
          <w:b/>
          <w:sz w:val="28"/>
          <w:szCs w:val="28"/>
        </w:rPr>
      </w:pPr>
      <w:r w:rsidRPr="004F01B8">
        <w:rPr>
          <w:rFonts w:ascii="Times New Roman" w:hAnsi="Times New Roman"/>
          <w:b/>
          <w:sz w:val="28"/>
          <w:szCs w:val="28"/>
        </w:rPr>
        <w:t>Модуль 2. «Криминология и уголовно-исполнительное право».</w:t>
      </w:r>
    </w:p>
    <w:p w14:paraId="797387AE" w14:textId="77777777" w:rsidR="00966E7B" w:rsidRPr="004F01B8" w:rsidRDefault="00966E7B" w:rsidP="008F0AF4">
      <w:pPr>
        <w:tabs>
          <w:tab w:val="left" w:pos="317"/>
        </w:tabs>
        <w:spacing w:after="0" w:line="240" w:lineRule="auto"/>
        <w:jc w:val="center"/>
        <w:rPr>
          <w:rFonts w:ascii="Times New Roman" w:hAnsi="Times New Roman"/>
          <w:b/>
          <w:sz w:val="28"/>
          <w:szCs w:val="28"/>
        </w:rPr>
      </w:pPr>
    </w:p>
    <w:p w14:paraId="60D89C63" w14:textId="147C5E11" w:rsidR="00BF5C04" w:rsidRDefault="00933698" w:rsidP="008F0AF4">
      <w:pPr>
        <w:tabs>
          <w:tab w:val="left" w:pos="851"/>
          <w:tab w:val="left" w:pos="1134"/>
        </w:tabs>
        <w:spacing w:after="0" w:line="240" w:lineRule="auto"/>
        <w:contextualSpacing/>
        <w:jc w:val="both"/>
        <w:rPr>
          <w:rFonts w:ascii="Times New Roman" w:hAnsi="Times New Roman"/>
          <w:strike/>
          <w:color w:val="00B050"/>
          <w:sz w:val="24"/>
          <w:szCs w:val="24"/>
        </w:rPr>
      </w:pPr>
      <w:r>
        <w:rPr>
          <w:rFonts w:ascii="Times New Roman" w:hAnsi="Times New Roman"/>
          <w:b/>
          <w:sz w:val="28"/>
          <w:szCs w:val="28"/>
        </w:rPr>
        <w:t>Тема</w:t>
      </w:r>
      <w:r w:rsidR="00025D6D" w:rsidRPr="00933698">
        <w:rPr>
          <w:rFonts w:ascii="Times New Roman" w:hAnsi="Times New Roman"/>
          <w:b/>
          <w:sz w:val="28"/>
          <w:szCs w:val="28"/>
          <w:lang w:eastAsia="ar-SA"/>
        </w:rPr>
        <w:t xml:space="preserve"> 1. Современные преступления и преступность </w:t>
      </w:r>
      <w:r w:rsidR="00025D6D" w:rsidRPr="00933698">
        <w:rPr>
          <w:rFonts w:ascii="Times New Roman" w:hAnsi="Times New Roman"/>
          <w:b/>
          <w:sz w:val="28"/>
          <w:szCs w:val="28"/>
        </w:rPr>
        <w:t>как объекты изучения уголовно-правовых наук. Преступность и ее характеристики.  Личность преступника</w:t>
      </w:r>
      <w:r w:rsidR="00025D6D" w:rsidRPr="00A6141D">
        <w:rPr>
          <w:rFonts w:ascii="Times New Roman" w:hAnsi="Times New Roman"/>
          <w:sz w:val="24"/>
          <w:szCs w:val="24"/>
        </w:rPr>
        <w:t>.</w:t>
      </w:r>
    </w:p>
    <w:p w14:paraId="219DF71C" w14:textId="1FDEDE9D" w:rsidR="00933698" w:rsidRPr="000342DD" w:rsidRDefault="00933698" w:rsidP="008F0AF4">
      <w:pPr>
        <w:spacing w:after="0" w:line="240" w:lineRule="auto"/>
        <w:jc w:val="both"/>
        <w:rPr>
          <w:rFonts w:ascii="Times New Roman" w:hAnsi="Times New Roman"/>
          <w:sz w:val="28"/>
          <w:szCs w:val="28"/>
        </w:rPr>
      </w:pPr>
      <w:r>
        <w:rPr>
          <w:rFonts w:ascii="Times New Roman" w:hAnsi="Times New Roman"/>
          <w:sz w:val="28"/>
          <w:szCs w:val="28"/>
        </w:rPr>
        <w:t xml:space="preserve">1. </w:t>
      </w:r>
      <w:r w:rsidRPr="000342DD">
        <w:rPr>
          <w:rFonts w:ascii="Times New Roman" w:hAnsi="Times New Roman"/>
          <w:sz w:val="28"/>
          <w:szCs w:val="28"/>
        </w:rPr>
        <w:t xml:space="preserve">Современное состояние преступности и ее основные тенденции. Преступность и ее закономерности. </w:t>
      </w:r>
    </w:p>
    <w:p w14:paraId="441DBB3F" w14:textId="6B25A214" w:rsidR="00933698" w:rsidRPr="000342DD" w:rsidRDefault="00933698" w:rsidP="008F0AF4">
      <w:pPr>
        <w:spacing w:after="0" w:line="240" w:lineRule="auto"/>
        <w:jc w:val="both"/>
        <w:rPr>
          <w:rFonts w:ascii="Times New Roman" w:hAnsi="Times New Roman"/>
          <w:sz w:val="28"/>
          <w:szCs w:val="28"/>
        </w:rPr>
      </w:pPr>
      <w:r w:rsidRPr="000342DD">
        <w:rPr>
          <w:rFonts w:ascii="Times New Roman" w:hAnsi="Times New Roman"/>
          <w:sz w:val="28"/>
          <w:szCs w:val="28"/>
        </w:rPr>
        <w:t xml:space="preserve">2. Взаимосвязь криминологии с другими уголовно-правовыми науками. </w:t>
      </w:r>
    </w:p>
    <w:p w14:paraId="43A54411" w14:textId="74E3428C" w:rsidR="00933698" w:rsidRPr="000342DD" w:rsidRDefault="00933698" w:rsidP="008F0AF4">
      <w:pPr>
        <w:spacing w:after="0" w:line="240" w:lineRule="auto"/>
        <w:jc w:val="both"/>
        <w:rPr>
          <w:rFonts w:ascii="Times New Roman" w:hAnsi="Times New Roman"/>
          <w:sz w:val="28"/>
          <w:szCs w:val="28"/>
        </w:rPr>
      </w:pPr>
      <w:r w:rsidRPr="000342DD">
        <w:rPr>
          <w:rFonts w:ascii="Times New Roman" w:hAnsi="Times New Roman"/>
          <w:sz w:val="28"/>
          <w:szCs w:val="28"/>
        </w:rPr>
        <w:t xml:space="preserve">3. Преступность и ее характеристики.  </w:t>
      </w:r>
    </w:p>
    <w:p w14:paraId="001E0DF6" w14:textId="71476B4A" w:rsidR="00C67CED" w:rsidRPr="000342DD" w:rsidRDefault="00933698" w:rsidP="008F0AF4">
      <w:pPr>
        <w:spacing w:after="0" w:line="240" w:lineRule="auto"/>
        <w:jc w:val="both"/>
        <w:rPr>
          <w:rFonts w:ascii="Times New Roman" w:hAnsi="Times New Roman"/>
          <w:sz w:val="28"/>
          <w:szCs w:val="28"/>
        </w:rPr>
      </w:pPr>
      <w:r w:rsidRPr="000342DD">
        <w:rPr>
          <w:rFonts w:ascii="Times New Roman" w:hAnsi="Times New Roman"/>
          <w:sz w:val="28"/>
          <w:szCs w:val="28"/>
        </w:rPr>
        <w:t>4. Личность преступника.</w:t>
      </w:r>
    </w:p>
    <w:p w14:paraId="1C0A5130" w14:textId="30023B0E" w:rsidR="00C67CED" w:rsidRPr="000342DD" w:rsidRDefault="000342DD" w:rsidP="008F0AF4">
      <w:pPr>
        <w:spacing w:after="0" w:line="240" w:lineRule="auto"/>
        <w:jc w:val="both"/>
        <w:rPr>
          <w:rFonts w:ascii="Times New Roman" w:hAnsi="Times New Roman"/>
          <w:sz w:val="28"/>
          <w:szCs w:val="28"/>
        </w:rPr>
      </w:pPr>
      <w:r w:rsidRPr="000342DD">
        <w:rPr>
          <w:rFonts w:ascii="Times New Roman" w:hAnsi="Times New Roman"/>
          <w:sz w:val="28"/>
          <w:szCs w:val="28"/>
        </w:rPr>
        <w:t xml:space="preserve">5. </w:t>
      </w:r>
      <w:r w:rsidR="00C67CED" w:rsidRPr="000342DD">
        <w:rPr>
          <w:rFonts w:ascii="Times New Roman" w:hAnsi="Times New Roman"/>
          <w:sz w:val="28"/>
          <w:szCs w:val="28"/>
        </w:rPr>
        <w:t>Изучение личности преступника в уголовно-правовых науках.</w:t>
      </w:r>
    </w:p>
    <w:p w14:paraId="1CF6D303" w14:textId="77777777" w:rsidR="00C67CED" w:rsidRPr="00933698" w:rsidRDefault="00C67CED" w:rsidP="008F0AF4">
      <w:pPr>
        <w:spacing w:after="0" w:line="240" w:lineRule="auto"/>
        <w:jc w:val="both"/>
        <w:rPr>
          <w:rFonts w:ascii="Times New Roman" w:hAnsi="Times New Roman"/>
          <w:sz w:val="28"/>
          <w:szCs w:val="28"/>
        </w:rPr>
      </w:pPr>
    </w:p>
    <w:p w14:paraId="5827DE03" w14:textId="705755BA" w:rsidR="00025D6D" w:rsidRDefault="000342DD" w:rsidP="008F0AF4">
      <w:pPr>
        <w:tabs>
          <w:tab w:val="left" w:pos="851"/>
          <w:tab w:val="left" w:pos="1134"/>
        </w:tabs>
        <w:spacing w:after="0" w:line="240" w:lineRule="auto"/>
        <w:contextualSpacing/>
        <w:jc w:val="both"/>
        <w:rPr>
          <w:rFonts w:ascii="Times New Roman" w:hAnsi="Times New Roman"/>
          <w:b/>
          <w:sz w:val="28"/>
          <w:szCs w:val="28"/>
        </w:rPr>
      </w:pPr>
      <w:r w:rsidRPr="000342DD">
        <w:rPr>
          <w:rFonts w:ascii="Times New Roman" w:hAnsi="Times New Roman"/>
          <w:b/>
          <w:sz w:val="28"/>
          <w:szCs w:val="28"/>
        </w:rPr>
        <w:t>Тема</w:t>
      </w:r>
      <w:r w:rsidR="00025D6D" w:rsidRPr="000342DD">
        <w:rPr>
          <w:rFonts w:ascii="Times New Roman" w:hAnsi="Times New Roman"/>
          <w:b/>
          <w:sz w:val="28"/>
          <w:szCs w:val="28"/>
        </w:rPr>
        <w:t xml:space="preserve"> 2. Предупреждение преступности: проблемы теории и практики</w:t>
      </w:r>
      <w:r>
        <w:rPr>
          <w:rFonts w:ascii="Times New Roman" w:hAnsi="Times New Roman"/>
          <w:b/>
          <w:sz w:val="28"/>
          <w:szCs w:val="28"/>
        </w:rPr>
        <w:t>.</w:t>
      </w:r>
    </w:p>
    <w:p w14:paraId="21651537" w14:textId="0B46A680" w:rsidR="00814E65" w:rsidRPr="00830697" w:rsidRDefault="00814E65" w:rsidP="00814E65">
      <w:pPr>
        <w:pStyle w:val="a"/>
        <w:numPr>
          <w:ilvl w:val="0"/>
          <w:numId w:val="0"/>
        </w:numPr>
        <w:tabs>
          <w:tab w:val="left" w:pos="708"/>
        </w:tabs>
        <w:rPr>
          <w:b/>
          <w:szCs w:val="28"/>
        </w:rPr>
      </w:pPr>
    </w:p>
    <w:p w14:paraId="3DEBAE1B" w14:textId="77777777" w:rsidR="00814E65" w:rsidRDefault="00814E65" w:rsidP="00814E65">
      <w:pPr>
        <w:pStyle w:val="a"/>
        <w:numPr>
          <w:ilvl w:val="0"/>
          <w:numId w:val="0"/>
        </w:numPr>
        <w:tabs>
          <w:tab w:val="left" w:pos="708"/>
        </w:tabs>
        <w:rPr>
          <w:bCs/>
          <w:szCs w:val="28"/>
        </w:rPr>
      </w:pPr>
      <w:r>
        <w:rPr>
          <w:bCs/>
          <w:szCs w:val="28"/>
        </w:rPr>
        <w:lastRenderedPageBreak/>
        <w:t xml:space="preserve">1. Предупреждение преступности в системе социально-правового контроля за криминальной ситуацией. </w:t>
      </w:r>
    </w:p>
    <w:p w14:paraId="15831475" w14:textId="77777777" w:rsidR="00814E65" w:rsidRDefault="00814E65" w:rsidP="00814E65">
      <w:pPr>
        <w:pStyle w:val="a"/>
        <w:numPr>
          <w:ilvl w:val="0"/>
          <w:numId w:val="0"/>
        </w:numPr>
        <w:tabs>
          <w:tab w:val="left" w:pos="708"/>
        </w:tabs>
        <w:rPr>
          <w:bCs/>
          <w:szCs w:val="28"/>
        </w:rPr>
      </w:pPr>
      <w:r>
        <w:rPr>
          <w:bCs/>
          <w:szCs w:val="28"/>
        </w:rPr>
        <w:t xml:space="preserve">2. Принципы предупреждения преступности и проблемы их реализации. </w:t>
      </w:r>
    </w:p>
    <w:p w14:paraId="60B48D64" w14:textId="77777777" w:rsidR="00814E65" w:rsidRDefault="00814E65" w:rsidP="00814E65">
      <w:pPr>
        <w:pStyle w:val="a"/>
        <w:numPr>
          <w:ilvl w:val="0"/>
          <w:numId w:val="0"/>
        </w:numPr>
        <w:tabs>
          <w:tab w:val="left" w:pos="708"/>
        </w:tabs>
        <w:rPr>
          <w:bCs/>
          <w:szCs w:val="28"/>
        </w:rPr>
      </w:pPr>
      <w:r>
        <w:rPr>
          <w:bCs/>
          <w:szCs w:val="28"/>
        </w:rPr>
        <w:t xml:space="preserve">3. Субъекты предупреждения преступлений. </w:t>
      </w:r>
    </w:p>
    <w:p w14:paraId="09A11AB6" w14:textId="77777777" w:rsidR="00814E65" w:rsidRPr="004B6E5E" w:rsidRDefault="00814E65" w:rsidP="00814E65">
      <w:pPr>
        <w:pStyle w:val="a"/>
        <w:numPr>
          <w:ilvl w:val="0"/>
          <w:numId w:val="0"/>
        </w:numPr>
        <w:tabs>
          <w:tab w:val="left" w:pos="708"/>
        </w:tabs>
        <w:rPr>
          <w:bCs/>
          <w:szCs w:val="28"/>
        </w:rPr>
      </w:pPr>
      <w:r>
        <w:rPr>
          <w:bCs/>
          <w:szCs w:val="28"/>
        </w:rPr>
        <w:t xml:space="preserve">4. Отечественный опыт предупреждения преступности. </w:t>
      </w:r>
    </w:p>
    <w:p w14:paraId="6180B322" w14:textId="77777777" w:rsidR="00814E65" w:rsidRDefault="00814E65" w:rsidP="008F0AF4">
      <w:pPr>
        <w:tabs>
          <w:tab w:val="left" w:pos="851"/>
          <w:tab w:val="left" w:pos="1134"/>
        </w:tabs>
        <w:spacing w:after="0" w:line="240" w:lineRule="auto"/>
        <w:contextualSpacing/>
        <w:jc w:val="both"/>
        <w:rPr>
          <w:rFonts w:ascii="Times New Roman" w:hAnsi="Times New Roman"/>
          <w:b/>
          <w:sz w:val="28"/>
          <w:szCs w:val="28"/>
        </w:rPr>
      </w:pPr>
    </w:p>
    <w:p w14:paraId="100E923E" w14:textId="77777777" w:rsidR="00BC1C6C" w:rsidRPr="000342DD" w:rsidRDefault="00BC1C6C" w:rsidP="008F0AF4">
      <w:pPr>
        <w:tabs>
          <w:tab w:val="left" w:pos="851"/>
          <w:tab w:val="left" w:pos="1134"/>
        </w:tabs>
        <w:spacing w:after="0" w:line="240" w:lineRule="auto"/>
        <w:contextualSpacing/>
        <w:jc w:val="both"/>
        <w:rPr>
          <w:rFonts w:ascii="Times New Roman" w:hAnsi="Times New Roman"/>
          <w:b/>
          <w:sz w:val="28"/>
          <w:szCs w:val="28"/>
        </w:rPr>
      </w:pPr>
    </w:p>
    <w:p w14:paraId="3518A293" w14:textId="7C425048" w:rsidR="00025D6D" w:rsidRPr="00933698" w:rsidRDefault="00933698" w:rsidP="008F0AF4">
      <w:pPr>
        <w:spacing w:after="0" w:line="240" w:lineRule="auto"/>
        <w:jc w:val="both"/>
        <w:rPr>
          <w:rFonts w:ascii="Times New Roman" w:hAnsi="Times New Roman"/>
          <w:b/>
          <w:sz w:val="28"/>
          <w:szCs w:val="28"/>
        </w:rPr>
      </w:pPr>
      <w:r>
        <w:rPr>
          <w:rFonts w:ascii="Times New Roman" w:hAnsi="Times New Roman"/>
          <w:b/>
          <w:sz w:val="28"/>
          <w:szCs w:val="28"/>
        </w:rPr>
        <w:t>Тема</w:t>
      </w:r>
      <w:r w:rsidR="00025D6D" w:rsidRPr="00933698">
        <w:rPr>
          <w:rFonts w:ascii="Times New Roman" w:hAnsi="Times New Roman"/>
          <w:b/>
          <w:bCs/>
          <w:sz w:val="28"/>
          <w:szCs w:val="28"/>
        </w:rPr>
        <w:t xml:space="preserve"> 3. Сущность, цели, задачи и основные концептуальные положения уголовно-исполнительного права, его соотношение с уголовным и уголовно-процессуальным правом. </w:t>
      </w:r>
      <w:r w:rsidR="00025D6D" w:rsidRPr="00933698">
        <w:rPr>
          <w:rFonts w:ascii="Times New Roman" w:hAnsi="Times New Roman"/>
          <w:b/>
          <w:sz w:val="28"/>
          <w:szCs w:val="28"/>
        </w:rPr>
        <w:t>Уголовно-исполнительное законодательство Российской Федерации: содержание</w:t>
      </w:r>
      <w:r w:rsidR="00BC1C6C">
        <w:rPr>
          <w:rFonts w:ascii="Times New Roman" w:hAnsi="Times New Roman"/>
          <w:b/>
          <w:sz w:val="28"/>
          <w:szCs w:val="28"/>
        </w:rPr>
        <w:t>, система</w:t>
      </w:r>
      <w:r w:rsidR="00025D6D" w:rsidRPr="0051497F">
        <w:rPr>
          <w:rFonts w:ascii="Times New Roman" w:hAnsi="Times New Roman"/>
          <w:b/>
          <w:color w:val="00B050"/>
          <w:sz w:val="28"/>
          <w:szCs w:val="28"/>
        </w:rPr>
        <w:t xml:space="preserve"> </w:t>
      </w:r>
      <w:r w:rsidR="00025D6D" w:rsidRPr="00933698">
        <w:rPr>
          <w:rFonts w:ascii="Times New Roman" w:hAnsi="Times New Roman"/>
          <w:b/>
          <w:sz w:val="28"/>
          <w:szCs w:val="28"/>
        </w:rPr>
        <w:t>и социально-правовое назначение.</w:t>
      </w:r>
    </w:p>
    <w:p w14:paraId="44DC0690" w14:textId="657B4E1E" w:rsidR="00933698" w:rsidRPr="00933698" w:rsidRDefault="00933698"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t xml:space="preserve">1. </w:t>
      </w:r>
      <w:r w:rsidRPr="00933698">
        <w:rPr>
          <w:rFonts w:ascii="Times New Roman" w:hAnsi="Times New Roman"/>
          <w:sz w:val="28"/>
          <w:szCs w:val="28"/>
        </w:rPr>
        <w:t>Сущность, цели, задачи и основные концептуальные положения уголовно-исполнительного права.</w:t>
      </w:r>
    </w:p>
    <w:p w14:paraId="47F4AA2A" w14:textId="4599C90B" w:rsidR="00933698" w:rsidRPr="00933698" w:rsidRDefault="00933698"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933698">
        <w:rPr>
          <w:rFonts w:ascii="Times New Roman" w:hAnsi="Times New Roman"/>
          <w:sz w:val="28"/>
          <w:szCs w:val="28"/>
        </w:rPr>
        <w:t xml:space="preserve">Соотношение уголовно-исполнительного права с уголовным и уголовно-процессуальным правом. </w:t>
      </w:r>
    </w:p>
    <w:p w14:paraId="1030DDA9" w14:textId="796B0009" w:rsidR="00933698" w:rsidRPr="00933698" w:rsidRDefault="00933698"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t xml:space="preserve">3. </w:t>
      </w:r>
      <w:r w:rsidRPr="00933698">
        <w:rPr>
          <w:rFonts w:ascii="Times New Roman" w:hAnsi="Times New Roman"/>
          <w:sz w:val="28"/>
          <w:szCs w:val="28"/>
        </w:rPr>
        <w:t xml:space="preserve">Становление и основные этапы развития отечественного уголовно-исполнительного законодательства.  </w:t>
      </w:r>
    </w:p>
    <w:p w14:paraId="32DEF8FF" w14:textId="4B146FE1" w:rsidR="005E0A3D" w:rsidRPr="00BC1C6C" w:rsidRDefault="00933698"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933698">
        <w:rPr>
          <w:rFonts w:ascii="Times New Roman" w:hAnsi="Times New Roman"/>
          <w:sz w:val="28"/>
          <w:szCs w:val="28"/>
        </w:rPr>
        <w:t>Уголовно-исполнительное законодательство Российской Федерации: содержание, система и социально-правовое назначение.</w:t>
      </w:r>
    </w:p>
    <w:p w14:paraId="2F030B7B" w14:textId="781D7CF3" w:rsidR="005E0A3D" w:rsidRDefault="00BC1C6C" w:rsidP="008F0AF4">
      <w:pPr>
        <w:pStyle w:val="a"/>
        <w:numPr>
          <w:ilvl w:val="0"/>
          <w:numId w:val="0"/>
        </w:numPr>
        <w:tabs>
          <w:tab w:val="left" w:pos="708"/>
        </w:tabs>
        <w:rPr>
          <w:bCs/>
          <w:szCs w:val="28"/>
        </w:rPr>
      </w:pPr>
      <w:r>
        <w:rPr>
          <w:bCs/>
          <w:szCs w:val="28"/>
        </w:rPr>
        <w:t xml:space="preserve">5. </w:t>
      </w:r>
      <w:r w:rsidR="005E0A3D">
        <w:rPr>
          <w:bCs/>
          <w:szCs w:val="28"/>
        </w:rPr>
        <w:t xml:space="preserve">Содержание и система современного уголовно-исполнительного законодательства. </w:t>
      </w:r>
    </w:p>
    <w:p w14:paraId="4EF9165E" w14:textId="40DBA56C" w:rsidR="00933698" w:rsidRPr="00BC1C6C" w:rsidRDefault="00933698" w:rsidP="008F0AF4">
      <w:pPr>
        <w:pStyle w:val="a"/>
        <w:numPr>
          <w:ilvl w:val="0"/>
          <w:numId w:val="0"/>
        </w:numPr>
        <w:tabs>
          <w:tab w:val="left" w:pos="708"/>
        </w:tabs>
        <w:rPr>
          <w:bCs/>
          <w:szCs w:val="28"/>
        </w:rPr>
      </w:pPr>
    </w:p>
    <w:p w14:paraId="424C87CD" w14:textId="7EFF492E" w:rsidR="00025D6D" w:rsidRDefault="00BC1C6C" w:rsidP="008F0AF4">
      <w:pPr>
        <w:tabs>
          <w:tab w:val="left" w:pos="851"/>
          <w:tab w:val="left" w:pos="1134"/>
        </w:tabs>
        <w:spacing w:after="0" w:line="240" w:lineRule="auto"/>
        <w:contextualSpacing/>
        <w:jc w:val="both"/>
        <w:rPr>
          <w:rFonts w:ascii="Times New Roman" w:hAnsi="Times New Roman"/>
          <w:bCs/>
          <w:sz w:val="24"/>
          <w:szCs w:val="24"/>
        </w:rPr>
      </w:pPr>
      <w:r w:rsidRPr="00BC1C6C">
        <w:rPr>
          <w:rFonts w:ascii="Times New Roman" w:hAnsi="Times New Roman"/>
          <w:b/>
          <w:sz w:val="28"/>
          <w:szCs w:val="28"/>
        </w:rPr>
        <w:t xml:space="preserve">Тема </w:t>
      </w:r>
      <w:r w:rsidR="003055A4" w:rsidRPr="00BC1C6C">
        <w:rPr>
          <w:rFonts w:ascii="Times New Roman" w:hAnsi="Times New Roman"/>
          <w:b/>
          <w:bCs/>
          <w:sz w:val="28"/>
          <w:szCs w:val="28"/>
        </w:rPr>
        <w:t>4. Проблемы исполнения и отбывания</w:t>
      </w:r>
      <w:r>
        <w:rPr>
          <w:rFonts w:ascii="Times New Roman" w:hAnsi="Times New Roman"/>
          <w:b/>
          <w:bCs/>
          <w:sz w:val="28"/>
          <w:szCs w:val="28"/>
        </w:rPr>
        <w:t xml:space="preserve"> отдельных видов</w:t>
      </w:r>
      <w:r w:rsidR="003055A4" w:rsidRPr="00BC1C6C">
        <w:rPr>
          <w:rFonts w:ascii="Times New Roman" w:hAnsi="Times New Roman"/>
          <w:b/>
          <w:bCs/>
          <w:sz w:val="28"/>
          <w:szCs w:val="28"/>
        </w:rPr>
        <w:t xml:space="preserve"> уголовных наказаний на современном этапе</w:t>
      </w:r>
      <w:r w:rsidR="003055A4" w:rsidRPr="00AF45EE">
        <w:rPr>
          <w:rFonts w:ascii="Times New Roman" w:hAnsi="Times New Roman"/>
          <w:bCs/>
          <w:sz w:val="24"/>
          <w:szCs w:val="24"/>
        </w:rPr>
        <w:t>.</w:t>
      </w:r>
    </w:p>
    <w:p w14:paraId="46BA24C5" w14:textId="1819D142" w:rsidR="005E0A3D" w:rsidRDefault="00BC1C6C" w:rsidP="008F0AF4">
      <w:pPr>
        <w:pStyle w:val="a"/>
        <w:numPr>
          <w:ilvl w:val="0"/>
          <w:numId w:val="0"/>
        </w:numPr>
        <w:rPr>
          <w:bCs/>
          <w:szCs w:val="28"/>
        </w:rPr>
      </w:pPr>
      <w:r w:rsidRPr="00BC1C6C">
        <w:rPr>
          <w:szCs w:val="28"/>
        </w:rPr>
        <w:t>1.</w:t>
      </w:r>
      <w:r>
        <w:rPr>
          <w:b/>
          <w:szCs w:val="28"/>
        </w:rPr>
        <w:t xml:space="preserve"> </w:t>
      </w:r>
      <w:r w:rsidR="005E0A3D">
        <w:rPr>
          <w:bCs/>
          <w:szCs w:val="28"/>
        </w:rPr>
        <w:t>Проблемы исполнения наказания в виде обязательных работ.</w:t>
      </w:r>
    </w:p>
    <w:p w14:paraId="6E21841D" w14:textId="103775C5" w:rsidR="005E0A3D" w:rsidRDefault="00BC1C6C" w:rsidP="008F0AF4">
      <w:pPr>
        <w:pStyle w:val="a"/>
        <w:numPr>
          <w:ilvl w:val="0"/>
          <w:numId w:val="0"/>
        </w:numPr>
        <w:rPr>
          <w:bCs/>
          <w:szCs w:val="28"/>
        </w:rPr>
      </w:pPr>
      <w:r>
        <w:rPr>
          <w:bCs/>
          <w:szCs w:val="28"/>
        </w:rPr>
        <w:t xml:space="preserve">2. </w:t>
      </w:r>
      <w:r w:rsidR="005E0A3D">
        <w:rPr>
          <w:bCs/>
          <w:szCs w:val="28"/>
        </w:rPr>
        <w:t>Проблемы исполнения наказания в виде штрафа.</w:t>
      </w:r>
    </w:p>
    <w:p w14:paraId="16D6319E" w14:textId="7EA9FE85" w:rsidR="005E0A3D" w:rsidRDefault="00BC1C6C" w:rsidP="008F0AF4">
      <w:pPr>
        <w:pStyle w:val="a"/>
        <w:numPr>
          <w:ilvl w:val="0"/>
          <w:numId w:val="0"/>
        </w:numPr>
        <w:rPr>
          <w:bCs/>
          <w:szCs w:val="28"/>
        </w:rPr>
      </w:pPr>
      <w:r>
        <w:rPr>
          <w:bCs/>
          <w:szCs w:val="28"/>
        </w:rPr>
        <w:t xml:space="preserve">3. </w:t>
      </w:r>
      <w:r w:rsidR="005E0A3D">
        <w:rPr>
          <w:bCs/>
          <w:szCs w:val="28"/>
        </w:rPr>
        <w:t xml:space="preserve">Проблемы исполнения наказания в виде ограничения свободы. </w:t>
      </w:r>
    </w:p>
    <w:p w14:paraId="323A2F39" w14:textId="7555C534" w:rsidR="005E0A3D" w:rsidRDefault="00BC1C6C" w:rsidP="008F0AF4">
      <w:pPr>
        <w:pStyle w:val="a"/>
        <w:numPr>
          <w:ilvl w:val="0"/>
          <w:numId w:val="0"/>
        </w:numPr>
        <w:rPr>
          <w:bCs/>
          <w:szCs w:val="28"/>
        </w:rPr>
      </w:pPr>
      <w:r>
        <w:rPr>
          <w:bCs/>
          <w:szCs w:val="28"/>
        </w:rPr>
        <w:t xml:space="preserve">4. </w:t>
      </w:r>
      <w:r w:rsidR="005E0A3D">
        <w:rPr>
          <w:bCs/>
          <w:szCs w:val="28"/>
        </w:rPr>
        <w:t xml:space="preserve">Проблемы исполнения наказания в виде принудительных работ. </w:t>
      </w:r>
    </w:p>
    <w:p w14:paraId="7D3279B7" w14:textId="37C765C7" w:rsidR="005E0A3D" w:rsidRDefault="00BC1C6C" w:rsidP="008F0AF4">
      <w:pPr>
        <w:pStyle w:val="a"/>
        <w:numPr>
          <w:ilvl w:val="0"/>
          <w:numId w:val="0"/>
        </w:numPr>
        <w:rPr>
          <w:bCs/>
          <w:szCs w:val="28"/>
        </w:rPr>
      </w:pPr>
      <w:r>
        <w:rPr>
          <w:bCs/>
          <w:szCs w:val="28"/>
        </w:rPr>
        <w:t xml:space="preserve">5. </w:t>
      </w:r>
      <w:r w:rsidR="005E0A3D">
        <w:rPr>
          <w:bCs/>
          <w:szCs w:val="28"/>
        </w:rPr>
        <w:t xml:space="preserve">Проблемы исполнения наказания в виде лишения свободы. </w:t>
      </w:r>
    </w:p>
    <w:p w14:paraId="1E35DE42" w14:textId="779852A4" w:rsidR="00BF5C04" w:rsidRPr="004B7654" w:rsidRDefault="00BF5C04" w:rsidP="008F0AF4">
      <w:pPr>
        <w:tabs>
          <w:tab w:val="left" w:pos="851"/>
          <w:tab w:val="left" w:pos="1134"/>
        </w:tabs>
        <w:spacing w:after="0" w:line="240" w:lineRule="auto"/>
        <w:contextualSpacing/>
        <w:jc w:val="both"/>
        <w:rPr>
          <w:rFonts w:ascii="Times New Roman" w:hAnsi="Times New Roman"/>
          <w:color w:val="00B050"/>
          <w:sz w:val="28"/>
          <w:szCs w:val="28"/>
        </w:rPr>
      </w:pPr>
    </w:p>
    <w:p w14:paraId="7877FDA3" w14:textId="602924A1" w:rsidR="00BF5C04" w:rsidRDefault="002D7377" w:rsidP="008F0AF4">
      <w:pPr>
        <w:tabs>
          <w:tab w:val="left" w:pos="317"/>
        </w:tabs>
        <w:spacing w:after="0" w:line="240" w:lineRule="auto"/>
        <w:jc w:val="center"/>
        <w:rPr>
          <w:rFonts w:ascii="Times New Roman" w:hAnsi="Times New Roman"/>
          <w:b/>
          <w:bCs/>
          <w:sz w:val="28"/>
          <w:szCs w:val="28"/>
        </w:rPr>
      </w:pPr>
      <w:r w:rsidRPr="00A56869">
        <w:rPr>
          <w:rFonts w:ascii="Times New Roman" w:hAnsi="Times New Roman"/>
          <w:b/>
          <w:bCs/>
          <w:sz w:val="28"/>
          <w:szCs w:val="28"/>
        </w:rPr>
        <w:t xml:space="preserve">Модуль 3. </w:t>
      </w:r>
      <w:r w:rsidRPr="00A56869">
        <w:rPr>
          <w:rFonts w:ascii="Times New Roman" w:hAnsi="Times New Roman"/>
          <w:b/>
          <w:sz w:val="28"/>
          <w:szCs w:val="28"/>
        </w:rPr>
        <w:t>«Криминалистика» и</w:t>
      </w:r>
      <w:r w:rsidR="003055A4">
        <w:rPr>
          <w:rFonts w:ascii="Times New Roman" w:hAnsi="Times New Roman"/>
          <w:b/>
          <w:bCs/>
          <w:sz w:val="28"/>
          <w:szCs w:val="28"/>
        </w:rPr>
        <w:t xml:space="preserve"> «Судебная экспертология».</w:t>
      </w:r>
    </w:p>
    <w:p w14:paraId="256F2F99" w14:textId="77777777" w:rsidR="00966E7B" w:rsidRDefault="00966E7B" w:rsidP="008F0AF4">
      <w:pPr>
        <w:tabs>
          <w:tab w:val="left" w:pos="317"/>
        </w:tabs>
        <w:spacing w:after="0" w:line="240" w:lineRule="auto"/>
        <w:jc w:val="center"/>
        <w:rPr>
          <w:rFonts w:ascii="Times New Roman" w:hAnsi="Times New Roman"/>
          <w:b/>
          <w:bCs/>
          <w:sz w:val="28"/>
          <w:szCs w:val="28"/>
        </w:rPr>
      </w:pPr>
    </w:p>
    <w:p w14:paraId="247EE657" w14:textId="00BC97FE" w:rsidR="003055A4" w:rsidRPr="00BC1C6C" w:rsidRDefault="0051497F" w:rsidP="008F0AF4">
      <w:pPr>
        <w:tabs>
          <w:tab w:val="left" w:pos="317"/>
        </w:tabs>
        <w:spacing w:after="0" w:line="240" w:lineRule="auto"/>
        <w:jc w:val="both"/>
        <w:rPr>
          <w:rFonts w:ascii="Times New Roman" w:eastAsia="Times New Roman" w:hAnsi="Times New Roman"/>
          <w:b/>
          <w:sz w:val="28"/>
          <w:szCs w:val="28"/>
          <w:lang w:eastAsia="ru-RU"/>
        </w:rPr>
      </w:pPr>
      <w:r w:rsidRPr="00BC1C6C">
        <w:rPr>
          <w:rFonts w:ascii="Times New Roman" w:eastAsia="Times New Roman" w:hAnsi="Times New Roman"/>
          <w:b/>
          <w:sz w:val="28"/>
          <w:szCs w:val="28"/>
          <w:lang w:eastAsia="ru-RU"/>
        </w:rPr>
        <w:t>Тема</w:t>
      </w:r>
      <w:r w:rsidR="003055A4" w:rsidRPr="00BC1C6C">
        <w:rPr>
          <w:rFonts w:ascii="Times New Roman" w:eastAsia="Times New Roman" w:hAnsi="Times New Roman"/>
          <w:b/>
          <w:sz w:val="28"/>
          <w:szCs w:val="28"/>
          <w:lang w:eastAsia="ru-RU"/>
        </w:rPr>
        <w:t xml:space="preserve"> 1. Генезис и современные представления о предмете, системе, природе и законах развития криминалистики. Современное состояние и тенденции развития частных криминалистических теорий. Теории криминалистической идентификации и диагностики. Информационно-компьютерное обеспечение криминалистической и судебно-экспертной деятельности.</w:t>
      </w:r>
    </w:p>
    <w:p w14:paraId="4CF40DA0" w14:textId="77777777" w:rsidR="0051497F" w:rsidRPr="00954C47" w:rsidRDefault="0051497F" w:rsidP="008F0AF4">
      <w:pPr>
        <w:widowControl w:val="0"/>
        <w:tabs>
          <w:tab w:val="left" w:pos="1701"/>
        </w:tabs>
        <w:spacing w:after="0" w:line="240" w:lineRule="auto"/>
        <w:jc w:val="both"/>
        <w:rPr>
          <w:rFonts w:ascii="Times New Roman" w:hAnsi="Times New Roman"/>
          <w:sz w:val="28"/>
          <w:szCs w:val="28"/>
        </w:rPr>
      </w:pPr>
      <w:r w:rsidRPr="00954C47">
        <w:rPr>
          <w:rFonts w:ascii="Times New Roman" w:hAnsi="Times New Roman"/>
          <w:iCs/>
          <w:sz w:val="28"/>
          <w:szCs w:val="28"/>
        </w:rPr>
        <w:t>1. Основные этапы развития криминалистики. Современные воззрения на предмет и задачи криминалистики.</w:t>
      </w:r>
      <w:r w:rsidRPr="00954C47">
        <w:t xml:space="preserve"> </w:t>
      </w:r>
    </w:p>
    <w:p w14:paraId="49BBA0AB" w14:textId="77777777" w:rsidR="0051497F" w:rsidRPr="00954C47" w:rsidRDefault="0051497F" w:rsidP="008F0AF4">
      <w:pPr>
        <w:widowControl w:val="0"/>
        <w:tabs>
          <w:tab w:val="left" w:pos="1701"/>
        </w:tabs>
        <w:spacing w:after="0" w:line="240" w:lineRule="auto"/>
        <w:jc w:val="both"/>
        <w:rPr>
          <w:rFonts w:ascii="Times New Roman" w:hAnsi="Times New Roman"/>
          <w:sz w:val="28"/>
          <w:szCs w:val="28"/>
        </w:rPr>
      </w:pPr>
      <w:r w:rsidRPr="00954C47">
        <w:rPr>
          <w:rFonts w:ascii="Times New Roman" w:hAnsi="Times New Roman"/>
          <w:sz w:val="28"/>
          <w:szCs w:val="28"/>
        </w:rPr>
        <w:t>2. Система современной криминалистики: сущность и структура</w:t>
      </w:r>
    </w:p>
    <w:p w14:paraId="3E0FAF64" w14:textId="77777777" w:rsidR="0051497F" w:rsidRDefault="0051497F" w:rsidP="008F0AF4">
      <w:pPr>
        <w:widowControl w:val="0"/>
        <w:tabs>
          <w:tab w:val="left" w:pos="1701"/>
        </w:tabs>
        <w:spacing w:after="0" w:line="240" w:lineRule="auto"/>
        <w:jc w:val="both"/>
        <w:rPr>
          <w:rFonts w:ascii="Times New Roman" w:hAnsi="Times New Roman"/>
          <w:sz w:val="28"/>
          <w:szCs w:val="28"/>
        </w:rPr>
      </w:pPr>
      <w:r w:rsidRPr="00954C47">
        <w:rPr>
          <w:rFonts w:ascii="Times New Roman" w:hAnsi="Times New Roman"/>
          <w:sz w:val="28"/>
          <w:szCs w:val="28"/>
        </w:rPr>
        <w:t xml:space="preserve">3. Криминалистика – юридическая наука синтетической природы, основные закономерности, изучаемые криминалистикой. </w:t>
      </w:r>
    </w:p>
    <w:p w14:paraId="7AC85F0C" w14:textId="77777777" w:rsidR="0051497F" w:rsidRDefault="0051497F"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A71618">
        <w:rPr>
          <w:rFonts w:ascii="Times New Roman" w:hAnsi="Times New Roman"/>
          <w:sz w:val="28"/>
          <w:szCs w:val="28"/>
        </w:rPr>
        <w:t xml:space="preserve">Современное состояние и тенденции развития частных </w:t>
      </w:r>
      <w:r w:rsidRPr="00A71618">
        <w:rPr>
          <w:rFonts w:ascii="Times New Roman" w:hAnsi="Times New Roman"/>
          <w:sz w:val="28"/>
          <w:szCs w:val="28"/>
        </w:rPr>
        <w:lastRenderedPageBreak/>
        <w:t>криминалистических теорий</w:t>
      </w:r>
      <w:r>
        <w:rPr>
          <w:rFonts w:ascii="Times New Roman" w:hAnsi="Times New Roman"/>
          <w:sz w:val="28"/>
          <w:szCs w:val="28"/>
        </w:rPr>
        <w:t>.</w:t>
      </w:r>
    </w:p>
    <w:p w14:paraId="7EA1D5CE" w14:textId="544EAAC2" w:rsidR="0051497F" w:rsidRPr="00BC1C6C" w:rsidRDefault="0051497F" w:rsidP="008F0AF4">
      <w:pPr>
        <w:tabs>
          <w:tab w:val="left" w:pos="317"/>
        </w:tabs>
        <w:spacing w:after="0" w:line="240" w:lineRule="auto"/>
        <w:jc w:val="both"/>
        <w:rPr>
          <w:rFonts w:ascii="Times New Roman" w:eastAsia="Times New Roman" w:hAnsi="Times New Roman"/>
          <w:b/>
          <w:sz w:val="28"/>
          <w:szCs w:val="28"/>
          <w:lang w:eastAsia="ru-RU"/>
        </w:rPr>
      </w:pPr>
    </w:p>
    <w:p w14:paraId="4596B3BD" w14:textId="3750F697" w:rsidR="003055A4" w:rsidRPr="00BC1C6C" w:rsidRDefault="00396586" w:rsidP="008F0AF4">
      <w:pPr>
        <w:widowControl w:val="0"/>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w:t>
      </w:r>
      <w:r w:rsidR="003055A4" w:rsidRPr="00BC1C6C">
        <w:rPr>
          <w:rFonts w:ascii="Times New Roman" w:eastAsia="Times New Roman" w:hAnsi="Times New Roman"/>
          <w:b/>
          <w:sz w:val="28"/>
          <w:szCs w:val="28"/>
          <w:lang w:eastAsia="ru-RU"/>
        </w:rPr>
        <w:t xml:space="preserve"> 2. Современные представления о содержании криминалистической техники и тактики, возможности их использования в уголовном судопроизводстве. Концепции следственной версии, следственной ситуации, тактических приемов комбинаций (операций), тактического решения и тактического риска. Соотношение тактических приемов с правами человека в уголовном судопроизводстве и при проведении экспертных исследований</w:t>
      </w:r>
      <w:r>
        <w:rPr>
          <w:rFonts w:ascii="Times New Roman" w:eastAsia="Times New Roman" w:hAnsi="Times New Roman"/>
          <w:b/>
          <w:sz w:val="28"/>
          <w:szCs w:val="28"/>
          <w:lang w:eastAsia="ru-RU"/>
        </w:rPr>
        <w:t>.</w:t>
      </w:r>
    </w:p>
    <w:p w14:paraId="1F4929AF" w14:textId="2086B377" w:rsidR="005E0A3D" w:rsidRPr="00E11B60" w:rsidRDefault="005E0A3D" w:rsidP="008F0AF4">
      <w:pPr>
        <w:pStyle w:val="a"/>
        <w:numPr>
          <w:ilvl w:val="0"/>
          <w:numId w:val="0"/>
        </w:numPr>
        <w:tabs>
          <w:tab w:val="left" w:pos="708"/>
        </w:tabs>
        <w:rPr>
          <w:szCs w:val="28"/>
        </w:rPr>
      </w:pPr>
      <w:r w:rsidRPr="00CC02AD">
        <w:rPr>
          <w:bCs/>
          <w:szCs w:val="28"/>
        </w:rPr>
        <w:t>1.</w:t>
      </w:r>
      <w:r w:rsidRPr="00312B83">
        <w:rPr>
          <w:szCs w:val="28"/>
        </w:rPr>
        <w:t xml:space="preserve"> </w:t>
      </w:r>
      <w:r w:rsidRPr="00E11B60">
        <w:rPr>
          <w:szCs w:val="28"/>
        </w:rPr>
        <w:t>Система криминалистической техники как части криминалистики.</w:t>
      </w:r>
    </w:p>
    <w:p w14:paraId="54D0ECF3" w14:textId="77777777" w:rsidR="005E0A3D" w:rsidRDefault="005E0A3D" w:rsidP="008F0AF4">
      <w:pPr>
        <w:pStyle w:val="a"/>
        <w:numPr>
          <w:ilvl w:val="0"/>
          <w:numId w:val="0"/>
        </w:numPr>
        <w:tabs>
          <w:tab w:val="left" w:pos="708"/>
        </w:tabs>
        <w:rPr>
          <w:szCs w:val="28"/>
        </w:rPr>
      </w:pPr>
      <w:r w:rsidRPr="00E11B60">
        <w:rPr>
          <w:szCs w:val="28"/>
        </w:rPr>
        <w:t>2. Виды технико-криминалистических методов, средств и приемов обнаружения, фиксации, изъятия криминалистических объектов.</w:t>
      </w:r>
    </w:p>
    <w:p w14:paraId="6E1EFFF7" w14:textId="77777777" w:rsidR="005E0A3D" w:rsidRDefault="005E0A3D" w:rsidP="008F0AF4">
      <w:pPr>
        <w:widowControl w:val="0"/>
        <w:spacing w:after="0" w:line="240" w:lineRule="auto"/>
        <w:jc w:val="both"/>
        <w:rPr>
          <w:rFonts w:ascii="Times New Roman" w:eastAsiaTheme="minorHAnsi" w:hAnsi="Times New Roman"/>
          <w:bCs/>
          <w:sz w:val="28"/>
          <w:szCs w:val="28"/>
        </w:rPr>
      </w:pPr>
      <w:r>
        <w:rPr>
          <w:rFonts w:ascii="Times New Roman" w:hAnsi="Times New Roman"/>
          <w:sz w:val="28"/>
          <w:szCs w:val="28"/>
        </w:rPr>
        <w:t xml:space="preserve">3. </w:t>
      </w:r>
      <w:r>
        <w:rPr>
          <w:rFonts w:ascii="Times New Roman" w:eastAsiaTheme="minorHAnsi" w:hAnsi="Times New Roman"/>
          <w:bCs/>
          <w:sz w:val="28"/>
          <w:szCs w:val="28"/>
        </w:rPr>
        <w:t xml:space="preserve">Общие положения тактико-криминалистического обеспечения расследования преступлений. </w:t>
      </w:r>
    </w:p>
    <w:p w14:paraId="364E90D4" w14:textId="77777777" w:rsidR="005E0A3D" w:rsidRDefault="005E0A3D" w:rsidP="008F0AF4">
      <w:pPr>
        <w:widowControl w:val="0"/>
        <w:spacing w:after="0" w:line="240" w:lineRule="auto"/>
        <w:jc w:val="both"/>
        <w:rPr>
          <w:rFonts w:ascii="Times New Roman" w:eastAsiaTheme="minorHAnsi" w:hAnsi="Times New Roman"/>
          <w:sz w:val="28"/>
          <w:szCs w:val="28"/>
        </w:rPr>
      </w:pPr>
      <w:r>
        <w:rPr>
          <w:rFonts w:ascii="Times New Roman" w:hAnsi="Times New Roman"/>
          <w:sz w:val="28"/>
          <w:szCs w:val="28"/>
        </w:rPr>
        <w:t xml:space="preserve">4. </w:t>
      </w:r>
      <w:r w:rsidRPr="00EC7EBB">
        <w:rPr>
          <w:rFonts w:ascii="Times New Roman" w:eastAsiaTheme="minorHAnsi" w:hAnsi="Times New Roman"/>
          <w:sz w:val="28"/>
          <w:szCs w:val="28"/>
        </w:rPr>
        <w:t xml:space="preserve">Концепции следственной версии, следственной ситуации, тактических приемов комбинаций (операций), тактического решения и тактического риска. </w:t>
      </w:r>
    </w:p>
    <w:p w14:paraId="7F16F6A5" w14:textId="77777777" w:rsidR="005E0A3D" w:rsidRDefault="005E0A3D" w:rsidP="008F0AF4">
      <w:pPr>
        <w:widowControl w:val="0"/>
        <w:spacing w:after="0" w:line="240" w:lineRule="auto"/>
        <w:jc w:val="both"/>
        <w:rPr>
          <w:rFonts w:ascii="Times New Roman" w:hAnsi="Times New Roman"/>
          <w:sz w:val="28"/>
          <w:szCs w:val="28"/>
        </w:rPr>
      </w:pPr>
      <w:r>
        <w:rPr>
          <w:rFonts w:ascii="Times New Roman" w:eastAsiaTheme="minorHAnsi" w:hAnsi="Times New Roman"/>
          <w:sz w:val="28"/>
          <w:szCs w:val="28"/>
        </w:rPr>
        <w:t xml:space="preserve">5. </w:t>
      </w:r>
      <w:r>
        <w:rPr>
          <w:rFonts w:ascii="Times New Roman" w:hAnsi="Times New Roman"/>
          <w:sz w:val="28"/>
          <w:szCs w:val="28"/>
        </w:rPr>
        <w:t>Процессуально-тактические особенности производства невербальных и вербальных следственных действий.</w:t>
      </w:r>
    </w:p>
    <w:p w14:paraId="484878A5" w14:textId="722C468E" w:rsidR="005E0A3D" w:rsidRPr="00A56869" w:rsidRDefault="005E0A3D" w:rsidP="00E43E37">
      <w:pPr>
        <w:widowControl w:val="0"/>
        <w:spacing w:after="0" w:line="240" w:lineRule="auto"/>
        <w:contextualSpacing/>
        <w:rPr>
          <w:rFonts w:ascii="Times New Roman" w:eastAsia="Times New Roman" w:hAnsi="Times New Roman"/>
          <w:sz w:val="24"/>
          <w:szCs w:val="24"/>
          <w:lang w:eastAsia="ru-RU"/>
        </w:rPr>
      </w:pPr>
    </w:p>
    <w:p w14:paraId="5FF3B09A" w14:textId="4A3D3C29" w:rsidR="003055A4" w:rsidRPr="00396586" w:rsidRDefault="00396586" w:rsidP="008F0AF4">
      <w:pPr>
        <w:tabs>
          <w:tab w:val="left" w:pos="317"/>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w:t>
      </w:r>
      <w:r w:rsidR="003055A4" w:rsidRPr="00396586">
        <w:rPr>
          <w:rFonts w:ascii="Times New Roman" w:eastAsia="Times New Roman" w:hAnsi="Times New Roman"/>
          <w:b/>
          <w:sz w:val="28"/>
          <w:szCs w:val="28"/>
          <w:lang w:eastAsia="ru-RU"/>
        </w:rPr>
        <w:t xml:space="preserve"> 3. Общие положения методики расследования преступлений и использование их в практике уголовного судопроизводства. Учение о способе совершения преступления и применение криминалистической теории в разработках понятия и содержания предмета и пределов доказывания по уголовному делу. Влияние цифровизации на трансформацию способов совершения преступлений, их выявление, раскрытие и расследование.</w:t>
      </w:r>
    </w:p>
    <w:p w14:paraId="06684D11" w14:textId="5BC03532" w:rsidR="005E0A3D" w:rsidRDefault="00396586" w:rsidP="008F0AF4">
      <w:pPr>
        <w:widowControl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 </w:t>
      </w:r>
      <w:r w:rsidR="005E0A3D">
        <w:rPr>
          <w:rFonts w:ascii="Times New Roman" w:eastAsia="Times New Roman" w:hAnsi="Times New Roman"/>
          <w:bCs/>
          <w:sz w:val="28"/>
          <w:szCs w:val="28"/>
          <w:lang w:eastAsia="ru-RU"/>
        </w:rPr>
        <w:t>Методика расследования преступлений как часть науки криминалистики.</w:t>
      </w:r>
    </w:p>
    <w:p w14:paraId="6A613966" w14:textId="77777777" w:rsidR="005E0A3D" w:rsidRDefault="005E0A3D" w:rsidP="008F0AF4">
      <w:pPr>
        <w:widowControl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 </w:t>
      </w:r>
      <w:r>
        <w:rPr>
          <w:rFonts w:ascii="Times New Roman" w:hAnsi="Times New Roman"/>
          <w:sz w:val="28"/>
          <w:szCs w:val="28"/>
        </w:rPr>
        <w:t>Учение о способе преступления. Влияние цифровизации на трансформацию способов преступлений.</w:t>
      </w:r>
    </w:p>
    <w:p w14:paraId="2EE3EF0C" w14:textId="77777777" w:rsidR="005E0A3D" w:rsidRDefault="005E0A3D" w:rsidP="008F0AF4">
      <w:pPr>
        <w:widowControl w:val="0"/>
        <w:spacing w:after="0" w:line="240" w:lineRule="auto"/>
        <w:contextualSpacing/>
        <w:jc w:val="both"/>
        <w:rPr>
          <w:rFonts w:ascii="Times New Roman" w:hAnsi="Times New Roman"/>
          <w:sz w:val="28"/>
          <w:szCs w:val="28"/>
        </w:rPr>
      </w:pPr>
      <w:r>
        <w:rPr>
          <w:rFonts w:ascii="Times New Roman" w:eastAsia="Times New Roman" w:hAnsi="Times New Roman"/>
          <w:bCs/>
          <w:sz w:val="28"/>
          <w:szCs w:val="28"/>
          <w:lang w:eastAsia="ru-RU"/>
        </w:rPr>
        <w:t xml:space="preserve">3. </w:t>
      </w:r>
      <w:r>
        <w:rPr>
          <w:rFonts w:ascii="Times New Roman" w:eastAsia="Times New Roman" w:hAnsi="Times New Roman"/>
          <w:bCs/>
          <w:color w:val="000000" w:themeColor="text1"/>
          <w:sz w:val="28"/>
          <w:szCs w:val="28"/>
          <w:lang w:eastAsia="ru-RU"/>
        </w:rPr>
        <w:t>Криминалистическая характеристика вида преступления.</w:t>
      </w:r>
    </w:p>
    <w:p w14:paraId="795675E6" w14:textId="77777777" w:rsidR="005E0A3D" w:rsidRDefault="005E0A3D" w:rsidP="008F0AF4">
      <w:pPr>
        <w:widowControl w:val="0"/>
        <w:spacing w:after="0" w:line="240" w:lineRule="auto"/>
        <w:contextualSpacing/>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sz w:val="28"/>
          <w:szCs w:val="28"/>
          <w:lang w:eastAsia="ru-RU"/>
        </w:rPr>
        <w:t xml:space="preserve">4. </w:t>
      </w:r>
      <w:r>
        <w:rPr>
          <w:rFonts w:ascii="Times New Roman" w:eastAsiaTheme="minorHAnsi" w:hAnsi="Times New Roman"/>
          <w:sz w:val="28"/>
          <w:szCs w:val="28"/>
        </w:rPr>
        <w:t>Структура частной криминалистической методики расследования преступлений.</w:t>
      </w:r>
      <w:r w:rsidRPr="00400EF2">
        <w:rPr>
          <w:rFonts w:ascii="Times New Roman" w:eastAsia="Times New Roman" w:hAnsi="Times New Roman"/>
          <w:bCs/>
          <w:color w:val="000000" w:themeColor="text1"/>
          <w:sz w:val="28"/>
          <w:szCs w:val="28"/>
          <w:lang w:eastAsia="ru-RU"/>
        </w:rPr>
        <w:t xml:space="preserve"> </w:t>
      </w:r>
    </w:p>
    <w:p w14:paraId="04F5F0E5" w14:textId="77777777" w:rsidR="005E0A3D" w:rsidRPr="00CC02AD" w:rsidRDefault="005E0A3D" w:rsidP="008F0AF4">
      <w:pPr>
        <w:widowControl w:val="0"/>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5. </w:t>
      </w:r>
      <w:r w:rsidRPr="00CC02AD">
        <w:rPr>
          <w:rFonts w:ascii="Times New Roman" w:eastAsia="Times New Roman" w:hAnsi="Times New Roman"/>
          <w:bCs/>
          <w:color w:val="000000" w:themeColor="text1"/>
          <w:sz w:val="28"/>
          <w:szCs w:val="28"/>
          <w:lang w:eastAsia="ru-RU"/>
        </w:rPr>
        <w:t>Классификации частных криминалистических методик</w:t>
      </w:r>
      <w:r>
        <w:rPr>
          <w:rFonts w:ascii="Times New Roman" w:eastAsia="Times New Roman" w:hAnsi="Times New Roman"/>
          <w:bCs/>
          <w:color w:val="000000" w:themeColor="text1"/>
          <w:sz w:val="28"/>
          <w:szCs w:val="28"/>
          <w:lang w:eastAsia="ru-RU"/>
        </w:rPr>
        <w:t>.</w:t>
      </w:r>
    </w:p>
    <w:p w14:paraId="499579A3" w14:textId="77777777" w:rsidR="005E0A3D" w:rsidRDefault="005E0A3D" w:rsidP="008F0AF4">
      <w:pPr>
        <w:tabs>
          <w:tab w:val="left" w:pos="317"/>
        </w:tabs>
        <w:spacing w:after="0" w:line="240" w:lineRule="auto"/>
        <w:jc w:val="center"/>
        <w:rPr>
          <w:rFonts w:ascii="Times New Roman" w:eastAsia="Times New Roman" w:hAnsi="Times New Roman"/>
          <w:sz w:val="24"/>
          <w:szCs w:val="24"/>
          <w:lang w:eastAsia="ru-RU"/>
        </w:rPr>
      </w:pPr>
    </w:p>
    <w:p w14:paraId="58C5D649" w14:textId="7DFE4F93" w:rsidR="003055A4" w:rsidRDefault="00396586" w:rsidP="008F0AF4">
      <w:pPr>
        <w:tabs>
          <w:tab w:val="left" w:pos="317"/>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w:t>
      </w:r>
      <w:r w:rsidR="003055A4" w:rsidRPr="00396586">
        <w:rPr>
          <w:rFonts w:ascii="Times New Roman" w:eastAsia="Times New Roman" w:hAnsi="Times New Roman"/>
          <w:b/>
          <w:sz w:val="28"/>
          <w:szCs w:val="28"/>
          <w:lang w:eastAsia="ru-RU"/>
        </w:rPr>
        <w:t xml:space="preserve"> 4. Генезис, история и современное состояние судебной экспертологии</w:t>
      </w:r>
      <w:r w:rsidR="00B10043">
        <w:rPr>
          <w:rFonts w:ascii="Times New Roman" w:eastAsia="Times New Roman" w:hAnsi="Times New Roman"/>
          <w:b/>
          <w:sz w:val="28"/>
          <w:szCs w:val="28"/>
          <w:lang w:eastAsia="ru-RU"/>
        </w:rPr>
        <w:t>, ее</w:t>
      </w:r>
      <w:r w:rsidR="003055A4" w:rsidRPr="00396586">
        <w:rPr>
          <w:rFonts w:ascii="Times New Roman" w:eastAsia="Times New Roman" w:hAnsi="Times New Roman"/>
          <w:b/>
          <w:sz w:val="28"/>
          <w:szCs w:val="28"/>
          <w:lang w:eastAsia="ru-RU"/>
        </w:rPr>
        <w:t xml:space="preserve"> предмет,</w:t>
      </w:r>
      <w:r w:rsidR="00B10043">
        <w:rPr>
          <w:rFonts w:ascii="Times New Roman" w:eastAsia="Times New Roman" w:hAnsi="Times New Roman"/>
          <w:b/>
          <w:sz w:val="28"/>
          <w:szCs w:val="28"/>
          <w:lang w:eastAsia="ru-RU"/>
        </w:rPr>
        <w:t xml:space="preserve"> структура, </w:t>
      </w:r>
      <w:r w:rsidR="003055A4" w:rsidRPr="00396586">
        <w:rPr>
          <w:rFonts w:ascii="Times New Roman" w:eastAsia="Times New Roman" w:hAnsi="Times New Roman"/>
          <w:b/>
          <w:sz w:val="28"/>
          <w:szCs w:val="28"/>
          <w:lang w:eastAsia="ru-RU"/>
        </w:rPr>
        <w:t>функции, место в системе научного знания. Классификации судебных экспертиз. Закономерности формирования и развития классов, родов и видов судебной экспертизы. Экспертные задачи.</w:t>
      </w:r>
    </w:p>
    <w:p w14:paraId="0F256221" w14:textId="77777777" w:rsidR="00BC1C6C" w:rsidRPr="00954C47" w:rsidRDefault="00BC1C6C" w:rsidP="008F0AF4">
      <w:pPr>
        <w:widowControl w:val="0"/>
        <w:tabs>
          <w:tab w:val="left" w:pos="1701"/>
        </w:tabs>
        <w:spacing w:after="0" w:line="240" w:lineRule="auto"/>
        <w:jc w:val="both"/>
        <w:rPr>
          <w:rFonts w:ascii="Times New Roman" w:hAnsi="Times New Roman"/>
          <w:sz w:val="28"/>
          <w:szCs w:val="28"/>
        </w:rPr>
      </w:pPr>
      <w:r w:rsidRPr="00954C47">
        <w:rPr>
          <w:rFonts w:ascii="Times New Roman" w:hAnsi="Times New Roman"/>
          <w:iCs/>
          <w:sz w:val="28"/>
          <w:szCs w:val="28"/>
        </w:rPr>
        <w:t>1. Основные этапы развития судебной экспертологии. Современные воззрения на предмет, дефиниции и систему судебной экспертологии.</w:t>
      </w:r>
      <w:r w:rsidRPr="00954C47">
        <w:t xml:space="preserve"> </w:t>
      </w:r>
    </w:p>
    <w:p w14:paraId="28324CA7" w14:textId="77777777" w:rsidR="00BC1C6C" w:rsidRPr="00954C47" w:rsidRDefault="00BC1C6C" w:rsidP="008F0AF4">
      <w:pPr>
        <w:widowControl w:val="0"/>
        <w:tabs>
          <w:tab w:val="left" w:pos="1701"/>
        </w:tabs>
        <w:spacing w:after="0" w:line="240" w:lineRule="auto"/>
        <w:jc w:val="both"/>
        <w:rPr>
          <w:rFonts w:ascii="Times New Roman" w:hAnsi="Times New Roman"/>
          <w:sz w:val="28"/>
          <w:szCs w:val="28"/>
        </w:rPr>
      </w:pPr>
      <w:r w:rsidRPr="00954C47">
        <w:rPr>
          <w:rFonts w:ascii="Times New Roman" w:hAnsi="Times New Roman"/>
          <w:sz w:val="28"/>
          <w:szCs w:val="28"/>
        </w:rPr>
        <w:t xml:space="preserve">2. Закономерности, изучаемые теорией судебной экспертологии. </w:t>
      </w:r>
    </w:p>
    <w:p w14:paraId="2CB37324" w14:textId="77777777" w:rsidR="00BC1C6C" w:rsidRPr="00954C47" w:rsidRDefault="00BC1C6C" w:rsidP="008F0AF4">
      <w:pPr>
        <w:widowControl w:val="0"/>
        <w:tabs>
          <w:tab w:val="left" w:pos="1701"/>
        </w:tabs>
        <w:spacing w:after="0" w:line="240" w:lineRule="auto"/>
        <w:jc w:val="both"/>
        <w:rPr>
          <w:rFonts w:ascii="Times New Roman" w:hAnsi="Times New Roman"/>
          <w:sz w:val="28"/>
          <w:szCs w:val="28"/>
        </w:rPr>
      </w:pPr>
      <w:r w:rsidRPr="00954C47">
        <w:rPr>
          <w:rFonts w:ascii="Times New Roman" w:hAnsi="Times New Roman"/>
          <w:sz w:val="28"/>
          <w:szCs w:val="28"/>
        </w:rPr>
        <w:t>3. Функции судебной экспертологии.</w:t>
      </w:r>
    </w:p>
    <w:p w14:paraId="7B550910" w14:textId="77777777" w:rsidR="00BC1C6C" w:rsidRDefault="00BC1C6C" w:rsidP="008F0AF4">
      <w:pPr>
        <w:widowControl w:val="0"/>
        <w:tabs>
          <w:tab w:val="left" w:pos="1701"/>
        </w:tabs>
        <w:spacing w:after="0" w:line="240" w:lineRule="auto"/>
        <w:jc w:val="both"/>
        <w:rPr>
          <w:rFonts w:ascii="Times New Roman" w:hAnsi="Times New Roman"/>
          <w:sz w:val="28"/>
          <w:szCs w:val="28"/>
        </w:rPr>
      </w:pPr>
      <w:r w:rsidRPr="00954C47">
        <w:rPr>
          <w:rFonts w:ascii="Times New Roman" w:hAnsi="Times New Roman"/>
          <w:sz w:val="28"/>
          <w:szCs w:val="28"/>
        </w:rPr>
        <w:t xml:space="preserve">4 </w:t>
      </w:r>
      <w:r>
        <w:rPr>
          <w:rFonts w:ascii="Times New Roman" w:hAnsi="Times New Roman"/>
          <w:sz w:val="28"/>
          <w:szCs w:val="28"/>
        </w:rPr>
        <w:t xml:space="preserve">Место судебной экспертологии в системе научного знания. </w:t>
      </w:r>
      <w:r w:rsidRPr="00954C47">
        <w:rPr>
          <w:rFonts w:ascii="Times New Roman" w:hAnsi="Times New Roman"/>
          <w:sz w:val="28"/>
          <w:szCs w:val="28"/>
        </w:rPr>
        <w:t>Судебная экспертология и криминалистика взаимосвязи и разграничения.</w:t>
      </w:r>
    </w:p>
    <w:p w14:paraId="0849949D" w14:textId="77777777" w:rsidR="00BC1C6C" w:rsidRDefault="00BC1C6C"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5. </w:t>
      </w:r>
      <w:r w:rsidRPr="00A71618">
        <w:rPr>
          <w:rFonts w:ascii="Times New Roman" w:hAnsi="Times New Roman"/>
          <w:sz w:val="28"/>
          <w:szCs w:val="28"/>
        </w:rPr>
        <w:t>Классификации судебных экспертиз.</w:t>
      </w:r>
    </w:p>
    <w:p w14:paraId="09D710CC" w14:textId="77777777" w:rsidR="00BC1C6C" w:rsidRDefault="00BC1C6C"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t>6. Возникновение и развитие новых классов и родов судебных экспертиз.</w:t>
      </w:r>
    </w:p>
    <w:p w14:paraId="0D03B321" w14:textId="77777777" w:rsidR="00BC1C6C" w:rsidRDefault="00BC1C6C" w:rsidP="008F0AF4">
      <w:pPr>
        <w:tabs>
          <w:tab w:val="left" w:pos="317"/>
        </w:tabs>
        <w:spacing w:after="0" w:line="240" w:lineRule="auto"/>
        <w:jc w:val="center"/>
        <w:rPr>
          <w:rFonts w:ascii="Times New Roman" w:eastAsia="Times New Roman" w:hAnsi="Times New Roman"/>
          <w:sz w:val="24"/>
          <w:szCs w:val="24"/>
          <w:lang w:eastAsia="ru-RU"/>
        </w:rPr>
      </w:pPr>
    </w:p>
    <w:p w14:paraId="14FF0ED4" w14:textId="5A5012AD" w:rsidR="003055A4" w:rsidRPr="00396586" w:rsidRDefault="003055A4" w:rsidP="008F0AF4">
      <w:pPr>
        <w:tabs>
          <w:tab w:val="left" w:pos="317"/>
        </w:tabs>
        <w:spacing w:after="0" w:line="240" w:lineRule="auto"/>
        <w:jc w:val="both"/>
        <w:rPr>
          <w:rFonts w:ascii="Times New Roman" w:eastAsia="Times New Roman" w:hAnsi="Times New Roman"/>
          <w:b/>
          <w:sz w:val="28"/>
          <w:szCs w:val="28"/>
          <w:lang w:eastAsia="ru-RU"/>
        </w:rPr>
      </w:pPr>
      <w:r w:rsidRPr="00396586">
        <w:rPr>
          <w:rFonts w:ascii="Times New Roman" w:eastAsia="Times New Roman" w:hAnsi="Times New Roman"/>
          <w:b/>
          <w:sz w:val="28"/>
          <w:szCs w:val="28"/>
          <w:lang w:eastAsia="ru-RU"/>
        </w:rPr>
        <w:t>Раздел 5. Учение об объектах экспертного исследования их свойствах и признаках. Гносеологическая характеристика выводов эксперта. Вероятность и достоверность в экспертном исследовании. Внутреннее убеждение эксперта и особенности его формирования.</w:t>
      </w:r>
    </w:p>
    <w:p w14:paraId="2EB7D6E0" w14:textId="77777777" w:rsidR="005E0A3D" w:rsidRPr="00193B7E" w:rsidRDefault="005E0A3D" w:rsidP="008F0AF4">
      <w:pPr>
        <w:widowControl w:val="0"/>
        <w:spacing w:after="0" w:line="240" w:lineRule="auto"/>
        <w:jc w:val="both"/>
        <w:rPr>
          <w:rFonts w:ascii="Times New Roman" w:hAnsi="Times New Roman"/>
          <w:bCs/>
          <w:sz w:val="28"/>
          <w:szCs w:val="28"/>
        </w:rPr>
      </w:pPr>
      <w:r w:rsidRPr="00193B7E">
        <w:rPr>
          <w:rFonts w:ascii="Times New Roman" w:hAnsi="Times New Roman"/>
          <w:bCs/>
          <w:sz w:val="28"/>
          <w:szCs w:val="28"/>
        </w:rPr>
        <w:t>1. Классификации объектов судебных экспертиз</w:t>
      </w:r>
      <w:r>
        <w:rPr>
          <w:rFonts w:ascii="Times New Roman" w:hAnsi="Times New Roman"/>
          <w:bCs/>
          <w:sz w:val="28"/>
          <w:szCs w:val="28"/>
        </w:rPr>
        <w:t>.</w:t>
      </w:r>
      <w:r w:rsidRPr="00193B7E">
        <w:rPr>
          <w:rFonts w:ascii="Times New Roman" w:hAnsi="Times New Roman"/>
          <w:bCs/>
          <w:sz w:val="28"/>
          <w:szCs w:val="28"/>
        </w:rPr>
        <w:t xml:space="preserve"> Информационная сущность объекта экспертного исследования.</w:t>
      </w:r>
    </w:p>
    <w:p w14:paraId="5DBB2BFC" w14:textId="77777777" w:rsidR="005E0A3D" w:rsidRPr="00193B7E" w:rsidRDefault="005E0A3D" w:rsidP="008F0AF4">
      <w:pPr>
        <w:widowControl w:val="0"/>
        <w:spacing w:after="0" w:line="240" w:lineRule="auto"/>
        <w:jc w:val="both"/>
        <w:rPr>
          <w:rFonts w:ascii="Times New Roman" w:hAnsi="Times New Roman"/>
          <w:bCs/>
          <w:sz w:val="28"/>
          <w:szCs w:val="28"/>
        </w:rPr>
      </w:pPr>
      <w:r w:rsidRPr="00193B7E">
        <w:rPr>
          <w:rFonts w:ascii="Times New Roman" w:hAnsi="Times New Roman"/>
          <w:bCs/>
          <w:sz w:val="28"/>
          <w:szCs w:val="28"/>
        </w:rPr>
        <w:t>2. Классификация и систематизация свойств и признаков объектов в судебной экспертологии. Диагностические и идентификационные признаки.</w:t>
      </w:r>
    </w:p>
    <w:p w14:paraId="70934FDD" w14:textId="77777777" w:rsidR="005E0A3D" w:rsidRDefault="005E0A3D" w:rsidP="008F0AF4">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Cs/>
          <w:sz w:val="28"/>
          <w:szCs w:val="28"/>
        </w:rPr>
        <w:t>Классификация выводов эксперта, их гносеологическая характеристика</w:t>
      </w:r>
      <w:r>
        <w:rPr>
          <w:rFonts w:ascii="Times New Roman" w:hAnsi="Times New Roman"/>
          <w:sz w:val="28"/>
          <w:szCs w:val="28"/>
        </w:rPr>
        <w:t xml:space="preserve">. </w:t>
      </w:r>
    </w:p>
    <w:p w14:paraId="5E6BD203" w14:textId="77777777" w:rsidR="005E0A3D" w:rsidRDefault="005E0A3D" w:rsidP="008F0AF4">
      <w:pPr>
        <w:widowControl w:val="0"/>
        <w:spacing w:after="0" w:line="240" w:lineRule="auto"/>
        <w:jc w:val="both"/>
        <w:rPr>
          <w:rFonts w:ascii="Times New Roman" w:eastAsiaTheme="minorHAnsi" w:hAnsi="Times New Roman"/>
          <w:sz w:val="20"/>
          <w:szCs w:val="20"/>
        </w:rPr>
      </w:pPr>
      <w:r>
        <w:rPr>
          <w:rFonts w:ascii="Times New Roman" w:hAnsi="Times New Roman"/>
          <w:sz w:val="28"/>
          <w:szCs w:val="28"/>
        </w:rPr>
        <w:t>4. Доказательственное значение выводов эксперта.</w:t>
      </w:r>
      <w:r>
        <w:rPr>
          <w:rFonts w:ascii="Times New Roman" w:hAnsi="Times New Roman"/>
          <w:bCs/>
          <w:sz w:val="28"/>
          <w:szCs w:val="28"/>
        </w:rPr>
        <w:t xml:space="preserve"> Проблемы вероятности и достоверности в экспертном исследовании и выводах эксперта.</w:t>
      </w:r>
    </w:p>
    <w:p w14:paraId="69649953" w14:textId="77777777" w:rsidR="005E0A3D" w:rsidRPr="000D721F" w:rsidRDefault="005E0A3D" w:rsidP="008F0AF4">
      <w:pPr>
        <w:widowControl w:val="0"/>
        <w:spacing w:after="0" w:line="240" w:lineRule="auto"/>
        <w:contextualSpacing/>
        <w:jc w:val="both"/>
        <w:rPr>
          <w:rFonts w:ascii="Times New Roman" w:hAnsi="Times New Roman"/>
          <w:bCs/>
          <w:sz w:val="28"/>
          <w:szCs w:val="28"/>
        </w:rPr>
      </w:pPr>
      <w:r w:rsidRPr="000D721F">
        <w:rPr>
          <w:rFonts w:ascii="Times New Roman" w:hAnsi="Times New Roman"/>
          <w:sz w:val="28"/>
          <w:szCs w:val="28"/>
        </w:rPr>
        <w:t>5. Внутреннее убеждение эксперта и особенности его формирования</w:t>
      </w:r>
    </w:p>
    <w:p w14:paraId="4CE956E8" w14:textId="77777777" w:rsidR="005E0A3D" w:rsidRDefault="005E0A3D" w:rsidP="008F0AF4">
      <w:pPr>
        <w:tabs>
          <w:tab w:val="left" w:pos="317"/>
        </w:tabs>
        <w:spacing w:after="0" w:line="240" w:lineRule="auto"/>
        <w:jc w:val="center"/>
        <w:rPr>
          <w:rFonts w:ascii="Times New Roman" w:eastAsia="Times New Roman" w:hAnsi="Times New Roman"/>
          <w:sz w:val="24"/>
          <w:szCs w:val="24"/>
          <w:lang w:eastAsia="ru-RU"/>
        </w:rPr>
      </w:pPr>
    </w:p>
    <w:p w14:paraId="19A6C6D1" w14:textId="30D21F47" w:rsidR="003055A4" w:rsidRPr="00396586" w:rsidRDefault="003055A4" w:rsidP="008F0AF4">
      <w:pPr>
        <w:tabs>
          <w:tab w:val="left" w:pos="317"/>
        </w:tabs>
        <w:spacing w:after="0" w:line="240" w:lineRule="auto"/>
        <w:jc w:val="both"/>
        <w:rPr>
          <w:rFonts w:ascii="Times New Roman" w:eastAsia="Times New Roman" w:hAnsi="Times New Roman"/>
          <w:b/>
          <w:sz w:val="28"/>
          <w:szCs w:val="28"/>
          <w:lang w:eastAsia="ru-RU"/>
        </w:rPr>
      </w:pPr>
      <w:r w:rsidRPr="00396586">
        <w:rPr>
          <w:rFonts w:ascii="Times New Roman" w:eastAsia="Times New Roman" w:hAnsi="Times New Roman"/>
          <w:b/>
          <w:sz w:val="28"/>
          <w:szCs w:val="28"/>
          <w:lang w:eastAsia="ru-RU"/>
        </w:rPr>
        <w:t>Раздел 6. Субъекты судебно-экспертной деятельности, их правовой и профессиональный статус, компетенция. Учение о формах и средствах коммуникативной деятельности эксперта, система экспертных понятий, их формализация и унификация. Понятие и виды экспертных ошибок, процессуальные способы их выявления и реагирования.</w:t>
      </w:r>
    </w:p>
    <w:p w14:paraId="052D2322" w14:textId="77777777" w:rsidR="005E0A3D" w:rsidRDefault="005E0A3D" w:rsidP="008F0AF4">
      <w:pPr>
        <w:widowControl w:val="0"/>
        <w:spacing w:after="0" w:line="240" w:lineRule="auto"/>
        <w:jc w:val="both"/>
        <w:rPr>
          <w:rFonts w:ascii="Times New Roman" w:hAnsi="Times New Roman"/>
          <w:bCs/>
          <w:sz w:val="28"/>
          <w:szCs w:val="28"/>
        </w:rPr>
      </w:pPr>
      <w:r>
        <w:rPr>
          <w:rFonts w:ascii="Times New Roman" w:hAnsi="Times New Roman"/>
          <w:bCs/>
          <w:sz w:val="28"/>
          <w:szCs w:val="28"/>
        </w:rPr>
        <w:t>1. П</w:t>
      </w:r>
      <w:r w:rsidRPr="00870E21">
        <w:rPr>
          <w:rFonts w:ascii="Times New Roman" w:hAnsi="Times New Roman"/>
          <w:bCs/>
          <w:sz w:val="28"/>
          <w:szCs w:val="28"/>
        </w:rPr>
        <w:t xml:space="preserve">равовой статус </w:t>
      </w:r>
      <w:r>
        <w:rPr>
          <w:rFonts w:ascii="Times New Roman" w:hAnsi="Times New Roman"/>
          <w:bCs/>
          <w:sz w:val="28"/>
          <w:szCs w:val="28"/>
        </w:rPr>
        <w:t>с</w:t>
      </w:r>
      <w:r w:rsidRPr="00870E21">
        <w:rPr>
          <w:rFonts w:ascii="Times New Roman" w:hAnsi="Times New Roman"/>
          <w:bCs/>
          <w:sz w:val="28"/>
          <w:szCs w:val="28"/>
        </w:rPr>
        <w:t>удебн</w:t>
      </w:r>
      <w:r>
        <w:rPr>
          <w:rFonts w:ascii="Times New Roman" w:hAnsi="Times New Roman"/>
          <w:bCs/>
          <w:sz w:val="28"/>
          <w:szCs w:val="28"/>
        </w:rPr>
        <w:t>ого</w:t>
      </w:r>
      <w:r w:rsidRPr="00870E21">
        <w:rPr>
          <w:rFonts w:ascii="Times New Roman" w:hAnsi="Times New Roman"/>
          <w:bCs/>
          <w:sz w:val="28"/>
          <w:szCs w:val="28"/>
        </w:rPr>
        <w:t xml:space="preserve"> эксперт</w:t>
      </w:r>
      <w:r>
        <w:rPr>
          <w:rFonts w:ascii="Times New Roman" w:hAnsi="Times New Roman"/>
          <w:bCs/>
          <w:sz w:val="28"/>
          <w:szCs w:val="28"/>
        </w:rPr>
        <w:t>а</w:t>
      </w:r>
      <w:r w:rsidRPr="00870E21">
        <w:rPr>
          <w:rFonts w:ascii="Times New Roman" w:hAnsi="Times New Roman"/>
          <w:bCs/>
          <w:sz w:val="28"/>
          <w:szCs w:val="28"/>
        </w:rPr>
        <w:t xml:space="preserve"> </w:t>
      </w:r>
      <w:r w:rsidRPr="00870E21">
        <w:rPr>
          <w:rFonts w:ascii="Times New Roman" w:hAnsi="Times New Roman"/>
          <w:sz w:val="28"/>
          <w:szCs w:val="28"/>
        </w:rPr>
        <w:t>Государственные судебные эксперты и частные эксперты</w:t>
      </w:r>
      <w:r>
        <w:rPr>
          <w:rFonts w:ascii="Times New Roman" w:hAnsi="Times New Roman"/>
          <w:sz w:val="28"/>
          <w:szCs w:val="28"/>
        </w:rPr>
        <w:t>.</w:t>
      </w:r>
    </w:p>
    <w:p w14:paraId="2FA97B09" w14:textId="77777777" w:rsidR="005E0A3D" w:rsidRDefault="005E0A3D" w:rsidP="008F0AF4">
      <w:pPr>
        <w:widowControl w:val="0"/>
        <w:spacing w:after="0" w:line="240" w:lineRule="auto"/>
        <w:jc w:val="both"/>
        <w:rPr>
          <w:rFonts w:ascii="Times New Roman" w:hAnsi="Times New Roman"/>
          <w:bCs/>
          <w:sz w:val="28"/>
          <w:szCs w:val="28"/>
        </w:rPr>
      </w:pPr>
      <w:r>
        <w:rPr>
          <w:rFonts w:ascii="Times New Roman" w:hAnsi="Times New Roman"/>
          <w:bCs/>
          <w:sz w:val="28"/>
          <w:szCs w:val="28"/>
        </w:rPr>
        <w:t xml:space="preserve">2. </w:t>
      </w:r>
      <w:r w:rsidRPr="00867D80">
        <w:rPr>
          <w:rFonts w:ascii="Times New Roman" w:hAnsi="Times New Roman"/>
          <w:sz w:val="28"/>
          <w:szCs w:val="28"/>
        </w:rPr>
        <w:t>Проблемы компетенции и компетентности судебного эксперта.</w:t>
      </w:r>
      <w:r>
        <w:rPr>
          <w:rFonts w:ascii="Times New Roman" w:hAnsi="Times New Roman"/>
          <w:sz w:val="28"/>
          <w:szCs w:val="28"/>
        </w:rPr>
        <w:t xml:space="preserve"> </w:t>
      </w:r>
      <w:r w:rsidRPr="00867D80">
        <w:rPr>
          <w:rFonts w:ascii="Times New Roman" w:hAnsi="Times New Roman"/>
          <w:sz w:val="28"/>
          <w:szCs w:val="28"/>
        </w:rPr>
        <w:t>Подготовка и переподготовка кадров судебных экспертов</w:t>
      </w:r>
      <w:r>
        <w:rPr>
          <w:rFonts w:ascii="Times New Roman" w:hAnsi="Times New Roman"/>
          <w:sz w:val="28"/>
          <w:szCs w:val="28"/>
        </w:rPr>
        <w:t>.</w:t>
      </w:r>
    </w:p>
    <w:p w14:paraId="13E1DE24" w14:textId="77777777" w:rsidR="005E0A3D" w:rsidRDefault="005E0A3D" w:rsidP="008F0AF4">
      <w:pPr>
        <w:widowControl w:val="0"/>
        <w:spacing w:after="0" w:line="240" w:lineRule="auto"/>
        <w:jc w:val="both"/>
      </w:pPr>
      <w:r>
        <w:rPr>
          <w:rFonts w:ascii="Times New Roman" w:hAnsi="Times New Roman"/>
          <w:sz w:val="28"/>
          <w:szCs w:val="28"/>
        </w:rPr>
        <w:t>3. С</w:t>
      </w:r>
      <w:r w:rsidRPr="00867D80">
        <w:rPr>
          <w:rFonts w:ascii="Times New Roman" w:hAnsi="Times New Roman"/>
          <w:sz w:val="28"/>
          <w:szCs w:val="28"/>
        </w:rPr>
        <w:t>удебн</w:t>
      </w:r>
      <w:r>
        <w:rPr>
          <w:rFonts w:ascii="Times New Roman" w:hAnsi="Times New Roman"/>
          <w:sz w:val="28"/>
          <w:szCs w:val="28"/>
        </w:rPr>
        <w:t>ый</w:t>
      </w:r>
      <w:r w:rsidRPr="00867D80">
        <w:rPr>
          <w:rFonts w:ascii="Times New Roman" w:hAnsi="Times New Roman"/>
          <w:sz w:val="28"/>
          <w:szCs w:val="28"/>
        </w:rPr>
        <w:t xml:space="preserve"> эксперт и специалист</w:t>
      </w:r>
      <w:r>
        <w:rPr>
          <w:rFonts w:ascii="Times New Roman" w:hAnsi="Times New Roman"/>
          <w:sz w:val="28"/>
          <w:szCs w:val="28"/>
        </w:rPr>
        <w:t xml:space="preserve"> в уголовном судопроизводстве, решаемые ими задачи.</w:t>
      </w:r>
      <w:r w:rsidRPr="009F0678">
        <w:t xml:space="preserve"> </w:t>
      </w:r>
    </w:p>
    <w:p w14:paraId="5B13C4B2" w14:textId="77777777" w:rsidR="005E0A3D" w:rsidRDefault="005E0A3D" w:rsidP="008F0AF4">
      <w:pPr>
        <w:widowControl w:val="0"/>
        <w:spacing w:after="0" w:line="240" w:lineRule="auto"/>
        <w:jc w:val="both"/>
        <w:rPr>
          <w:rFonts w:ascii="Times New Roman" w:hAnsi="Times New Roman"/>
          <w:sz w:val="28"/>
          <w:szCs w:val="28"/>
        </w:rPr>
      </w:pPr>
      <w:r w:rsidRPr="00286E7A">
        <w:rPr>
          <w:rFonts w:ascii="Times New Roman" w:hAnsi="Times New Roman"/>
          <w:sz w:val="28"/>
          <w:szCs w:val="28"/>
        </w:rPr>
        <w:t>4. Система экспертных понятий, их формализация и унификация.</w:t>
      </w:r>
    </w:p>
    <w:p w14:paraId="206DD4A8" w14:textId="77777777" w:rsidR="005E0A3D" w:rsidRDefault="005E0A3D" w:rsidP="008F0AF4">
      <w:pPr>
        <w:widowControl w:val="0"/>
        <w:spacing w:after="0" w:line="240" w:lineRule="auto"/>
        <w:jc w:val="both"/>
        <w:rPr>
          <w:rFonts w:ascii="Times New Roman" w:hAnsi="Times New Roman"/>
          <w:sz w:val="28"/>
          <w:szCs w:val="28"/>
        </w:rPr>
      </w:pPr>
      <w:r>
        <w:rPr>
          <w:rFonts w:ascii="Times New Roman" w:hAnsi="Times New Roman"/>
          <w:sz w:val="28"/>
          <w:szCs w:val="28"/>
        </w:rPr>
        <w:t>5. Проблемы ф</w:t>
      </w:r>
      <w:r w:rsidRPr="00286E7A">
        <w:rPr>
          <w:rFonts w:ascii="Times New Roman" w:hAnsi="Times New Roman"/>
          <w:sz w:val="28"/>
          <w:szCs w:val="28"/>
        </w:rPr>
        <w:t>ормулиров</w:t>
      </w:r>
      <w:r>
        <w:rPr>
          <w:rFonts w:ascii="Times New Roman" w:hAnsi="Times New Roman"/>
          <w:sz w:val="28"/>
          <w:szCs w:val="28"/>
        </w:rPr>
        <w:t>ания</w:t>
      </w:r>
      <w:r w:rsidRPr="00286E7A">
        <w:rPr>
          <w:rFonts w:ascii="Times New Roman" w:hAnsi="Times New Roman"/>
          <w:sz w:val="28"/>
          <w:szCs w:val="28"/>
        </w:rPr>
        <w:t xml:space="preserve"> вопросов, выносимых на разрешение эксперта</w:t>
      </w:r>
      <w:r>
        <w:rPr>
          <w:rFonts w:ascii="Times New Roman" w:hAnsi="Times New Roman"/>
          <w:sz w:val="28"/>
          <w:szCs w:val="28"/>
        </w:rPr>
        <w:t>.</w:t>
      </w:r>
    </w:p>
    <w:p w14:paraId="3083EB67" w14:textId="77777777" w:rsidR="005E0A3D" w:rsidRDefault="005E0A3D" w:rsidP="008F0AF4">
      <w:pPr>
        <w:widowControl w:val="0"/>
        <w:spacing w:after="0" w:line="240" w:lineRule="auto"/>
        <w:jc w:val="both"/>
        <w:rPr>
          <w:rFonts w:ascii="Times New Roman" w:hAnsi="Times New Roman"/>
          <w:sz w:val="28"/>
          <w:szCs w:val="28"/>
        </w:rPr>
      </w:pPr>
      <w:r>
        <w:rPr>
          <w:rFonts w:ascii="Times New Roman" w:hAnsi="Times New Roman"/>
          <w:bCs/>
          <w:sz w:val="28"/>
          <w:szCs w:val="28"/>
        </w:rPr>
        <w:t xml:space="preserve">6. Классификация экспертных ошибок. Экспертные ошибки процессуального характера. </w:t>
      </w:r>
      <w:r>
        <w:rPr>
          <w:rFonts w:ascii="Times New Roman" w:hAnsi="Times New Roman"/>
          <w:sz w:val="28"/>
          <w:szCs w:val="28"/>
        </w:rPr>
        <w:t>Гносеологические и деятельностные экспертные ошибки</w:t>
      </w:r>
      <w:r w:rsidRPr="004F789B">
        <w:rPr>
          <w:rFonts w:ascii="Times New Roman" w:hAnsi="Times New Roman"/>
          <w:sz w:val="28"/>
          <w:szCs w:val="28"/>
        </w:rPr>
        <w:t>.</w:t>
      </w:r>
    </w:p>
    <w:p w14:paraId="0806BA7E" w14:textId="04F660F1" w:rsidR="005E0A3D" w:rsidRPr="00396586" w:rsidRDefault="005E0A3D" w:rsidP="008F0AF4">
      <w:pPr>
        <w:widowControl w:val="0"/>
        <w:spacing w:after="0" w:line="240" w:lineRule="auto"/>
        <w:jc w:val="both"/>
        <w:rPr>
          <w:rFonts w:ascii="Times New Roman" w:hAnsi="Times New Roman"/>
          <w:sz w:val="28"/>
          <w:szCs w:val="28"/>
        </w:rPr>
      </w:pPr>
      <w:r>
        <w:rPr>
          <w:rFonts w:ascii="Times New Roman" w:hAnsi="Times New Roman"/>
          <w:sz w:val="28"/>
          <w:szCs w:val="28"/>
        </w:rPr>
        <w:t>7. П</w:t>
      </w:r>
      <w:r w:rsidRPr="003D7DD9">
        <w:rPr>
          <w:rFonts w:ascii="Times New Roman" w:hAnsi="Times New Roman"/>
          <w:sz w:val="28"/>
          <w:szCs w:val="28"/>
        </w:rPr>
        <w:t>ути выявления и устранения</w:t>
      </w:r>
      <w:r>
        <w:rPr>
          <w:rFonts w:ascii="Times New Roman" w:hAnsi="Times New Roman"/>
          <w:sz w:val="28"/>
          <w:szCs w:val="28"/>
        </w:rPr>
        <w:t xml:space="preserve"> экспертных ошибок,</w:t>
      </w:r>
      <w:r w:rsidRPr="003D7DD9">
        <w:rPr>
          <w:rFonts w:ascii="Times New Roman" w:hAnsi="Times New Roman"/>
          <w:sz w:val="28"/>
          <w:szCs w:val="28"/>
        </w:rPr>
        <w:t xml:space="preserve"> виды экспертной профилактики</w:t>
      </w:r>
      <w:r>
        <w:rPr>
          <w:rFonts w:ascii="Times New Roman" w:hAnsi="Times New Roman"/>
          <w:sz w:val="28"/>
          <w:szCs w:val="28"/>
        </w:rPr>
        <w:t>.</w:t>
      </w:r>
    </w:p>
    <w:p w14:paraId="6AA42AA3" w14:textId="3704B20A" w:rsidR="003055A4" w:rsidRDefault="003055A4" w:rsidP="008F0AF4">
      <w:pPr>
        <w:tabs>
          <w:tab w:val="left" w:pos="317"/>
        </w:tabs>
        <w:spacing w:after="0" w:line="240" w:lineRule="auto"/>
        <w:jc w:val="center"/>
        <w:rPr>
          <w:rFonts w:ascii="Times New Roman" w:eastAsia="Times New Roman" w:hAnsi="Times New Roman"/>
          <w:sz w:val="24"/>
          <w:szCs w:val="24"/>
          <w:lang w:eastAsia="ru-RU"/>
        </w:rPr>
      </w:pPr>
    </w:p>
    <w:p w14:paraId="12E664B5" w14:textId="7AF1B96A" w:rsidR="003055A4" w:rsidRDefault="003055A4" w:rsidP="008F0AF4">
      <w:pPr>
        <w:spacing w:after="0" w:line="240" w:lineRule="auto"/>
        <w:jc w:val="center"/>
        <w:rPr>
          <w:rFonts w:ascii="Times New Roman" w:hAnsi="Times New Roman"/>
          <w:b/>
          <w:bCs/>
          <w:sz w:val="28"/>
          <w:szCs w:val="28"/>
        </w:rPr>
      </w:pPr>
      <w:r w:rsidRPr="0051497F">
        <w:rPr>
          <w:rFonts w:ascii="Times New Roman" w:hAnsi="Times New Roman"/>
          <w:b/>
          <w:bCs/>
          <w:sz w:val="28"/>
          <w:szCs w:val="28"/>
        </w:rPr>
        <w:t>Модуль 4. «Уголовное право».</w:t>
      </w:r>
    </w:p>
    <w:p w14:paraId="26631CBB" w14:textId="77777777" w:rsidR="00396586" w:rsidRPr="0051497F" w:rsidRDefault="00396586" w:rsidP="008F0AF4">
      <w:pPr>
        <w:spacing w:after="0" w:line="240" w:lineRule="auto"/>
        <w:jc w:val="center"/>
        <w:rPr>
          <w:rFonts w:ascii="Times New Roman" w:eastAsia="Times New Roman" w:hAnsi="Times New Roman"/>
          <w:b/>
          <w:bCs/>
          <w:sz w:val="28"/>
          <w:szCs w:val="28"/>
        </w:rPr>
      </w:pPr>
    </w:p>
    <w:p w14:paraId="2BB2358B" w14:textId="4FB1D6DA" w:rsidR="003055A4" w:rsidRDefault="0051497F" w:rsidP="008F0AF4">
      <w:pPr>
        <w:spacing w:after="0" w:line="240" w:lineRule="auto"/>
        <w:jc w:val="both"/>
        <w:rPr>
          <w:rFonts w:ascii="Times New Roman" w:hAnsi="Times New Roman"/>
          <w:sz w:val="28"/>
          <w:szCs w:val="28"/>
        </w:rPr>
      </w:pPr>
      <w:r w:rsidRPr="0051497F">
        <w:rPr>
          <w:rFonts w:ascii="Times New Roman" w:hAnsi="Times New Roman"/>
          <w:b/>
          <w:sz w:val="28"/>
          <w:szCs w:val="28"/>
        </w:rPr>
        <w:t>Тема</w:t>
      </w:r>
      <w:r w:rsidR="003055A4" w:rsidRPr="0051497F">
        <w:rPr>
          <w:rFonts w:ascii="Times New Roman" w:hAnsi="Times New Roman"/>
          <w:b/>
          <w:bCs/>
          <w:sz w:val="28"/>
          <w:szCs w:val="28"/>
        </w:rPr>
        <w:t xml:space="preserve"> 1. </w:t>
      </w:r>
      <w:r w:rsidR="003055A4" w:rsidRPr="0051497F">
        <w:rPr>
          <w:rFonts w:ascii="Times New Roman" w:hAnsi="Times New Roman"/>
          <w:b/>
          <w:sz w:val="28"/>
          <w:szCs w:val="28"/>
        </w:rPr>
        <w:t>Современная уголовная политика, современные задачи уголовного права и их реализация в уголовном судопроизводстве</w:t>
      </w:r>
      <w:r w:rsidR="003055A4" w:rsidRPr="0051497F">
        <w:rPr>
          <w:rFonts w:ascii="Times New Roman" w:hAnsi="Times New Roman"/>
          <w:sz w:val="28"/>
          <w:szCs w:val="28"/>
        </w:rPr>
        <w:t>.</w:t>
      </w:r>
    </w:p>
    <w:p w14:paraId="748C395E" w14:textId="65E7A3B4" w:rsidR="0051497F" w:rsidRDefault="0051497F" w:rsidP="008F0AF4">
      <w:pPr>
        <w:spacing w:after="0" w:line="240" w:lineRule="auto"/>
        <w:jc w:val="both"/>
        <w:rPr>
          <w:rFonts w:ascii="Times New Roman" w:hAnsi="Times New Roman"/>
          <w:sz w:val="28"/>
          <w:szCs w:val="28"/>
        </w:rPr>
      </w:pPr>
      <w:r>
        <w:rPr>
          <w:rFonts w:ascii="Times New Roman" w:hAnsi="Times New Roman"/>
          <w:sz w:val="28"/>
          <w:szCs w:val="28"/>
        </w:rPr>
        <w:t>1. Уголовная политика: понятие, содержание, принципы, задачи, типология, формы реализации. Современные тенденции уголовно-правовой политики. Уголовная политика и уголовное право: проблемы соотношения. Концепция уголовно-правовой политики Российской Федерации. Субъекты уголовной политики.</w:t>
      </w:r>
    </w:p>
    <w:p w14:paraId="028022CF" w14:textId="5BE8FB3F" w:rsidR="006C1C7C" w:rsidRDefault="006C1C7C" w:rsidP="008F0AF4">
      <w:pPr>
        <w:spacing w:after="0" w:line="240" w:lineRule="auto"/>
        <w:jc w:val="both"/>
        <w:rPr>
          <w:rFonts w:ascii="Times New Roman" w:hAnsi="Times New Roman"/>
          <w:sz w:val="28"/>
          <w:szCs w:val="28"/>
        </w:rPr>
      </w:pPr>
      <w:r>
        <w:rPr>
          <w:rFonts w:ascii="Times New Roman" w:hAnsi="Times New Roman"/>
          <w:sz w:val="28"/>
          <w:szCs w:val="28"/>
        </w:rPr>
        <w:t xml:space="preserve">2. Криминализация и декриминализация: понятие, основание, принципы, модели. Юридическая техника в уголовном законодательстве. </w:t>
      </w:r>
      <w:r>
        <w:rPr>
          <w:rFonts w:ascii="Times New Roman" w:hAnsi="Times New Roman"/>
          <w:sz w:val="28"/>
          <w:szCs w:val="28"/>
        </w:rPr>
        <w:lastRenderedPageBreak/>
        <w:t>Нормотворческие ошибки в уголовном законе. Выявление и устранение правовых дефектов Уголовного кодекса Российской Федерации.</w:t>
      </w:r>
    </w:p>
    <w:p w14:paraId="13FB78C1" w14:textId="610FE67C" w:rsidR="006C1C7C" w:rsidRDefault="006C1C7C" w:rsidP="008F0AF4">
      <w:pPr>
        <w:spacing w:after="0" w:line="240" w:lineRule="auto"/>
        <w:jc w:val="both"/>
        <w:rPr>
          <w:rFonts w:ascii="Times New Roman" w:hAnsi="Times New Roman"/>
          <w:sz w:val="28"/>
          <w:szCs w:val="28"/>
        </w:rPr>
      </w:pPr>
      <w:r>
        <w:rPr>
          <w:rFonts w:ascii="Times New Roman" w:hAnsi="Times New Roman"/>
          <w:sz w:val="28"/>
          <w:szCs w:val="28"/>
        </w:rPr>
        <w:t>3. Унификация и дифференциация в уголовном праве: понятие, виды, значение.</w:t>
      </w:r>
    </w:p>
    <w:p w14:paraId="3A0A079A" w14:textId="425F1C3E" w:rsidR="006C1C7C" w:rsidRDefault="006C1C7C" w:rsidP="008F0AF4">
      <w:pPr>
        <w:spacing w:after="0" w:line="240" w:lineRule="auto"/>
        <w:jc w:val="both"/>
        <w:rPr>
          <w:rFonts w:ascii="Times New Roman" w:hAnsi="Times New Roman"/>
          <w:sz w:val="28"/>
          <w:szCs w:val="28"/>
        </w:rPr>
      </w:pPr>
      <w:r>
        <w:rPr>
          <w:rFonts w:ascii="Times New Roman" w:hAnsi="Times New Roman"/>
          <w:sz w:val="28"/>
          <w:szCs w:val="28"/>
        </w:rPr>
        <w:t>4. Гуманизация и иные формы модернизации российского уголовного законодательства.</w:t>
      </w:r>
    </w:p>
    <w:p w14:paraId="55CB463F" w14:textId="156EF663" w:rsidR="006C1C7C" w:rsidRDefault="006C1C7C" w:rsidP="008F0AF4">
      <w:pPr>
        <w:spacing w:after="0" w:line="240" w:lineRule="auto"/>
        <w:jc w:val="both"/>
        <w:rPr>
          <w:rFonts w:ascii="Times New Roman" w:hAnsi="Times New Roman"/>
          <w:sz w:val="28"/>
          <w:szCs w:val="28"/>
        </w:rPr>
      </w:pPr>
      <w:r>
        <w:rPr>
          <w:rFonts w:ascii="Times New Roman" w:hAnsi="Times New Roman"/>
          <w:sz w:val="28"/>
          <w:szCs w:val="28"/>
        </w:rPr>
        <w:t>5. Глобализация уголовного законодательства: современное состояние и перспективы. Влияние цифровизации общества на уголовное законодательство.</w:t>
      </w:r>
    </w:p>
    <w:p w14:paraId="45C78938" w14:textId="43520A46" w:rsidR="006C1C7C" w:rsidRPr="0051497F" w:rsidRDefault="006C1C7C" w:rsidP="008F0AF4">
      <w:pPr>
        <w:spacing w:after="0" w:line="240" w:lineRule="auto"/>
        <w:jc w:val="both"/>
        <w:rPr>
          <w:rFonts w:ascii="Times New Roman" w:hAnsi="Times New Roman"/>
          <w:sz w:val="28"/>
          <w:szCs w:val="28"/>
        </w:rPr>
      </w:pPr>
    </w:p>
    <w:p w14:paraId="6EBCDB67" w14:textId="2DB1CF87" w:rsidR="003055A4" w:rsidRDefault="006C1C7C" w:rsidP="008F0AF4">
      <w:pPr>
        <w:spacing w:after="0" w:line="240" w:lineRule="auto"/>
        <w:jc w:val="both"/>
        <w:rPr>
          <w:rFonts w:ascii="Times New Roman" w:hAnsi="Times New Roman"/>
          <w:b/>
          <w:sz w:val="28"/>
          <w:szCs w:val="28"/>
        </w:rPr>
      </w:pPr>
      <w:r>
        <w:rPr>
          <w:rFonts w:ascii="Times New Roman" w:hAnsi="Times New Roman"/>
          <w:b/>
          <w:sz w:val="28"/>
          <w:szCs w:val="28"/>
        </w:rPr>
        <w:t>Тема</w:t>
      </w:r>
      <w:r w:rsidR="003055A4" w:rsidRPr="006C1C7C">
        <w:rPr>
          <w:rFonts w:ascii="Times New Roman" w:hAnsi="Times New Roman"/>
          <w:b/>
          <w:sz w:val="28"/>
          <w:szCs w:val="28"/>
        </w:rPr>
        <w:t xml:space="preserve"> 2. Качество уголовного закона и его влияние на качество правоприменения в уголовном судопроизводстве. </w:t>
      </w:r>
    </w:p>
    <w:p w14:paraId="762037AB" w14:textId="02E10AB9" w:rsidR="006271D8" w:rsidRPr="00396586" w:rsidRDefault="00396586" w:rsidP="008F0AF4">
      <w:pPr>
        <w:widowControl w:val="0"/>
        <w:spacing w:after="0" w:line="240" w:lineRule="auto"/>
        <w:jc w:val="both"/>
        <w:rPr>
          <w:rFonts w:ascii="Times New Roman" w:hAnsi="Times New Roman"/>
          <w:bCs/>
          <w:sz w:val="28"/>
          <w:szCs w:val="28"/>
        </w:rPr>
      </w:pPr>
      <w:r w:rsidRPr="00396586">
        <w:rPr>
          <w:rFonts w:ascii="Times New Roman" w:hAnsi="Times New Roman"/>
          <w:sz w:val="28"/>
          <w:szCs w:val="28"/>
        </w:rPr>
        <w:t>1</w:t>
      </w:r>
      <w:r>
        <w:rPr>
          <w:rFonts w:ascii="Times New Roman" w:hAnsi="Times New Roman"/>
          <w:b/>
          <w:sz w:val="28"/>
          <w:szCs w:val="28"/>
        </w:rPr>
        <w:t xml:space="preserve">. </w:t>
      </w:r>
      <w:r w:rsidR="006271D8" w:rsidRPr="00396586">
        <w:rPr>
          <w:rFonts w:ascii="Times New Roman" w:hAnsi="Times New Roman"/>
          <w:bCs/>
          <w:sz w:val="28"/>
          <w:szCs w:val="28"/>
        </w:rPr>
        <w:t>Качество уголовного закона: понятие и критерии.</w:t>
      </w:r>
    </w:p>
    <w:p w14:paraId="4D0494A8" w14:textId="2AE50ABB" w:rsidR="006271D8" w:rsidRPr="00396586" w:rsidRDefault="00396586" w:rsidP="008F0AF4">
      <w:pPr>
        <w:widowControl w:val="0"/>
        <w:spacing w:after="0" w:line="240" w:lineRule="auto"/>
        <w:jc w:val="both"/>
        <w:rPr>
          <w:rFonts w:ascii="Times New Roman" w:hAnsi="Times New Roman"/>
          <w:bCs/>
          <w:sz w:val="28"/>
          <w:szCs w:val="28"/>
        </w:rPr>
      </w:pPr>
      <w:r>
        <w:rPr>
          <w:rFonts w:ascii="Times New Roman" w:hAnsi="Times New Roman"/>
          <w:bCs/>
          <w:sz w:val="28"/>
          <w:szCs w:val="28"/>
        </w:rPr>
        <w:t xml:space="preserve">2. </w:t>
      </w:r>
      <w:r w:rsidR="006271D8" w:rsidRPr="00396586">
        <w:rPr>
          <w:rFonts w:ascii="Times New Roman" w:hAnsi="Times New Roman"/>
          <w:bCs/>
          <w:sz w:val="28"/>
          <w:szCs w:val="28"/>
        </w:rPr>
        <w:t>Эффективность уголовного закона: понятие, критерии.</w:t>
      </w:r>
    </w:p>
    <w:p w14:paraId="28058085" w14:textId="6096B783" w:rsidR="006271D8" w:rsidRDefault="006271D8" w:rsidP="008F0AF4">
      <w:pPr>
        <w:spacing w:after="0" w:line="240" w:lineRule="auto"/>
        <w:jc w:val="both"/>
        <w:rPr>
          <w:rFonts w:ascii="Times New Roman" w:hAnsi="Times New Roman"/>
          <w:bCs/>
          <w:sz w:val="28"/>
          <w:szCs w:val="28"/>
        </w:rPr>
      </w:pPr>
      <w:r w:rsidRPr="00A442CE">
        <w:rPr>
          <w:rFonts w:ascii="Times New Roman" w:hAnsi="Times New Roman"/>
          <w:bCs/>
          <w:sz w:val="28"/>
          <w:szCs w:val="28"/>
        </w:rPr>
        <w:t>Значение постановлений Пленума Верховного Суда Российской Федерации по уголовным делам для правоприменительной практики.</w:t>
      </w:r>
    </w:p>
    <w:p w14:paraId="110B0DF6" w14:textId="77777777" w:rsidR="006271D8" w:rsidRPr="006C1C7C" w:rsidRDefault="006271D8" w:rsidP="008F0AF4">
      <w:pPr>
        <w:spacing w:after="0" w:line="240" w:lineRule="auto"/>
        <w:jc w:val="both"/>
        <w:rPr>
          <w:rFonts w:ascii="Times New Roman" w:hAnsi="Times New Roman"/>
          <w:b/>
          <w:sz w:val="28"/>
          <w:szCs w:val="28"/>
        </w:rPr>
      </w:pPr>
    </w:p>
    <w:p w14:paraId="1567A0CF" w14:textId="07880A93" w:rsidR="006271D8" w:rsidRPr="00A442CE" w:rsidRDefault="00396586" w:rsidP="008F0AF4">
      <w:pPr>
        <w:spacing w:after="0" w:line="240" w:lineRule="auto"/>
        <w:jc w:val="both"/>
        <w:rPr>
          <w:rFonts w:ascii="Times New Roman" w:hAnsi="Times New Roman"/>
          <w:b/>
          <w:bCs/>
          <w:sz w:val="28"/>
          <w:szCs w:val="28"/>
        </w:rPr>
      </w:pPr>
      <w:r>
        <w:rPr>
          <w:rFonts w:ascii="Times New Roman" w:hAnsi="Times New Roman"/>
          <w:b/>
          <w:sz w:val="28"/>
          <w:szCs w:val="28"/>
        </w:rPr>
        <w:t>Тема</w:t>
      </w:r>
      <w:r w:rsidR="003055A4" w:rsidRPr="00396586">
        <w:rPr>
          <w:rFonts w:ascii="Times New Roman" w:hAnsi="Times New Roman"/>
          <w:b/>
          <w:sz w:val="28"/>
          <w:szCs w:val="28"/>
        </w:rPr>
        <w:t xml:space="preserve"> 3. </w:t>
      </w:r>
      <w:r w:rsidR="003055A4" w:rsidRPr="00396586">
        <w:rPr>
          <w:rFonts w:ascii="Times New Roman" w:hAnsi="Times New Roman"/>
          <w:b/>
          <w:bCs/>
          <w:sz w:val="28"/>
          <w:szCs w:val="28"/>
        </w:rPr>
        <w:t xml:space="preserve">Современные проблемы теории и правового регулирования положений Общей части уголовного права, их значение для правоприменительной практики уголовного судопроизводства. </w:t>
      </w:r>
    </w:p>
    <w:p w14:paraId="4390DEAB" w14:textId="1F8AF677" w:rsidR="006271D8" w:rsidRPr="00A442CE" w:rsidRDefault="00396586" w:rsidP="008F0AF4">
      <w:pPr>
        <w:widowControl w:val="0"/>
        <w:spacing w:after="0" w:line="240" w:lineRule="auto"/>
        <w:jc w:val="both"/>
        <w:rPr>
          <w:rFonts w:ascii="Times New Roman" w:hAnsi="Times New Roman"/>
          <w:sz w:val="28"/>
          <w:szCs w:val="28"/>
        </w:rPr>
      </w:pPr>
      <w:r>
        <w:rPr>
          <w:rFonts w:ascii="Times New Roman" w:hAnsi="Times New Roman"/>
          <w:sz w:val="28"/>
          <w:szCs w:val="28"/>
        </w:rPr>
        <w:t xml:space="preserve">1. </w:t>
      </w:r>
      <w:r w:rsidR="006271D8" w:rsidRPr="00A442CE">
        <w:rPr>
          <w:rFonts w:ascii="Times New Roman" w:hAnsi="Times New Roman"/>
          <w:sz w:val="28"/>
          <w:szCs w:val="28"/>
        </w:rPr>
        <w:t>Качество Общей части уголовного закона и перспективы его совершенствования. Проблемы толкования и применения норм и институтов Общей части уголовного права.</w:t>
      </w:r>
    </w:p>
    <w:p w14:paraId="27BB2C2D" w14:textId="7F619F18" w:rsidR="006271D8" w:rsidRPr="00A442CE" w:rsidRDefault="00396586" w:rsidP="008F0AF4">
      <w:pPr>
        <w:widowControl w:val="0"/>
        <w:spacing w:after="0" w:line="240" w:lineRule="auto"/>
        <w:jc w:val="both"/>
        <w:rPr>
          <w:rFonts w:ascii="Times New Roman" w:hAnsi="Times New Roman"/>
          <w:sz w:val="28"/>
          <w:szCs w:val="28"/>
        </w:rPr>
      </w:pPr>
      <w:r>
        <w:rPr>
          <w:rFonts w:ascii="Times New Roman" w:hAnsi="Times New Roman"/>
          <w:sz w:val="28"/>
          <w:szCs w:val="28"/>
        </w:rPr>
        <w:t xml:space="preserve">2. </w:t>
      </w:r>
      <w:r w:rsidR="006271D8" w:rsidRPr="00A442CE">
        <w:rPr>
          <w:rFonts w:ascii="Times New Roman" w:hAnsi="Times New Roman"/>
          <w:sz w:val="28"/>
          <w:szCs w:val="28"/>
        </w:rPr>
        <w:t>Пенализация и депенализация: понятие, виды и способы. Обоснованность конструирования уголовно-правовых санкций.</w:t>
      </w:r>
    </w:p>
    <w:p w14:paraId="529A7CF5" w14:textId="00C05B79" w:rsidR="006271D8" w:rsidRPr="00A442CE" w:rsidRDefault="00396586" w:rsidP="008F0AF4">
      <w:pPr>
        <w:widowControl w:val="0"/>
        <w:spacing w:after="0" w:line="240" w:lineRule="auto"/>
        <w:jc w:val="both"/>
        <w:rPr>
          <w:rFonts w:ascii="Times New Roman" w:hAnsi="Times New Roman"/>
          <w:sz w:val="28"/>
          <w:szCs w:val="28"/>
        </w:rPr>
      </w:pPr>
      <w:r>
        <w:rPr>
          <w:rFonts w:ascii="Times New Roman" w:hAnsi="Times New Roman"/>
          <w:sz w:val="28"/>
          <w:szCs w:val="28"/>
        </w:rPr>
        <w:t xml:space="preserve">3. </w:t>
      </w:r>
      <w:r w:rsidR="006271D8" w:rsidRPr="00A442CE">
        <w:rPr>
          <w:rFonts w:ascii="Times New Roman" w:hAnsi="Times New Roman"/>
          <w:sz w:val="28"/>
          <w:szCs w:val="28"/>
        </w:rPr>
        <w:t>Система уголовных наказаний и пути ее оптимизации. Пределы уголовного наказания. Альтернативы уголовному наказанию. Меры уголовно-правового поощрения позитивного поведения.</w:t>
      </w:r>
    </w:p>
    <w:p w14:paraId="60B185D2" w14:textId="77777777" w:rsidR="006271D8" w:rsidRPr="0051497F" w:rsidRDefault="006271D8" w:rsidP="008F0AF4">
      <w:pPr>
        <w:spacing w:after="0" w:line="240" w:lineRule="auto"/>
        <w:jc w:val="both"/>
        <w:rPr>
          <w:rFonts w:ascii="Times New Roman" w:hAnsi="Times New Roman"/>
          <w:bCs/>
          <w:sz w:val="28"/>
          <w:szCs w:val="28"/>
        </w:rPr>
      </w:pPr>
    </w:p>
    <w:p w14:paraId="6EDEEE7A" w14:textId="322D4229" w:rsidR="003055A4" w:rsidRPr="00396586" w:rsidRDefault="00396586" w:rsidP="008F0AF4">
      <w:pPr>
        <w:spacing w:after="0" w:line="240" w:lineRule="auto"/>
        <w:jc w:val="both"/>
        <w:rPr>
          <w:rFonts w:ascii="Times New Roman" w:hAnsi="Times New Roman"/>
          <w:b/>
          <w:bCs/>
          <w:sz w:val="28"/>
          <w:szCs w:val="28"/>
        </w:rPr>
      </w:pPr>
      <w:r>
        <w:rPr>
          <w:rFonts w:ascii="Times New Roman" w:hAnsi="Times New Roman"/>
          <w:b/>
          <w:sz w:val="28"/>
          <w:szCs w:val="28"/>
        </w:rPr>
        <w:t>Тема</w:t>
      </w:r>
      <w:r w:rsidR="003055A4" w:rsidRPr="00396586">
        <w:rPr>
          <w:rFonts w:ascii="Times New Roman" w:hAnsi="Times New Roman"/>
          <w:b/>
          <w:bCs/>
          <w:sz w:val="28"/>
          <w:szCs w:val="28"/>
        </w:rPr>
        <w:t xml:space="preserve"> 4. Современные проблемы научного осмысления и правового регулирования Особенной части уголовного права. Проблема нестабильности уголовного права как угроза национальной безопасности и стабильности социальных отношений в государстве.</w:t>
      </w:r>
    </w:p>
    <w:p w14:paraId="117B94BD" w14:textId="47E02634" w:rsidR="006271D8" w:rsidRPr="00A442CE" w:rsidRDefault="00396586" w:rsidP="008F0AF4">
      <w:pPr>
        <w:pStyle w:val="aa"/>
        <w:ind w:firstLine="0"/>
        <w:rPr>
          <w:sz w:val="28"/>
          <w:szCs w:val="28"/>
        </w:rPr>
      </w:pPr>
      <w:r>
        <w:rPr>
          <w:bCs/>
          <w:sz w:val="28"/>
          <w:szCs w:val="28"/>
        </w:rPr>
        <w:t xml:space="preserve">1. </w:t>
      </w:r>
      <w:r w:rsidR="006271D8" w:rsidRPr="00A442CE">
        <w:rPr>
          <w:sz w:val="28"/>
          <w:szCs w:val="28"/>
        </w:rPr>
        <w:t>Преступления против личности: современные проблемы законодательной регламентации, квалификации и наказания.</w:t>
      </w:r>
    </w:p>
    <w:p w14:paraId="4D05DA9F" w14:textId="40A0A076" w:rsidR="006271D8" w:rsidRPr="00A442CE" w:rsidRDefault="00396586" w:rsidP="008F0AF4">
      <w:pPr>
        <w:pStyle w:val="aa"/>
        <w:ind w:firstLine="0"/>
        <w:rPr>
          <w:sz w:val="28"/>
          <w:szCs w:val="28"/>
        </w:rPr>
      </w:pPr>
      <w:r>
        <w:rPr>
          <w:sz w:val="28"/>
          <w:szCs w:val="28"/>
        </w:rPr>
        <w:t xml:space="preserve">2. </w:t>
      </w:r>
      <w:r w:rsidR="006271D8" w:rsidRPr="00A442CE">
        <w:rPr>
          <w:sz w:val="28"/>
          <w:szCs w:val="28"/>
        </w:rPr>
        <w:t>Преступления в сфере экономики: современные проблемы криминализации и дифференциации ответственности, основы уголовно-правового противодействия.</w:t>
      </w:r>
    </w:p>
    <w:p w14:paraId="74A0D5EF" w14:textId="1B128EB9" w:rsidR="006271D8" w:rsidRPr="00A442CE" w:rsidRDefault="00396586" w:rsidP="008F0AF4">
      <w:pPr>
        <w:pStyle w:val="aa"/>
        <w:ind w:firstLine="0"/>
        <w:rPr>
          <w:sz w:val="28"/>
          <w:szCs w:val="28"/>
        </w:rPr>
      </w:pPr>
      <w:r>
        <w:rPr>
          <w:sz w:val="28"/>
          <w:szCs w:val="28"/>
        </w:rPr>
        <w:t xml:space="preserve">3. </w:t>
      </w:r>
      <w:r w:rsidR="006271D8" w:rsidRPr="00A442CE">
        <w:rPr>
          <w:sz w:val="28"/>
          <w:szCs w:val="28"/>
        </w:rPr>
        <w:t>Преступления против общественной безопасности и общественного порядка: правотворческие и правоприменительные проблемы.</w:t>
      </w:r>
    </w:p>
    <w:p w14:paraId="593C194D" w14:textId="676F4CFB" w:rsidR="006271D8" w:rsidRPr="00A442CE" w:rsidRDefault="00396586" w:rsidP="008F0AF4">
      <w:pPr>
        <w:pStyle w:val="aa"/>
        <w:ind w:firstLine="0"/>
        <w:rPr>
          <w:sz w:val="28"/>
          <w:szCs w:val="28"/>
        </w:rPr>
      </w:pPr>
      <w:r>
        <w:rPr>
          <w:sz w:val="28"/>
          <w:szCs w:val="28"/>
        </w:rPr>
        <w:t xml:space="preserve">4. </w:t>
      </w:r>
      <w:r w:rsidR="006271D8" w:rsidRPr="00A442CE">
        <w:rPr>
          <w:sz w:val="28"/>
          <w:szCs w:val="28"/>
        </w:rPr>
        <w:t>Преступления против государственной власти: особенности квалификации и современные направления развития уголовного законодательства.</w:t>
      </w:r>
    </w:p>
    <w:p w14:paraId="227C3149" w14:textId="77777777" w:rsidR="006271D8" w:rsidRPr="0051497F" w:rsidRDefault="006271D8" w:rsidP="008F0AF4">
      <w:pPr>
        <w:spacing w:after="0" w:line="240" w:lineRule="auto"/>
        <w:jc w:val="both"/>
        <w:rPr>
          <w:rFonts w:ascii="Times New Roman" w:hAnsi="Times New Roman"/>
          <w:bCs/>
          <w:sz w:val="28"/>
          <w:szCs w:val="28"/>
        </w:rPr>
      </w:pPr>
    </w:p>
    <w:p w14:paraId="4ED11DD1" w14:textId="030BDCD7" w:rsidR="006271D8" w:rsidRPr="00396586" w:rsidRDefault="00396586" w:rsidP="008F0AF4">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Тема</w:t>
      </w:r>
      <w:r w:rsidR="003055A4" w:rsidRPr="00396586">
        <w:rPr>
          <w:rFonts w:ascii="Times New Roman" w:hAnsi="Times New Roman"/>
          <w:b/>
          <w:bCs/>
          <w:sz w:val="28"/>
          <w:szCs w:val="28"/>
        </w:rPr>
        <w:t xml:space="preserve"> 5. Влияние фактора нестабильности уголовно-правового регулирования на уголовное судопроизводство в целом, его теорию и практику.</w:t>
      </w:r>
    </w:p>
    <w:p w14:paraId="1E92DE79" w14:textId="20CA749F" w:rsidR="006271D8" w:rsidRPr="00A442CE" w:rsidRDefault="00396586" w:rsidP="008F0AF4">
      <w:pPr>
        <w:pStyle w:val="aa"/>
        <w:ind w:firstLine="0"/>
        <w:rPr>
          <w:bCs/>
          <w:sz w:val="28"/>
          <w:szCs w:val="28"/>
        </w:rPr>
      </w:pPr>
      <w:r>
        <w:rPr>
          <w:bCs/>
          <w:sz w:val="28"/>
          <w:szCs w:val="28"/>
        </w:rPr>
        <w:t xml:space="preserve">1. </w:t>
      </w:r>
      <w:r w:rsidR="006271D8" w:rsidRPr="00A442CE">
        <w:rPr>
          <w:bCs/>
          <w:sz w:val="28"/>
          <w:szCs w:val="28"/>
        </w:rPr>
        <w:t>Уголовное право в условиях цифровизации.</w:t>
      </w:r>
    </w:p>
    <w:p w14:paraId="5706EB33" w14:textId="2BF6DB6E" w:rsidR="00396586" w:rsidRDefault="00396586" w:rsidP="008F0AF4">
      <w:pPr>
        <w:pStyle w:val="aa"/>
        <w:ind w:firstLine="0"/>
        <w:rPr>
          <w:bCs/>
          <w:sz w:val="28"/>
          <w:szCs w:val="28"/>
        </w:rPr>
      </w:pPr>
      <w:r>
        <w:rPr>
          <w:bCs/>
          <w:sz w:val="28"/>
          <w:szCs w:val="28"/>
        </w:rPr>
        <w:t xml:space="preserve">2. Уголовное право после пандемии </w:t>
      </w:r>
      <w:r w:rsidR="006271D8" w:rsidRPr="00A442CE">
        <w:rPr>
          <w:bCs/>
          <w:sz w:val="28"/>
          <w:szCs w:val="28"/>
          <w:lang w:val="en-US"/>
        </w:rPr>
        <w:t>Covid</w:t>
      </w:r>
      <w:r w:rsidR="006271D8" w:rsidRPr="00A442CE">
        <w:rPr>
          <w:bCs/>
          <w:sz w:val="28"/>
          <w:szCs w:val="28"/>
        </w:rPr>
        <w:t>-19.</w:t>
      </w:r>
    </w:p>
    <w:p w14:paraId="199B2935" w14:textId="3163FE20" w:rsidR="006271D8" w:rsidRPr="00396586" w:rsidRDefault="00396586" w:rsidP="008F0AF4">
      <w:pPr>
        <w:pStyle w:val="aa"/>
        <w:ind w:firstLine="0"/>
        <w:rPr>
          <w:bCs/>
          <w:sz w:val="28"/>
          <w:szCs w:val="28"/>
        </w:rPr>
      </w:pPr>
      <w:r>
        <w:rPr>
          <w:bCs/>
          <w:sz w:val="28"/>
          <w:szCs w:val="28"/>
        </w:rPr>
        <w:t xml:space="preserve">3. </w:t>
      </w:r>
      <w:r w:rsidR="006271D8" w:rsidRPr="00396586">
        <w:rPr>
          <w:rFonts w:eastAsia="Times New Roman"/>
          <w:sz w:val="28"/>
          <w:szCs w:val="28"/>
          <w:lang w:eastAsia="ru-RU"/>
        </w:rPr>
        <w:t>Взаимосвязь уголовного кодекса и отраслевого бланкетного законодательства.</w:t>
      </w:r>
    </w:p>
    <w:p w14:paraId="70888F46" w14:textId="4AAD90BD" w:rsidR="006271D8" w:rsidRPr="00A442CE" w:rsidRDefault="00396586" w:rsidP="008F0AF4">
      <w:pPr>
        <w:pStyle w:val="aa"/>
        <w:ind w:firstLine="0"/>
        <w:rPr>
          <w:bCs/>
          <w:sz w:val="28"/>
          <w:szCs w:val="28"/>
        </w:rPr>
      </w:pPr>
      <w:r>
        <w:rPr>
          <w:bCs/>
          <w:sz w:val="28"/>
          <w:szCs w:val="28"/>
        </w:rPr>
        <w:t xml:space="preserve">4. </w:t>
      </w:r>
      <w:r w:rsidR="006271D8" w:rsidRPr="00A442CE">
        <w:rPr>
          <w:bCs/>
          <w:sz w:val="28"/>
          <w:szCs w:val="28"/>
        </w:rPr>
        <w:t>Уголовное законодательство военного времени.</w:t>
      </w:r>
    </w:p>
    <w:p w14:paraId="706CF228" w14:textId="7F968197" w:rsidR="006271D8" w:rsidRPr="0051497F" w:rsidRDefault="006271D8" w:rsidP="008F0AF4">
      <w:pPr>
        <w:spacing w:after="0" w:line="240" w:lineRule="auto"/>
        <w:jc w:val="both"/>
        <w:rPr>
          <w:rFonts w:ascii="Times New Roman" w:hAnsi="Times New Roman"/>
          <w:bCs/>
          <w:sz w:val="28"/>
          <w:szCs w:val="28"/>
        </w:rPr>
      </w:pPr>
    </w:p>
    <w:p w14:paraId="4F7F85E8" w14:textId="5C119B7C" w:rsidR="003055A4" w:rsidRPr="00396586" w:rsidRDefault="00396586" w:rsidP="008F0AF4">
      <w:pPr>
        <w:spacing w:after="0" w:line="240" w:lineRule="auto"/>
        <w:jc w:val="both"/>
        <w:rPr>
          <w:rFonts w:ascii="Times New Roman" w:hAnsi="Times New Roman"/>
          <w:b/>
          <w:bCs/>
          <w:sz w:val="28"/>
          <w:szCs w:val="28"/>
        </w:rPr>
      </w:pPr>
      <w:r>
        <w:rPr>
          <w:rFonts w:ascii="Times New Roman" w:hAnsi="Times New Roman"/>
          <w:b/>
          <w:bCs/>
          <w:sz w:val="28"/>
          <w:szCs w:val="28"/>
        </w:rPr>
        <w:t>Ра</w:t>
      </w:r>
      <w:r w:rsidR="003055A4" w:rsidRPr="00396586">
        <w:rPr>
          <w:rFonts w:ascii="Times New Roman" w:hAnsi="Times New Roman"/>
          <w:b/>
          <w:bCs/>
          <w:sz w:val="28"/>
          <w:szCs w:val="28"/>
        </w:rPr>
        <w:t xml:space="preserve"> 6. Проблемы понимания признаков отдельных видов составов преступления и значение для разработки криминалистических и процессуальных аспектов доказывания фактических обстоятельств преступления.</w:t>
      </w:r>
    </w:p>
    <w:p w14:paraId="6B8F5229" w14:textId="632CB7A1" w:rsidR="006271D8" w:rsidRPr="00A442CE" w:rsidRDefault="00396586" w:rsidP="008F0AF4">
      <w:pPr>
        <w:pStyle w:val="aa"/>
        <w:ind w:firstLine="0"/>
        <w:rPr>
          <w:bCs/>
          <w:sz w:val="28"/>
          <w:szCs w:val="28"/>
        </w:rPr>
      </w:pPr>
      <w:r>
        <w:rPr>
          <w:bCs/>
          <w:sz w:val="28"/>
          <w:szCs w:val="28"/>
        </w:rPr>
        <w:t xml:space="preserve">1. </w:t>
      </w:r>
      <w:r w:rsidR="006271D8" w:rsidRPr="00A442CE">
        <w:rPr>
          <w:bCs/>
          <w:sz w:val="28"/>
          <w:szCs w:val="28"/>
        </w:rPr>
        <w:t>Влияние признаков объекта преступления на квалификацию, особенности отображения данных признаков в процессуальных документах. Потерпевший: влияние на квалификацию и участник процессуальных отношений.</w:t>
      </w:r>
    </w:p>
    <w:p w14:paraId="744FDFBC" w14:textId="3AB4FCAC" w:rsidR="006271D8" w:rsidRPr="00A442CE" w:rsidRDefault="00396586" w:rsidP="008F0AF4">
      <w:pPr>
        <w:pStyle w:val="aa"/>
        <w:ind w:firstLine="0"/>
        <w:rPr>
          <w:bCs/>
          <w:sz w:val="28"/>
          <w:szCs w:val="28"/>
        </w:rPr>
      </w:pPr>
      <w:r>
        <w:rPr>
          <w:bCs/>
          <w:sz w:val="28"/>
          <w:szCs w:val="28"/>
        </w:rPr>
        <w:t xml:space="preserve">2. </w:t>
      </w:r>
      <w:r w:rsidR="006271D8" w:rsidRPr="00A442CE">
        <w:rPr>
          <w:bCs/>
          <w:sz w:val="28"/>
          <w:szCs w:val="28"/>
        </w:rPr>
        <w:t>Соотношение обязательных признаков состава преступления и предмета доказывания.</w:t>
      </w:r>
    </w:p>
    <w:p w14:paraId="37471E6B" w14:textId="1AD6B720" w:rsidR="006271D8" w:rsidRPr="00A442CE" w:rsidRDefault="00396586" w:rsidP="008F0AF4">
      <w:pPr>
        <w:pStyle w:val="aa"/>
        <w:ind w:firstLine="0"/>
        <w:rPr>
          <w:bCs/>
          <w:sz w:val="28"/>
          <w:szCs w:val="28"/>
        </w:rPr>
      </w:pPr>
      <w:r>
        <w:rPr>
          <w:bCs/>
          <w:sz w:val="28"/>
          <w:szCs w:val="28"/>
        </w:rPr>
        <w:t xml:space="preserve">3. </w:t>
      </w:r>
      <w:r w:rsidR="006271D8" w:rsidRPr="00A442CE">
        <w:rPr>
          <w:bCs/>
          <w:sz w:val="28"/>
          <w:szCs w:val="28"/>
        </w:rPr>
        <w:t>Особенности установления признаков субъективной стороны (процессуальный и криминалистический аспект).</w:t>
      </w:r>
    </w:p>
    <w:p w14:paraId="3E66B0BC" w14:textId="4DC9426D" w:rsidR="006271D8" w:rsidRPr="00A442CE" w:rsidRDefault="00396586" w:rsidP="008F0AF4">
      <w:pPr>
        <w:pStyle w:val="aa"/>
        <w:ind w:firstLine="0"/>
        <w:rPr>
          <w:b/>
          <w:bCs/>
          <w:sz w:val="28"/>
          <w:szCs w:val="28"/>
        </w:rPr>
      </w:pPr>
      <w:r>
        <w:rPr>
          <w:bCs/>
          <w:sz w:val="28"/>
          <w:szCs w:val="28"/>
        </w:rPr>
        <w:t xml:space="preserve">4. </w:t>
      </w:r>
      <w:r w:rsidR="006271D8" w:rsidRPr="00A442CE">
        <w:rPr>
          <w:bCs/>
          <w:sz w:val="28"/>
          <w:szCs w:val="28"/>
        </w:rPr>
        <w:t>Субъект преступления и обвиняемый. Соотношение с понятием личность преступника.</w:t>
      </w:r>
    </w:p>
    <w:p w14:paraId="6A9D055F" w14:textId="3375BC92" w:rsidR="00F91477" w:rsidRPr="004E4B4C" w:rsidRDefault="00F91477" w:rsidP="008F0AF4">
      <w:pPr>
        <w:spacing w:after="0" w:line="240" w:lineRule="auto"/>
        <w:jc w:val="both"/>
        <w:rPr>
          <w:rFonts w:ascii="Times New Roman" w:hAnsi="Times New Roman"/>
          <w:b/>
          <w:bCs/>
          <w:color w:val="FF0000"/>
          <w:sz w:val="28"/>
          <w:szCs w:val="28"/>
        </w:rPr>
      </w:pPr>
    </w:p>
    <w:p w14:paraId="6EC0E37F" w14:textId="4A0A8165" w:rsidR="006C1C7C" w:rsidRDefault="002D7377" w:rsidP="008F0AF4">
      <w:pPr>
        <w:spacing w:after="0" w:line="240" w:lineRule="auto"/>
        <w:jc w:val="center"/>
        <w:rPr>
          <w:rFonts w:ascii="Times New Roman" w:hAnsi="Times New Roman"/>
          <w:b/>
          <w:bCs/>
          <w:sz w:val="28"/>
          <w:szCs w:val="28"/>
        </w:rPr>
      </w:pPr>
      <w:r w:rsidRPr="00A56869">
        <w:rPr>
          <w:rFonts w:ascii="Times New Roman" w:hAnsi="Times New Roman"/>
          <w:b/>
          <w:bCs/>
          <w:sz w:val="28"/>
          <w:szCs w:val="28"/>
        </w:rPr>
        <w:t>Модуль 5. «Уголовный процесс».</w:t>
      </w:r>
    </w:p>
    <w:p w14:paraId="1012DF87" w14:textId="77777777" w:rsidR="00396586" w:rsidRPr="00A56869" w:rsidRDefault="00396586" w:rsidP="008F0AF4">
      <w:pPr>
        <w:spacing w:after="0" w:line="240" w:lineRule="auto"/>
        <w:jc w:val="center"/>
        <w:rPr>
          <w:rFonts w:ascii="Times New Roman" w:hAnsi="Times New Roman"/>
          <w:b/>
          <w:bCs/>
          <w:sz w:val="28"/>
          <w:szCs w:val="28"/>
        </w:rPr>
      </w:pPr>
    </w:p>
    <w:p w14:paraId="09A5CA3F" w14:textId="6ED4AF47" w:rsidR="00762F02" w:rsidRPr="006C1C7C" w:rsidRDefault="00396586" w:rsidP="008F0AF4">
      <w:pPr>
        <w:spacing w:after="0" w:line="240" w:lineRule="auto"/>
        <w:jc w:val="both"/>
        <w:rPr>
          <w:rFonts w:ascii="Times New Roman" w:hAnsi="Times New Roman"/>
          <w:b/>
          <w:bCs/>
          <w:sz w:val="28"/>
          <w:szCs w:val="28"/>
        </w:rPr>
      </w:pPr>
      <w:r>
        <w:rPr>
          <w:rFonts w:ascii="Times New Roman" w:hAnsi="Times New Roman"/>
          <w:b/>
          <w:sz w:val="28"/>
          <w:szCs w:val="28"/>
        </w:rPr>
        <w:t>Тема</w:t>
      </w:r>
      <w:r w:rsidR="00762F02" w:rsidRPr="006C1C7C">
        <w:rPr>
          <w:rFonts w:ascii="Times New Roman" w:hAnsi="Times New Roman"/>
          <w:b/>
          <w:bCs/>
          <w:sz w:val="28"/>
          <w:szCs w:val="28"/>
        </w:rPr>
        <w:t xml:space="preserve"> 1. Современные проблемы теории уголовного судопроизводства, тенденции развития правового регулирования и повышения качества правоприменительной практики.</w:t>
      </w:r>
    </w:p>
    <w:p w14:paraId="085C3CF4" w14:textId="78E47DEA" w:rsidR="006C1C7C" w:rsidRDefault="006C1C7C" w:rsidP="008F0AF4">
      <w:pPr>
        <w:widowControl w:val="0"/>
        <w:tabs>
          <w:tab w:val="left" w:pos="1701"/>
        </w:tabs>
        <w:spacing w:after="0" w:line="240" w:lineRule="auto"/>
        <w:jc w:val="both"/>
        <w:rPr>
          <w:rFonts w:ascii="Times New Roman" w:hAnsi="Times New Roman"/>
          <w:bCs/>
          <w:sz w:val="28"/>
          <w:szCs w:val="28"/>
        </w:rPr>
      </w:pPr>
      <w:r>
        <w:rPr>
          <w:rFonts w:ascii="Times New Roman" w:hAnsi="Times New Roman"/>
          <w:bCs/>
          <w:sz w:val="28"/>
          <w:szCs w:val="28"/>
        </w:rPr>
        <w:t>1. Судебная реформа и становление современного уголовного судопроизводства России.</w:t>
      </w:r>
    </w:p>
    <w:p w14:paraId="559B1729" w14:textId="70BF60BB" w:rsidR="006C1C7C" w:rsidRDefault="006C1C7C" w:rsidP="008F0AF4">
      <w:pPr>
        <w:widowControl w:val="0"/>
        <w:tabs>
          <w:tab w:val="left" w:pos="1701"/>
        </w:tabs>
        <w:spacing w:after="0" w:line="240" w:lineRule="auto"/>
        <w:jc w:val="both"/>
        <w:rPr>
          <w:rFonts w:ascii="Times New Roman" w:hAnsi="Times New Roman"/>
          <w:bCs/>
          <w:sz w:val="28"/>
          <w:szCs w:val="28"/>
        </w:rPr>
      </w:pPr>
      <w:r>
        <w:rPr>
          <w:rFonts w:ascii="Times New Roman" w:hAnsi="Times New Roman"/>
          <w:bCs/>
          <w:sz w:val="28"/>
          <w:szCs w:val="28"/>
        </w:rPr>
        <w:t>2. Обзор теоретических проблем осмысления пореформенного уголовного судопроизводства</w:t>
      </w:r>
    </w:p>
    <w:p w14:paraId="39D4546A" w14:textId="77777777" w:rsidR="006C1C7C" w:rsidRDefault="006C1C7C" w:rsidP="008F0AF4">
      <w:pPr>
        <w:widowControl w:val="0"/>
        <w:tabs>
          <w:tab w:val="left" w:pos="1701"/>
        </w:tabs>
        <w:spacing w:after="0" w:line="240" w:lineRule="auto"/>
        <w:jc w:val="both"/>
        <w:rPr>
          <w:rFonts w:ascii="Times New Roman" w:hAnsi="Times New Roman"/>
          <w:bCs/>
          <w:sz w:val="28"/>
          <w:szCs w:val="28"/>
        </w:rPr>
      </w:pPr>
      <w:r>
        <w:rPr>
          <w:rFonts w:ascii="Times New Roman" w:hAnsi="Times New Roman"/>
          <w:bCs/>
          <w:sz w:val="28"/>
          <w:szCs w:val="28"/>
        </w:rPr>
        <w:t>3. Теоретические проблемы доказывания в современном уголовном судопроизводстве</w:t>
      </w:r>
    </w:p>
    <w:p w14:paraId="21B73C27" w14:textId="77777777" w:rsidR="006C1C7C" w:rsidRDefault="006C1C7C" w:rsidP="008F0AF4">
      <w:pPr>
        <w:widowControl w:val="0"/>
        <w:tabs>
          <w:tab w:val="left" w:pos="1701"/>
        </w:tabs>
        <w:spacing w:after="0" w:line="240" w:lineRule="auto"/>
        <w:jc w:val="both"/>
        <w:rPr>
          <w:rFonts w:ascii="Times New Roman" w:hAnsi="Times New Roman"/>
          <w:bCs/>
          <w:sz w:val="28"/>
          <w:szCs w:val="28"/>
        </w:rPr>
      </w:pPr>
      <w:r>
        <w:rPr>
          <w:rFonts w:ascii="Times New Roman" w:hAnsi="Times New Roman"/>
          <w:bCs/>
          <w:sz w:val="28"/>
          <w:szCs w:val="28"/>
        </w:rPr>
        <w:t>4. Теоретические аспекты научных дискуссий о процессуальных функциях, стадиях, процессуальном положении отдельных субъектов процесса.</w:t>
      </w:r>
    </w:p>
    <w:p w14:paraId="583654FB" w14:textId="77777777" w:rsidR="006C1C7C" w:rsidRDefault="006C1C7C" w:rsidP="008F0AF4">
      <w:pPr>
        <w:spacing w:after="0" w:line="240" w:lineRule="auto"/>
        <w:rPr>
          <w:bCs/>
        </w:rPr>
      </w:pPr>
    </w:p>
    <w:p w14:paraId="62975FCD" w14:textId="27ACD6DA" w:rsidR="00CA61B3" w:rsidRDefault="00396586" w:rsidP="008F0AF4">
      <w:pPr>
        <w:spacing w:after="0" w:line="240" w:lineRule="auto"/>
        <w:jc w:val="both"/>
        <w:rPr>
          <w:rFonts w:ascii="Times New Roman" w:hAnsi="Times New Roman"/>
          <w:b/>
          <w:sz w:val="28"/>
          <w:szCs w:val="28"/>
        </w:rPr>
      </w:pPr>
      <w:r>
        <w:rPr>
          <w:rFonts w:ascii="Times New Roman" w:hAnsi="Times New Roman"/>
          <w:b/>
          <w:bCs/>
          <w:sz w:val="28"/>
          <w:szCs w:val="28"/>
        </w:rPr>
        <w:t xml:space="preserve">Тема </w:t>
      </w:r>
      <w:r w:rsidR="00762F02" w:rsidRPr="006C1C7C">
        <w:rPr>
          <w:rFonts w:ascii="Times New Roman" w:hAnsi="Times New Roman"/>
          <w:b/>
          <w:bCs/>
          <w:sz w:val="28"/>
          <w:szCs w:val="28"/>
        </w:rPr>
        <w:t xml:space="preserve">2. </w:t>
      </w:r>
      <w:r w:rsidR="00762F02" w:rsidRPr="006C1C7C">
        <w:rPr>
          <w:rFonts w:ascii="Times New Roman" w:hAnsi="Times New Roman"/>
          <w:b/>
          <w:sz w:val="28"/>
          <w:szCs w:val="28"/>
        </w:rPr>
        <w:t>Уголовно-процессуальное право и объемное понимание правовой основы разр</w:t>
      </w:r>
      <w:r w:rsidR="006C1C7C">
        <w:rPr>
          <w:rFonts w:ascii="Times New Roman" w:hAnsi="Times New Roman"/>
          <w:b/>
          <w:sz w:val="28"/>
          <w:szCs w:val="28"/>
        </w:rPr>
        <w:t>е</w:t>
      </w:r>
      <w:r w:rsidR="00814E65">
        <w:rPr>
          <w:rFonts w:ascii="Times New Roman" w:hAnsi="Times New Roman"/>
          <w:b/>
          <w:sz w:val="28"/>
          <w:szCs w:val="28"/>
        </w:rPr>
        <w:t>шения дела при правоприменении.</w:t>
      </w:r>
    </w:p>
    <w:p w14:paraId="12365921" w14:textId="48899EA1" w:rsidR="006C1C7C" w:rsidRPr="00CA61B3" w:rsidRDefault="006C1C7C" w:rsidP="008F0AF4">
      <w:pPr>
        <w:spacing w:after="0" w:line="240" w:lineRule="auto"/>
        <w:jc w:val="both"/>
        <w:rPr>
          <w:rFonts w:ascii="Times New Roman" w:hAnsi="Times New Roman"/>
          <w:b/>
          <w:sz w:val="28"/>
          <w:szCs w:val="28"/>
        </w:rPr>
      </w:pPr>
      <w:r>
        <w:rPr>
          <w:rFonts w:ascii="Times New Roman" w:hAnsi="Times New Roman"/>
          <w:sz w:val="28"/>
          <w:szCs w:val="28"/>
        </w:rPr>
        <w:t>1. Понятие уголовно-процессуального права, его содержание, структура. Соотношение понятий уголовно-процессуального права и уголовно-процессуального законодательства.</w:t>
      </w:r>
    </w:p>
    <w:p w14:paraId="4A060421" w14:textId="208CDE4C" w:rsidR="006C1C7C" w:rsidRDefault="006C1C7C"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t>2.</w:t>
      </w:r>
      <w:r w:rsidR="00CA61B3">
        <w:rPr>
          <w:rFonts w:ascii="Times New Roman" w:hAnsi="Times New Roman"/>
          <w:sz w:val="28"/>
          <w:szCs w:val="28"/>
        </w:rPr>
        <w:t xml:space="preserve"> </w:t>
      </w:r>
      <w:r>
        <w:rPr>
          <w:rFonts w:ascii="Times New Roman" w:hAnsi="Times New Roman"/>
          <w:sz w:val="28"/>
          <w:szCs w:val="28"/>
        </w:rPr>
        <w:t>Процессуальная норма и способы ее изложения в законе</w:t>
      </w:r>
    </w:p>
    <w:p w14:paraId="63D94838" w14:textId="5738D942" w:rsidR="006C1C7C" w:rsidRDefault="006C1C7C"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t>3.</w:t>
      </w:r>
      <w:r w:rsidR="00CA61B3">
        <w:rPr>
          <w:rFonts w:ascii="Times New Roman" w:hAnsi="Times New Roman"/>
          <w:sz w:val="28"/>
          <w:szCs w:val="28"/>
        </w:rPr>
        <w:t xml:space="preserve"> </w:t>
      </w:r>
      <w:r>
        <w:rPr>
          <w:rFonts w:ascii="Times New Roman" w:hAnsi="Times New Roman"/>
          <w:sz w:val="28"/>
          <w:szCs w:val="28"/>
        </w:rPr>
        <w:t>Отыскание правовой основы как этап правоприменительной деятельности</w:t>
      </w:r>
    </w:p>
    <w:p w14:paraId="21B46B35" w14:textId="3AF3960A" w:rsidR="006C1C7C" w:rsidRDefault="006C1C7C" w:rsidP="008F0AF4">
      <w:pPr>
        <w:widowControl w:val="0"/>
        <w:tabs>
          <w:tab w:val="left" w:pos="1701"/>
        </w:tabs>
        <w:spacing w:after="0" w:line="240" w:lineRule="auto"/>
        <w:jc w:val="both"/>
        <w:rPr>
          <w:rFonts w:ascii="Times New Roman" w:hAnsi="Times New Roman"/>
          <w:sz w:val="28"/>
          <w:szCs w:val="28"/>
        </w:rPr>
      </w:pPr>
      <w:r>
        <w:rPr>
          <w:rFonts w:ascii="Times New Roman" w:hAnsi="Times New Roman"/>
          <w:sz w:val="28"/>
          <w:szCs w:val="28"/>
        </w:rPr>
        <w:t>4.</w:t>
      </w:r>
      <w:r w:rsidR="00CA61B3">
        <w:rPr>
          <w:rFonts w:ascii="Times New Roman" w:hAnsi="Times New Roman"/>
          <w:sz w:val="28"/>
          <w:szCs w:val="28"/>
        </w:rPr>
        <w:t xml:space="preserve"> </w:t>
      </w:r>
      <w:r>
        <w:rPr>
          <w:rFonts w:ascii="Times New Roman" w:hAnsi="Times New Roman"/>
          <w:sz w:val="28"/>
          <w:szCs w:val="28"/>
        </w:rPr>
        <w:t>Объемное понимание уголовно-процессуального права.</w:t>
      </w:r>
    </w:p>
    <w:p w14:paraId="3F75796B" w14:textId="77777777" w:rsidR="006C1C7C" w:rsidRPr="00A56869" w:rsidRDefault="006C1C7C" w:rsidP="008F0AF4">
      <w:pPr>
        <w:spacing w:after="0" w:line="240" w:lineRule="auto"/>
      </w:pPr>
    </w:p>
    <w:p w14:paraId="676A9220" w14:textId="50E4258E" w:rsidR="00762F02" w:rsidRPr="00A17E6A" w:rsidRDefault="00A17E6A" w:rsidP="008F0AF4">
      <w:pPr>
        <w:spacing w:after="0" w:line="240" w:lineRule="auto"/>
        <w:jc w:val="both"/>
        <w:rPr>
          <w:rFonts w:ascii="Times New Roman" w:hAnsi="Times New Roman"/>
          <w:b/>
          <w:sz w:val="28"/>
          <w:szCs w:val="28"/>
        </w:rPr>
      </w:pPr>
      <w:r>
        <w:rPr>
          <w:rFonts w:ascii="Times New Roman" w:hAnsi="Times New Roman"/>
          <w:b/>
          <w:sz w:val="28"/>
          <w:szCs w:val="28"/>
        </w:rPr>
        <w:t>Тема</w:t>
      </w:r>
      <w:r w:rsidR="00762F02" w:rsidRPr="00A17E6A">
        <w:rPr>
          <w:rFonts w:ascii="Times New Roman" w:hAnsi="Times New Roman"/>
          <w:b/>
          <w:sz w:val="28"/>
          <w:szCs w:val="28"/>
        </w:rPr>
        <w:t xml:space="preserve"> 3. Современные проблемы теории доказывания: понимание целей и предмета доказывания. Соотношение процессуальных, криминалистических и экспертных средств познания с понятием доказательства в уголовном судопроизводстве. Современные виды и характеристика доказательств. Процессуальное регулирование доказательственного права.</w:t>
      </w:r>
    </w:p>
    <w:p w14:paraId="7E7B839D" w14:textId="7EE455E4" w:rsidR="006F6476" w:rsidRDefault="00A17E6A"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 xml:space="preserve">1. </w:t>
      </w:r>
      <w:r w:rsidR="006F6476">
        <w:rPr>
          <w:rFonts w:ascii="Times New Roman" w:hAnsi="Times New Roman"/>
          <w:sz w:val="28"/>
          <w:szCs w:val="28"/>
        </w:rPr>
        <w:t>Понятие теории доказывания в уголовном судопроизводстве.</w:t>
      </w:r>
    </w:p>
    <w:p w14:paraId="63751A44" w14:textId="18BFFEEC" w:rsidR="006F6476" w:rsidRDefault="006F6476"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2.</w:t>
      </w:r>
      <w:r w:rsidR="00A17E6A">
        <w:rPr>
          <w:rFonts w:ascii="Times New Roman" w:hAnsi="Times New Roman"/>
          <w:sz w:val="28"/>
          <w:szCs w:val="28"/>
        </w:rPr>
        <w:t xml:space="preserve"> </w:t>
      </w:r>
      <w:r>
        <w:rPr>
          <w:rFonts w:ascii="Times New Roman" w:hAnsi="Times New Roman"/>
          <w:sz w:val="28"/>
          <w:szCs w:val="28"/>
        </w:rPr>
        <w:t>Понимание цели доказывания: научная дискуссия и аргументация.</w:t>
      </w:r>
    </w:p>
    <w:p w14:paraId="1F8CFABA" w14:textId="5D5A4ABC" w:rsidR="006F6476" w:rsidRDefault="006F6476" w:rsidP="008F0AF4">
      <w:pPr>
        <w:spacing w:after="0" w:line="240" w:lineRule="auto"/>
        <w:rPr>
          <w:rFonts w:ascii="Times New Roman" w:hAnsi="Times New Roman"/>
          <w:sz w:val="28"/>
          <w:szCs w:val="28"/>
        </w:rPr>
      </w:pPr>
      <w:r>
        <w:rPr>
          <w:rFonts w:ascii="Times New Roman" w:hAnsi="Times New Roman"/>
          <w:sz w:val="28"/>
          <w:szCs w:val="28"/>
        </w:rPr>
        <w:t>3.</w:t>
      </w:r>
      <w:r w:rsidRPr="00C97691">
        <w:rPr>
          <w:rFonts w:ascii="Times New Roman" w:hAnsi="Times New Roman"/>
          <w:sz w:val="28"/>
          <w:szCs w:val="28"/>
        </w:rPr>
        <w:t xml:space="preserve"> </w:t>
      </w:r>
      <w:r>
        <w:rPr>
          <w:rFonts w:ascii="Times New Roman" w:hAnsi="Times New Roman"/>
          <w:sz w:val="28"/>
          <w:szCs w:val="28"/>
        </w:rPr>
        <w:t>Понятие и п</w:t>
      </w:r>
      <w:r w:rsidRPr="00C97691">
        <w:rPr>
          <w:rFonts w:ascii="Times New Roman" w:hAnsi="Times New Roman"/>
          <w:sz w:val="28"/>
          <w:szCs w:val="28"/>
        </w:rPr>
        <w:t>роцессуальное регулирование доказательственного права</w:t>
      </w:r>
      <w:r>
        <w:rPr>
          <w:rFonts w:ascii="Times New Roman" w:hAnsi="Times New Roman"/>
          <w:sz w:val="28"/>
          <w:szCs w:val="28"/>
        </w:rPr>
        <w:t>.</w:t>
      </w:r>
    </w:p>
    <w:p w14:paraId="3F5CBF18" w14:textId="18A35736" w:rsidR="006F6476" w:rsidRDefault="00A17E6A"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4</w:t>
      </w:r>
      <w:r w:rsidR="006F6476">
        <w:rPr>
          <w:rFonts w:ascii="Times New Roman" w:hAnsi="Times New Roman"/>
          <w:sz w:val="28"/>
          <w:szCs w:val="28"/>
        </w:rPr>
        <w:t>. Познание преступления и возможность использования разных средств познания.</w:t>
      </w:r>
    </w:p>
    <w:p w14:paraId="641BE4FE" w14:textId="1D535A00" w:rsidR="006F6476" w:rsidRDefault="00A17E6A"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5</w:t>
      </w:r>
      <w:r w:rsidR="006F6476">
        <w:rPr>
          <w:rFonts w:ascii="Times New Roman" w:hAnsi="Times New Roman"/>
          <w:sz w:val="28"/>
          <w:szCs w:val="28"/>
        </w:rPr>
        <w:t>. Понятие доказательства и его трансформация в условиях цифровизации.</w:t>
      </w:r>
    </w:p>
    <w:p w14:paraId="1D2CC5FB" w14:textId="1A202D63" w:rsidR="006F6476" w:rsidRDefault="00A17E6A"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6</w:t>
      </w:r>
      <w:r w:rsidR="006F6476">
        <w:rPr>
          <w:rFonts w:ascii="Times New Roman" w:hAnsi="Times New Roman"/>
          <w:sz w:val="28"/>
          <w:szCs w:val="28"/>
        </w:rPr>
        <w:t>. Современные виды доказательств и их характеристика.</w:t>
      </w:r>
    </w:p>
    <w:p w14:paraId="6BF20954" w14:textId="77777777" w:rsidR="006F6476" w:rsidRDefault="006F6476" w:rsidP="008F0AF4">
      <w:pPr>
        <w:spacing w:after="0" w:line="240" w:lineRule="auto"/>
        <w:rPr>
          <w:bCs/>
        </w:rPr>
      </w:pPr>
    </w:p>
    <w:p w14:paraId="6A1377BB" w14:textId="3471851F" w:rsidR="00762F02" w:rsidRPr="00A17E6A" w:rsidRDefault="00762F02" w:rsidP="008F0AF4">
      <w:pPr>
        <w:spacing w:after="0" w:line="240" w:lineRule="auto"/>
        <w:jc w:val="both"/>
        <w:rPr>
          <w:rFonts w:ascii="Times New Roman" w:hAnsi="Times New Roman"/>
          <w:b/>
          <w:sz w:val="28"/>
          <w:szCs w:val="28"/>
        </w:rPr>
      </w:pPr>
      <w:r w:rsidRPr="00A17E6A">
        <w:rPr>
          <w:rFonts w:ascii="Times New Roman" w:hAnsi="Times New Roman"/>
          <w:b/>
          <w:sz w:val="28"/>
          <w:szCs w:val="28"/>
        </w:rPr>
        <w:t>Раздел 4. Досудебное производство, его взаимосвязи с криминалистическими и экспертными средствами расследования преступлений и значение результатов расследования для всех судебных стадий процесса.</w:t>
      </w:r>
    </w:p>
    <w:p w14:paraId="3C3CF94C" w14:textId="0CF1EF87" w:rsidR="006F6476" w:rsidRDefault="00A17E6A"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 xml:space="preserve">1. </w:t>
      </w:r>
      <w:r w:rsidR="006F6476">
        <w:rPr>
          <w:rFonts w:ascii="Times New Roman" w:hAnsi="Times New Roman"/>
          <w:sz w:val="28"/>
          <w:szCs w:val="28"/>
        </w:rPr>
        <w:t>Досудебное производство как часть уголовного судопроизводства, определяющая тип процесса, и его современное значение.</w:t>
      </w:r>
    </w:p>
    <w:p w14:paraId="0A34A5B7" w14:textId="77777777" w:rsidR="006F6476" w:rsidRDefault="006F6476"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2. Роль криминалистических и экспертных возможностей расследования преступлений в досудебном производстве.</w:t>
      </w:r>
    </w:p>
    <w:p w14:paraId="020CB308" w14:textId="1BB6F9B0" w:rsidR="006F6476" w:rsidRDefault="006F6476"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3. Значение результатов расследовани</w:t>
      </w:r>
      <w:r w:rsidR="00A17E6A">
        <w:rPr>
          <w:rFonts w:ascii="Times New Roman" w:hAnsi="Times New Roman"/>
          <w:sz w:val="28"/>
          <w:szCs w:val="28"/>
        </w:rPr>
        <w:t>я для судебных стадий процесса.</w:t>
      </w:r>
    </w:p>
    <w:p w14:paraId="55958C89" w14:textId="77777777" w:rsidR="00A17E6A" w:rsidRPr="00A17E6A" w:rsidRDefault="00A17E6A" w:rsidP="008F0AF4">
      <w:pPr>
        <w:tabs>
          <w:tab w:val="left" w:pos="317"/>
        </w:tabs>
        <w:spacing w:after="0" w:line="240" w:lineRule="auto"/>
        <w:jc w:val="both"/>
        <w:rPr>
          <w:rFonts w:ascii="Times New Roman" w:hAnsi="Times New Roman"/>
          <w:sz w:val="28"/>
          <w:szCs w:val="28"/>
        </w:rPr>
      </w:pPr>
    </w:p>
    <w:p w14:paraId="2B4962CE" w14:textId="5F585586" w:rsidR="00762F02" w:rsidRPr="00A17E6A" w:rsidRDefault="00762F02" w:rsidP="008F0AF4">
      <w:pPr>
        <w:spacing w:after="0" w:line="240" w:lineRule="auto"/>
        <w:jc w:val="both"/>
        <w:rPr>
          <w:rFonts w:ascii="Times New Roman" w:hAnsi="Times New Roman"/>
          <w:b/>
          <w:sz w:val="28"/>
          <w:szCs w:val="28"/>
        </w:rPr>
      </w:pPr>
      <w:r w:rsidRPr="00A17E6A">
        <w:rPr>
          <w:rFonts w:ascii="Times New Roman" w:hAnsi="Times New Roman"/>
          <w:b/>
          <w:sz w:val="28"/>
          <w:szCs w:val="28"/>
        </w:rPr>
        <w:t>Раздел 5. Сравнительная характеристика и соотношение форм проверки приговоров, перспективы их развития и совершенствования.</w:t>
      </w:r>
    </w:p>
    <w:p w14:paraId="5C9A3888" w14:textId="716EF0D2" w:rsidR="006F6476" w:rsidRDefault="00A17E6A"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 xml:space="preserve">1. </w:t>
      </w:r>
      <w:r w:rsidR="006F6476">
        <w:rPr>
          <w:rFonts w:ascii="Times New Roman" w:hAnsi="Times New Roman"/>
          <w:sz w:val="28"/>
          <w:szCs w:val="28"/>
        </w:rPr>
        <w:t>Проверка приговоров как гарантия правосудности приговора и соблюдения прав человека в уголовном судопроизводстве.</w:t>
      </w:r>
    </w:p>
    <w:p w14:paraId="2377A3E2" w14:textId="77777777" w:rsidR="006F6476" w:rsidRDefault="006F6476"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2. Проверка приговоров и требования правовой определенности, предсказуемости и окончательности приговора.</w:t>
      </w:r>
    </w:p>
    <w:p w14:paraId="3FD6CCD9" w14:textId="77777777" w:rsidR="006F6476" w:rsidRDefault="006F6476" w:rsidP="008F0AF4">
      <w:pPr>
        <w:tabs>
          <w:tab w:val="left" w:pos="317"/>
        </w:tabs>
        <w:spacing w:after="0" w:line="240" w:lineRule="auto"/>
        <w:jc w:val="both"/>
        <w:rPr>
          <w:rFonts w:ascii="Times New Roman" w:hAnsi="Times New Roman"/>
          <w:sz w:val="28"/>
          <w:szCs w:val="28"/>
        </w:rPr>
      </w:pPr>
      <w:r>
        <w:rPr>
          <w:rFonts w:ascii="Times New Roman" w:hAnsi="Times New Roman"/>
          <w:sz w:val="28"/>
          <w:szCs w:val="28"/>
        </w:rPr>
        <w:t>3. Соотношение отдельных форм проверки и перспективы их совершенствования.</w:t>
      </w:r>
    </w:p>
    <w:p w14:paraId="5AD5F163" w14:textId="77777777" w:rsidR="006F6476" w:rsidRPr="00A56869" w:rsidRDefault="006F6476" w:rsidP="008F0AF4">
      <w:pPr>
        <w:spacing w:after="0" w:line="240" w:lineRule="auto"/>
        <w:rPr>
          <w:bCs/>
        </w:rPr>
      </w:pPr>
    </w:p>
    <w:p w14:paraId="30329CB0" w14:textId="19D50DBA" w:rsidR="002D7377" w:rsidRPr="00A17E6A" w:rsidRDefault="00762F02" w:rsidP="008F0AF4">
      <w:pPr>
        <w:autoSpaceDE w:val="0"/>
        <w:autoSpaceDN w:val="0"/>
        <w:adjustRightInd w:val="0"/>
        <w:spacing w:after="0" w:line="240" w:lineRule="auto"/>
        <w:contextualSpacing/>
        <w:jc w:val="both"/>
        <w:rPr>
          <w:rFonts w:ascii="Times New Roman" w:eastAsia="Times New Roman" w:hAnsi="Times New Roman"/>
          <w:b/>
          <w:sz w:val="28"/>
          <w:szCs w:val="28"/>
          <w:lang w:eastAsia="ru-RU"/>
        </w:rPr>
      </w:pPr>
      <w:r w:rsidRPr="00A17E6A">
        <w:rPr>
          <w:rFonts w:ascii="Times New Roman" w:hAnsi="Times New Roman"/>
          <w:b/>
          <w:sz w:val="28"/>
          <w:szCs w:val="28"/>
        </w:rPr>
        <w:t>Раздел 6. Регулирование процессуального положения участников процесса, теоретические и правовые основания их классификации. Юридическое и фактическое обеспечение прав человека в уголовном судопроизводстве, уголовно-правовые и процессуально-правовые средства защиты и восстановления нарушенного права.</w:t>
      </w:r>
    </w:p>
    <w:p w14:paraId="2549D22A" w14:textId="60563525" w:rsidR="00CA02F3" w:rsidRPr="004B7654" w:rsidRDefault="00CA02F3" w:rsidP="008F0AF4">
      <w:pPr>
        <w:spacing w:after="0" w:line="240" w:lineRule="auto"/>
        <w:jc w:val="both"/>
        <w:rPr>
          <w:rFonts w:ascii="Times New Roman" w:hAnsi="Times New Roman"/>
          <w:color w:val="00B050"/>
          <w:sz w:val="28"/>
        </w:rPr>
      </w:pPr>
    </w:p>
    <w:p w14:paraId="23A63797" w14:textId="4705AB1C" w:rsidR="00A17E6A" w:rsidRPr="00483BD0" w:rsidRDefault="00A17E6A" w:rsidP="008F0AF4">
      <w:pPr>
        <w:widowControl w:val="0"/>
        <w:spacing w:after="0" w:line="240" w:lineRule="auto"/>
        <w:jc w:val="center"/>
        <w:outlineLvl w:val="0"/>
        <w:rPr>
          <w:rFonts w:ascii="Times New Roman" w:hAnsi="Times New Roman"/>
          <w:b/>
          <w:sz w:val="28"/>
          <w:szCs w:val="28"/>
        </w:rPr>
      </w:pPr>
      <w:bookmarkStart w:id="4" w:name="_Hlk97276614"/>
      <w:bookmarkEnd w:id="2"/>
      <w:r w:rsidRPr="00483BD0">
        <w:rPr>
          <w:rFonts w:ascii="Times New Roman" w:hAnsi="Times New Roman"/>
          <w:b/>
          <w:sz w:val="28"/>
          <w:szCs w:val="28"/>
        </w:rPr>
        <w:t>УЧЕБНО-МЕТОДИЧЕСКОЕ ОБЕСПЕЧЕНИЕ</w:t>
      </w:r>
    </w:p>
    <w:p w14:paraId="3AAF4FEE" w14:textId="77777777" w:rsidR="00A17E6A" w:rsidRPr="000F7EF1" w:rsidRDefault="00A17E6A" w:rsidP="008F0AF4">
      <w:pPr>
        <w:spacing w:after="0" w:line="240" w:lineRule="auto"/>
        <w:jc w:val="both"/>
        <w:rPr>
          <w:rFonts w:ascii="Times New Roman" w:hAnsi="Times New Roman"/>
          <w:b/>
          <w:bCs/>
          <w:iCs/>
          <w:sz w:val="28"/>
          <w:szCs w:val="28"/>
        </w:rPr>
      </w:pPr>
    </w:p>
    <w:p w14:paraId="729A4083" w14:textId="279BB797" w:rsidR="00A17E6A" w:rsidRDefault="00A17E6A" w:rsidP="00E43E37">
      <w:pPr>
        <w:spacing w:after="0" w:line="240" w:lineRule="auto"/>
        <w:jc w:val="center"/>
        <w:rPr>
          <w:rFonts w:ascii="Times New Roman" w:hAnsi="Times New Roman"/>
          <w:b/>
          <w:bCs/>
          <w:iCs/>
          <w:sz w:val="28"/>
          <w:szCs w:val="28"/>
        </w:rPr>
      </w:pPr>
      <w:r w:rsidRPr="000F7EF1">
        <w:rPr>
          <w:rFonts w:ascii="Times New Roman" w:hAnsi="Times New Roman"/>
          <w:b/>
          <w:bCs/>
          <w:iCs/>
          <w:sz w:val="28"/>
          <w:szCs w:val="28"/>
        </w:rPr>
        <w:t>Модуль 1. «Уголовно-правовые науки</w:t>
      </w:r>
      <w:r w:rsidRPr="000F7EF1">
        <w:rPr>
          <w:rFonts w:ascii="Times New Roman" w:hAnsi="Times New Roman"/>
          <w:b/>
          <w:sz w:val="28"/>
          <w:szCs w:val="28"/>
        </w:rPr>
        <w:t>: современные проблемы теории, правового регулирования и правоприменения</w:t>
      </w:r>
      <w:r w:rsidRPr="000F7EF1">
        <w:rPr>
          <w:rFonts w:ascii="Times New Roman" w:hAnsi="Times New Roman"/>
          <w:b/>
          <w:bCs/>
          <w:iCs/>
          <w:sz w:val="28"/>
          <w:szCs w:val="28"/>
        </w:rPr>
        <w:t>»</w:t>
      </w:r>
      <w:r w:rsidR="00E43E37">
        <w:rPr>
          <w:rFonts w:ascii="Times New Roman" w:hAnsi="Times New Roman"/>
          <w:b/>
          <w:bCs/>
          <w:iCs/>
          <w:sz w:val="28"/>
          <w:szCs w:val="28"/>
        </w:rPr>
        <w:t>.</w:t>
      </w:r>
    </w:p>
    <w:p w14:paraId="7FB8E3C2" w14:textId="77777777" w:rsidR="00A17E6A" w:rsidRPr="000F7EF1" w:rsidRDefault="00A17E6A" w:rsidP="008F0AF4">
      <w:pPr>
        <w:spacing w:after="0" w:line="240" w:lineRule="auto"/>
        <w:jc w:val="both"/>
        <w:rPr>
          <w:rFonts w:ascii="Times New Roman" w:hAnsi="Times New Roman"/>
          <w:b/>
          <w:bCs/>
          <w:iCs/>
          <w:sz w:val="28"/>
          <w:szCs w:val="28"/>
        </w:rPr>
      </w:pPr>
    </w:p>
    <w:p w14:paraId="6B05B1F4" w14:textId="77777777" w:rsidR="00A17E6A" w:rsidRPr="00A17E6A" w:rsidRDefault="00A17E6A" w:rsidP="008F0AF4">
      <w:pPr>
        <w:spacing w:after="0" w:line="240" w:lineRule="auto"/>
        <w:jc w:val="center"/>
        <w:rPr>
          <w:rFonts w:ascii="Times New Roman" w:eastAsia="Times New Roman" w:hAnsi="Times New Roman"/>
          <w:b/>
          <w:bCs/>
          <w:iCs/>
          <w:sz w:val="28"/>
          <w:szCs w:val="28"/>
          <w:lang w:eastAsia="ar-SA"/>
        </w:rPr>
      </w:pPr>
      <w:r w:rsidRPr="00A17E6A">
        <w:rPr>
          <w:rFonts w:ascii="Times New Roman" w:eastAsia="Times New Roman" w:hAnsi="Times New Roman"/>
          <w:b/>
          <w:bCs/>
          <w:iCs/>
          <w:sz w:val="28"/>
          <w:szCs w:val="28"/>
          <w:lang w:eastAsia="ar-SA"/>
        </w:rPr>
        <w:lastRenderedPageBreak/>
        <w:t>Нормативные правовые акты</w:t>
      </w:r>
    </w:p>
    <w:p w14:paraId="5488E0EA"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1. Конституция Российской Федерации, принятая народным голосованием 12 декабря 1993 г.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10" w:history="1">
        <w:r w:rsidRPr="00A442CE">
          <w:rPr>
            <w:rFonts w:ascii="Times New Roman" w:eastAsia="Times New Roman" w:hAnsi="Times New Roman"/>
            <w:sz w:val="28"/>
            <w:szCs w:val="28"/>
            <w:u w:val="single"/>
            <w:lang w:eastAsia="ar-SA"/>
          </w:rPr>
          <w:t>http://www.consultant.ru/document/cons_doc_LAW_28399/</w:t>
        </w:r>
      </w:hyperlink>
      <w:r w:rsidRPr="00A442CE">
        <w:rPr>
          <w:rFonts w:ascii="Times New Roman" w:eastAsia="Times New Roman" w:hAnsi="Times New Roman"/>
          <w:sz w:val="28"/>
          <w:szCs w:val="28"/>
          <w:lang w:eastAsia="ar-SA"/>
        </w:rPr>
        <w:t xml:space="preserve">  </w:t>
      </w:r>
    </w:p>
    <w:p w14:paraId="222953D7"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2. Уголовный кодекс Российской Федерации от 13 июня 1996 г. № 63-ФЗ.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11" w:history="1">
        <w:r w:rsidRPr="00A442CE">
          <w:rPr>
            <w:rFonts w:ascii="Times New Roman" w:eastAsia="Times New Roman" w:hAnsi="Times New Roman"/>
            <w:sz w:val="28"/>
            <w:szCs w:val="28"/>
            <w:u w:val="single"/>
            <w:lang w:eastAsia="ar-SA"/>
          </w:rPr>
          <w:t>http://www.consultant.ru/document/cons_doc_LAW_10699/</w:t>
        </w:r>
      </w:hyperlink>
      <w:r w:rsidRPr="00A442CE">
        <w:rPr>
          <w:rFonts w:ascii="Times New Roman" w:eastAsia="Times New Roman" w:hAnsi="Times New Roman"/>
          <w:sz w:val="28"/>
          <w:szCs w:val="28"/>
          <w:lang w:eastAsia="ar-SA"/>
        </w:rPr>
        <w:t xml:space="preserve"> </w:t>
      </w:r>
    </w:p>
    <w:p w14:paraId="268228FD" w14:textId="2DC7448B" w:rsidR="00A17E6A" w:rsidRPr="00A442CE" w:rsidRDefault="00A17E6A" w:rsidP="008F0AF4">
      <w:pPr>
        <w:widowControl w:val="0"/>
        <w:spacing w:after="0" w:line="240" w:lineRule="auto"/>
        <w:ind w:firstLine="709"/>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3. Уголовно-исполнительный кодекс Российской Федерации от 8 января 1997 г. № 1-ФЗ. – </w:t>
      </w:r>
      <w:r w:rsidRPr="00A442CE">
        <w:rPr>
          <w:rFonts w:ascii="Times New Roman" w:eastAsia="Times New Roman" w:hAnsi="Times New Roman"/>
          <w:sz w:val="28"/>
          <w:szCs w:val="28"/>
          <w:lang w:val="en-US" w:eastAsia="ar-SA"/>
        </w:rPr>
        <w:t>URL</w:t>
      </w:r>
      <w:r>
        <w:rPr>
          <w:rFonts w:ascii="Times New Roman" w:eastAsia="Times New Roman" w:hAnsi="Times New Roman"/>
          <w:sz w:val="28"/>
          <w:szCs w:val="28"/>
          <w:lang w:eastAsia="ar-SA"/>
        </w:rPr>
        <w:t xml:space="preserve">: </w:t>
      </w:r>
      <w:hyperlink r:id="rId12" w:history="1">
        <w:r w:rsidRPr="00A442CE">
          <w:rPr>
            <w:rFonts w:ascii="Times New Roman" w:eastAsia="Times New Roman" w:hAnsi="Times New Roman"/>
            <w:sz w:val="28"/>
            <w:szCs w:val="28"/>
            <w:u w:val="single"/>
            <w:lang w:eastAsia="ar-SA"/>
          </w:rPr>
          <w:t>http://www.consultant.ru/document/cons_doc_LAW_12940/</w:t>
        </w:r>
      </w:hyperlink>
      <w:r w:rsidRPr="00A442CE">
        <w:rPr>
          <w:rFonts w:ascii="Times New Roman" w:eastAsia="Times New Roman" w:hAnsi="Times New Roman"/>
          <w:sz w:val="28"/>
          <w:szCs w:val="28"/>
          <w:lang w:eastAsia="ar-SA"/>
        </w:rPr>
        <w:t xml:space="preserve"> </w:t>
      </w:r>
    </w:p>
    <w:p w14:paraId="6A6B2921"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4. Уголовно-процессуальный кодекс Российской Федерации от 18 декабря 2001 г. № 174-ФЗ.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13" w:history="1">
        <w:r w:rsidRPr="00A442CE">
          <w:rPr>
            <w:rFonts w:ascii="Times New Roman" w:eastAsia="Times New Roman" w:hAnsi="Times New Roman"/>
            <w:sz w:val="28"/>
            <w:szCs w:val="28"/>
            <w:u w:val="single"/>
            <w:lang w:eastAsia="ar-SA"/>
          </w:rPr>
          <w:t>http://www.consultant.ru/document/cons_doc_LAW_34481/</w:t>
        </w:r>
      </w:hyperlink>
      <w:r w:rsidRPr="00A442CE">
        <w:rPr>
          <w:rFonts w:ascii="Times New Roman" w:eastAsia="Times New Roman" w:hAnsi="Times New Roman"/>
          <w:sz w:val="28"/>
          <w:szCs w:val="28"/>
          <w:lang w:eastAsia="ar-SA"/>
        </w:rPr>
        <w:t xml:space="preserve"> </w:t>
      </w:r>
    </w:p>
    <w:p w14:paraId="2C15D22C"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5. Кодекс Российской Федерации об административных правонарушениях от 30 декабря 2001 г. № 195-ФЗ.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14" w:history="1">
        <w:r w:rsidRPr="00A442CE">
          <w:rPr>
            <w:rFonts w:ascii="Times New Roman" w:eastAsia="Times New Roman" w:hAnsi="Times New Roman"/>
            <w:sz w:val="28"/>
            <w:szCs w:val="28"/>
            <w:u w:val="single"/>
            <w:lang w:eastAsia="ar-SA"/>
          </w:rPr>
          <w:t>http://www.consultant.ru/document/cons_doc_LAW_34661/</w:t>
        </w:r>
      </w:hyperlink>
      <w:r w:rsidRPr="00A442CE">
        <w:rPr>
          <w:rFonts w:ascii="Times New Roman" w:eastAsia="Times New Roman" w:hAnsi="Times New Roman"/>
          <w:sz w:val="28"/>
          <w:szCs w:val="28"/>
          <w:lang w:eastAsia="ar-SA"/>
        </w:rPr>
        <w:t xml:space="preserve"> </w:t>
      </w:r>
    </w:p>
    <w:p w14:paraId="5C2CAD23" w14:textId="77777777" w:rsidR="00A17E6A" w:rsidRPr="00A442CE" w:rsidRDefault="00A17E6A" w:rsidP="008F0AF4">
      <w:pPr>
        <w:widowControl w:val="0"/>
        <w:spacing w:after="0" w:line="240" w:lineRule="auto"/>
        <w:ind w:firstLine="709"/>
        <w:contextualSpacing/>
        <w:jc w:val="both"/>
        <w:rPr>
          <w:rFonts w:ascii="Times New Roman" w:eastAsia="Times New Roman" w:hAnsi="Times New Roman"/>
          <w:sz w:val="28"/>
          <w:szCs w:val="28"/>
          <w:lang w:eastAsia="ru-RU"/>
        </w:rPr>
      </w:pPr>
      <w:r w:rsidRPr="00A442CE">
        <w:rPr>
          <w:rFonts w:ascii="Times New Roman" w:eastAsia="Times New Roman" w:hAnsi="Times New Roman"/>
          <w:sz w:val="28"/>
          <w:szCs w:val="28"/>
          <w:lang w:eastAsia="ru-RU"/>
        </w:rPr>
        <w:t>6. Гражданский кодекс РФ, часть первая от 30 ноября 1994 г. // СЗ РФ. 1994. № 32. Ст. 3301.</w:t>
      </w:r>
      <w:r w:rsidRPr="00A442CE">
        <w:t xml:space="preserve"> </w:t>
      </w:r>
      <w:r w:rsidRPr="00A442CE">
        <w:rPr>
          <w:rFonts w:ascii="Times New Roman" w:eastAsia="Times New Roman" w:hAnsi="Times New Roman"/>
          <w:sz w:val="28"/>
          <w:szCs w:val="28"/>
          <w:lang w:eastAsia="ru-RU"/>
        </w:rPr>
        <w:t>–  URL: http://www.consultant.ru/document/cons_doc_LAW_34661/</w:t>
      </w:r>
    </w:p>
    <w:p w14:paraId="38FAF8AC" w14:textId="77777777" w:rsidR="00A17E6A" w:rsidRPr="00A442CE" w:rsidRDefault="00A17E6A" w:rsidP="008F0AF4">
      <w:pPr>
        <w:widowControl w:val="0"/>
        <w:spacing w:after="0" w:line="240" w:lineRule="auto"/>
        <w:ind w:firstLine="709"/>
        <w:contextualSpacing/>
        <w:jc w:val="both"/>
        <w:rPr>
          <w:rFonts w:ascii="Times New Roman" w:eastAsia="Times New Roman" w:hAnsi="Times New Roman"/>
          <w:sz w:val="28"/>
          <w:szCs w:val="28"/>
          <w:lang w:eastAsia="ru-RU"/>
        </w:rPr>
      </w:pPr>
      <w:r w:rsidRPr="00A442CE">
        <w:rPr>
          <w:rFonts w:ascii="Times New Roman" w:eastAsia="Times New Roman" w:hAnsi="Times New Roman"/>
          <w:sz w:val="28"/>
          <w:szCs w:val="28"/>
          <w:lang w:eastAsia="ru-RU"/>
        </w:rPr>
        <w:t>7. Гражданский кодекс РФ, часть вторая от 26 января 1996 г. // СЗ РФ. 1996. № 5. Ст. 410.</w:t>
      </w:r>
      <w:r w:rsidRPr="00A442CE">
        <w:t xml:space="preserve"> </w:t>
      </w:r>
      <w:r w:rsidRPr="00A442CE">
        <w:rPr>
          <w:rFonts w:ascii="Times New Roman" w:eastAsia="Times New Roman" w:hAnsi="Times New Roman"/>
          <w:sz w:val="28"/>
          <w:szCs w:val="28"/>
          <w:lang w:eastAsia="ru-RU"/>
        </w:rPr>
        <w:t>–  URL: http://www.consultant.ru/document/cons_doc_LAW_34661/</w:t>
      </w:r>
    </w:p>
    <w:p w14:paraId="0F22B9FA" w14:textId="77777777" w:rsidR="00A17E6A" w:rsidRPr="00A442CE" w:rsidRDefault="00A17E6A" w:rsidP="008F0AF4">
      <w:pPr>
        <w:widowControl w:val="0"/>
        <w:spacing w:after="0" w:line="240" w:lineRule="auto"/>
        <w:ind w:firstLine="709"/>
        <w:contextualSpacing/>
        <w:jc w:val="both"/>
        <w:rPr>
          <w:rFonts w:ascii="Times New Roman" w:eastAsia="Times New Roman" w:hAnsi="Times New Roman"/>
          <w:sz w:val="28"/>
          <w:szCs w:val="28"/>
          <w:lang w:eastAsia="ru-RU"/>
        </w:rPr>
      </w:pPr>
      <w:r w:rsidRPr="00A442CE">
        <w:rPr>
          <w:rFonts w:ascii="Times New Roman" w:eastAsia="Times New Roman" w:hAnsi="Times New Roman"/>
          <w:sz w:val="28"/>
          <w:szCs w:val="28"/>
          <w:lang w:eastAsia="ru-RU"/>
        </w:rPr>
        <w:t>8. Гражданский кодекс РФ, часть третья от 26 ноября 2001 г. // СЗ РФ. 2001. № 49. Ст. 4552.</w:t>
      </w:r>
      <w:r w:rsidRPr="00A442CE">
        <w:t xml:space="preserve"> </w:t>
      </w:r>
      <w:r w:rsidRPr="00A442CE">
        <w:rPr>
          <w:rFonts w:ascii="Times New Roman" w:eastAsia="Times New Roman" w:hAnsi="Times New Roman"/>
          <w:sz w:val="28"/>
          <w:szCs w:val="28"/>
          <w:lang w:eastAsia="ru-RU"/>
        </w:rPr>
        <w:t>–  URL: http://www.consultant.ru/document/cons_doc_LAW_34661/</w:t>
      </w:r>
    </w:p>
    <w:p w14:paraId="424556FB" w14:textId="7ED82966" w:rsidR="00A17E6A" w:rsidRPr="00A17E6A" w:rsidRDefault="00A17E6A" w:rsidP="008F0AF4">
      <w:pPr>
        <w:widowControl w:val="0"/>
        <w:spacing w:after="0" w:line="240" w:lineRule="auto"/>
        <w:ind w:firstLine="709"/>
        <w:contextualSpacing/>
        <w:jc w:val="both"/>
        <w:rPr>
          <w:rFonts w:ascii="Times New Roman" w:eastAsia="Times New Roman" w:hAnsi="Times New Roman"/>
          <w:sz w:val="28"/>
          <w:szCs w:val="28"/>
          <w:lang w:eastAsia="ru-RU"/>
        </w:rPr>
      </w:pPr>
      <w:r w:rsidRPr="00A442CE">
        <w:rPr>
          <w:rFonts w:ascii="Times New Roman" w:eastAsia="Times New Roman" w:hAnsi="Times New Roman"/>
          <w:sz w:val="28"/>
          <w:szCs w:val="28"/>
          <w:lang w:eastAsia="ru-RU"/>
        </w:rPr>
        <w:t>9. Гражданский кодекс РФ, часть четвертая от 18 декабря 2006 г. // СЗ РФ. 2006. № 52 (ч. 1). Ст. 5496.</w:t>
      </w:r>
      <w:r w:rsidRPr="00A442CE">
        <w:t xml:space="preserve"> </w:t>
      </w:r>
      <w:r w:rsidRPr="00A442CE">
        <w:rPr>
          <w:rFonts w:ascii="Times New Roman" w:eastAsia="Times New Roman" w:hAnsi="Times New Roman"/>
          <w:sz w:val="28"/>
          <w:szCs w:val="28"/>
          <w:lang w:eastAsia="ru-RU"/>
        </w:rPr>
        <w:t xml:space="preserve">–  URL: </w:t>
      </w:r>
      <w:hyperlink r:id="rId15" w:history="1">
        <w:r w:rsidRPr="00A17E6A">
          <w:rPr>
            <w:rStyle w:val="af5"/>
            <w:rFonts w:eastAsia="Times New Roman"/>
            <w:color w:val="auto"/>
            <w:szCs w:val="28"/>
            <w:lang w:eastAsia="ru-RU"/>
          </w:rPr>
          <w:t>http://www.consultant.ru/document/cons_doc_LAW_34661</w:t>
        </w:r>
      </w:hyperlink>
    </w:p>
    <w:p w14:paraId="2430ECCA" w14:textId="77777777" w:rsidR="00A17E6A" w:rsidRPr="00A442CE" w:rsidRDefault="00A17E6A" w:rsidP="008F0AF4">
      <w:pPr>
        <w:widowControl w:val="0"/>
        <w:spacing w:after="0" w:line="240" w:lineRule="auto"/>
        <w:ind w:firstLine="709"/>
        <w:contextualSpacing/>
        <w:jc w:val="both"/>
        <w:rPr>
          <w:rFonts w:ascii="Times New Roman" w:eastAsia="Times New Roman" w:hAnsi="Times New Roman"/>
          <w:sz w:val="28"/>
          <w:szCs w:val="28"/>
          <w:lang w:eastAsia="ru-RU"/>
        </w:rPr>
      </w:pPr>
    </w:p>
    <w:p w14:paraId="7926A6A2" w14:textId="4150E03A" w:rsidR="00A17E6A" w:rsidRPr="00A17E6A" w:rsidRDefault="00A17E6A" w:rsidP="008F0AF4">
      <w:pPr>
        <w:tabs>
          <w:tab w:val="left" w:pos="1134"/>
        </w:tabs>
        <w:spacing w:after="0" w:line="240" w:lineRule="auto"/>
        <w:jc w:val="center"/>
        <w:rPr>
          <w:rFonts w:ascii="Times New Roman" w:hAnsi="Times New Roman"/>
          <w:b/>
          <w:sz w:val="28"/>
          <w:szCs w:val="28"/>
        </w:rPr>
      </w:pPr>
      <w:r>
        <w:rPr>
          <w:rFonts w:ascii="Times New Roman" w:hAnsi="Times New Roman"/>
          <w:b/>
          <w:sz w:val="28"/>
          <w:szCs w:val="28"/>
        </w:rPr>
        <w:t>Основная литература</w:t>
      </w:r>
    </w:p>
    <w:p w14:paraId="5AD391AE" w14:textId="77777777" w:rsidR="00A17E6A" w:rsidRPr="00A442CE" w:rsidRDefault="00A17E6A" w:rsidP="008F0AF4">
      <w:pPr>
        <w:pStyle w:val="ab"/>
        <w:numPr>
          <w:ilvl w:val="0"/>
          <w:numId w:val="30"/>
        </w:numPr>
        <w:spacing w:after="0" w:line="240" w:lineRule="auto"/>
        <w:ind w:left="0" w:firstLine="709"/>
        <w:jc w:val="both"/>
        <w:rPr>
          <w:rFonts w:ascii="Times New Roman" w:hAnsi="Times New Roman"/>
          <w:sz w:val="28"/>
          <w:szCs w:val="28"/>
        </w:rPr>
      </w:pPr>
      <w:r w:rsidRPr="00A442CE">
        <w:rPr>
          <w:rFonts w:ascii="Times New Roman" w:hAnsi="Times New Roman"/>
          <w:sz w:val="28"/>
          <w:szCs w:val="28"/>
        </w:rPr>
        <w:t>Энциклопедия уголовного права: в 35-ти томах. СПб.: Издание профессора Малинина. 2008 - https:// www.livelib.ru/selection/1482843-entsiklopediya-ugolovnogo-prava-v-35-tomah</w:t>
      </w:r>
    </w:p>
    <w:p w14:paraId="0188B1BB" w14:textId="7A3C497E" w:rsidR="00A17E6A" w:rsidRDefault="00A17E6A" w:rsidP="008F0AF4">
      <w:pPr>
        <w:pStyle w:val="aa"/>
        <w:numPr>
          <w:ilvl w:val="0"/>
          <w:numId w:val="30"/>
        </w:numPr>
        <w:ind w:left="0" w:firstLine="709"/>
        <w:rPr>
          <w:sz w:val="28"/>
          <w:szCs w:val="28"/>
        </w:rPr>
      </w:pPr>
      <w:r w:rsidRPr="00A442CE">
        <w:rPr>
          <w:sz w:val="28"/>
          <w:szCs w:val="28"/>
        </w:rPr>
        <w:t>Бабаев М.М. Проблемы российской уголовной политики : монография / М. М.</w:t>
      </w:r>
      <w:r w:rsidR="007B000A">
        <w:rPr>
          <w:sz w:val="28"/>
          <w:szCs w:val="28"/>
        </w:rPr>
        <w:t xml:space="preserve"> Бабаев, Ю. Е. Пудовочкин. - М.</w:t>
      </w:r>
      <w:r w:rsidRPr="00A442CE">
        <w:rPr>
          <w:sz w:val="28"/>
          <w:szCs w:val="28"/>
        </w:rPr>
        <w:t>: Проспект, 2017. - 296 с. - ISBN 978-5-392-13475-5.</w:t>
      </w:r>
    </w:p>
    <w:p w14:paraId="74170D86" w14:textId="77777777" w:rsidR="00A17E6A" w:rsidRPr="0093001A" w:rsidRDefault="00A17E6A" w:rsidP="008F0AF4">
      <w:pPr>
        <w:pStyle w:val="ab"/>
        <w:numPr>
          <w:ilvl w:val="0"/>
          <w:numId w:val="30"/>
        </w:numPr>
        <w:tabs>
          <w:tab w:val="left" w:pos="1134"/>
        </w:tabs>
        <w:spacing w:after="0" w:line="240" w:lineRule="auto"/>
        <w:ind w:left="0" w:firstLine="709"/>
        <w:jc w:val="both"/>
        <w:rPr>
          <w:rFonts w:ascii="Times New Roman" w:hAnsi="Times New Roman"/>
          <w:sz w:val="28"/>
          <w:szCs w:val="28"/>
        </w:rPr>
      </w:pPr>
      <w:r w:rsidRPr="0093001A">
        <w:rPr>
          <w:rFonts w:ascii="Times New Roman" w:hAnsi="Times New Roman"/>
          <w:sz w:val="28"/>
          <w:szCs w:val="28"/>
        </w:rPr>
        <w:tab/>
        <w:t>Мацкевич И.М.</w:t>
      </w:r>
      <w:r w:rsidRPr="0093001A">
        <w:rPr>
          <w:b/>
          <w:bCs/>
          <w:sz w:val="20"/>
          <w:szCs w:val="20"/>
        </w:rPr>
        <w:t xml:space="preserve"> </w:t>
      </w:r>
      <w:r w:rsidRPr="0093001A">
        <w:rPr>
          <w:rFonts w:ascii="Times New Roman" w:hAnsi="Times New Roman"/>
          <w:bCs/>
          <w:sz w:val="28"/>
          <w:szCs w:val="28"/>
        </w:rPr>
        <w:t>Криминология</w:t>
      </w:r>
      <w:r w:rsidRPr="0093001A">
        <w:rPr>
          <w:rFonts w:ascii="Times New Roman" w:hAnsi="Times New Roman"/>
          <w:sz w:val="28"/>
          <w:szCs w:val="28"/>
        </w:rPr>
        <w:t xml:space="preserve">: учебник для аспирантов / под ред. И. М. Мацкевича. — М.: Норма, ИНФРА-М, 2019. — 368 с. - Режим доступа: </w:t>
      </w:r>
      <w:hyperlink r:id="rId16" w:history="1">
        <w:r w:rsidRPr="0093001A">
          <w:rPr>
            <w:rStyle w:val="af5"/>
            <w:color w:val="auto"/>
            <w:szCs w:val="28"/>
          </w:rPr>
          <w:t>http://znanium.com/catalog/product/1003644</w:t>
        </w:r>
      </w:hyperlink>
      <w:r w:rsidRPr="0093001A">
        <w:rPr>
          <w:rFonts w:ascii="Times New Roman" w:hAnsi="Times New Roman"/>
          <w:sz w:val="28"/>
          <w:szCs w:val="28"/>
        </w:rPr>
        <w:t xml:space="preserve"> </w:t>
      </w:r>
    </w:p>
    <w:p w14:paraId="336ECF88" w14:textId="77777777" w:rsidR="00A17E6A" w:rsidRPr="0093001A" w:rsidRDefault="00A17E6A" w:rsidP="008F0AF4">
      <w:pPr>
        <w:pStyle w:val="ab"/>
        <w:numPr>
          <w:ilvl w:val="0"/>
          <w:numId w:val="30"/>
        </w:numPr>
        <w:tabs>
          <w:tab w:val="left" w:pos="1134"/>
        </w:tabs>
        <w:spacing w:after="0" w:line="240" w:lineRule="auto"/>
        <w:ind w:left="0" w:firstLine="709"/>
        <w:jc w:val="both"/>
        <w:rPr>
          <w:rFonts w:ascii="Times New Roman" w:hAnsi="Times New Roman"/>
          <w:sz w:val="28"/>
          <w:szCs w:val="28"/>
        </w:rPr>
      </w:pPr>
      <w:r w:rsidRPr="0093001A">
        <w:rPr>
          <w:rFonts w:ascii="Times New Roman" w:hAnsi="Times New Roman"/>
          <w:sz w:val="28"/>
          <w:szCs w:val="28"/>
        </w:rPr>
        <w:t xml:space="preserve">Антонян Е.А. </w:t>
      </w:r>
      <w:r w:rsidRPr="0093001A">
        <w:rPr>
          <w:rFonts w:ascii="Times New Roman" w:hAnsi="Times New Roman"/>
          <w:bCs/>
          <w:sz w:val="28"/>
          <w:szCs w:val="28"/>
        </w:rPr>
        <w:t>Уголовно-исполнительное право</w:t>
      </w:r>
      <w:r w:rsidRPr="0093001A">
        <w:rPr>
          <w:rFonts w:ascii="Times New Roman" w:hAnsi="Times New Roman"/>
          <w:sz w:val="28"/>
          <w:szCs w:val="28"/>
        </w:rPr>
        <w:t xml:space="preserve">: учебник для аспирантуры / под общ. ред. Е. А. Антонян. — М.: Норма, ИНФРА-М, 2017. — 336 с. - Режим доступа: </w:t>
      </w:r>
      <w:hyperlink r:id="rId17" w:history="1">
        <w:r w:rsidRPr="0093001A">
          <w:rPr>
            <w:rStyle w:val="af5"/>
            <w:color w:val="auto"/>
            <w:szCs w:val="28"/>
          </w:rPr>
          <w:t>http://znanium.com/catalog/product/894913</w:t>
        </w:r>
      </w:hyperlink>
    </w:p>
    <w:p w14:paraId="3D1C718B" w14:textId="77777777" w:rsidR="00A17E6A" w:rsidRPr="0093001A" w:rsidRDefault="00A17E6A" w:rsidP="008F0AF4">
      <w:pPr>
        <w:pStyle w:val="ab"/>
        <w:widowControl w:val="0"/>
        <w:numPr>
          <w:ilvl w:val="0"/>
          <w:numId w:val="30"/>
        </w:numPr>
        <w:spacing w:after="0" w:line="240" w:lineRule="auto"/>
        <w:ind w:left="0" w:firstLine="709"/>
        <w:jc w:val="both"/>
        <w:rPr>
          <w:rFonts w:ascii="Times New Roman" w:eastAsiaTheme="minorHAnsi" w:hAnsi="Times New Roman"/>
          <w:sz w:val="28"/>
          <w:szCs w:val="28"/>
        </w:rPr>
      </w:pPr>
      <w:r w:rsidRPr="0093001A">
        <w:rPr>
          <w:rFonts w:ascii="Times New Roman" w:eastAsiaTheme="minorHAnsi" w:hAnsi="Times New Roman"/>
          <w:sz w:val="28"/>
          <w:szCs w:val="28"/>
        </w:rPr>
        <w:t xml:space="preserve">Криминалистика [Электронный ресурс]: учебник /Т.В. Аверьянова, Р.С. Белкин [и др.]. – 4-е изд., перераб. и доп. – М.: Норма: НИЦ  Инфра-М., 2019 – 928 с.: ил. - Режим доступа: </w:t>
      </w:r>
      <w:hyperlink r:id="rId18" w:history="1">
        <w:r w:rsidRPr="0093001A">
          <w:rPr>
            <w:rFonts w:ascii="Times New Roman" w:eastAsiaTheme="minorEastAsia" w:hAnsi="Times New Roman"/>
            <w:color w:val="0563C1"/>
            <w:sz w:val="28"/>
            <w:szCs w:val="28"/>
            <w:u w:val="single"/>
          </w:rPr>
          <w:t>http://znanium.com/catalog/product/995361</w:t>
        </w:r>
      </w:hyperlink>
      <w:r w:rsidRPr="0093001A">
        <w:rPr>
          <w:rFonts w:ascii="Times New Roman" w:eastAsiaTheme="minorHAnsi" w:hAnsi="Times New Roman"/>
          <w:sz w:val="28"/>
          <w:szCs w:val="28"/>
        </w:rPr>
        <w:t xml:space="preserve"> (27.03.2019). </w:t>
      </w:r>
    </w:p>
    <w:p w14:paraId="073CB2DF" w14:textId="77777777" w:rsidR="00A17E6A" w:rsidRPr="0093001A" w:rsidRDefault="00A17E6A" w:rsidP="008F0AF4">
      <w:pPr>
        <w:pStyle w:val="ab"/>
        <w:widowControl w:val="0"/>
        <w:numPr>
          <w:ilvl w:val="0"/>
          <w:numId w:val="30"/>
        </w:numPr>
        <w:spacing w:after="0" w:line="240" w:lineRule="auto"/>
        <w:ind w:left="0" w:firstLine="709"/>
        <w:jc w:val="both"/>
        <w:rPr>
          <w:rFonts w:ascii="Times New Roman" w:eastAsiaTheme="minorHAnsi" w:hAnsi="Times New Roman"/>
          <w:sz w:val="28"/>
          <w:szCs w:val="28"/>
        </w:rPr>
      </w:pPr>
      <w:r w:rsidRPr="0093001A">
        <w:rPr>
          <w:rFonts w:ascii="Times New Roman" w:eastAsiaTheme="minorHAnsi" w:hAnsi="Times New Roman"/>
          <w:sz w:val="28"/>
          <w:szCs w:val="28"/>
        </w:rPr>
        <w:lastRenderedPageBreak/>
        <w:t>Россинская Е.Р. Криминалистика. – М.: Норма, 2018.</w:t>
      </w:r>
    </w:p>
    <w:p w14:paraId="3EA6D287" w14:textId="77777777" w:rsidR="00A17E6A" w:rsidRPr="0093001A" w:rsidRDefault="00A17E6A" w:rsidP="008F0AF4">
      <w:pPr>
        <w:pStyle w:val="ab"/>
        <w:widowControl w:val="0"/>
        <w:numPr>
          <w:ilvl w:val="0"/>
          <w:numId w:val="30"/>
        </w:numPr>
        <w:spacing w:after="0" w:line="240" w:lineRule="auto"/>
        <w:ind w:left="0" w:firstLine="709"/>
        <w:jc w:val="both"/>
        <w:rPr>
          <w:rFonts w:ascii="Times New Roman" w:eastAsiaTheme="minorHAnsi" w:hAnsi="Times New Roman"/>
          <w:sz w:val="28"/>
          <w:szCs w:val="28"/>
        </w:rPr>
      </w:pPr>
      <w:r w:rsidRPr="0093001A">
        <w:rPr>
          <w:rFonts w:ascii="Times New Roman" w:eastAsiaTheme="minorHAnsi" w:hAnsi="Times New Roman"/>
          <w:sz w:val="28"/>
          <w:szCs w:val="28"/>
        </w:rPr>
        <w:t>Теория информационно-компьютерного обеспечения криминалистической деятельности: монография. /Под ред. Е.Р. Россинской. – М.: Проспект, 2022.</w:t>
      </w:r>
    </w:p>
    <w:p w14:paraId="20E763C1" w14:textId="77777777" w:rsidR="00A17E6A" w:rsidRPr="0093001A" w:rsidRDefault="00A17E6A" w:rsidP="008F0AF4">
      <w:pPr>
        <w:pStyle w:val="ab"/>
        <w:widowControl w:val="0"/>
        <w:numPr>
          <w:ilvl w:val="0"/>
          <w:numId w:val="30"/>
        </w:numPr>
        <w:spacing w:after="0" w:line="240" w:lineRule="auto"/>
        <w:ind w:left="0" w:firstLine="709"/>
        <w:jc w:val="both"/>
        <w:rPr>
          <w:rFonts w:ascii="Times New Roman" w:eastAsiaTheme="minorHAnsi" w:hAnsi="Times New Roman"/>
          <w:sz w:val="28"/>
          <w:szCs w:val="28"/>
        </w:rPr>
      </w:pPr>
      <w:r w:rsidRPr="0093001A">
        <w:rPr>
          <w:rFonts w:ascii="Times New Roman" w:eastAsiaTheme="minorHAnsi" w:hAnsi="Times New Roman"/>
          <w:sz w:val="28"/>
          <w:szCs w:val="28"/>
        </w:rPr>
        <w:t xml:space="preserve">Яблоков, Н.П. Криминалистика [Электронный ресурс]: учебник и практикум /Н.П. Яблоков. — 3-е изд., перераб. и доп. — М.: Издательство Юрайт, 2019. — 239 с. — ISBN 978-5-534-11035-7. — Режим доступа : </w:t>
      </w:r>
      <w:hyperlink r:id="rId19" w:history="1">
        <w:r w:rsidRPr="0093001A">
          <w:rPr>
            <w:rFonts w:ascii="Times New Roman" w:eastAsiaTheme="minorEastAsia" w:hAnsi="Times New Roman"/>
            <w:color w:val="0563C1"/>
            <w:sz w:val="28"/>
            <w:szCs w:val="28"/>
            <w:u w:val="single"/>
          </w:rPr>
          <w:t>https://biblio-online.ru/bcode/444018</w:t>
        </w:r>
      </w:hyperlink>
      <w:r w:rsidRPr="0093001A">
        <w:rPr>
          <w:rFonts w:ascii="Times New Roman" w:eastAsiaTheme="minorHAnsi" w:hAnsi="Times New Roman"/>
          <w:sz w:val="28"/>
          <w:szCs w:val="28"/>
        </w:rPr>
        <w:t xml:space="preserve"> (27.03.2019).</w:t>
      </w:r>
    </w:p>
    <w:p w14:paraId="67EAAD5D" w14:textId="17BB85C2" w:rsidR="00A17E6A" w:rsidRDefault="00A17E6A" w:rsidP="008F0AF4">
      <w:pPr>
        <w:pStyle w:val="aa"/>
        <w:numPr>
          <w:ilvl w:val="0"/>
          <w:numId w:val="30"/>
        </w:numPr>
        <w:ind w:left="0" w:firstLine="709"/>
        <w:rPr>
          <w:sz w:val="28"/>
          <w:szCs w:val="28"/>
        </w:rPr>
      </w:pPr>
      <w:r w:rsidRPr="008D42A2">
        <w:rPr>
          <w:sz w:val="28"/>
          <w:szCs w:val="28"/>
        </w:rPr>
        <w:t xml:space="preserve">Уголовно-процессуальное право Российской </w:t>
      </w:r>
      <w:r w:rsidR="007B000A">
        <w:rPr>
          <w:sz w:val="28"/>
          <w:szCs w:val="28"/>
        </w:rPr>
        <w:t>Федерации [Электронный ресурс]</w:t>
      </w:r>
      <w:r w:rsidRPr="008D42A2">
        <w:rPr>
          <w:sz w:val="28"/>
          <w:szCs w:val="28"/>
        </w:rPr>
        <w:t>: учебник / отв. ред. П. А. Лупинская, Л. А. Воскобитова. –</w:t>
      </w:r>
      <w:r w:rsidR="007B000A">
        <w:rPr>
          <w:sz w:val="28"/>
          <w:szCs w:val="28"/>
        </w:rPr>
        <w:t xml:space="preserve"> 4-е изд., перераб. и доп. – М.: Норма</w:t>
      </w:r>
      <w:r w:rsidRPr="008D42A2">
        <w:rPr>
          <w:sz w:val="28"/>
          <w:szCs w:val="28"/>
        </w:rPr>
        <w:t>: ИНФРА-М, 20</w:t>
      </w:r>
      <w:r>
        <w:rPr>
          <w:sz w:val="28"/>
          <w:szCs w:val="28"/>
        </w:rPr>
        <w:t>21</w:t>
      </w:r>
      <w:r w:rsidRPr="008D42A2">
        <w:rPr>
          <w:sz w:val="28"/>
          <w:szCs w:val="28"/>
        </w:rPr>
        <w:t>. – 1008 с</w:t>
      </w:r>
    </w:p>
    <w:p w14:paraId="3109C937" w14:textId="77777777" w:rsidR="00A17E6A" w:rsidRPr="008D42A2" w:rsidRDefault="00A17E6A" w:rsidP="008F0AF4">
      <w:pPr>
        <w:pStyle w:val="aa"/>
        <w:numPr>
          <w:ilvl w:val="0"/>
          <w:numId w:val="30"/>
        </w:numPr>
        <w:ind w:left="0" w:firstLine="709"/>
        <w:rPr>
          <w:sz w:val="28"/>
          <w:szCs w:val="28"/>
        </w:rPr>
      </w:pPr>
      <w:r w:rsidRPr="008D42A2">
        <w:rPr>
          <w:sz w:val="28"/>
          <w:szCs w:val="28"/>
        </w:rPr>
        <w:t xml:space="preserve">Курс уголовного процесса / Под ред. д.ю.н., проф. Л.В. Головко. – 2-е изд., испр. – М.: Статут, 2017. – 1280 с. </w:t>
      </w:r>
    </w:p>
    <w:p w14:paraId="5F790331" w14:textId="77777777" w:rsidR="00A17E6A" w:rsidRPr="008D42A2" w:rsidRDefault="00A17E6A" w:rsidP="008F0AF4">
      <w:pPr>
        <w:pStyle w:val="aa"/>
        <w:numPr>
          <w:ilvl w:val="0"/>
          <w:numId w:val="30"/>
        </w:numPr>
        <w:ind w:left="0" w:firstLine="709"/>
        <w:rPr>
          <w:sz w:val="28"/>
          <w:szCs w:val="28"/>
        </w:rPr>
      </w:pPr>
      <w:r w:rsidRPr="008D42A2">
        <w:rPr>
          <w:sz w:val="28"/>
          <w:szCs w:val="28"/>
        </w:rPr>
        <w:t xml:space="preserve">Смирнов А.В., Калиновский К.Б. Уголовный процесс: учебник / под общ. ред. А. В. Смирнова. – 7-е изд., перераб. – М. : Норма : ИНФРА-М, 2019. – 752 с. </w:t>
      </w:r>
    </w:p>
    <w:p w14:paraId="7ECFC125" w14:textId="33CE6494" w:rsidR="00A17E6A" w:rsidRDefault="00A17E6A" w:rsidP="008F0AF4">
      <w:pPr>
        <w:spacing w:after="0" w:line="240" w:lineRule="auto"/>
        <w:jc w:val="both"/>
        <w:rPr>
          <w:rFonts w:ascii="Times New Roman" w:hAnsi="Times New Roman"/>
          <w:b/>
          <w:sz w:val="28"/>
          <w:szCs w:val="28"/>
        </w:rPr>
      </w:pPr>
    </w:p>
    <w:p w14:paraId="0331B65C" w14:textId="0FF54641" w:rsidR="00A17E6A" w:rsidRDefault="00A17E6A" w:rsidP="008F0AF4">
      <w:pPr>
        <w:spacing w:after="0" w:line="240" w:lineRule="auto"/>
        <w:jc w:val="center"/>
        <w:rPr>
          <w:rFonts w:ascii="Times New Roman" w:hAnsi="Times New Roman"/>
          <w:b/>
          <w:sz w:val="28"/>
          <w:szCs w:val="28"/>
        </w:rPr>
      </w:pPr>
      <w:r w:rsidRPr="00030E8A">
        <w:rPr>
          <w:rFonts w:ascii="Times New Roman" w:hAnsi="Times New Roman"/>
          <w:b/>
          <w:sz w:val="28"/>
          <w:szCs w:val="28"/>
        </w:rPr>
        <w:t>Модуль 2. «Криминология и уголовно-исполнительное право».</w:t>
      </w:r>
    </w:p>
    <w:p w14:paraId="4F94DFD6" w14:textId="77777777" w:rsidR="00A17E6A" w:rsidRPr="00030E8A" w:rsidRDefault="00A17E6A" w:rsidP="008F0AF4">
      <w:pPr>
        <w:spacing w:after="0" w:line="240" w:lineRule="auto"/>
        <w:jc w:val="center"/>
        <w:rPr>
          <w:rFonts w:ascii="Times New Roman" w:hAnsi="Times New Roman"/>
          <w:b/>
          <w:sz w:val="28"/>
          <w:szCs w:val="28"/>
        </w:rPr>
      </w:pPr>
    </w:p>
    <w:p w14:paraId="252D9C19" w14:textId="6E54D3D6" w:rsidR="00A17E6A" w:rsidRPr="00A17E6A" w:rsidRDefault="00A17E6A" w:rsidP="008F0AF4">
      <w:pPr>
        <w:keepNext/>
        <w:spacing w:after="0" w:line="240" w:lineRule="auto"/>
        <w:jc w:val="center"/>
        <w:outlineLvl w:val="0"/>
        <w:rPr>
          <w:rFonts w:ascii="Times New Roman" w:hAnsi="Times New Roman"/>
          <w:b/>
          <w:sz w:val="28"/>
          <w:szCs w:val="28"/>
        </w:rPr>
      </w:pPr>
      <w:r>
        <w:rPr>
          <w:rFonts w:ascii="Times New Roman" w:hAnsi="Times New Roman"/>
          <w:b/>
          <w:sz w:val="28"/>
          <w:szCs w:val="28"/>
        </w:rPr>
        <w:t>Нормативные правовые акты</w:t>
      </w:r>
    </w:p>
    <w:p w14:paraId="61CA3928" w14:textId="77777777" w:rsidR="00A17E6A" w:rsidRPr="00030E8A" w:rsidRDefault="00A17E6A" w:rsidP="008F0AF4">
      <w:pPr>
        <w:widowControl w:val="0"/>
        <w:suppressAutoHyphens/>
        <w:spacing w:after="0" w:line="240" w:lineRule="auto"/>
        <w:ind w:firstLine="709"/>
        <w:jc w:val="both"/>
        <w:rPr>
          <w:rFonts w:ascii="Times New Roman" w:hAnsi="Times New Roman"/>
          <w:sz w:val="28"/>
          <w:szCs w:val="28"/>
          <w:lang w:eastAsia="ar-SA"/>
        </w:rPr>
      </w:pPr>
      <w:r w:rsidRPr="00030E8A">
        <w:rPr>
          <w:rFonts w:ascii="Times New Roman" w:hAnsi="Times New Roman"/>
          <w:sz w:val="28"/>
          <w:szCs w:val="28"/>
          <w:lang w:eastAsia="ar-SA"/>
        </w:rPr>
        <w:t xml:space="preserve">1. Конституция Российской Федерации, принятая народным голосованием 12 декабря 1993 г. – </w:t>
      </w:r>
      <w:hyperlink r:id="rId20" w:history="1">
        <w:r w:rsidRPr="00030E8A">
          <w:rPr>
            <w:rFonts w:ascii="Times New Roman" w:hAnsi="Times New Roman"/>
            <w:sz w:val="28"/>
            <w:szCs w:val="28"/>
            <w:u w:val="single"/>
            <w:lang w:eastAsia="ar-SA"/>
          </w:rPr>
          <w:t>http://www.consultant.ru/document/cons_doc_LAW_28399/</w:t>
        </w:r>
      </w:hyperlink>
      <w:r w:rsidRPr="00030E8A">
        <w:rPr>
          <w:rFonts w:ascii="Times New Roman" w:hAnsi="Times New Roman"/>
          <w:sz w:val="28"/>
          <w:szCs w:val="28"/>
          <w:lang w:eastAsia="ar-SA"/>
        </w:rPr>
        <w:t xml:space="preserve">  </w:t>
      </w:r>
    </w:p>
    <w:p w14:paraId="25FFAEB7" w14:textId="77777777" w:rsidR="00A17E6A" w:rsidRPr="00030E8A" w:rsidRDefault="00A17E6A" w:rsidP="008F0AF4">
      <w:pPr>
        <w:widowControl w:val="0"/>
        <w:suppressAutoHyphens/>
        <w:spacing w:after="0" w:line="240" w:lineRule="auto"/>
        <w:ind w:firstLine="709"/>
        <w:jc w:val="both"/>
        <w:rPr>
          <w:rFonts w:ascii="Times New Roman" w:hAnsi="Times New Roman"/>
          <w:sz w:val="28"/>
          <w:szCs w:val="28"/>
          <w:lang w:eastAsia="ar-SA"/>
        </w:rPr>
      </w:pPr>
      <w:r w:rsidRPr="00030E8A">
        <w:rPr>
          <w:rFonts w:ascii="Times New Roman" w:hAnsi="Times New Roman"/>
          <w:sz w:val="28"/>
          <w:szCs w:val="28"/>
          <w:lang w:eastAsia="ar-SA"/>
        </w:rPr>
        <w:t xml:space="preserve">2. Уголовный кодекс Российской Федерации от 13 июня 1996 г. № 63-ФЗ – </w:t>
      </w:r>
      <w:hyperlink r:id="rId21" w:history="1">
        <w:r w:rsidRPr="00030E8A">
          <w:rPr>
            <w:rFonts w:ascii="Times New Roman" w:hAnsi="Times New Roman"/>
            <w:sz w:val="28"/>
            <w:szCs w:val="28"/>
            <w:u w:val="single"/>
            <w:lang w:eastAsia="ar-SA"/>
          </w:rPr>
          <w:t>http://www.consultant.ru/document/cons_doc_LAW_10699/</w:t>
        </w:r>
      </w:hyperlink>
      <w:r w:rsidRPr="00030E8A">
        <w:rPr>
          <w:rFonts w:ascii="Times New Roman" w:hAnsi="Times New Roman"/>
          <w:sz w:val="28"/>
          <w:szCs w:val="28"/>
          <w:lang w:eastAsia="ar-SA"/>
        </w:rPr>
        <w:t xml:space="preserve"> </w:t>
      </w:r>
    </w:p>
    <w:p w14:paraId="5CDE6DA2" w14:textId="77777777" w:rsidR="00A17E6A" w:rsidRPr="00030E8A" w:rsidRDefault="00A17E6A" w:rsidP="008F0AF4">
      <w:pPr>
        <w:widowControl w:val="0"/>
        <w:suppressAutoHyphens/>
        <w:spacing w:after="0" w:line="240" w:lineRule="auto"/>
        <w:ind w:firstLine="709"/>
        <w:jc w:val="both"/>
        <w:rPr>
          <w:rFonts w:ascii="Times New Roman" w:hAnsi="Times New Roman"/>
          <w:sz w:val="28"/>
          <w:szCs w:val="28"/>
          <w:lang w:eastAsia="ar-SA"/>
        </w:rPr>
      </w:pPr>
      <w:r w:rsidRPr="00030E8A">
        <w:rPr>
          <w:rFonts w:ascii="Times New Roman" w:hAnsi="Times New Roman"/>
          <w:sz w:val="28"/>
          <w:szCs w:val="28"/>
          <w:lang w:eastAsia="ar-SA"/>
        </w:rPr>
        <w:t xml:space="preserve">3. Уголовно-исполнительный кодекс Российской Федерации от 8 января 1997 г. № 1-ФЗ –  </w:t>
      </w:r>
      <w:hyperlink r:id="rId22" w:history="1">
        <w:r w:rsidRPr="00030E8A">
          <w:rPr>
            <w:rFonts w:ascii="Times New Roman" w:hAnsi="Times New Roman"/>
            <w:sz w:val="28"/>
            <w:szCs w:val="28"/>
            <w:u w:val="single"/>
            <w:lang w:eastAsia="ar-SA"/>
          </w:rPr>
          <w:t>http://www.consultant.ru/document/cons_doc_LAW_12940/</w:t>
        </w:r>
      </w:hyperlink>
      <w:r w:rsidRPr="00030E8A">
        <w:rPr>
          <w:rFonts w:ascii="Times New Roman" w:hAnsi="Times New Roman"/>
          <w:sz w:val="28"/>
          <w:szCs w:val="28"/>
          <w:lang w:eastAsia="ar-SA"/>
        </w:rPr>
        <w:t xml:space="preserve"> </w:t>
      </w:r>
    </w:p>
    <w:p w14:paraId="5C20C0CF" w14:textId="77777777" w:rsidR="00A17E6A" w:rsidRPr="00030E8A" w:rsidRDefault="00A17E6A" w:rsidP="008F0AF4">
      <w:pPr>
        <w:widowControl w:val="0"/>
        <w:suppressAutoHyphens/>
        <w:spacing w:after="0" w:line="240" w:lineRule="auto"/>
        <w:ind w:firstLine="709"/>
        <w:jc w:val="both"/>
        <w:rPr>
          <w:rFonts w:ascii="Times New Roman" w:hAnsi="Times New Roman"/>
          <w:sz w:val="28"/>
          <w:szCs w:val="28"/>
          <w:lang w:eastAsia="ar-SA"/>
        </w:rPr>
      </w:pPr>
    </w:p>
    <w:p w14:paraId="6F91A0AF" w14:textId="623DDB40" w:rsidR="00A17E6A" w:rsidRPr="00D361B5" w:rsidRDefault="00D361B5" w:rsidP="008F0AF4">
      <w:pPr>
        <w:tabs>
          <w:tab w:val="left" w:pos="1134"/>
        </w:tabs>
        <w:spacing w:after="0" w:line="240" w:lineRule="auto"/>
        <w:jc w:val="center"/>
        <w:rPr>
          <w:rFonts w:ascii="Times New Roman" w:hAnsi="Times New Roman"/>
          <w:b/>
          <w:sz w:val="28"/>
          <w:szCs w:val="28"/>
        </w:rPr>
      </w:pPr>
      <w:r>
        <w:rPr>
          <w:rFonts w:ascii="Times New Roman" w:hAnsi="Times New Roman"/>
          <w:b/>
          <w:sz w:val="28"/>
          <w:szCs w:val="28"/>
        </w:rPr>
        <w:t>Основная литература</w:t>
      </w:r>
    </w:p>
    <w:p w14:paraId="40CE5176" w14:textId="77777777" w:rsidR="00A17E6A" w:rsidRPr="00030E8A" w:rsidRDefault="00A17E6A" w:rsidP="008F0AF4">
      <w:pPr>
        <w:tabs>
          <w:tab w:val="left" w:pos="1134"/>
        </w:tabs>
        <w:spacing w:after="0" w:line="240" w:lineRule="auto"/>
        <w:ind w:firstLine="709"/>
        <w:jc w:val="both"/>
        <w:rPr>
          <w:rFonts w:ascii="Times New Roman" w:hAnsi="Times New Roman"/>
          <w:sz w:val="28"/>
          <w:szCs w:val="28"/>
        </w:rPr>
      </w:pPr>
      <w:r w:rsidRPr="00030E8A">
        <w:rPr>
          <w:rFonts w:ascii="Times New Roman" w:hAnsi="Times New Roman"/>
          <w:sz w:val="28"/>
          <w:szCs w:val="28"/>
        </w:rPr>
        <w:t>1.</w:t>
      </w:r>
      <w:r w:rsidRPr="00030E8A">
        <w:rPr>
          <w:rFonts w:ascii="Times New Roman" w:hAnsi="Times New Roman"/>
          <w:sz w:val="28"/>
          <w:szCs w:val="28"/>
        </w:rPr>
        <w:tab/>
        <w:t>Мацкевич И.М.</w:t>
      </w:r>
      <w:r w:rsidRPr="00030E8A">
        <w:rPr>
          <w:b/>
          <w:bCs/>
          <w:sz w:val="20"/>
          <w:szCs w:val="20"/>
        </w:rPr>
        <w:t xml:space="preserve"> </w:t>
      </w:r>
      <w:r w:rsidRPr="00030E8A">
        <w:rPr>
          <w:rFonts w:ascii="Times New Roman" w:hAnsi="Times New Roman"/>
          <w:bCs/>
          <w:sz w:val="28"/>
          <w:szCs w:val="28"/>
        </w:rPr>
        <w:t>Криминология</w:t>
      </w:r>
      <w:r w:rsidRPr="00030E8A">
        <w:rPr>
          <w:rFonts w:ascii="Times New Roman" w:hAnsi="Times New Roman"/>
          <w:sz w:val="28"/>
          <w:szCs w:val="28"/>
        </w:rPr>
        <w:t xml:space="preserve">: учебник для аспирантов / под ред. И. М. Мацкевича. — М.: Норма, ИНФРА-М, 2019. — 368 с. - Режим доступа: </w:t>
      </w:r>
      <w:hyperlink r:id="rId23" w:history="1">
        <w:r w:rsidRPr="00030E8A">
          <w:rPr>
            <w:rStyle w:val="af5"/>
            <w:color w:val="auto"/>
            <w:szCs w:val="28"/>
          </w:rPr>
          <w:t>http://znanium.com/catalog/product/1003644</w:t>
        </w:r>
      </w:hyperlink>
      <w:r w:rsidRPr="00030E8A">
        <w:rPr>
          <w:rFonts w:ascii="Times New Roman" w:hAnsi="Times New Roman"/>
          <w:sz w:val="28"/>
          <w:szCs w:val="28"/>
        </w:rPr>
        <w:t xml:space="preserve"> </w:t>
      </w:r>
    </w:p>
    <w:p w14:paraId="4617E752" w14:textId="77777777" w:rsidR="00A17E6A" w:rsidRPr="00030E8A" w:rsidRDefault="00A17E6A" w:rsidP="008F0AF4">
      <w:pPr>
        <w:tabs>
          <w:tab w:val="left" w:pos="1134"/>
        </w:tabs>
        <w:spacing w:after="0" w:line="240" w:lineRule="auto"/>
        <w:ind w:firstLine="709"/>
        <w:jc w:val="both"/>
        <w:rPr>
          <w:rFonts w:ascii="Times New Roman" w:hAnsi="Times New Roman"/>
          <w:sz w:val="28"/>
          <w:szCs w:val="28"/>
        </w:rPr>
      </w:pPr>
      <w:r w:rsidRPr="00030E8A">
        <w:rPr>
          <w:rFonts w:ascii="Times New Roman" w:hAnsi="Times New Roman"/>
          <w:sz w:val="28"/>
          <w:szCs w:val="28"/>
        </w:rPr>
        <w:t xml:space="preserve">2. Антонян Е.А. </w:t>
      </w:r>
      <w:r w:rsidRPr="00030E8A">
        <w:rPr>
          <w:rFonts w:ascii="Times New Roman" w:hAnsi="Times New Roman"/>
          <w:bCs/>
          <w:sz w:val="28"/>
          <w:szCs w:val="28"/>
        </w:rPr>
        <w:t>Уголовно-исполнительное право</w:t>
      </w:r>
      <w:r w:rsidRPr="00030E8A">
        <w:rPr>
          <w:rFonts w:ascii="Times New Roman" w:hAnsi="Times New Roman"/>
          <w:sz w:val="28"/>
          <w:szCs w:val="28"/>
        </w:rPr>
        <w:t xml:space="preserve">: учебник для аспирантуры / под общ. ред. Е. А. Антонян. — М.: Норма, ИНФРА-М, 2017. — 336 с. - Режим доступа: </w:t>
      </w:r>
      <w:hyperlink r:id="rId24" w:history="1">
        <w:r w:rsidRPr="00030E8A">
          <w:rPr>
            <w:rStyle w:val="af5"/>
            <w:color w:val="auto"/>
            <w:szCs w:val="28"/>
          </w:rPr>
          <w:t>http://znanium.com/catalog/product/894913</w:t>
        </w:r>
      </w:hyperlink>
    </w:p>
    <w:p w14:paraId="1E120B42" w14:textId="77777777" w:rsidR="00A17E6A" w:rsidRPr="00030E8A" w:rsidRDefault="00A17E6A" w:rsidP="008F0AF4">
      <w:pPr>
        <w:tabs>
          <w:tab w:val="left" w:pos="1134"/>
        </w:tabs>
        <w:spacing w:after="0" w:line="240" w:lineRule="auto"/>
        <w:ind w:firstLine="851"/>
        <w:jc w:val="both"/>
        <w:rPr>
          <w:rFonts w:ascii="Times New Roman" w:hAnsi="Times New Roman"/>
          <w:sz w:val="28"/>
          <w:szCs w:val="28"/>
        </w:rPr>
      </w:pPr>
    </w:p>
    <w:p w14:paraId="3546ADFB" w14:textId="7E05CCEE" w:rsidR="00A17E6A" w:rsidRPr="00D361B5" w:rsidRDefault="00D361B5" w:rsidP="008F0AF4">
      <w:pPr>
        <w:tabs>
          <w:tab w:val="left" w:pos="1134"/>
        </w:tabs>
        <w:spacing w:after="0" w:line="240" w:lineRule="auto"/>
        <w:ind w:firstLine="851"/>
        <w:jc w:val="center"/>
        <w:rPr>
          <w:rFonts w:ascii="Times New Roman" w:hAnsi="Times New Roman"/>
          <w:b/>
          <w:sz w:val="28"/>
          <w:szCs w:val="28"/>
        </w:rPr>
      </w:pPr>
      <w:r>
        <w:rPr>
          <w:rFonts w:ascii="Times New Roman" w:hAnsi="Times New Roman"/>
          <w:b/>
          <w:sz w:val="28"/>
          <w:szCs w:val="28"/>
        </w:rPr>
        <w:t>Дополнительная литература</w:t>
      </w:r>
    </w:p>
    <w:p w14:paraId="738D4934" w14:textId="77777777" w:rsidR="00A17E6A" w:rsidRPr="00D361B5" w:rsidRDefault="00A17E6A" w:rsidP="008F0AF4">
      <w:pPr>
        <w:numPr>
          <w:ilvl w:val="0"/>
          <w:numId w:val="12"/>
        </w:numPr>
        <w:tabs>
          <w:tab w:val="clear" w:pos="1080"/>
          <w:tab w:val="num" w:pos="0"/>
          <w:tab w:val="left" w:pos="851"/>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Антонян Ю.М. Личность преступника и профилакткиа преступлений. Монография. М.: Проспект, 2017.</w:t>
      </w:r>
    </w:p>
    <w:p w14:paraId="0E3E33A0"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Антонян Ю.М., Эминов В.Е. Личность преступника. Криминолого-психологическое исследование. «Наука» М.,2010, 2013.</w:t>
      </w:r>
    </w:p>
    <w:p w14:paraId="034F2B9D"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 xml:space="preserve">Антонян Ю.М., Эминов В.Е. Преступление и наказание. Криминолого-психологический анализ. М.: «Норма», 2014. </w:t>
      </w:r>
    </w:p>
    <w:p w14:paraId="0F48D924"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 xml:space="preserve">Букаев Н.М. и др. Расследования преступлений несовершеннолетних; Ростов н/Д: Феникс - Москва, </w:t>
      </w:r>
      <w:r w:rsidRPr="00D361B5">
        <w:rPr>
          <w:rStyle w:val="a8"/>
          <w:rFonts w:ascii="Times New Roman" w:hAnsi="Times New Roman"/>
          <w:b w:val="0"/>
          <w:sz w:val="28"/>
          <w:szCs w:val="28"/>
        </w:rPr>
        <w:t>2014</w:t>
      </w:r>
      <w:r w:rsidRPr="00D361B5">
        <w:rPr>
          <w:rFonts w:ascii="Times New Roman" w:hAnsi="Times New Roman"/>
          <w:b/>
          <w:sz w:val="28"/>
          <w:szCs w:val="28"/>
        </w:rPr>
        <w:t>.</w:t>
      </w:r>
    </w:p>
    <w:p w14:paraId="78BEE8E8"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lastRenderedPageBreak/>
        <w:t>Личностные характеристики преступников. Антонян Ю.М., Афанасьева О.Р., Афанасьев П.Б., Гончарова М.В., Гришко А.Я., Дрожжа Ю.С., Елисов П.П., Коваленко В.И., Сторчилова Н.В., Шиян В.И. Под редакцией заслуженного деятеля науки Российской Федерации, доктора юридических наук, профессора Ю.М. Антоняна. Москва, 2016.</w:t>
      </w:r>
    </w:p>
    <w:p w14:paraId="4EFA1147"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Антонян Ю.М., Эминов В.Е. Портреты преступников. М.: Норма, 2014.</w:t>
      </w:r>
    </w:p>
    <w:p w14:paraId="6A75BA84"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Астанин В.В. Антикоррупционная политика в России. Закон и право. М., 2009.</w:t>
      </w:r>
    </w:p>
    <w:p w14:paraId="41813F1B"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Антонян Ю.М. Особо – опасные преступники. М.: Проспект, 2009.</w:t>
      </w:r>
    </w:p>
    <w:p w14:paraId="165ED0E5"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Бабаев М.М. Молодежная преступность. М., 2006.</w:t>
      </w:r>
    </w:p>
    <w:p w14:paraId="4E808BC0"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Волковский В.И. Борьба с организованной преступностью в экономике. М., 2000.</w:t>
      </w:r>
    </w:p>
    <w:p w14:paraId="347E252F"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Домова А.И. Преступность, ее организованность и криминальное общество. М., 2003.</w:t>
      </w:r>
    </w:p>
    <w:p w14:paraId="66654D25"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Домова А.И. Личность организованного преступника. М.: Норма, 2014.</w:t>
      </w:r>
    </w:p>
    <w:p w14:paraId="574D72CF"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Забрянских Г.И. Криминология. М., 2013.</w:t>
      </w:r>
    </w:p>
    <w:p w14:paraId="513A5E64"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Иншаков С.М. Исследование преступности. Закон и право, М., 2012.</w:t>
      </w:r>
    </w:p>
    <w:p w14:paraId="47441172"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 xml:space="preserve">Иванцов С. В. Криминологическая характеристика и предупреждение организованной преступности с участием несовершеннолетних. Учебно-методическое пособие / С.В. Иванцов, О.Н. Ивасюк, И.В. Калашников. - М.: Юнити-Дана, Закон и право, </w:t>
      </w:r>
      <w:r w:rsidRPr="00D361B5">
        <w:rPr>
          <w:rStyle w:val="a8"/>
          <w:rFonts w:ascii="Times New Roman" w:hAnsi="Times New Roman"/>
          <w:b w:val="0"/>
          <w:sz w:val="28"/>
          <w:szCs w:val="28"/>
        </w:rPr>
        <w:t>2015</w:t>
      </w:r>
      <w:r w:rsidRPr="00D361B5">
        <w:rPr>
          <w:rFonts w:ascii="Times New Roman" w:hAnsi="Times New Roman"/>
          <w:b/>
          <w:sz w:val="28"/>
          <w:szCs w:val="28"/>
        </w:rPr>
        <w:t>.</w:t>
      </w:r>
    </w:p>
    <w:p w14:paraId="195E2A91" w14:textId="2131101F" w:rsidR="00A17E6A" w:rsidRPr="00D361B5" w:rsidRDefault="00A17E6A" w:rsidP="008F0AF4">
      <w:pPr>
        <w:numPr>
          <w:ilvl w:val="0"/>
          <w:numId w:val="12"/>
        </w:numPr>
        <w:spacing w:after="0" w:line="240" w:lineRule="auto"/>
        <w:ind w:left="0" w:firstLine="851"/>
        <w:rPr>
          <w:rFonts w:ascii="Times New Roman" w:hAnsi="Times New Roman"/>
          <w:sz w:val="28"/>
          <w:szCs w:val="28"/>
          <w:lang w:eastAsia="ru-RU"/>
        </w:rPr>
      </w:pPr>
      <w:r w:rsidRPr="00D361B5">
        <w:rPr>
          <w:rFonts w:ascii="Times New Roman" w:hAnsi="Times New Roman"/>
          <w:bCs/>
          <w:sz w:val="28"/>
          <w:szCs w:val="28"/>
          <w:lang w:eastAsia="ru-RU"/>
        </w:rPr>
        <w:t>Косован О. А.</w:t>
      </w:r>
      <w:r w:rsidRPr="00D361B5">
        <w:rPr>
          <w:rFonts w:ascii="Times New Roman" w:hAnsi="Times New Roman"/>
          <w:sz w:val="28"/>
          <w:szCs w:val="28"/>
          <w:lang w:eastAsia="ru-RU"/>
        </w:rPr>
        <w:t xml:space="preserve"> Правовое регулирование противодействия преступности военнослужащих в интересах н</w:t>
      </w:r>
      <w:r w:rsidR="007B000A">
        <w:rPr>
          <w:rFonts w:ascii="Times New Roman" w:hAnsi="Times New Roman"/>
          <w:sz w:val="28"/>
          <w:szCs w:val="28"/>
          <w:lang w:eastAsia="ru-RU"/>
        </w:rPr>
        <w:t>ациональной безопасности России</w:t>
      </w:r>
      <w:r w:rsidRPr="00D361B5">
        <w:rPr>
          <w:rFonts w:ascii="Times New Roman" w:hAnsi="Times New Roman"/>
          <w:sz w:val="28"/>
          <w:szCs w:val="28"/>
          <w:lang w:eastAsia="ru-RU"/>
        </w:rPr>
        <w:t>: монография / О. А. Косован ; под ред. К. В. Харабета. М: ЮНИТИ-ДАНА, 2008</w:t>
      </w:r>
    </w:p>
    <w:p w14:paraId="4C93C295"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Кудрявцев В.Н. Борьба мотивов в преступном поведении. М., 2007.</w:t>
      </w:r>
    </w:p>
    <w:p w14:paraId="5B9CBA06"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Кудрявцев В.Н., Эминов В.Е. Причины преступности в России. М., 2006.</w:t>
      </w:r>
    </w:p>
    <w:p w14:paraId="2699679A"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Локк Р.В. Заказные убийства. М., 2002.</w:t>
      </w:r>
    </w:p>
    <w:p w14:paraId="6628363E"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Лукеев В.В.Курс  мировой и Российской криминологии: общая часть, том 1. М., 2011.</w:t>
      </w:r>
    </w:p>
    <w:p w14:paraId="2FB5C450"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Максимов С.В., Эминов В.Е., Ващев В.А. Борьба с коррупционной преступностью. М., 2005.</w:t>
      </w:r>
    </w:p>
    <w:p w14:paraId="6B38F818"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Мацкевич И.М. Необыкновенный фашизм. Криминологическая и уголовно-правовая характеристика. М., 2014.</w:t>
      </w:r>
    </w:p>
    <w:p w14:paraId="0392920E"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 xml:space="preserve">Павлухин А. Н., Зарипов З. С., Эриашвили Н. Д. Предупреждение правонарушений несовершеннолетних средствами правового воспитания. М.: Юнити-Дана, </w:t>
      </w:r>
      <w:r w:rsidRPr="00D361B5">
        <w:rPr>
          <w:rStyle w:val="a8"/>
          <w:rFonts w:ascii="Times New Roman" w:hAnsi="Times New Roman"/>
          <w:b w:val="0"/>
          <w:sz w:val="28"/>
          <w:szCs w:val="28"/>
        </w:rPr>
        <w:t>2013</w:t>
      </w:r>
      <w:r w:rsidRPr="00D361B5">
        <w:rPr>
          <w:rFonts w:ascii="Times New Roman" w:hAnsi="Times New Roman"/>
          <w:b/>
          <w:sz w:val="28"/>
          <w:szCs w:val="28"/>
        </w:rPr>
        <w:t>.</w:t>
      </w:r>
    </w:p>
    <w:p w14:paraId="28F9D4C4"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 xml:space="preserve">Свенссон, Б. Экономическая преступность. М.: Прогресс, </w:t>
      </w:r>
      <w:r w:rsidRPr="00D361B5">
        <w:rPr>
          <w:rStyle w:val="a8"/>
          <w:rFonts w:ascii="Times New Roman" w:hAnsi="Times New Roman"/>
          <w:b w:val="0"/>
          <w:sz w:val="28"/>
          <w:szCs w:val="28"/>
        </w:rPr>
        <w:t>2013</w:t>
      </w:r>
      <w:r w:rsidRPr="00D361B5">
        <w:rPr>
          <w:rFonts w:ascii="Times New Roman" w:hAnsi="Times New Roman"/>
          <w:b/>
          <w:sz w:val="28"/>
          <w:szCs w:val="28"/>
        </w:rPr>
        <w:t>.</w:t>
      </w:r>
    </w:p>
    <w:p w14:paraId="13642717"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 xml:space="preserve">Солодовников С.А., Эриашвили Н.Д., Казанцев С.Я., Кофман Б.И., Миронов С.Н., Саркисян А.Ж. Терроризм и организованная преступность </w:t>
      </w:r>
      <w:r w:rsidRPr="00D361B5">
        <w:rPr>
          <w:rFonts w:ascii="Times New Roman" w:hAnsi="Times New Roman"/>
          <w:sz w:val="28"/>
          <w:szCs w:val="28"/>
        </w:rPr>
        <w:lastRenderedPageBreak/>
        <w:t>[Электронный ресурс]: монография/ С.А. Солодовников [и др.]. М.: ЮНИТИ-ДАНА, 2017.</w:t>
      </w:r>
    </w:p>
    <w:p w14:paraId="043C6690"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Шестаков Д.А. Введение в криминологию закона. СПб., 2011.</w:t>
      </w:r>
    </w:p>
    <w:p w14:paraId="1C37678C"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Фуко М. Безопасность. Терроризм. Население. СПб., 2011.</w:t>
      </w:r>
    </w:p>
    <w:p w14:paraId="148C3968"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Эминов В.Е. Причины преступности в России. «Норма», М., 2011.</w:t>
      </w:r>
    </w:p>
    <w:p w14:paraId="62831290"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Устинов В.В.Обвиняется терроризм. М., 2002.</w:t>
      </w:r>
    </w:p>
    <w:p w14:paraId="596BF89A"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 xml:space="preserve"> Эминов В.Е. Концепция борьбы с организованной преступностью. М., 2007.</w:t>
      </w:r>
    </w:p>
    <w:p w14:paraId="1E2D0111" w14:textId="77777777" w:rsidR="00A17E6A" w:rsidRPr="00D361B5" w:rsidRDefault="00A17E6A" w:rsidP="008F0AF4">
      <w:pPr>
        <w:numPr>
          <w:ilvl w:val="0"/>
          <w:numId w:val="12"/>
        </w:numPr>
        <w:tabs>
          <w:tab w:val="clear" w:pos="1080"/>
          <w:tab w:val="num" w:pos="0"/>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Яковлев А.М. Социальная преступность. М., 2001.</w:t>
      </w:r>
    </w:p>
    <w:p w14:paraId="3F8EA9D7" w14:textId="77777777" w:rsidR="00A17E6A" w:rsidRPr="00D361B5" w:rsidRDefault="00A17E6A" w:rsidP="008F0AF4">
      <w:pPr>
        <w:numPr>
          <w:ilvl w:val="0"/>
          <w:numId w:val="12"/>
        </w:numPr>
        <w:tabs>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Бланков, А. С. Уголовно-исполнительное право / А.С. Бланков,</w:t>
      </w:r>
    </w:p>
    <w:p w14:paraId="5F166D94" w14:textId="77777777" w:rsidR="00A17E6A" w:rsidRPr="00D361B5" w:rsidRDefault="00A17E6A" w:rsidP="008F0AF4">
      <w:pPr>
        <w:tabs>
          <w:tab w:val="left" w:pos="1134"/>
        </w:tabs>
        <w:spacing w:after="0" w:line="240" w:lineRule="auto"/>
        <w:jc w:val="both"/>
        <w:rPr>
          <w:rFonts w:ascii="Times New Roman" w:hAnsi="Times New Roman"/>
          <w:sz w:val="28"/>
          <w:szCs w:val="28"/>
        </w:rPr>
      </w:pPr>
      <w:r w:rsidRPr="00D361B5">
        <w:rPr>
          <w:rFonts w:ascii="Times New Roman" w:hAnsi="Times New Roman"/>
          <w:sz w:val="28"/>
          <w:szCs w:val="28"/>
        </w:rPr>
        <w:t>В.М. Фокин. – М.: Книга по Требованию,</w:t>
      </w:r>
      <w:r w:rsidRPr="00D361B5">
        <w:rPr>
          <w:rFonts w:ascii="Times New Roman" w:hAnsi="Times New Roman"/>
          <w:b/>
          <w:sz w:val="28"/>
          <w:szCs w:val="28"/>
        </w:rPr>
        <w:t xml:space="preserve"> </w:t>
      </w:r>
      <w:r w:rsidRPr="00D361B5">
        <w:rPr>
          <w:rStyle w:val="a8"/>
          <w:rFonts w:ascii="Times New Roman" w:hAnsi="Times New Roman"/>
          <w:b w:val="0"/>
          <w:sz w:val="28"/>
          <w:szCs w:val="28"/>
        </w:rPr>
        <w:t>2016</w:t>
      </w:r>
      <w:r w:rsidRPr="00D361B5">
        <w:rPr>
          <w:rFonts w:ascii="Times New Roman" w:hAnsi="Times New Roman"/>
          <w:b/>
          <w:sz w:val="28"/>
          <w:szCs w:val="28"/>
        </w:rPr>
        <w:t>.</w:t>
      </w:r>
    </w:p>
    <w:p w14:paraId="7A76A3C0" w14:textId="77777777" w:rsidR="00A17E6A" w:rsidRPr="00D361B5" w:rsidRDefault="00A17E6A" w:rsidP="008F0AF4">
      <w:pPr>
        <w:numPr>
          <w:ilvl w:val="0"/>
          <w:numId w:val="12"/>
        </w:numPr>
        <w:tabs>
          <w:tab w:val="left" w:pos="1134"/>
        </w:tabs>
        <w:spacing w:after="0" w:line="240" w:lineRule="auto"/>
        <w:ind w:left="0" w:firstLine="851"/>
        <w:jc w:val="both"/>
        <w:rPr>
          <w:rFonts w:ascii="Times New Roman" w:hAnsi="Times New Roman"/>
          <w:sz w:val="28"/>
          <w:szCs w:val="28"/>
        </w:rPr>
      </w:pPr>
      <w:r w:rsidRPr="00D361B5">
        <w:rPr>
          <w:rFonts w:ascii="Times New Roman" w:hAnsi="Times New Roman"/>
          <w:sz w:val="28"/>
          <w:szCs w:val="28"/>
        </w:rPr>
        <w:t xml:space="preserve">Головастова Ю. А. Уголовно-исполнительное право как отрасль </w:t>
      </w:r>
    </w:p>
    <w:p w14:paraId="3474E68D" w14:textId="77777777" w:rsidR="00A17E6A" w:rsidRPr="00D361B5" w:rsidRDefault="00A17E6A" w:rsidP="008F0AF4">
      <w:pPr>
        <w:tabs>
          <w:tab w:val="left" w:pos="1134"/>
        </w:tabs>
        <w:spacing w:after="0" w:line="240" w:lineRule="auto"/>
        <w:jc w:val="both"/>
        <w:rPr>
          <w:rFonts w:ascii="Times New Roman" w:hAnsi="Times New Roman"/>
          <w:sz w:val="28"/>
          <w:szCs w:val="28"/>
        </w:rPr>
      </w:pPr>
      <w:r w:rsidRPr="00D361B5">
        <w:rPr>
          <w:rFonts w:ascii="Times New Roman" w:hAnsi="Times New Roman"/>
          <w:sz w:val="28"/>
          <w:szCs w:val="28"/>
        </w:rPr>
        <w:t>российского права: современный взгляд: монография / под науч. ред. В. И. Селиверстова. М.: ИД «Юриспруденция», 2017.</w:t>
      </w:r>
    </w:p>
    <w:p w14:paraId="03BD74FC" w14:textId="77777777" w:rsidR="00A17E6A" w:rsidRPr="00D361B5" w:rsidRDefault="00A17E6A" w:rsidP="008F0AF4">
      <w:pPr>
        <w:tabs>
          <w:tab w:val="left" w:pos="1134"/>
        </w:tabs>
        <w:spacing w:after="0" w:line="240" w:lineRule="auto"/>
        <w:ind w:firstLine="851"/>
        <w:jc w:val="both"/>
        <w:rPr>
          <w:rFonts w:ascii="Times New Roman" w:hAnsi="Times New Roman"/>
          <w:sz w:val="28"/>
          <w:szCs w:val="28"/>
        </w:rPr>
      </w:pPr>
      <w:r w:rsidRPr="00D361B5">
        <w:rPr>
          <w:rFonts w:ascii="Times New Roman" w:hAnsi="Times New Roman"/>
          <w:sz w:val="28"/>
          <w:szCs w:val="28"/>
        </w:rPr>
        <w:t>34. Зубарев С. М. Уголовно-исполнительное право: конспект лекций. – 5-е изд., испр. и доп. – М.: Издательство Юрайт: Юрайт, 2016.</w:t>
      </w:r>
    </w:p>
    <w:p w14:paraId="163D9F26" w14:textId="77777777" w:rsidR="00A17E6A" w:rsidRPr="00D361B5" w:rsidRDefault="00A17E6A" w:rsidP="008F0AF4">
      <w:pPr>
        <w:tabs>
          <w:tab w:val="left" w:pos="1134"/>
        </w:tabs>
        <w:spacing w:after="0" w:line="240" w:lineRule="auto"/>
        <w:ind w:firstLine="851"/>
        <w:jc w:val="both"/>
        <w:rPr>
          <w:rFonts w:ascii="Times New Roman" w:hAnsi="Times New Roman"/>
          <w:sz w:val="28"/>
          <w:szCs w:val="28"/>
        </w:rPr>
      </w:pPr>
      <w:r w:rsidRPr="00D361B5">
        <w:rPr>
          <w:rFonts w:ascii="Times New Roman" w:hAnsi="Times New Roman"/>
          <w:sz w:val="28"/>
          <w:szCs w:val="28"/>
        </w:rPr>
        <w:t xml:space="preserve">35. Комментарий к уголовно-исполнительному кодексу РФ / В.М. Анисимков и др. - М.: Феникс, </w:t>
      </w:r>
      <w:r w:rsidRPr="00D361B5">
        <w:rPr>
          <w:rStyle w:val="a8"/>
          <w:rFonts w:ascii="Times New Roman" w:hAnsi="Times New Roman"/>
          <w:b w:val="0"/>
          <w:sz w:val="28"/>
          <w:szCs w:val="28"/>
        </w:rPr>
        <w:t>2017</w:t>
      </w:r>
      <w:r w:rsidRPr="00D361B5">
        <w:rPr>
          <w:rFonts w:ascii="Times New Roman" w:hAnsi="Times New Roman"/>
          <w:b/>
          <w:sz w:val="28"/>
          <w:szCs w:val="28"/>
        </w:rPr>
        <w:t>.</w:t>
      </w:r>
    </w:p>
    <w:p w14:paraId="550F1FBD" w14:textId="77777777" w:rsidR="00A17E6A" w:rsidRPr="00D361B5" w:rsidRDefault="00A17E6A" w:rsidP="008F0AF4">
      <w:pPr>
        <w:tabs>
          <w:tab w:val="left" w:pos="1134"/>
        </w:tabs>
        <w:spacing w:after="0" w:line="240" w:lineRule="auto"/>
        <w:ind w:firstLine="851"/>
        <w:jc w:val="both"/>
        <w:rPr>
          <w:rFonts w:ascii="Times New Roman" w:hAnsi="Times New Roman"/>
          <w:sz w:val="28"/>
          <w:szCs w:val="28"/>
        </w:rPr>
      </w:pPr>
      <w:r w:rsidRPr="00D361B5">
        <w:rPr>
          <w:rFonts w:ascii="Times New Roman" w:hAnsi="Times New Roman"/>
          <w:sz w:val="28"/>
          <w:szCs w:val="28"/>
        </w:rPr>
        <w:t>36. Малинин В. Б. Уголовно-исполнительное право: учебник для юридических вузов и факультетов / В. Б. Малинин, Л. Б. Смирнов. – М.: Межрегиональный институт экономики и права: Юридическая фирма «Контракт»: Волтерс Клувер, 2010.</w:t>
      </w:r>
    </w:p>
    <w:p w14:paraId="40417292" w14:textId="77777777" w:rsidR="00A17E6A" w:rsidRPr="00D361B5" w:rsidRDefault="00A17E6A" w:rsidP="008F0AF4">
      <w:pPr>
        <w:tabs>
          <w:tab w:val="left" w:pos="1134"/>
        </w:tabs>
        <w:spacing w:after="0" w:line="240" w:lineRule="auto"/>
        <w:ind w:firstLine="851"/>
        <w:jc w:val="both"/>
        <w:rPr>
          <w:rFonts w:ascii="Times New Roman" w:hAnsi="Times New Roman"/>
          <w:sz w:val="28"/>
          <w:szCs w:val="28"/>
        </w:rPr>
      </w:pPr>
      <w:r w:rsidRPr="00D361B5">
        <w:rPr>
          <w:rFonts w:ascii="Times New Roman" w:hAnsi="Times New Roman"/>
          <w:sz w:val="28"/>
          <w:szCs w:val="28"/>
        </w:rPr>
        <w:t>37. Петров В. В. Уголовно-исполнительное право: учебное пособие. – 2-е изд., перераб. и доп. – М.: Проспект, 2010.</w:t>
      </w:r>
    </w:p>
    <w:p w14:paraId="29D52DDF" w14:textId="77777777" w:rsidR="00A17E6A" w:rsidRPr="00D361B5" w:rsidRDefault="00A17E6A" w:rsidP="008F0AF4">
      <w:pPr>
        <w:tabs>
          <w:tab w:val="left" w:pos="1134"/>
        </w:tabs>
        <w:spacing w:after="0" w:line="240" w:lineRule="auto"/>
        <w:ind w:firstLine="851"/>
        <w:jc w:val="both"/>
        <w:rPr>
          <w:rFonts w:ascii="Times New Roman" w:hAnsi="Times New Roman"/>
          <w:sz w:val="28"/>
          <w:szCs w:val="28"/>
        </w:rPr>
      </w:pPr>
      <w:r w:rsidRPr="00D361B5">
        <w:rPr>
          <w:rFonts w:ascii="Times New Roman" w:hAnsi="Times New Roman"/>
          <w:sz w:val="28"/>
          <w:szCs w:val="28"/>
        </w:rPr>
        <w:t xml:space="preserve">38. Осужденные и содержащиеся под стражей в России (Материалы специальной переписи осужденных 2009 г.) / Ю.И. Калинин, В.И. Селиверстов, В.И. Зубкова, М.Н. Голоднюк, В.А. Казакова. М.: Юриспруденция, 2012.  </w:t>
      </w:r>
    </w:p>
    <w:p w14:paraId="724D8DE3" w14:textId="77777777" w:rsidR="00A17E6A" w:rsidRPr="00D361B5" w:rsidRDefault="00A17E6A" w:rsidP="008F0AF4">
      <w:pPr>
        <w:tabs>
          <w:tab w:val="left" w:pos="1134"/>
        </w:tabs>
        <w:spacing w:after="0" w:line="240" w:lineRule="auto"/>
        <w:ind w:firstLine="851"/>
        <w:jc w:val="both"/>
        <w:rPr>
          <w:rFonts w:ascii="Times New Roman" w:hAnsi="Times New Roman"/>
          <w:sz w:val="28"/>
          <w:szCs w:val="28"/>
        </w:rPr>
      </w:pPr>
      <w:r w:rsidRPr="00D361B5">
        <w:rPr>
          <w:rFonts w:ascii="Times New Roman" w:hAnsi="Times New Roman"/>
          <w:sz w:val="28"/>
          <w:szCs w:val="28"/>
        </w:rPr>
        <w:t>39. Уголовно-исполнительное право России. Общая и Особенная части: учебник для бакалавров / под ред. В. Е. Эминова, В. Н. Орлова. – 2-е изд., перераб. и доп. – М.: Издательство Юрайт, 2016.</w:t>
      </w:r>
    </w:p>
    <w:p w14:paraId="2449416A" w14:textId="77777777" w:rsidR="00A17E6A" w:rsidRPr="00D361B5" w:rsidRDefault="00A17E6A" w:rsidP="008F0AF4">
      <w:pPr>
        <w:tabs>
          <w:tab w:val="left" w:pos="1134"/>
        </w:tabs>
        <w:spacing w:after="0" w:line="240" w:lineRule="auto"/>
        <w:ind w:firstLine="851"/>
        <w:jc w:val="both"/>
        <w:rPr>
          <w:rFonts w:ascii="Times New Roman" w:hAnsi="Times New Roman"/>
          <w:sz w:val="28"/>
          <w:szCs w:val="28"/>
        </w:rPr>
      </w:pPr>
      <w:r w:rsidRPr="00D361B5">
        <w:rPr>
          <w:rFonts w:ascii="Times New Roman" w:hAnsi="Times New Roman"/>
          <w:sz w:val="28"/>
          <w:szCs w:val="28"/>
        </w:rPr>
        <w:t>40. Уголовно-исполнительное право России: учебник / под ред. В. И. Селиверстова. – 8-</w:t>
      </w:r>
      <w:r w:rsidRPr="00D361B5">
        <w:rPr>
          <w:rFonts w:ascii="Times New Roman" w:hAnsi="Times New Roman"/>
          <w:sz w:val="28"/>
          <w:szCs w:val="28"/>
          <w:lang w:val="en-US"/>
        </w:rPr>
        <w:t>e</w:t>
      </w:r>
      <w:r w:rsidRPr="00D361B5">
        <w:rPr>
          <w:rFonts w:ascii="Times New Roman" w:hAnsi="Times New Roman"/>
          <w:sz w:val="28"/>
          <w:szCs w:val="28"/>
        </w:rPr>
        <w:t xml:space="preserve"> изд., перераб. и доп. – М.: Норма: ИНФРА-М, 2015.</w:t>
      </w:r>
    </w:p>
    <w:p w14:paraId="295F5467" w14:textId="1B55CC7F" w:rsidR="00A17E6A" w:rsidRDefault="00A17E6A" w:rsidP="008F0AF4">
      <w:pPr>
        <w:tabs>
          <w:tab w:val="left" w:pos="1134"/>
        </w:tabs>
        <w:spacing w:after="0" w:line="240" w:lineRule="auto"/>
        <w:ind w:firstLine="851"/>
        <w:jc w:val="both"/>
        <w:rPr>
          <w:rFonts w:ascii="Times New Roman" w:hAnsi="Times New Roman"/>
          <w:sz w:val="28"/>
          <w:szCs w:val="28"/>
        </w:rPr>
      </w:pPr>
      <w:r w:rsidRPr="00D361B5">
        <w:rPr>
          <w:rFonts w:ascii="Times New Roman" w:hAnsi="Times New Roman"/>
          <w:sz w:val="28"/>
          <w:szCs w:val="28"/>
        </w:rPr>
        <w:t>41. Уголовно-исполнительное право: учеб. пособие для студентов вузов, обучающихся по специальности «Юриспруденция» / С. Я. Лебедев и др; под ред. С. Я. Лебедева, Н. Г. Иванова. – 5-е изд., перераб. и доп. – М.: ЮНИТИ-ДАНА: Закон и право, 2016.</w:t>
      </w:r>
    </w:p>
    <w:p w14:paraId="4592E0E7" w14:textId="77777777" w:rsidR="00D361B5" w:rsidRPr="00D361B5" w:rsidRDefault="00D361B5" w:rsidP="008F0AF4">
      <w:pPr>
        <w:tabs>
          <w:tab w:val="left" w:pos="1134"/>
        </w:tabs>
        <w:spacing w:after="0" w:line="240" w:lineRule="auto"/>
        <w:ind w:firstLine="851"/>
        <w:jc w:val="both"/>
        <w:rPr>
          <w:rFonts w:ascii="Times New Roman" w:hAnsi="Times New Roman"/>
          <w:sz w:val="28"/>
          <w:szCs w:val="28"/>
        </w:rPr>
      </w:pPr>
    </w:p>
    <w:p w14:paraId="4935C58A" w14:textId="388D0A96" w:rsidR="00A17E6A" w:rsidRPr="00D361B5" w:rsidRDefault="00D361B5" w:rsidP="008F0AF4">
      <w:pPr>
        <w:tabs>
          <w:tab w:val="left" w:pos="1134"/>
        </w:tabs>
        <w:spacing w:after="0" w:line="240" w:lineRule="auto"/>
        <w:jc w:val="center"/>
        <w:rPr>
          <w:rFonts w:ascii="Times New Roman" w:hAnsi="Times New Roman"/>
          <w:b/>
          <w:sz w:val="28"/>
          <w:szCs w:val="28"/>
        </w:rPr>
      </w:pPr>
      <w:r>
        <w:rPr>
          <w:rFonts w:ascii="Times New Roman" w:hAnsi="Times New Roman"/>
          <w:b/>
          <w:sz w:val="28"/>
          <w:szCs w:val="28"/>
        </w:rPr>
        <w:t>Интернет-ресурсы</w:t>
      </w:r>
    </w:p>
    <w:p w14:paraId="2EE81BF8" w14:textId="77777777" w:rsidR="00A17E6A" w:rsidRPr="00030E8A" w:rsidRDefault="00A17E6A" w:rsidP="008F0AF4">
      <w:pPr>
        <w:numPr>
          <w:ilvl w:val="0"/>
          <w:numId w:val="13"/>
        </w:numPr>
        <w:tabs>
          <w:tab w:val="left" w:pos="1134"/>
        </w:tabs>
        <w:spacing w:after="0" w:line="240" w:lineRule="auto"/>
        <w:ind w:left="0" w:firstLine="709"/>
        <w:jc w:val="both"/>
        <w:rPr>
          <w:rFonts w:ascii="Times New Roman" w:eastAsia="Arial Unicode MS" w:hAnsi="Times New Roman"/>
          <w:sz w:val="28"/>
          <w:szCs w:val="28"/>
          <w:lang w:eastAsia="ru-RU" w:bidi="ru-RU"/>
        </w:rPr>
      </w:pPr>
      <w:r w:rsidRPr="00030E8A">
        <w:rPr>
          <w:rFonts w:ascii="Times New Roman" w:hAnsi="Times New Roman"/>
          <w:sz w:val="28"/>
          <w:szCs w:val="28"/>
          <w:lang w:eastAsia="ru-RU" w:bidi="ru-RU"/>
        </w:rPr>
        <w:t>О</w:t>
      </w:r>
      <w:r w:rsidRPr="00030E8A">
        <w:rPr>
          <w:rFonts w:ascii="Times New Roman" w:eastAsia="Arial Unicode MS" w:hAnsi="Times New Roman"/>
          <w:sz w:val="28"/>
          <w:szCs w:val="28"/>
          <w:lang w:eastAsia="ru-RU" w:bidi="ru-RU"/>
        </w:rPr>
        <w:t xml:space="preserve">фициальный </w:t>
      </w:r>
      <w:r w:rsidRPr="00030E8A">
        <w:rPr>
          <w:rFonts w:ascii="Times New Roman" w:hAnsi="Times New Roman"/>
          <w:sz w:val="28"/>
          <w:szCs w:val="28"/>
        </w:rPr>
        <w:t>интернет</w:t>
      </w:r>
      <w:r w:rsidRPr="00030E8A">
        <w:rPr>
          <w:rFonts w:ascii="Times New Roman" w:eastAsia="Arial Unicode MS" w:hAnsi="Times New Roman"/>
          <w:sz w:val="28"/>
          <w:szCs w:val="28"/>
          <w:lang w:eastAsia="ru-RU" w:bidi="ru-RU"/>
        </w:rPr>
        <w:t>-портал правовой информации</w:t>
      </w:r>
      <w:r w:rsidRPr="00030E8A">
        <w:rPr>
          <w:rFonts w:ascii="Times New Roman" w:eastAsia="Arial Unicode MS" w:hAnsi="Times New Roman"/>
          <w:sz w:val="28"/>
          <w:szCs w:val="28"/>
          <w:lang w:bidi="en-US"/>
        </w:rPr>
        <w:t>. Режим</w:t>
      </w:r>
    </w:p>
    <w:p w14:paraId="1985D4F5" w14:textId="77777777" w:rsidR="00A17E6A" w:rsidRPr="00030E8A" w:rsidRDefault="00A17E6A" w:rsidP="008F0AF4">
      <w:pPr>
        <w:tabs>
          <w:tab w:val="left" w:pos="1134"/>
        </w:tabs>
        <w:spacing w:after="0" w:line="240" w:lineRule="auto"/>
        <w:ind w:firstLine="709"/>
        <w:jc w:val="both"/>
        <w:rPr>
          <w:rFonts w:ascii="Times New Roman" w:eastAsia="Arial Unicode MS" w:hAnsi="Times New Roman"/>
          <w:sz w:val="28"/>
          <w:szCs w:val="28"/>
          <w:lang w:eastAsia="ru-RU" w:bidi="ru-RU"/>
        </w:rPr>
      </w:pPr>
      <w:r w:rsidRPr="00030E8A">
        <w:rPr>
          <w:rFonts w:ascii="Times New Roman" w:eastAsia="Arial Unicode MS" w:hAnsi="Times New Roman"/>
          <w:sz w:val="28"/>
          <w:szCs w:val="28"/>
          <w:lang w:bidi="en-US"/>
        </w:rPr>
        <w:t>доступа:</w:t>
      </w:r>
      <w:r w:rsidRPr="00030E8A">
        <w:rPr>
          <w:rFonts w:ascii="Times New Roman" w:eastAsia="Arial Unicode MS" w:hAnsi="Times New Roman"/>
          <w:sz w:val="28"/>
          <w:szCs w:val="28"/>
          <w:u w:val="single"/>
          <w:lang w:bidi="en-US"/>
        </w:rPr>
        <w:t xml:space="preserve"> </w:t>
      </w:r>
      <w:hyperlink r:id="rId25" w:history="1">
        <w:r w:rsidRPr="00030E8A">
          <w:rPr>
            <w:rFonts w:ascii="Times New Roman" w:eastAsia="Arial Unicode MS" w:hAnsi="Times New Roman"/>
            <w:sz w:val="28"/>
            <w:szCs w:val="28"/>
            <w:u w:val="single"/>
            <w:lang w:val="en-US" w:bidi="en-US"/>
          </w:rPr>
          <w:t>http</w:t>
        </w:r>
        <w:r w:rsidRPr="00030E8A">
          <w:rPr>
            <w:rFonts w:ascii="Times New Roman" w:eastAsia="Arial Unicode MS" w:hAnsi="Times New Roman"/>
            <w:sz w:val="28"/>
            <w:szCs w:val="28"/>
            <w:u w:val="single"/>
            <w:lang w:bidi="en-US"/>
          </w:rPr>
          <w:t>://</w:t>
        </w:r>
        <w:r w:rsidRPr="00030E8A">
          <w:rPr>
            <w:rFonts w:ascii="Times New Roman" w:eastAsia="Arial Unicode MS" w:hAnsi="Times New Roman"/>
            <w:sz w:val="28"/>
            <w:szCs w:val="28"/>
            <w:u w:val="single"/>
            <w:lang w:val="en-US" w:bidi="en-US"/>
          </w:rPr>
          <w:t>pravo</w:t>
        </w:r>
        <w:r w:rsidRPr="00030E8A">
          <w:rPr>
            <w:rFonts w:ascii="Times New Roman" w:eastAsia="Arial Unicode MS" w:hAnsi="Times New Roman"/>
            <w:sz w:val="28"/>
            <w:szCs w:val="28"/>
            <w:u w:val="single"/>
            <w:lang w:bidi="en-US"/>
          </w:rPr>
          <w:t>.</w:t>
        </w:r>
        <w:r w:rsidRPr="00030E8A">
          <w:rPr>
            <w:rFonts w:ascii="Times New Roman" w:eastAsia="Arial Unicode MS" w:hAnsi="Times New Roman"/>
            <w:sz w:val="28"/>
            <w:szCs w:val="28"/>
            <w:u w:val="single"/>
            <w:lang w:val="en-US" w:bidi="en-US"/>
          </w:rPr>
          <w:t>gov</w:t>
        </w:r>
        <w:r w:rsidRPr="00030E8A">
          <w:rPr>
            <w:rFonts w:ascii="Times New Roman" w:eastAsia="Arial Unicode MS" w:hAnsi="Times New Roman"/>
            <w:sz w:val="28"/>
            <w:szCs w:val="28"/>
            <w:u w:val="single"/>
            <w:lang w:bidi="en-US"/>
          </w:rPr>
          <w:t>.</w:t>
        </w:r>
        <w:r w:rsidRPr="00030E8A">
          <w:rPr>
            <w:rFonts w:ascii="Times New Roman" w:eastAsia="Arial Unicode MS" w:hAnsi="Times New Roman"/>
            <w:sz w:val="28"/>
            <w:szCs w:val="28"/>
            <w:u w:val="single"/>
            <w:lang w:val="en-US" w:bidi="en-US"/>
          </w:rPr>
          <w:t>ru</w:t>
        </w:r>
      </w:hyperlink>
      <w:r w:rsidRPr="00030E8A">
        <w:rPr>
          <w:rFonts w:ascii="Times New Roman" w:eastAsia="Arial Unicode MS" w:hAnsi="Times New Roman"/>
          <w:sz w:val="28"/>
          <w:szCs w:val="28"/>
          <w:lang w:eastAsia="ru-RU" w:bidi="ru-RU"/>
        </w:rPr>
        <w:t>;</w:t>
      </w:r>
    </w:p>
    <w:p w14:paraId="3E478901" w14:textId="77777777" w:rsidR="00A17E6A" w:rsidRPr="00030E8A" w:rsidRDefault="00A17E6A" w:rsidP="008F0AF4">
      <w:pPr>
        <w:numPr>
          <w:ilvl w:val="0"/>
          <w:numId w:val="13"/>
        </w:numPr>
        <w:tabs>
          <w:tab w:val="left" w:pos="1134"/>
        </w:tabs>
        <w:spacing w:after="0" w:line="240" w:lineRule="auto"/>
        <w:ind w:left="0" w:firstLine="709"/>
        <w:jc w:val="both"/>
        <w:rPr>
          <w:rFonts w:ascii="Times New Roman" w:eastAsia="Arial Unicode MS" w:hAnsi="Times New Roman"/>
          <w:sz w:val="28"/>
          <w:szCs w:val="28"/>
          <w:lang w:eastAsia="ru-RU" w:bidi="ru-RU"/>
        </w:rPr>
      </w:pPr>
      <w:r w:rsidRPr="00030E8A">
        <w:rPr>
          <w:rFonts w:ascii="Times New Roman" w:eastAsia="Arial Unicode MS" w:hAnsi="Times New Roman"/>
          <w:sz w:val="28"/>
          <w:szCs w:val="28"/>
          <w:lang w:eastAsia="ru-RU" w:bidi="ru-RU"/>
        </w:rPr>
        <w:t>Российская газета (</w:t>
      </w:r>
      <w:r w:rsidRPr="00030E8A">
        <w:rPr>
          <w:rFonts w:ascii="Times New Roman" w:hAnsi="Times New Roman"/>
          <w:sz w:val="28"/>
          <w:szCs w:val="28"/>
        </w:rPr>
        <w:t xml:space="preserve">официальный публикатор государственных документов).  </w:t>
      </w:r>
      <w:r w:rsidRPr="00030E8A">
        <w:rPr>
          <w:rFonts w:ascii="Times New Roman" w:hAnsi="Times New Roman"/>
          <w:sz w:val="28"/>
          <w:szCs w:val="28"/>
          <w:lang w:eastAsia="ru-RU" w:bidi="ru-RU"/>
        </w:rPr>
        <w:t>Режим</w:t>
      </w:r>
      <w:r w:rsidRPr="00030E8A">
        <w:rPr>
          <w:rFonts w:ascii="Times New Roman" w:eastAsia="Arial Unicode MS" w:hAnsi="Times New Roman"/>
          <w:sz w:val="28"/>
          <w:szCs w:val="28"/>
          <w:lang w:bidi="en-US"/>
        </w:rPr>
        <w:t xml:space="preserve"> доступа: https://rg.ru/;</w:t>
      </w:r>
    </w:p>
    <w:p w14:paraId="595FC893" w14:textId="4134C8C6" w:rsidR="00A17E6A" w:rsidRPr="00030E8A" w:rsidRDefault="00A17E6A" w:rsidP="008F0AF4">
      <w:pPr>
        <w:spacing w:after="0" w:line="240" w:lineRule="auto"/>
        <w:ind w:firstLine="709"/>
        <w:jc w:val="both"/>
        <w:rPr>
          <w:rFonts w:ascii="Times New Roman" w:eastAsia="Arial Unicode MS" w:hAnsi="Times New Roman"/>
          <w:sz w:val="28"/>
          <w:szCs w:val="28"/>
          <w:lang w:bidi="en-US"/>
        </w:rPr>
      </w:pPr>
      <w:r w:rsidRPr="00030E8A">
        <w:rPr>
          <w:rFonts w:ascii="Times New Roman" w:hAnsi="Times New Roman"/>
          <w:sz w:val="28"/>
          <w:szCs w:val="28"/>
          <w:lang w:eastAsia="ru-RU" w:bidi="ru-RU"/>
        </w:rPr>
        <w:t xml:space="preserve">3. </w:t>
      </w:r>
      <w:r w:rsidRPr="00030E8A">
        <w:rPr>
          <w:rFonts w:ascii="Times New Roman" w:hAnsi="Times New Roman"/>
          <w:sz w:val="28"/>
          <w:szCs w:val="28"/>
        </w:rPr>
        <w:t>Официальный</w:t>
      </w:r>
      <w:r w:rsidRPr="00030E8A">
        <w:rPr>
          <w:rFonts w:ascii="Times New Roman" w:eastAsia="Arial Unicode MS" w:hAnsi="Times New Roman"/>
          <w:sz w:val="28"/>
          <w:szCs w:val="28"/>
          <w:lang w:bidi="en-US"/>
        </w:rPr>
        <w:t xml:space="preserve"> портал Государственной Думы Федерального собрания РФ. </w:t>
      </w:r>
      <w:r w:rsidRPr="00030E8A">
        <w:rPr>
          <w:rFonts w:ascii="Times New Roman" w:hAnsi="Times New Roman"/>
          <w:sz w:val="28"/>
          <w:szCs w:val="28"/>
          <w:lang w:eastAsia="ru-RU" w:bidi="ru-RU"/>
        </w:rPr>
        <w:t>Режим</w:t>
      </w:r>
      <w:r w:rsidRPr="00030E8A">
        <w:rPr>
          <w:rFonts w:ascii="Times New Roman" w:eastAsia="Arial Unicode MS" w:hAnsi="Times New Roman"/>
          <w:sz w:val="28"/>
          <w:szCs w:val="28"/>
          <w:lang w:bidi="en-US"/>
        </w:rPr>
        <w:t xml:space="preserve"> доступа:</w:t>
      </w:r>
      <w:r w:rsidRPr="00030E8A">
        <w:rPr>
          <w:rFonts w:ascii="Times New Roman" w:hAnsi="Times New Roman"/>
          <w:sz w:val="28"/>
          <w:szCs w:val="28"/>
          <w:lang w:eastAsia="ru-RU" w:bidi="ru-RU"/>
        </w:rPr>
        <w:t xml:space="preserve"> </w:t>
      </w:r>
      <w:hyperlink r:id="rId26" w:history="1">
        <w:r w:rsidRPr="00030E8A">
          <w:rPr>
            <w:rFonts w:ascii="Times New Roman" w:eastAsia="Arial Unicode MS" w:hAnsi="Times New Roman"/>
            <w:sz w:val="28"/>
            <w:szCs w:val="28"/>
            <w:u w:val="single"/>
            <w:lang w:val="en-US" w:bidi="en-US"/>
          </w:rPr>
          <w:t>http</w:t>
        </w:r>
        <w:r w:rsidRPr="00030E8A">
          <w:rPr>
            <w:rFonts w:ascii="Times New Roman" w:eastAsia="Arial Unicode MS" w:hAnsi="Times New Roman"/>
            <w:sz w:val="28"/>
            <w:szCs w:val="28"/>
            <w:u w:val="single"/>
            <w:lang w:bidi="en-US"/>
          </w:rPr>
          <w:t>://</w:t>
        </w:r>
        <w:r w:rsidRPr="00030E8A">
          <w:rPr>
            <w:rFonts w:ascii="Times New Roman" w:eastAsia="Arial Unicode MS" w:hAnsi="Times New Roman"/>
            <w:sz w:val="28"/>
            <w:szCs w:val="28"/>
            <w:u w:val="single"/>
            <w:lang w:val="en-US" w:bidi="en-US"/>
          </w:rPr>
          <w:t>duma</w:t>
        </w:r>
        <w:r w:rsidRPr="00030E8A">
          <w:rPr>
            <w:rFonts w:ascii="Times New Roman" w:eastAsia="Arial Unicode MS" w:hAnsi="Times New Roman"/>
            <w:sz w:val="28"/>
            <w:szCs w:val="28"/>
            <w:u w:val="single"/>
            <w:lang w:bidi="en-US"/>
          </w:rPr>
          <w:t>.</w:t>
        </w:r>
        <w:r w:rsidRPr="00030E8A">
          <w:rPr>
            <w:rFonts w:ascii="Times New Roman" w:eastAsia="Arial Unicode MS" w:hAnsi="Times New Roman"/>
            <w:sz w:val="28"/>
            <w:szCs w:val="28"/>
            <w:u w:val="single"/>
            <w:lang w:val="en-US" w:bidi="en-US"/>
          </w:rPr>
          <w:t>gov</w:t>
        </w:r>
        <w:r w:rsidRPr="00030E8A">
          <w:rPr>
            <w:rFonts w:ascii="Times New Roman" w:eastAsia="Arial Unicode MS" w:hAnsi="Times New Roman"/>
            <w:sz w:val="28"/>
            <w:szCs w:val="28"/>
            <w:u w:val="single"/>
            <w:lang w:bidi="en-US"/>
          </w:rPr>
          <w:t>.</w:t>
        </w:r>
        <w:r w:rsidRPr="00030E8A">
          <w:rPr>
            <w:rFonts w:ascii="Times New Roman" w:eastAsia="Arial Unicode MS" w:hAnsi="Times New Roman"/>
            <w:sz w:val="28"/>
            <w:szCs w:val="28"/>
            <w:u w:val="single"/>
            <w:lang w:val="en-US" w:bidi="en-US"/>
          </w:rPr>
          <w:t>ru</w:t>
        </w:r>
        <w:r w:rsidRPr="00030E8A">
          <w:rPr>
            <w:rFonts w:ascii="Times New Roman" w:eastAsia="Arial Unicode MS" w:hAnsi="Times New Roman"/>
            <w:sz w:val="28"/>
            <w:szCs w:val="28"/>
            <w:u w:val="single"/>
            <w:lang w:bidi="en-US"/>
          </w:rPr>
          <w:t>/</w:t>
        </w:r>
      </w:hyperlink>
      <w:r w:rsidRPr="00030E8A">
        <w:rPr>
          <w:rFonts w:ascii="Times New Roman" w:eastAsia="Arial Unicode MS" w:hAnsi="Times New Roman"/>
          <w:sz w:val="28"/>
          <w:szCs w:val="28"/>
          <w:lang w:bidi="en-US"/>
        </w:rPr>
        <w:t>;</w:t>
      </w:r>
    </w:p>
    <w:p w14:paraId="4A9E87BE" w14:textId="29CA4361" w:rsidR="00A17E6A" w:rsidRPr="00030E8A" w:rsidRDefault="00A17E6A" w:rsidP="008F0AF4">
      <w:pPr>
        <w:tabs>
          <w:tab w:val="left" w:pos="1134"/>
        </w:tabs>
        <w:spacing w:after="0" w:line="240" w:lineRule="auto"/>
        <w:ind w:firstLine="709"/>
        <w:jc w:val="both"/>
        <w:rPr>
          <w:rFonts w:ascii="Times New Roman" w:eastAsia="Arial Unicode MS" w:hAnsi="Times New Roman"/>
          <w:sz w:val="28"/>
          <w:szCs w:val="28"/>
          <w:lang w:bidi="en-US"/>
        </w:rPr>
      </w:pPr>
      <w:r w:rsidRPr="00030E8A">
        <w:rPr>
          <w:rFonts w:ascii="Times New Roman" w:eastAsia="Arial Unicode MS" w:hAnsi="Times New Roman"/>
          <w:sz w:val="28"/>
          <w:szCs w:val="28"/>
          <w:lang w:bidi="en-US"/>
        </w:rPr>
        <w:lastRenderedPageBreak/>
        <w:t>4. Официальный портал Верховного Суда РФ. Режим доступа:</w:t>
      </w:r>
      <w:r w:rsidRPr="00030E8A">
        <w:rPr>
          <w:rFonts w:ascii="Times New Roman" w:hAnsi="Times New Roman"/>
          <w:sz w:val="28"/>
          <w:szCs w:val="28"/>
        </w:rPr>
        <w:t xml:space="preserve"> </w:t>
      </w:r>
      <w:hyperlink r:id="rId27" w:history="1">
        <w:r w:rsidRPr="00030E8A">
          <w:rPr>
            <w:rFonts w:ascii="Times New Roman" w:hAnsi="Times New Roman"/>
            <w:sz w:val="28"/>
            <w:szCs w:val="28"/>
            <w:u w:val="single"/>
          </w:rPr>
          <w:t>http://www.vsrf.ru</w:t>
        </w:r>
        <w:r w:rsidRPr="00030E8A">
          <w:rPr>
            <w:rFonts w:ascii="Times New Roman" w:eastAsia="Arial Unicode MS" w:hAnsi="Times New Roman"/>
            <w:sz w:val="28"/>
            <w:szCs w:val="28"/>
            <w:u w:val="single"/>
            <w:lang w:bidi="en-US"/>
          </w:rPr>
          <w:t>/</w:t>
        </w:r>
      </w:hyperlink>
      <w:r w:rsidRPr="00030E8A">
        <w:rPr>
          <w:rFonts w:ascii="Times New Roman" w:eastAsia="Arial Unicode MS" w:hAnsi="Times New Roman"/>
          <w:sz w:val="28"/>
          <w:szCs w:val="28"/>
          <w:lang w:bidi="en-US"/>
        </w:rPr>
        <w:t>;</w:t>
      </w:r>
    </w:p>
    <w:p w14:paraId="3ECA63C8" w14:textId="5116C105" w:rsidR="00A17E6A" w:rsidRPr="00030E8A" w:rsidRDefault="00D361B5" w:rsidP="008F0AF4">
      <w:pPr>
        <w:tabs>
          <w:tab w:val="left" w:pos="1134"/>
        </w:tabs>
        <w:spacing w:after="0" w:line="240" w:lineRule="auto"/>
        <w:ind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 xml:space="preserve"> </w:t>
      </w:r>
      <w:r w:rsidR="00A17E6A" w:rsidRPr="00030E8A">
        <w:rPr>
          <w:rFonts w:ascii="Times New Roman" w:eastAsia="Arial Unicode MS" w:hAnsi="Times New Roman"/>
          <w:sz w:val="28"/>
          <w:szCs w:val="28"/>
          <w:lang w:bidi="en-US"/>
        </w:rPr>
        <w:t xml:space="preserve">5. Электронные библиотечные системы Университета имени О.Е. Кутафина. Режим доступа: </w:t>
      </w:r>
      <w:hyperlink r:id="rId28" w:history="1">
        <w:r w:rsidR="00A17E6A" w:rsidRPr="00030E8A">
          <w:rPr>
            <w:rFonts w:ascii="Times New Roman" w:eastAsia="Arial Unicode MS" w:hAnsi="Times New Roman"/>
            <w:sz w:val="28"/>
            <w:szCs w:val="28"/>
            <w:u w:val="single"/>
            <w:lang w:bidi="en-US"/>
          </w:rPr>
          <w:t>https://www.msal.ru/content/ob-universitete/struktura/library/elektronnaya-biblioteka/?hash=tab3188</w:t>
        </w:r>
      </w:hyperlink>
      <w:r w:rsidR="00A17E6A" w:rsidRPr="00030E8A">
        <w:rPr>
          <w:rFonts w:ascii="Times New Roman" w:eastAsia="Arial Unicode MS" w:hAnsi="Times New Roman"/>
          <w:sz w:val="28"/>
          <w:szCs w:val="28"/>
          <w:lang w:bidi="en-US"/>
        </w:rPr>
        <w:t>;</w:t>
      </w:r>
    </w:p>
    <w:p w14:paraId="7562CEBD" w14:textId="6DDCFB59" w:rsidR="00A17E6A" w:rsidRPr="00030E8A" w:rsidRDefault="00D361B5" w:rsidP="008F0AF4">
      <w:pPr>
        <w:spacing w:after="0" w:line="240" w:lineRule="auto"/>
        <w:ind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 xml:space="preserve"> </w:t>
      </w:r>
      <w:r w:rsidR="00A17E6A" w:rsidRPr="00030E8A">
        <w:rPr>
          <w:rFonts w:ascii="Times New Roman" w:eastAsia="Arial Unicode MS" w:hAnsi="Times New Roman"/>
          <w:sz w:val="28"/>
          <w:szCs w:val="28"/>
          <w:lang w:bidi="en-US"/>
        </w:rPr>
        <w:t xml:space="preserve">6. Научная электронная библиотека. Режим доступа: </w:t>
      </w:r>
      <w:hyperlink r:id="rId29" w:history="1">
        <w:r w:rsidR="00A17E6A" w:rsidRPr="00030E8A">
          <w:rPr>
            <w:rStyle w:val="af5"/>
            <w:rFonts w:eastAsia="Arial Unicode MS"/>
            <w:color w:val="auto"/>
            <w:szCs w:val="28"/>
            <w:lang w:bidi="en-US"/>
          </w:rPr>
          <w:t>https://elibrary.ru/</w:t>
        </w:r>
      </w:hyperlink>
      <w:r w:rsidR="00A17E6A" w:rsidRPr="00030E8A">
        <w:rPr>
          <w:rFonts w:ascii="Times New Roman" w:eastAsia="Arial Unicode MS" w:hAnsi="Times New Roman"/>
          <w:sz w:val="28"/>
          <w:szCs w:val="28"/>
          <w:lang w:bidi="en-US"/>
        </w:rPr>
        <w:t>.</w:t>
      </w:r>
    </w:p>
    <w:p w14:paraId="6AA215C1" w14:textId="51577262" w:rsidR="00A17E6A" w:rsidRPr="00030E8A" w:rsidRDefault="00D361B5" w:rsidP="008F0AF4">
      <w:pPr>
        <w:spacing w:after="0" w:line="240" w:lineRule="auto"/>
        <w:ind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 xml:space="preserve"> 7</w:t>
      </w:r>
      <w:r w:rsidR="00A17E6A" w:rsidRPr="00030E8A">
        <w:rPr>
          <w:rFonts w:ascii="Times New Roman" w:eastAsia="Arial Unicode MS" w:hAnsi="Times New Roman"/>
          <w:sz w:val="28"/>
          <w:szCs w:val="28"/>
          <w:lang w:bidi="en-US"/>
        </w:rPr>
        <w:t xml:space="preserve">. Электронная библиотека «Наука права». Режим доступа: </w:t>
      </w:r>
      <w:r w:rsidR="00A17E6A" w:rsidRPr="00030E8A">
        <w:rPr>
          <w:rFonts w:ascii="Times New Roman" w:eastAsia="Arial Unicode MS" w:hAnsi="Times New Roman"/>
          <w:sz w:val="28"/>
          <w:szCs w:val="28"/>
          <w:u w:val="single"/>
          <w:lang w:bidi="en-US"/>
        </w:rPr>
        <w:t>https://naukaprava.ru/.</w:t>
      </w:r>
    </w:p>
    <w:p w14:paraId="1407A4C6" w14:textId="4E9F37B9" w:rsidR="00340057" w:rsidRPr="00030E8A" w:rsidRDefault="00340057" w:rsidP="008F0AF4">
      <w:pPr>
        <w:spacing w:after="0" w:line="240" w:lineRule="auto"/>
        <w:jc w:val="both"/>
        <w:rPr>
          <w:rFonts w:ascii="Times New Roman" w:hAnsi="Times New Roman"/>
          <w:b/>
          <w:sz w:val="28"/>
          <w:szCs w:val="28"/>
        </w:rPr>
      </w:pPr>
    </w:p>
    <w:p w14:paraId="3D115146" w14:textId="00A6A535" w:rsidR="00A17E6A" w:rsidRPr="00CC02AD" w:rsidRDefault="00A17E6A" w:rsidP="008F0AF4">
      <w:pPr>
        <w:widowControl w:val="0"/>
        <w:spacing w:after="0" w:line="240" w:lineRule="auto"/>
        <w:jc w:val="center"/>
        <w:outlineLvl w:val="0"/>
        <w:rPr>
          <w:rFonts w:ascii="Times New Roman" w:hAnsi="Times New Roman"/>
          <w:b/>
          <w:sz w:val="32"/>
          <w:szCs w:val="32"/>
        </w:rPr>
      </w:pPr>
      <w:r w:rsidRPr="0008705B">
        <w:rPr>
          <w:rFonts w:ascii="Times New Roman" w:hAnsi="Times New Roman"/>
          <w:b/>
          <w:sz w:val="28"/>
          <w:szCs w:val="28"/>
        </w:rPr>
        <w:t>Модуль 3</w:t>
      </w:r>
      <w:r>
        <w:rPr>
          <w:rFonts w:ascii="Times New Roman" w:hAnsi="Times New Roman"/>
          <w:b/>
          <w:sz w:val="32"/>
          <w:szCs w:val="32"/>
        </w:rPr>
        <w:t xml:space="preserve"> «</w:t>
      </w:r>
      <w:r>
        <w:rPr>
          <w:rFonts w:ascii="Times New Roman" w:hAnsi="Times New Roman"/>
          <w:b/>
          <w:bCs/>
          <w:iCs/>
          <w:sz w:val="28"/>
          <w:szCs w:val="28"/>
        </w:rPr>
        <w:t>К</w:t>
      </w:r>
      <w:r w:rsidR="00340057">
        <w:rPr>
          <w:rFonts w:ascii="Times New Roman" w:hAnsi="Times New Roman"/>
          <w:b/>
          <w:bCs/>
          <w:iCs/>
          <w:sz w:val="28"/>
          <w:szCs w:val="28"/>
        </w:rPr>
        <w:t>риминалистика и «С</w:t>
      </w:r>
      <w:r w:rsidRPr="007A6D38">
        <w:rPr>
          <w:rFonts w:ascii="Times New Roman" w:hAnsi="Times New Roman"/>
          <w:b/>
          <w:bCs/>
          <w:iCs/>
          <w:sz w:val="28"/>
          <w:szCs w:val="28"/>
        </w:rPr>
        <w:t>удебная экспертология</w:t>
      </w:r>
      <w:r>
        <w:rPr>
          <w:rFonts w:ascii="Times New Roman" w:hAnsi="Times New Roman"/>
          <w:b/>
          <w:sz w:val="32"/>
          <w:szCs w:val="32"/>
        </w:rPr>
        <w:t>»</w:t>
      </w:r>
      <w:r w:rsidR="00340057">
        <w:rPr>
          <w:rFonts w:ascii="Times New Roman" w:hAnsi="Times New Roman"/>
          <w:b/>
          <w:sz w:val="32"/>
          <w:szCs w:val="32"/>
        </w:rPr>
        <w:t>.</w:t>
      </w:r>
    </w:p>
    <w:p w14:paraId="5C67CC36" w14:textId="77777777" w:rsidR="00A17E6A" w:rsidRPr="00483BD0" w:rsidRDefault="00A17E6A" w:rsidP="008F0AF4">
      <w:pPr>
        <w:widowControl w:val="0"/>
        <w:spacing w:after="0" w:line="240" w:lineRule="auto"/>
        <w:jc w:val="center"/>
        <w:outlineLvl w:val="0"/>
        <w:rPr>
          <w:rFonts w:ascii="Times New Roman" w:hAnsi="Times New Roman"/>
          <w:b/>
          <w:sz w:val="28"/>
          <w:szCs w:val="28"/>
        </w:rPr>
      </w:pPr>
    </w:p>
    <w:p w14:paraId="15120F08" w14:textId="77777777" w:rsidR="00A17E6A" w:rsidRPr="00483BD0" w:rsidRDefault="00A17E6A" w:rsidP="008F0AF4">
      <w:pPr>
        <w:widowControl w:val="0"/>
        <w:spacing w:after="0" w:line="240" w:lineRule="auto"/>
        <w:jc w:val="center"/>
        <w:outlineLvl w:val="0"/>
        <w:rPr>
          <w:rFonts w:ascii="Times New Roman" w:hAnsi="Times New Roman"/>
          <w:b/>
          <w:sz w:val="28"/>
          <w:szCs w:val="28"/>
        </w:rPr>
      </w:pPr>
      <w:r w:rsidRPr="00483BD0">
        <w:rPr>
          <w:rFonts w:ascii="Times New Roman" w:hAnsi="Times New Roman"/>
          <w:b/>
          <w:sz w:val="28"/>
          <w:szCs w:val="28"/>
        </w:rPr>
        <w:t>Нормативные акты</w:t>
      </w:r>
    </w:p>
    <w:p w14:paraId="70D77075" w14:textId="77777777" w:rsidR="00A17E6A" w:rsidRPr="00483BD0"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483BD0">
        <w:rPr>
          <w:rFonts w:ascii="Times New Roman" w:eastAsia="Times New Roman" w:hAnsi="Times New Roman"/>
          <w:color w:val="000000" w:themeColor="text1"/>
          <w:sz w:val="28"/>
          <w:szCs w:val="28"/>
          <w:lang w:eastAsia="ru-RU"/>
        </w:rPr>
        <w:t>Конституция Российской Федерации, принята всенародным голосованием 12.12.1993 (в действующей редакции).</w:t>
      </w:r>
    </w:p>
    <w:p w14:paraId="14022E72" w14:textId="77777777" w:rsidR="00A17E6A" w:rsidRPr="00483BD0"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483BD0">
        <w:rPr>
          <w:rFonts w:ascii="Times New Roman" w:eastAsia="Times New Roman" w:hAnsi="Times New Roman"/>
          <w:color w:val="000000" w:themeColor="text1"/>
          <w:sz w:val="28"/>
          <w:szCs w:val="28"/>
          <w:lang w:eastAsia="ru-RU"/>
        </w:rPr>
        <w:t>Гражданский процессуальный кодекс РФ.</w:t>
      </w:r>
    </w:p>
    <w:p w14:paraId="32BC7B4B" w14:textId="77777777" w:rsidR="00A17E6A" w:rsidRPr="00483BD0"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483BD0">
        <w:rPr>
          <w:rFonts w:ascii="Times New Roman" w:eastAsia="Times New Roman" w:hAnsi="Times New Roman"/>
          <w:color w:val="000000" w:themeColor="text1"/>
          <w:sz w:val="28"/>
          <w:szCs w:val="28"/>
          <w:lang w:eastAsia="ru-RU"/>
        </w:rPr>
        <w:t>Арбитражный процессуальный кодекс РФ.</w:t>
      </w:r>
    </w:p>
    <w:p w14:paraId="03D2C8B6" w14:textId="77777777" w:rsidR="00A17E6A" w:rsidRPr="00483BD0"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483BD0">
        <w:rPr>
          <w:rFonts w:ascii="Times New Roman" w:eastAsia="Times New Roman" w:hAnsi="Times New Roman"/>
          <w:color w:val="000000" w:themeColor="text1"/>
          <w:sz w:val="28"/>
          <w:szCs w:val="28"/>
          <w:lang w:eastAsia="ru-RU"/>
        </w:rPr>
        <w:t>Уголовно-процессуальный кодекс РФ.</w:t>
      </w:r>
    </w:p>
    <w:p w14:paraId="486AA723" w14:textId="77777777" w:rsidR="00A17E6A" w:rsidRPr="00483BD0"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483BD0">
        <w:rPr>
          <w:rFonts w:ascii="Times New Roman" w:eastAsia="Times New Roman" w:hAnsi="Times New Roman"/>
          <w:color w:val="000000" w:themeColor="text1"/>
          <w:sz w:val="28"/>
          <w:szCs w:val="28"/>
          <w:lang w:eastAsia="ru-RU"/>
        </w:rPr>
        <w:t>Кодекс административного судопроизводства РФ.</w:t>
      </w:r>
    </w:p>
    <w:p w14:paraId="3E9ACC52"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Кодекс об административных правонарушениях РФ.</w:t>
      </w:r>
    </w:p>
    <w:p w14:paraId="539D4120"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Таможенный кодекс Евразийского экономического союза.</w:t>
      </w:r>
    </w:p>
    <w:p w14:paraId="52D85293"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Налоговый кодекс РФ.</w:t>
      </w:r>
    </w:p>
    <w:p w14:paraId="4FE4A519"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 xml:space="preserve">Федеральный конституционный закон «О Конституционном суде Российской Федерации» от 21 июля 1994 г. №1-ФКЗ. </w:t>
      </w:r>
    </w:p>
    <w:p w14:paraId="119E85CE"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Федеральный закон РФ от 7 февраля 2011 г. № 3-ФЗ «О полиции».</w:t>
      </w:r>
    </w:p>
    <w:p w14:paraId="097FDB86"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Федеральный закон РФ от 3 декабря 2008 г. № 242-ФЗ «О государственной геномной регистрации в Российской Федерации».</w:t>
      </w:r>
    </w:p>
    <w:p w14:paraId="09155330"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Федеральный закон РФ от 31 мая 2001 г. № 73-ФЗ «О государственной судебно-экспертной деятельности в Российской Федерации».</w:t>
      </w:r>
    </w:p>
    <w:p w14:paraId="1225120F"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Федеральный закон РФ от 25 июля 1998 г. № 128-ФЗ «О государственной дактилоскопической регистрации в Российской Федерации».</w:t>
      </w:r>
    </w:p>
    <w:p w14:paraId="33329713"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 xml:space="preserve">Федеральный закон РФ от 13 декабря 1996 г. № 150-ФЗ «Об оружии».  </w:t>
      </w:r>
    </w:p>
    <w:p w14:paraId="36DA94A3"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Федеральный закон РФ от 12 августа 1995 г. № 144-ФЗ «Об оперативно-розыскной деятельности».</w:t>
      </w:r>
    </w:p>
    <w:p w14:paraId="7A84F7CB"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Федеральный закон РФ от 17 января 1992 г. № 2201–1 «О прокуратуре Российской Федерации».</w:t>
      </w:r>
    </w:p>
    <w:p w14:paraId="5A232AFE"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Федеральный закон от 28.12. 2010 года № 403-ФЗ «О Следственном комитете Российской Федерации».</w:t>
      </w:r>
    </w:p>
    <w:p w14:paraId="1235430B"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 xml:space="preserve">Постановление №28 Пленума Верховного Суда Российской Федерации от 21 декабря 2010 г. </w:t>
      </w:r>
      <w:r>
        <w:rPr>
          <w:rFonts w:ascii="Times New Roman" w:eastAsia="Times New Roman" w:hAnsi="Times New Roman"/>
          <w:color w:val="000000" w:themeColor="text1"/>
          <w:sz w:val="28"/>
          <w:szCs w:val="28"/>
          <w:lang w:eastAsia="ru-RU"/>
        </w:rPr>
        <w:t xml:space="preserve">(ред. 29.06.2021) </w:t>
      </w:r>
      <w:r w:rsidRPr="0001171C">
        <w:rPr>
          <w:rFonts w:ascii="Times New Roman" w:eastAsia="Times New Roman" w:hAnsi="Times New Roman"/>
          <w:color w:val="000000" w:themeColor="text1"/>
          <w:sz w:val="28"/>
          <w:szCs w:val="28"/>
          <w:lang w:eastAsia="ru-RU"/>
        </w:rPr>
        <w:t>«О судебной экспертизе по уголовным делам».</w:t>
      </w:r>
    </w:p>
    <w:p w14:paraId="2059BEA3"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Постановление Пленума Высшего Арбитражного Суда РФ от 04 апреля 2014 г. №23 «О некоторых вопросах практики применения арбитражными судами законодательства об экспертизе».</w:t>
      </w:r>
    </w:p>
    <w:p w14:paraId="2DF32B30" w14:textId="77777777" w:rsidR="00A17E6A" w:rsidRPr="0001171C"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t>Постановление Пленума Верховного Суда РФ от 24 июня 2008 г. №11 «О подготовке гражданских дел к судебному разбирательству».</w:t>
      </w:r>
    </w:p>
    <w:p w14:paraId="64CC9E36" w14:textId="77777777" w:rsidR="00A17E6A" w:rsidRDefault="00A17E6A" w:rsidP="008F0AF4">
      <w:pPr>
        <w:pStyle w:val="ab"/>
        <w:widowControl w:val="0"/>
        <w:numPr>
          <w:ilvl w:val="0"/>
          <w:numId w:val="15"/>
        </w:numPr>
        <w:tabs>
          <w:tab w:val="num" w:pos="567"/>
        </w:tabs>
        <w:spacing w:after="0" w:line="240" w:lineRule="auto"/>
        <w:ind w:left="0" w:firstLine="0"/>
        <w:jc w:val="both"/>
        <w:rPr>
          <w:rFonts w:ascii="Times New Roman" w:eastAsia="Times New Roman" w:hAnsi="Times New Roman"/>
          <w:color w:val="000000" w:themeColor="text1"/>
          <w:sz w:val="28"/>
          <w:szCs w:val="28"/>
          <w:lang w:eastAsia="ru-RU"/>
        </w:rPr>
      </w:pPr>
      <w:r w:rsidRPr="0001171C">
        <w:rPr>
          <w:rFonts w:ascii="Times New Roman" w:eastAsia="Times New Roman" w:hAnsi="Times New Roman"/>
          <w:color w:val="000000" w:themeColor="text1"/>
          <w:sz w:val="28"/>
          <w:szCs w:val="28"/>
          <w:lang w:eastAsia="ru-RU"/>
        </w:rPr>
        <w:lastRenderedPageBreak/>
        <w:t>Постановление Пленума Верховного Суда РФ от 19 декабря 2017 г. № 51 «О практике применения законодательства при рассмотрении уголовных дел в суде первой инстанции (общий порядок судопроизводства)».</w:t>
      </w:r>
    </w:p>
    <w:p w14:paraId="7EC4E509" w14:textId="77777777" w:rsidR="007B000A" w:rsidRDefault="007B000A" w:rsidP="008F0AF4">
      <w:pPr>
        <w:pStyle w:val="ab"/>
        <w:widowControl w:val="0"/>
        <w:spacing w:after="0" w:line="240" w:lineRule="auto"/>
        <w:jc w:val="center"/>
        <w:rPr>
          <w:rFonts w:ascii="Times New Roman" w:eastAsia="Times New Roman" w:hAnsi="Times New Roman"/>
          <w:b/>
          <w:color w:val="000000" w:themeColor="text1"/>
          <w:sz w:val="28"/>
          <w:szCs w:val="28"/>
          <w:lang w:eastAsia="ru-RU"/>
        </w:rPr>
      </w:pPr>
    </w:p>
    <w:p w14:paraId="18DE6C4A" w14:textId="00740A89" w:rsidR="00A17E6A" w:rsidRDefault="00A17E6A" w:rsidP="008F0AF4">
      <w:pPr>
        <w:pStyle w:val="ab"/>
        <w:widowControl w:val="0"/>
        <w:spacing w:after="0" w:line="240" w:lineRule="auto"/>
        <w:jc w:val="center"/>
        <w:rPr>
          <w:rFonts w:ascii="Times New Roman" w:eastAsia="Times New Roman" w:hAnsi="Times New Roman"/>
          <w:b/>
          <w:color w:val="000000" w:themeColor="text1"/>
          <w:sz w:val="28"/>
          <w:szCs w:val="28"/>
          <w:lang w:eastAsia="ru-RU"/>
        </w:rPr>
      </w:pPr>
      <w:r w:rsidRPr="006F1DB4">
        <w:rPr>
          <w:rFonts w:ascii="Times New Roman" w:eastAsia="Times New Roman" w:hAnsi="Times New Roman"/>
          <w:b/>
          <w:color w:val="000000" w:themeColor="text1"/>
          <w:sz w:val="28"/>
          <w:szCs w:val="28"/>
          <w:lang w:eastAsia="ru-RU"/>
        </w:rPr>
        <w:t>Судебная практика</w:t>
      </w:r>
    </w:p>
    <w:p w14:paraId="27ED113A" w14:textId="77777777" w:rsidR="00A17E6A" w:rsidRPr="008D42A2" w:rsidRDefault="00A17E6A" w:rsidP="008F0AF4">
      <w:pPr>
        <w:pStyle w:val="aa"/>
        <w:ind w:firstLine="709"/>
        <w:rPr>
          <w:sz w:val="28"/>
          <w:szCs w:val="28"/>
        </w:rPr>
      </w:pPr>
      <w:r w:rsidRPr="008D42A2">
        <w:rPr>
          <w:sz w:val="28"/>
          <w:szCs w:val="28"/>
        </w:rPr>
        <w:t>Официальный сайт Конституционного Суда Российской Федерации: http://www.ksrf.ru</w:t>
      </w:r>
    </w:p>
    <w:p w14:paraId="4CBA9657" w14:textId="77777777" w:rsidR="00A17E6A" w:rsidRPr="008D42A2" w:rsidRDefault="00A17E6A" w:rsidP="008F0AF4">
      <w:pPr>
        <w:pStyle w:val="aa"/>
        <w:ind w:firstLine="709"/>
        <w:rPr>
          <w:sz w:val="28"/>
          <w:szCs w:val="28"/>
        </w:rPr>
      </w:pPr>
      <w:r w:rsidRPr="008D42A2">
        <w:rPr>
          <w:sz w:val="28"/>
          <w:szCs w:val="28"/>
        </w:rPr>
        <w:t>Сайты, посвященные деятельности Европейского Суда по правам человека: http://www.espch.ru; http://www.echr.ru/court/ и др.</w:t>
      </w:r>
    </w:p>
    <w:p w14:paraId="2D267141" w14:textId="77777777" w:rsidR="00A17E6A" w:rsidRPr="008D42A2" w:rsidRDefault="00A17E6A" w:rsidP="008F0AF4">
      <w:pPr>
        <w:pStyle w:val="aa"/>
        <w:ind w:firstLine="709"/>
        <w:rPr>
          <w:sz w:val="28"/>
          <w:szCs w:val="28"/>
        </w:rPr>
      </w:pPr>
      <w:r w:rsidRPr="008D42A2">
        <w:rPr>
          <w:sz w:val="28"/>
          <w:szCs w:val="28"/>
        </w:rPr>
        <w:t>Официальный сайт Верховного Суда Российской Федерации: http://www.supcourt.ru</w:t>
      </w:r>
    </w:p>
    <w:p w14:paraId="36D3A8CD" w14:textId="77777777" w:rsidR="00A17E6A" w:rsidRPr="008D42A2" w:rsidRDefault="00A17E6A" w:rsidP="008F0AF4">
      <w:pPr>
        <w:pStyle w:val="aa"/>
        <w:ind w:firstLine="709"/>
        <w:rPr>
          <w:sz w:val="28"/>
          <w:szCs w:val="28"/>
        </w:rPr>
      </w:pPr>
      <w:r w:rsidRPr="008D42A2">
        <w:rPr>
          <w:sz w:val="28"/>
          <w:szCs w:val="28"/>
        </w:rPr>
        <w:t xml:space="preserve">Официальные сайты других судов общей юрисдикции, например, Московского городского суда http://www.mos-gorsud.ru/ , Московского областного суда http://www.mosoblsud.ru/ </w:t>
      </w:r>
    </w:p>
    <w:p w14:paraId="70FF804F" w14:textId="77777777" w:rsidR="00A17E6A" w:rsidRPr="008D42A2" w:rsidRDefault="00A17E6A" w:rsidP="008F0AF4">
      <w:pPr>
        <w:pStyle w:val="aa"/>
        <w:ind w:firstLine="709"/>
        <w:rPr>
          <w:sz w:val="28"/>
          <w:szCs w:val="28"/>
        </w:rPr>
      </w:pPr>
      <w:r w:rsidRPr="008D42A2">
        <w:rPr>
          <w:sz w:val="28"/>
          <w:szCs w:val="28"/>
        </w:rPr>
        <w:t>Нормативные правовые акты в Российской Федерации. Портал Министерства юстиции Российской Федерации: http://pravo.minjust.ru/</w:t>
      </w:r>
    </w:p>
    <w:p w14:paraId="14EA4D9D" w14:textId="77777777" w:rsidR="00A17E6A" w:rsidRPr="008D42A2" w:rsidRDefault="00A17E6A" w:rsidP="008F0AF4">
      <w:pPr>
        <w:pStyle w:val="aa"/>
        <w:ind w:firstLine="709"/>
        <w:rPr>
          <w:sz w:val="28"/>
          <w:szCs w:val="28"/>
        </w:rPr>
      </w:pPr>
      <w:r w:rsidRPr="008D42A2">
        <w:rPr>
          <w:sz w:val="28"/>
          <w:szCs w:val="28"/>
        </w:rPr>
        <w:t>Портал «Судебные и нормативные акты РФ»: http://sudact.ru/</w:t>
      </w:r>
    </w:p>
    <w:p w14:paraId="7BB03DB3" w14:textId="77777777" w:rsidR="00A17E6A" w:rsidRPr="008D42A2" w:rsidRDefault="00A17E6A" w:rsidP="008F0AF4">
      <w:pPr>
        <w:pStyle w:val="aa"/>
        <w:ind w:firstLine="709"/>
        <w:rPr>
          <w:sz w:val="28"/>
          <w:szCs w:val="28"/>
        </w:rPr>
      </w:pPr>
      <w:r w:rsidRPr="008D42A2">
        <w:rPr>
          <w:sz w:val="28"/>
          <w:szCs w:val="28"/>
        </w:rPr>
        <w:t>Официальный сайт Генеральной прокуратуры Российской Федера-ции: http://genproc.gov.ru/</w:t>
      </w:r>
    </w:p>
    <w:p w14:paraId="333BE8AD" w14:textId="77777777" w:rsidR="00A17E6A" w:rsidRPr="008D42A2" w:rsidRDefault="00A17E6A" w:rsidP="008F0AF4">
      <w:pPr>
        <w:pStyle w:val="aa"/>
        <w:ind w:firstLine="709"/>
        <w:rPr>
          <w:sz w:val="28"/>
          <w:szCs w:val="28"/>
        </w:rPr>
      </w:pPr>
      <w:r w:rsidRPr="008D42A2">
        <w:rPr>
          <w:sz w:val="28"/>
          <w:szCs w:val="28"/>
        </w:rPr>
        <w:t>Официальный сайт Следственного комитета Российской Федерации http://www.sledcom.ru/</w:t>
      </w:r>
    </w:p>
    <w:p w14:paraId="1C59F703" w14:textId="77777777" w:rsidR="00A17E6A" w:rsidRDefault="00A17E6A" w:rsidP="008F0AF4">
      <w:pPr>
        <w:widowControl w:val="0"/>
        <w:spacing w:after="0" w:line="240" w:lineRule="auto"/>
        <w:jc w:val="center"/>
        <w:outlineLvl w:val="0"/>
        <w:rPr>
          <w:rFonts w:ascii="Times New Roman" w:hAnsi="Times New Roman"/>
          <w:b/>
          <w:sz w:val="28"/>
          <w:szCs w:val="28"/>
        </w:rPr>
      </w:pPr>
      <w:r w:rsidRPr="00483BD0">
        <w:rPr>
          <w:rFonts w:ascii="Times New Roman" w:hAnsi="Times New Roman"/>
          <w:b/>
          <w:sz w:val="28"/>
          <w:szCs w:val="28"/>
        </w:rPr>
        <w:t>Литература по криминалистике.</w:t>
      </w:r>
    </w:p>
    <w:p w14:paraId="4265F07A" w14:textId="77777777" w:rsidR="00A17E6A" w:rsidRPr="00924F59" w:rsidRDefault="00A17E6A" w:rsidP="008F0AF4">
      <w:pPr>
        <w:widowControl w:val="0"/>
        <w:spacing w:after="0" w:line="240" w:lineRule="auto"/>
        <w:jc w:val="center"/>
        <w:outlineLvl w:val="0"/>
        <w:rPr>
          <w:rFonts w:ascii="Times New Roman" w:hAnsi="Times New Roman"/>
          <w:b/>
          <w:iCs/>
          <w:sz w:val="28"/>
          <w:szCs w:val="28"/>
        </w:rPr>
      </w:pPr>
      <w:r w:rsidRPr="00924F59">
        <w:rPr>
          <w:rFonts w:ascii="Times New Roman" w:hAnsi="Times New Roman"/>
          <w:b/>
          <w:iCs/>
          <w:sz w:val="28"/>
          <w:szCs w:val="28"/>
        </w:rPr>
        <w:t>Основная литература</w:t>
      </w:r>
    </w:p>
    <w:p w14:paraId="5BC74F9C" w14:textId="77777777" w:rsidR="00A17E6A" w:rsidRPr="00483BD0" w:rsidRDefault="00A17E6A" w:rsidP="008F0AF4">
      <w:pPr>
        <w:widowControl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Pr="00483BD0">
        <w:rPr>
          <w:rFonts w:ascii="Times New Roman" w:eastAsiaTheme="minorHAnsi" w:hAnsi="Times New Roman"/>
          <w:sz w:val="28"/>
          <w:szCs w:val="28"/>
        </w:rPr>
        <w:t xml:space="preserve">Криминалистика [Электронный ресурс]: учебник /Т.В. Аверьянова, Р.С. Белкин [и др.]. – 4-е изд., перераб. и доп. – М.: Норма: НИЦ  Инфра-М., 2019 – 928 с.: ил. - Режим доступа: </w:t>
      </w:r>
      <w:hyperlink r:id="rId30" w:history="1">
        <w:r w:rsidRPr="00483BD0">
          <w:rPr>
            <w:rFonts w:ascii="Times New Roman" w:eastAsiaTheme="minorEastAsia" w:hAnsi="Times New Roman"/>
            <w:color w:val="0563C1"/>
            <w:sz w:val="28"/>
            <w:szCs w:val="28"/>
            <w:u w:val="single"/>
          </w:rPr>
          <w:t>http://znanium.com/catalog/product/995361</w:t>
        </w:r>
      </w:hyperlink>
      <w:r w:rsidRPr="00483BD0">
        <w:rPr>
          <w:rFonts w:ascii="Times New Roman" w:eastAsiaTheme="minorHAnsi" w:hAnsi="Times New Roman"/>
          <w:sz w:val="28"/>
          <w:szCs w:val="28"/>
        </w:rPr>
        <w:t xml:space="preserve"> (27.03.2019). </w:t>
      </w:r>
    </w:p>
    <w:p w14:paraId="084604F8" w14:textId="77777777" w:rsidR="00A17E6A" w:rsidRDefault="00A17E6A" w:rsidP="008F0AF4">
      <w:pPr>
        <w:widowControl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Pr="00483BD0">
        <w:rPr>
          <w:rFonts w:ascii="Times New Roman" w:eastAsiaTheme="minorHAnsi" w:hAnsi="Times New Roman"/>
          <w:sz w:val="28"/>
          <w:szCs w:val="28"/>
        </w:rPr>
        <w:t>Россинская Е.Р. Криминалистика. – М.: Норма, 2018.</w:t>
      </w:r>
    </w:p>
    <w:p w14:paraId="013943C9" w14:textId="29806366" w:rsidR="00A17E6A" w:rsidRPr="00483BD0" w:rsidRDefault="00340057" w:rsidP="008F0AF4">
      <w:pPr>
        <w:widowControl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00A17E6A" w:rsidRPr="00483BD0">
        <w:rPr>
          <w:rFonts w:ascii="Times New Roman" w:eastAsiaTheme="minorHAnsi" w:hAnsi="Times New Roman"/>
          <w:sz w:val="28"/>
          <w:szCs w:val="28"/>
        </w:rPr>
        <w:t>Теория информационно-компьютерного обеспечения криминалистической деятельности: монография. /Под ред. Е.Р. Россинской. – М.: Проспект, 2022.</w:t>
      </w:r>
    </w:p>
    <w:p w14:paraId="0CEA3783" w14:textId="77777777" w:rsidR="00A17E6A" w:rsidRDefault="00A17E6A" w:rsidP="008F0AF4">
      <w:pPr>
        <w:widowControl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4. </w:t>
      </w:r>
      <w:r w:rsidRPr="00483BD0">
        <w:rPr>
          <w:rFonts w:ascii="Times New Roman" w:eastAsiaTheme="minorHAnsi" w:hAnsi="Times New Roman"/>
          <w:sz w:val="28"/>
          <w:szCs w:val="28"/>
        </w:rPr>
        <w:t xml:space="preserve">Яблоков, Н.П. Криминалистика [Электронный ресурс]: учебник и практикум /Н.П. Яблоков. — 3-е изд., перераб. и доп. — М.: Издательство Юрайт, 2019. — 239 с. — ISBN 978-5-534-11035-7. — Режим доступа : </w:t>
      </w:r>
      <w:hyperlink r:id="rId31" w:history="1">
        <w:r w:rsidRPr="00483BD0">
          <w:rPr>
            <w:rFonts w:ascii="Times New Roman" w:eastAsiaTheme="minorEastAsia" w:hAnsi="Times New Roman"/>
            <w:color w:val="0563C1"/>
            <w:sz w:val="28"/>
            <w:szCs w:val="28"/>
            <w:u w:val="single"/>
          </w:rPr>
          <w:t>https://biblio-online.ru/bcode/444018</w:t>
        </w:r>
      </w:hyperlink>
      <w:r w:rsidRPr="00483BD0">
        <w:rPr>
          <w:rFonts w:ascii="Times New Roman" w:eastAsiaTheme="minorHAnsi" w:hAnsi="Times New Roman"/>
          <w:sz w:val="28"/>
          <w:szCs w:val="28"/>
        </w:rPr>
        <w:t xml:space="preserve"> (27.03.2019).</w:t>
      </w:r>
    </w:p>
    <w:p w14:paraId="106046A1" w14:textId="77777777" w:rsidR="00A17E6A" w:rsidRPr="00483BD0" w:rsidRDefault="00A17E6A" w:rsidP="008F0AF4">
      <w:pPr>
        <w:widowControl w:val="0"/>
        <w:spacing w:after="0" w:line="240" w:lineRule="auto"/>
        <w:ind w:firstLine="709"/>
        <w:jc w:val="both"/>
        <w:rPr>
          <w:rFonts w:ascii="Times New Roman" w:eastAsiaTheme="minorHAnsi" w:hAnsi="Times New Roman"/>
          <w:sz w:val="28"/>
          <w:szCs w:val="28"/>
        </w:rPr>
      </w:pPr>
    </w:p>
    <w:p w14:paraId="588249A5" w14:textId="31A42370" w:rsidR="00A17E6A" w:rsidRPr="00924F59" w:rsidRDefault="00A17E6A" w:rsidP="008F0AF4">
      <w:pPr>
        <w:spacing w:after="0" w:line="240" w:lineRule="auto"/>
        <w:jc w:val="center"/>
        <w:rPr>
          <w:rFonts w:ascii="Times New Roman" w:hAnsi="Times New Roman"/>
          <w:b/>
          <w:sz w:val="28"/>
          <w:szCs w:val="28"/>
        </w:rPr>
      </w:pPr>
      <w:r w:rsidRPr="00924F59">
        <w:rPr>
          <w:rFonts w:ascii="Times New Roman" w:hAnsi="Times New Roman"/>
          <w:b/>
          <w:sz w:val="28"/>
          <w:szCs w:val="28"/>
        </w:rPr>
        <w:t>Дополнительная литература</w:t>
      </w:r>
    </w:p>
    <w:p w14:paraId="19501526"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sz w:val="28"/>
          <w:szCs w:val="28"/>
        </w:rPr>
      </w:pPr>
      <w:r w:rsidRPr="009B617B">
        <w:rPr>
          <w:rFonts w:ascii="Times New Roman" w:hAnsi="Times New Roman"/>
          <w:sz w:val="28"/>
          <w:szCs w:val="28"/>
        </w:rPr>
        <w:t>Аменицкая Н.А. Взаимодействие следователя и органов, осуществляющих оперативно-розыскную деятельность в раскрытии и расследовании преступлений (в ОВД): дис…канд. юрид. наук. – Н.Новгород, 2006.</w:t>
      </w:r>
    </w:p>
    <w:p w14:paraId="304818A4"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imes New Roman" w:hAnsi="Times New Roman"/>
          <w:sz w:val="28"/>
          <w:szCs w:val="28"/>
        </w:rPr>
      </w:pPr>
      <w:r w:rsidRPr="009B617B">
        <w:rPr>
          <w:rFonts w:ascii="Times New Roman" w:eastAsiaTheme="minorHAnsi" w:hAnsi="Times New Roman"/>
          <w:sz w:val="28"/>
          <w:szCs w:val="28"/>
        </w:rPr>
        <w:t>Баев О.Я. Криминалистика. Лекционный курс. – М.: ЮСТИЦИЯ, 2017.</w:t>
      </w:r>
    </w:p>
    <w:p w14:paraId="58E60A24"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sz w:val="28"/>
          <w:szCs w:val="28"/>
        </w:rPr>
      </w:pPr>
      <w:r w:rsidRPr="009B617B">
        <w:rPr>
          <w:rFonts w:ascii="Times New Roman" w:hAnsi="Times New Roman"/>
          <w:sz w:val="28"/>
          <w:szCs w:val="28"/>
        </w:rPr>
        <w:t xml:space="preserve">Бастрыкин А.И. Организационно-тактические аспекты взаимодействия участников-членов следственно-оперативной группы в раскрытии и расследовании многоэпизодных сложных групповых преступлений </w:t>
      </w:r>
      <w:r w:rsidRPr="009B617B">
        <w:rPr>
          <w:rFonts w:ascii="Times New Roman" w:hAnsi="Times New Roman"/>
          <w:sz w:val="28"/>
          <w:szCs w:val="28"/>
        </w:rPr>
        <w:lastRenderedPageBreak/>
        <w:t>//Политематический сетевой электр. науч. журнал Кубанского гос. аграрного ун-та. 2017. № 127.</w:t>
      </w:r>
    </w:p>
    <w:p w14:paraId="0C1FFA9F"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Белкин Р.С. История отечественной криминалистики. - М.: НОРМА, 1999.</w:t>
      </w:r>
    </w:p>
    <w:p w14:paraId="41DE5CAF"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 xml:space="preserve">Белкин Р.С. Курс криминалистики. – М.: ЮНИТИ-ДАНА, 2001. </w:t>
      </w:r>
    </w:p>
    <w:p w14:paraId="0A9684E3"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bCs/>
          <w:sz w:val="28"/>
          <w:szCs w:val="28"/>
        </w:rPr>
      </w:pPr>
      <w:r w:rsidRPr="009B617B">
        <w:rPr>
          <w:rFonts w:ascii="Times New Roman" w:hAnsi="Times New Roman"/>
          <w:bCs/>
          <w:sz w:val="28"/>
          <w:szCs w:val="28"/>
        </w:rPr>
        <w:t xml:space="preserve">Габитоскопия и портретная экспертиза : учебник / А. М. Зинин, И. Н. Подволоцкий; под ред. Е. Р. Россинской. — М. : Норма : ИНФРАМ, 2018. </w:t>
      </w:r>
    </w:p>
    <w:p w14:paraId="4B74ADBD"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Гармаев Ю.П., Лубин А.Ф. Проблемы создания криминалистических методик: теория и практика. – СПб.: Юридический центр Пресс, 2006.</w:t>
      </w:r>
    </w:p>
    <w:p w14:paraId="563A0B1E"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sz w:val="28"/>
          <w:szCs w:val="28"/>
        </w:rPr>
      </w:pPr>
      <w:r w:rsidRPr="009B617B">
        <w:rPr>
          <w:rFonts w:ascii="Times New Roman" w:hAnsi="Times New Roman"/>
          <w:sz w:val="28"/>
          <w:szCs w:val="28"/>
        </w:rPr>
        <w:t>Данилкин И.А. Проблемы совершенствования взаимодействия следователя и экспертно-криминалистических подразделений при расследовании преступлений (по материалам органов внутренних дел). – Волгоград, 2008.</w:t>
      </w:r>
    </w:p>
    <w:p w14:paraId="0BC9677A"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sz w:val="28"/>
          <w:szCs w:val="28"/>
        </w:rPr>
      </w:pPr>
      <w:r w:rsidRPr="009B617B">
        <w:rPr>
          <w:rFonts w:ascii="Times New Roman" w:hAnsi="Times New Roman"/>
          <w:sz w:val="28"/>
          <w:szCs w:val="28"/>
        </w:rPr>
        <w:t>Зуйков Г.Г. Основы криминалистического учения о способе совершения и сокрытия преступления. Гл.3. В кн.: Криминалистика. Учебник для юридических вузов МВД СССР / Под ред. Р.С. Белкина, В.П. Лаврова, И.М. Лузгина. – М. Академия МВД СССР, 1987, т. 1.</w:t>
      </w:r>
    </w:p>
    <w:p w14:paraId="4893642C"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Кокин А.В., Ярмак К.В. Судебная баллистика и судебно-баллистическая экспертиза: учебник. – М., 2016.</w:t>
      </w:r>
    </w:p>
    <w:p w14:paraId="5976D64E"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Колдин В.Я. Версионный анализ: монография. – М.: Юрлитинформ, 2014.</w:t>
      </w:r>
    </w:p>
    <w:p w14:paraId="3F0864DF"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Корма В.Д. Методика расследования преступлений: современное состояние, проблемы: монография. – М.: Юрлитинформ, 2020.</w:t>
      </w:r>
    </w:p>
    <w:p w14:paraId="4012A67D"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Корма В.Д. Науковедческие основы криминалистики: учебное пособие для аспирантов. – М.: Проспект, 2017.</w:t>
      </w:r>
    </w:p>
    <w:p w14:paraId="2689DD55"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Корма В.Д. Тактико-криминалистические особенности использования результатов оперативно-розыскной деятельности в расследовании преступлений: учеб. пособие. М.: Юрлитинформ, 2021.</w:t>
      </w:r>
    </w:p>
    <w:p w14:paraId="11FCCA24"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Корноухов В.Е. Методика расследования преступлений: теоретические основы. – М.: Норма, 2010.</w:t>
      </w:r>
    </w:p>
    <w:p w14:paraId="29E38CC3"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 xml:space="preserve">Криминалистика </w:t>
      </w:r>
      <w:r w:rsidRPr="009B617B">
        <w:rPr>
          <w:rFonts w:ascii="Times New Roman" w:eastAsiaTheme="minorHAnsi" w:hAnsi="Times New Roman"/>
          <w:sz w:val="28"/>
          <w:szCs w:val="28"/>
          <w:lang w:val="en-US"/>
        </w:rPr>
        <w:t>XXI</w:t>
      </w:r>
      <w:r w:rsidRPr="009B617B">
        <w:rPr>
          <w:rFonts w:ascii="Times New Roman" w:eastAsiaTheme="minorHAnsi" w:hAnsi="Times New Roman"/>
          <w:sz w:val="28"/>
          <w:szCs w:val="28"/>
        </w:rPr>
        <w:t xml:space="preserve"> века: стратегия и тактика развития: коллект. монография /отв. ред. Е.П. Ищенко. - М.: Проспект, 2016.</w:t>
      </w:r>
    </w:p>
    <w:p w14:paraId="199BEBD6"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bCs/>
          <w:sz w:val="28"/>
          <w:szCs w:val="28"/>
        </w:rPr>
      </w:pPr>
      <w:r w:rsidRPr="009B617B">
        <w:rPr>
          <w:rFonts w:ascii="Times New Roman" w:hAnsi="Times New Roman"/>
          <w:bCs/>
          <w:sz w:val="28"/>
          <w:szCs w:val="28"/>
        </w:rPr>
        <w:t>Криминалистика. Исследование документов: учеб. пособие для вузов /отв. ред. М.В. Бобовкин, П.Л. Гришин, А.А. Проткин. – М., 2017.</w:t>
      </w:r>
    </w:p>
    <w:p w14:paraId="0DB31FCD"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Криминалистика. Учебник для вузов / Под общей ред. А.Г. Филиппова – 4е изд., перераб. и доп. – М: Высшее образование, 2017.</w:t>
      </w:r>
    </w:p>
    <w:p w14:paraId="2BD7B1A6"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Лаврухин С.В., Комягина Ю.С. Объекты и предмет криминалистики: монография. – М.: Юрлитинформ, 2013.</w:t>
      </w:r>
    </w:p>
    <w:p w14:paraId="0CC6ED4C"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Майлис Н.П. Трасология: Учебник. – М., 2014.</w:t>
      </w:r>
    </w:p>
    <w:p w14:paraId="468A34BB"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sz w:val="28"/>
          <w:szCs w:val="28"/>
        </w:rPr>
      </w:pPr>
      <w:r w:rsidRPr="009B617B">
        <w:rPr>
          <w:rFonts w:ascii="Times New Roman" w:hAnsi="Times New Roman"/>
          <w:sz w:val="28"/>
          <w:szCs w:val="28"/>
        </w:rPr>
        <w:t>Максимов В.С. Взаимодействие следователя с оперативными работниками милиции при производстве следственных действий на предварительном следствии //Российский следователь. № 1. 2018. С. 4-7.</w:t>
      </w:r>
    </w:p>
    <w:p w14:paraId="3F15C5A5"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sz w:val="28"/>
          <w:szCs w:val="28"/>
        </w:rPr>
      </w:pPr>
      <w:r w:rsidRPr="009B617B">
        <w:rPr>
          <w:rFonts w:ascii="Times New Roman" w:hAnsi="Times New Roman"/>
          <w:sz w:val="28"/>
          <w:szCs w:val="28"/>
        </w:rPr>
        <w:t>Марданов А.Н. Взаимодействие следователя и оперативных подразделений в процессе расследования взяточничества при наличии посредника: дис….канд. юрид. наук. – СПб., 2018.</w:t>
      </w:r>
    </w:p>
    <w:p w14:paraId="414C315E"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lastRenderedPageBreak/>
        <w:t>Методика расследования поджогов и нарушений правил пожарной безопасности /под общ. ред. В.Н. Логвина. – М., 2016.</w:t>
      </w:r>
    </w:p>
    <w:p w14:paraId="230EC89A"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sz w:val="28"/>
          <w:szCs w:val="28"/>
        </w:rPr>
      </w:pPr>
      <w:r w:rsidRPr="009B617B">
        <w:rPr>
          <w:rFonts w:ascii="Times New Roman" w:hAnsi="Times New Roman"/>
          <w:sz w:val="28"/>
          <w:szCs w:val="28"/>
        </w:rPr>
        <w:t>Скогорева Т.Ф. Правовые и информационно-коммуникационные основы организации взаимодействия следователя, специалиста и эксперта при расследовании преступлений6 дис. …канд. юрид. наук. Волгоград, 2008.</w:t>
      </w:r>
    </w:p>
    <w:p w14:paraId="0932938A"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Технико-криминалистическое обеспечение расследования преступлений: науч.-практ. пособие /отв. ред. Жижина М.В. – М.: Проспект, 2021.</w:t>
      </w:r>
    </w:p>
    <w:p w14:paraId="7452D591"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 xml:space="preserve">Усанов И.В. Распознавание серийного характера убийств, совершенных сходными способами. – М., 2010. </w:t>
      </w:r>
    </w:p>
    <w:p w14:paraId="28D823F9"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Челышева О.В. Объект и предмет криминалистики (генезис, содержание, перспективы развития) – СПб., 2001.</w:t>
      </w:r>
    </w:p>
    <w:p w14:paraId="06E8CA86"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sz w:val="28"/>
          <w:szCs w:val="28"/>
        </w:rPr>
      </w:pPr>
      <w:r w:rsidRPr="009B617B">
        <w:rPr>
          <w:rFonts w:ascii="Times New Roman" w:hAnsi="Times New Roman"/>
          <w:sz w:val="28"/>
          <w:szCs w:val="28"/>
        </w:rPr>
        <w:t>Чулахов В.Н. Криминалистическое учение о навыках и привычках человека: монография / под ред. Е. Р. Россинской. – М.: Юрлитинформ, 2007.</w:t>
      </w:r>
    </w:p>
    <w:p w14:paraId="2BAE1999"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Чурилов С. Н. Криминалистическая методика расследования. Проблемы, тенденции, перспективы. – М., 2011.</w:t>
      </w:r>
    </w:p>
    <w:p w14:paraId="5118CEC9"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hAnsi="Times New Roman"/>
          <w:bCs/>
          <w:sz w:val="28"/>
          <w:szCs w:val="28"/>
        </w:rPr>
      </w:pPr>
      <w:r w:rsidRPr="009B617B">
        <w:rPr>
          <w:rFonts w:ascii="Times New Roman" w:hAnsi="Times New Roman"/>
          <w:bCs/>
          <w:sz w:val="28"/>
          <w:szCs w:val="28"/>
        </w:rPr>
        <w:t>Шамаев Г.П. Судебная фотография и видеозапись. – М.: Норма : ИНФРА-М, 2017.</w:t>
      </w:r>
    </w:p>
    <w:p w14:paraId="3FC1C472"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 xml:space="preserve">Шейфер С.А. Собирание доказательств по уголовному делу: проблемы законодательства, теории и практики: монография. – М.: Норма: ИНФРА-М, 2017. </w:t>
      </w:r>
    </w:p>
    <w:p w14:paraId="079A1193"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Шмонин А.В. Методология криминалистической методики: монография. – М.: Юрлитинформ, 2010.</w:t>
      </w:r>
    </w:p>
    <w:p w14:paraId="3CA0E4CE" w14:textId="77777777" w:rsidR="00A17E6A" w:rsidRPr="009B617B"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Эксархопуло А.А., Макаренко И.А., Зайнуллин Р.И. Криминалистика: история и перспективы развития: монография. – М.: Юрайт, 2019.</w:t>
      </w:r>
    </w:p>
    <w:p w14:paraId="037699B7" w14:textId="55612B96" w:rsidR="00A17E6A" w:rsidRDefault="00A17E6A" w:rsidP="008F0AF4">
      <w:pPr>
        <w:pStyle w:val="ab"/>
        <w:widowControl w:val="0"/>
        <w:numPr>
          <w:ilvl w:val="0"/>
          <w:numId w:val="18"/>
        </w:numPr>
        <w:spacing w:after="0" w:line="240" w:lineRule="auto"/>
        <w:ind w:left="0" w:firstLine="0"/>
        <w:jc w:val="both"/>
        <w:rPr>
          <w:rFonts w:ascii="Times New Roman" w:eastAsiaTheme="minorHAnsi" w:hAnsi="Times New Roman"/>
          <w:sz w:val="28"/>
          <w:szCs w:val="28"/>
        </w:rPr>
      </w:pPr>
      <w:r w:rsidRPr="009B617B">
        <w:rPr>
          <w:rFonts w:ascii="Times New Roman" w:eastAsiaTheme="minorHAnsi" w:hAnsi="Times New Roman"/>
          <w:sz w:val="28"/>
          <w:szCs w:val="28"/>
        </w:rPr>
        <w:t>Яблоков Н.П. Криминалистическая методика расследования: история, современное состояние, проблемы: монография. – М.: Норма-Инфра-М, 2016.</w:t>
      </w:r>
    </w:p>
    <w:p w14:paraId="0BD1FB34" w14:textId="77777777" w:rsidR="00924F59" w:rsidRPr="009B617B" w:rsidRDefault="00924F59" w:rsidP="008F0AF4">
      <w:pPr>
        <w:pStyle w:val="ab"/>
        <w:widowControl w:val="0"/>
        <w:spacing w:after="0" w:line="240" w:lineRule="auto"/>
        <w:ind w:left="0"/>
        <w:jc w:val="both"/>
        <w:rPr>
          <w:rFonts w:ascii="Times New Roman" w:eastAsiaTheme="minorHAnsi" w:hAnsi="Times New Roman"/>
          <w:sz w:val="28"/>
          <w:szCs w:val="28"/>
        </w:rPr>
      </w:pPr>
    </w:p>
    <w:p w14:paraId="0E9ECA23" w14:textId="43B391AA" w:rsidR="00924F59" w:rsidRPr="00483BD0" w:rsidRDefault="00A17E6A" w:rsidP="008F0AF4">
      <w:pPr>
        <w:widowControl w:val="0"/>
        <w:spacing w:after="0" w:line="240" w:lineRule="auto"/>
        <w:jc w:val="center"/>
        <w:outlineLvl w:val="0"/>
        <w:rPr>
          <w:rFonts w:ascii="Times New Roman" w:hAnsi="Times New Roman"/>
          <w:b/>
          <w:sz w:val="28"/>
          <w:szCs w:val="28"/>
        </w:rPr>
      </w:pPr>
      <w:bookmarkStart w:id="5" w:name="_Hlk98183013"/>
      <w:r w:rsidRPr="00483BD0">
        <w:rPr>
          <w:rFonts w:ascii="Times New Roman" w:hAnsi="Times New Roman"/>
          <w:b/>
          <w:sz w:val="28"/>
          <w:szCs w:val="28"/>
        </w:rPr>
        <w:t>Литер</w:t>
      </w:r>
      <w:r w:rsidR="00924F59">
        <w:rPr>
          <w:rFonts w:ascii="Times New Roman" w:hAnsi="Times New Roman"/>
          <w:b/>
          <w:sz w:val="28"/>
          <w:szCs w:val="28"/>
        </w:rPr>
        <w:t>атура по судебной экспертологии</w:t>
      </w:r>
    </w:p>
    <w:p w14:paraId="5DB3B2AE" w14:textId="40DBBFEB" w:rsidR="00A17E6A" w:rsidRPr="00924F59" w:rsidRDefault="00A17E6A" w:rsidP="008F0AF4">
      <w:pPr>
        <w:spacing w:after="0" w:line="240" w:lineRule="auto"/>
        <w:jc w:val="center"/>
        <w:rPr>
          <w:rFonts w:ascii="Times New Roman" w:hAnsi="Times New Roman"/>
          <w:b/>
          <w:bCs/>
          <w:sz w:val="28"/>
          <w:szCs w:val="28"/>
        </w:rPr>
      </w:pPr>
      <w:bookmarkStart w:id="6" w:name="_Hlk98169595"/>
      <w:bookmarkStart w:id="7" w:name="_Hlk98170263"/>
      <w:r w:rsidRPr="00924F59">
        <w:rPr>
          <w:rFonts w:ascii="Times New Roman" w:hAnsi="Times New Roman"/>
          <w:b/>
          <w:bCs/>
          <w:sz w:val="28"/>
          <w:szCs w:val="28"/>
        </w:rPr>
        <w:t>Основная</w:t>
      </w:r>
      <w:r w:rsidRPr="00924F59">
        <w:rPr>
          <w:rFonts w:ascii="Times New Roman" w:hAnsi="Times New Roman"/>
          <w:b/>
          <w:sz w:val="28"/>
          <w:szCs w:val="28"/>
        </w:rPr>
        <w:t xml:space="preserve"> литература</w:t>
      </w:r>
    </w:p>
    <w:p w14:paraId="51DAA656" w14:textId="77777777" w:rsidR="00A17E6A" w:rsidRPr="00483BD0" w:rsidRDefault="00A17E6A" w:rsidP="008F0AF4">
      <w:pPr>
        <w:widowControl w:val="0"/>
        <w:spacing w:after="0" w:line="240" w:lineRule="auto"/>
        <w:ind w:firstLine="709"/>
        <w:jc w:val="both"/>
        <w:rPr>
          <w:rFonts w:ascii="Times New Roman" w:eastAsiaTheme="minorHAnsi" w:hAnsi="Times New Roman"/>
          <w:sz w:val="28"/>
          <w:szCs w:val="28"/>
        </w:rPr>
      </w:pPr>
      <w:bookmarkStart w:id="8" w:name="_Hlk98169549"/>
      <w:bookmarkStart w:id="9" w:name="_Hlk98183791"/>
      <w:r w:rsidRPr="00483BD0">
        <w:rPr>
          <w:rFonts w:ascii="Times New Roman" w:eastAsiaTheme="minorHAnsi" w:hAnsi="Times New Roman"/>
          <w:sz w:val="28"/>
          <w:szCs w:val="28"/>
        </w:rPr>
        <w:t xml:space="preserve">1. Судебно-экспертная деятельность: правовое, теоретическое и организационное обеспечение: учебник для аспирантуры по специальности 12.00.12 «Криминалистика; судебно-экспертная деятельность; оперативно-розыскная деятельность» / под ред. Е.Р. Россинской, Е.Р. Галяшиной. – М.: Норма: ИНФРА-М., 2019. – Режим доступа: </w:t>
      </w:r>
      <w:hyperlink r:id="rId32" w:history="1">
        <w:r w:rsidRPr="00483BD0">
          <w:rPr>
            <w:rFonts w:ascii="Times New Roman" w:eastAsiaTheme="minorHAnsi" w:hAnsi="Times New Roman"/>
            <w:color w:val="0563C1"/>
            <w:sz w:val="28"/>
            <w:szCs w:val="28"/>
            <w:u w:val="single"/>
          </w:rPr>
          <w:t>https://znanium.com/catalog/document?id=338849</w:t>
        </w:r>
      </w:hyperlink>
    </w:p>
    <w:p w14:paraId="4C2C0503" w14:textId="77777777" w:rsidR="00A17E6A" w:rsidRPr="00483BD0" w:rsidRDefault="00A17E6A" w:rsidP="008F0AF4">
      <w:pPr>
        <w:widowControl w:val="0"/>
        <w:spacing w:after="0" w:line="240" w:lineRule="auto"/>
        <w:ind w:firstLine="709"/>
        <w:jc w:val="both"/>
        <w:rPr>
          <w:rFonts w:ascii="Times New Roman" w:eastAsiaTheme="minorHAnsi" w:hAnsi="Times New Roman"/>
          <w:sz w:val="28"/>
          <w:szCs w:val="28"/>
        </w:rPr>
      </w:pPr>
      <w:r w:rsidRPr="00483BD0">
        <w:rPr>
          <w:rFonts w:ascii="Times New Roman" w:eastAsiaTheme="minorHAnsi" w:hAnsi="Times New Roman"/>
          <w:sz w:val="28"/>
          <w:szCs w:val="28"/>
        </w:rPr>
        <w:t xml:space="preserve">2. Россинская, Е. Р. Теория судебной экспертизы (Судебная экспертология) [Электронный ресурс] : учебник / Е. Р. Россинская, Е. И. Галяшина, А. М. Зинин ; под ред. Е. Р. Россинской. - 2-е изд., перераб. и доп. - М. : Норма : ИНФРА-М, 2018. - 368 с. – Режим доступа : </w:t>
      </w:r>
      <w:hyperlink r:id="rId33" w:history="1">
        <w:r w:rsidRPr="00483BD0">
          <w:rPr>
            <w:rFonts w:ascii="Times New Roman" w:eastAsiaTheme="minorHAnsi" w:hAnsi="Times New Roman"/>
            <w:color w:val="0563C1"/>
            <w:sz w:val="28"/>
            <w:szCs w:val="28"/>
            <w:u w:val="single"/>
          </w:rPr>
          <w:t>http://znanium.com/catalog/product/962111</w:t>
        </w:r>
      </w:hyperlink>
    </w:p>
    <w:bookmarkEnd w:id="6"/>
    <w:bookmarkEnd w:id="7"/>
    <w:bookmarkEnd w:id="8"/>
    <w:bookmarkEnd w:id="9"/>
    <w:p w14:paraId="4FC920C7" w14:textId="77777777" w:rsidR="00A17E6A" w:rsidRPr="00483BD0" w:rsidRDefault="00A17E6A" w:rsidP="008F0AF4">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71FB4037" w14:textId="282417E0" w:rsidR="00A17E6A" w:rsidRPr="00924F59" w:rsidRDefault="00A17E6A" w:rsidP="008F0AF4">
      <w:pPr>
        <w:spacing w:after="0" w:line="240" w:lineRule="auto"/>
        <w:jc w:val="center"/>
        <w:rPr>
          <w:rFonts w:ascii="Times New Roman" w:hAnsi="Times New Roman"/>
          <w:b/>
          <w:sz w:val="28"/>
          <w:szCs w:val="28"/>
        </w:rPr>
      </w:pPr>
      <w:r w:rsidRPr="00924F59">
        <w:rPr>
          <w:rFonts w:ascii="Times New Roman" w:hAnsi="Times New Roman"/>
          <w:b/>
          <w:sz w:val="28"/>
          <w:szCs w:val="28"/>
        </w:rPr>
        <w:t>Дополнительная литература</w:t>
      </w:r>
    </w:p>
    <w:bookmarkEnd w:id="5"/>
    <w:p w14:paraId="4EDB7A96"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Аверьянова Т.В. Судебная экспертиза. Курс общей теории. </w:t>
      </w:r>
      <w:r>
        <w:rPr>
          <w:rFonts w:ascii="Times New Roman" w:eastAsiaTheme="minorHAnsi" w:hAnsi="Times New Roman"/>
          <w:sz w:val="28"/>
          <w:szCs w:val="28"/>
        </w:rPr>
        <w:t>–</w:t>
      </w:r>
      <w:r w:rsidRPr="00FE68B6">
        <w:rPr>
          <w:rFonts w:ascii="Times New Roman" w:eastAsiaTheme="minorHAnsi" w:hAnsi="Times New Roman"/>
          <w:sz w:val="28"/>
          <w:szCs w:val="28"/>
        </w:rPr>
        <w:t xml:space="preserve"> М., 2009</w:t>
      </w:r>
    </w:p>
    <w:p w14:paraId="54FAA907"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Арсеньев В.Д. Проведение экспертизы на предварительном следствии: </w:t>
      </w:r>
      <w:r w:rsidRPr="00FE68B6">
        <w:rPr>
          <w:rFonts w:ascii="Times New Roman" w:eastAsiaTheme="minorHAnsi" w:hAnsi="Times New Roman"/>
          <w:sz w:val="28"/>
          <w:szCs w:val="28"/>
        </w:rPr>
        <w:lastRenderedPageBreak/>
        <w:t xml:space="preserve">уч. пособие. </w:t>
      </w:r>
      <w:r>
        <w:rPr>
          <w:rFonts w:ascii="Times New Roman" w:eastAsiaTheme="minorHAnsi" w:hAnsi="Times New Roman"/>
          <w:sz w:val="28"/>
          <w:szCs w:val="28"/>
        </w:rPr>
        <w:t>–</w:t>
      </w:r>
      <w:r w:rsidRPr="00FE68B6">
        <w:rPr>
          <w:rFonts w:ascii="Times New Roman" w:eastAsiaTheme="minorHAnsi" w:hAnsi="Times New Roman"/>
          <w:sz w:val="28"/>
          <w:szCs w:val="28"/>
        </w:rPr>
        <w:t xml:space="preserve"> Волгоград, 1978.</w:t>
      </w:r>
    </w:p>
    <w:p w14:paraId="2F3357E5"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Белкин Р.С. Криминалистическая энциклопедия. / Р.С. Белкин – М.: Мегатрон XXI, 2000.</w:t>
      </w:r>
    </w:p>
    <w:p w14:paraId="5FBFCAAD"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Белкин Р.С. Курс криминалистики. – М.: Закон и право, 2001.</w:t>
      </w:r>
    </w:p>
    <w:p w14:paraId="5BCF2A8F"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Буринский Е.Ф. Судебная экспертиза документов, производство ее и пользование ею. Перепеч. с изд. 1903 г. </w:t>
      </w:r>
      <w:r>
        <w:rPr>
          <w:rFonts w:ascii="Times New Roman" w:eastAsiaTheme="minorHAnsi" w:hAnsi="Times New Roman"/>
          <w:sz w:val="28"/>
          <w:szCs w:val="28"/>
        </w:rPr>
        <w:t>–</w:t>
      </w:r>
      <w:r w:rsidRPr="00FE68B6">
        <w:rPr>
          <w:rFonts w:ascii="Times New Roman" w:eastAsiaTheme="minorHAnsi" w:hAnsi="Times New Roman"/>
          <w:sz w:val="28"/>
          <w:szCs w:val="28"/>
        </w:rPr>
        <w:t xml:space="preserve"> М., 2002.</w:t>
      </w:r>
    </w:p>
    <w:p w14:paraId="35A09661"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Возможности производства судебной экспертизы в государственных судебно-экспертных учреждениях Минюста России / Под ред. Т.П. Москвиной. – М., 2004.</w:t>
      </w:r>
    </w:p>
    <w:p w14:paraId="6CB5C653"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Вул С.М. Судебно-автороведческая идентификационная экспертиза. Методические основы. </w:t>
      </w:r>
      <w:r>
        <w:rPr>
          <w:rFonts w:ascii="Times New Roman" w:eastAsiaTheme="minorHAnsi" w:hAnsi="Times New Roman"/>
          <w:sz w:val="28"/>
          <w:szCs w:val="28"/>
        </w:rPr>
        <w:t>–</w:t>
      </w:r>
      <w:r w:rsidRPr="00FE68B6">
        <w:rPr>
          <w:rFonts w:ascii="Times New Roman" w:eastAsiaTheme="minorHAnsi" w:hAnsi="Times New Roman"/>
          <w:sz w:val="28"/>
          <w:szCs w:val="28"/>
        </w:rPr>
        <w:t xml:space="preserve"> Харьков, 2007.</w:t>
      </w:r>
    </w:p>
    <w:p w14:paraId="14865C1C"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Галяшина Е. И.  Судебное речеведение. </w:t>
      </w:r>
      <w:r>
        <w:rPr>
          <w:rFonts w:ascii="Times New Roman" w:eastAsiaTheme="minorHAnsi" w:hAnsi="Times New Roman"/>
          <w:sz w:val="28"/>
          <w:szCs w:val="28"/>
        </w:rPr>
        <w:t>Учебник. –</w:t>
      </w:r>
      <w:r w:rsidRPr="00FE68B6">
        <w:rPr>
          <w:rFonts w:ascii="Times New Roman" w:eastAsiaTheme="minorHAnsi" w:hAnsi="Times New Roman"/>
          <w:sz w:val="28"/>
          <w:szCs w:val="28"/>
        </w:rPr>
        <w:t xml:space="preserve"> М.</w:t>
      </w:r>
      <w:r>
        <w:rPr>
          <w:rFonts w:ascii="Times New Roman" w:eastAsiaTheme="minorHAnsi" w:hAnsi="Times New Roman"/>
          <w:sz w:val="28"/>
          <w:szCs w:val="28"/>
        </w:rPr>
        <w:t>: Норма,</w:t>
      </w:r>
      <w:r w:rsidRPr="00FE68B6">
        <w:rPr>
          <w:rFonts w:ascii="Times New Roman" w:eastAsiaTheme="minorHAnsi" w:hAnsi="Times New Roman"/>
          <w:sz w:val="28"/>
          <w:szCs w:val="28"/>
        </w:rPr>
        <w:t xml:space="preserve"> 20</w:t>
      </w:r>
      <w:r>
        <w:rPr>
          <w:rFonts w:ascii="Times New Roman" w:eastAsiaTheme="minorHAnsi" w:hAnsi="Times New Roman"/>
          <w:sz w:val="28"/>
          <w:szCs w:val="28"/>
        </w:rPr>
        <w:t>20</w:t>
      </w:r>
      <w:r w:rsidRPr="00FE68B6">
        <w:rPr>
          <w:rFonts w:ascii="Times New Roman" w:eastAsiaTheme="minorHAnsi" w:hAnsi="Times New Roman"/>
          <w:sz w:val="28"/>
          <w:szCs w:val="28"/>
        </w:rPr>
        <w:t>.</w:t>
      </w:r>
    </w:p>
    <w:p w14:paraId="01885EB0"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Галяшина Е. И. </w:t>
      </w:r>
      <w:r w:rsidRPr="00B00F6E">
        <w:rPr>
          <w:rFonts w:ascii="Times New Roman" w:eastAsiaTheme="minorHAnsi" w:hAnsi="Times New Roman"/>
          <w:sz w:val="28"/>
          <w:szCs w:val="28"/>
        </w:rPr>
        <w:t>Судебная лингвистическая экспертиза : учебник. — Москва : Проспект, 2021.</w:t>
      </w:r>
      <w:r w:rsidRPr="00FE68B6">
        <w:rPr>
          <w:rFonts w:ascii="Times New Roman" w:eastAsiaTheme="minorHAnsi" w:hAnsi="Times New Roman"/>
          <w:sz w:val="28"/>
          <w:szCs w:val="28"/>
        </w:rPr>
        <w:t xml:space="preserve"> </w:t>
      </w:r>
    </w:p>
    <w:p w14:paraId="67A54879"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Галяшина Е.И., Земскова С.И., Подкатилина М.Л. Памятка по вопросам назначения лингвистической экспертизы по делам об экстремизме; под ред. Проф. Е.Р. Россинской. – М., 2012.</w:t>
      </w:r>
    </w:p>
    <w:p w14:paraId="4ADA2F30"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Жижина М.В. Судебно-почерковедческая экспертиза документов. - М, 2009.</w:t>
      </w:r>
    </w:p>
    <w:p w14:paraId="2F511297"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Зинин А. М., Подволоцкий И.Н. Габитоскопия и портретная экспертиза: Учебник. - М.: Норма, Инфра-М, 2016.</w:t>
      </w:r>
    </w:p>
    <w:p w14:paraId="5442EFA4"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Зинин А.М. Участие специалиста в процессуальных действиях [Электронный ресурс]: учебник / А. М. Зинин. - М.: Проспект, 2017. - 256 с. - ISBN 978-5-392-26392-9. – Режим доступа: </w:t>
      </w:r>
      <w:hyperlink r:id="rId34" w:history="1">
        <w:r w:rsidRPr="00FE68B6">
          <w:rPr>
            <w:rFonts w:ascii="Times New Roman" w:eastAsiaTheme="minorHAnsi" w:hAnsi="Times New Roman"/>
            <w:color w:val="0563C1"/>
            <w:sz w:val="28"/>
            <w:szCs w:val="28"/>
            <w:u w:val="single"/>
          </w:rPr>
          <w:t>http://ebs.prospekt.org/book/31093</w:t>
        </w:r>
      </w:hyperlink>
      <w:r w:rsidRPr="00FE68B6">
        <w:rPr>
          <w:rFonts w:ascii="Times New Roman" w:eastAsiaTheme="minorHAnsi" w:hAnsi="Times New Roman"/>
          <w:sz w:val="28"/>
          <w:szCs w:val="28"/>
        </w:rPr>
        <w:t>.</w:t>
      </w:r>
    </w:p>
    <w:p w14:paraId="26F036AE"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Корухов Ю.Г. Словарь основных терминов судебных экспертиз. Библиотека эксперта. – М., 2012.</w:t>
      </w:r>
    </w:p>
    <w:p w14:paraId="686E6B5A"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Криминалистика [Электронный ресурс]: учебник /Т.В. Аверьянова, Р.С. Белкин [и др.]. – 4-е изд., перераб. и доп. – М.: Норма: НИЦ  Инфра-М., 2019 – 928 с.: ил. - Режим доступа: </w:t>
      </w:r>
      <w:hyperlink r:id="rId35" w:history="1">
        <w:r w:rsidRPr="00FE68B6">
          <w:rPr>
            <w:rFonts w:ascii="Times New Roman" w:eastAsiaTheme="minorHAnsi" w:hAnsi="Times New Roman"/>
            <w:color w:val="0563C1"/>
            <w:sz w:val="28"/>
            <w:szCs w:val="28"/>
            <w:u w:val="single"/>
          </w:rPr>
          <w:t>http://znanium.com/catalog/product/995361</w:t>
        </w:r>
      </w:hyperlink>
      <w:r w:rsidRPr="00FE68B6">
        <w:rPr>
          <w:rFonts w:ascii="Times New Roman" w:eastAsiaTheme="minorHAnsi" w:hAnsi="Times New Roman"/>
          <w:sz w:val="28"/>
          <w:szCs w:val="28"/>
        </w:rPr>
        <w:t>.</w:t>
      </w:r>
    </w:p>
    <w:p w14:paraId="6F195A19"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Майлис Н.П. Руководство по трасологической экспертизе. – М.: 2007 г.  </w:t>
      </w:r>
    </w:p>
    <w:p w14:paraId="3AA25B55"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Майлис Н.П. Теория и практика судебной экспертизы в доказывании. – М., 2015</w:t>
      </w:r>
    </w:p>
    <w:p w14:paraId="0196953D"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Майлис, Н.П. Введение в судебную экспертизу: учеб. пособие.— 2-е изд., перераб. и доп. — М., 2012.</w:t>
      </w:r>
    </w:p>
    <w:p w14:paraId="08E7F1F9"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bookmarkStart w:id="10" w:name="_Hlk98174113"/>
      <w:r w:rsidRPr="00FE68B6">
        <w:rPr>
          <w:rFonts w:ascii="Times New Roman" w:eastAsiaTheme="minorHAnsi" w:hAnsi="Times New Roman"/>
          <w:sz w:val="28"/>
          <w:szCs w:val="28"/>
        </w:rPr>
        <w:t>Неретина Н.С. Методологические, правовые и организационные аспекты формирования и развития новых родов и видов судебных экспертиз. – М., 2017.</w:t>
      </w:r>
    </w:p>
    <w:bookmarkEnd w:id="10"/>
    <w:p w14:paraId="453A8266"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Орлов Ю.К. Современные проблемы доказывания и использования специальных знаний в уголовном судопроизводстве: научно-учебное пособие. – М.: Проспект, 2016. </w:t>
      </w:r>
    </w:p>
    <w:p w14:paraId="70A95716" w14:textId="77777777" w:rsidR="00A17E6A"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Орлов Ю.К. Судебная экспертиза как средство доказывания в уголовном судопроизводстве: монография. – М.</w:t>
      </w:r>
      <w:r>
        <w:rPr>
          <w:rFonts w:ascii="Times New Roman" w:eastAsiaTheme="minorHAnsi" w:hAnsi="Times New Roman"/>
          <w:sz w:val="28"/>
          <w:szCs w:val="28"/>
        </w:rPr>
        <w:t>,</w:t>
      </w:r>
      <w:r w:rsidRPr="00FE68B6">
        <w:rPr>
          <w:rFonts w:ascii="Times New Roman" w:eastAsiaTheme="minorHAnsi" w:hAnsi="Times New Roman"/>
          <w:sz w:val="28"/>
          <w:szCs w:val="28"/>
        </w:rPr>
        <w:t xml:space="preserve"> 2015.</w:t>
      </w:r>
    </w:p>
    <w:p w14:paraId="2B7EC8DA" w14:textId="77777777" w:rsidR="00A17E6A" w:rsidRPr="00137E51" w:rsidRDefault="00A17E6A" w:rsidP="008F0AF4">
      <w:pPr>
        <w:pStyle w:val="ab"/>
        <w:numPr>
          <w:ilvl w:val="0"/>
          <w:numId w:val="14"/>
        </w:numPr>
        <w:spacing w:after="0" w:line="240" w:lineRule="auto"/>
        <w:ind w:left="0" w:firstLine="0"/>
        <w:rPr>
          <w:rFonts w:ascii="Times New Roman" w:eastAsiaTheme="minorHAnsi" w:hAnsi="Times New Roman"/>
          <w:sz w:val="28"/>
          <w:szCs w:val="28"/>
        </w:rPr>
      </w:pPr>
      <w:r w:rsidRPr="00137E51">
        <w:rPr>
          <w:rFonts w:ascii="Times New Roman" w:eastAsiaTheme="minorHAnsi" w:hAnsi="Times New Roman"/>
          <w:sz w:val="28"/>
          <w:szCs w:val="28"/>
        </w:rPr>
        <w:t>Основы судебной экспертизы. М., 1997. Ч. 1.</w:t>
      </w:r>
    </w:p>
    <w:p w14:paraId="39EC0F5D"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Подволоцкий И. Н. Осмотр и предварительное исследование документов. - М., 2004.</w:t>
      </w:r>
    </w:p>
    <w:p w14:paraId="30163728"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lastRenderedPageBreak/>
        <w:t>Подкатилина М.Л. Судебная лингвистическая экспертиза экстремистских материалов : монография / Под ред. проф. д.ю.н., д.ф.н. Галяшиной Е.И. – М.: Юрлитинформ, 2013.</w:t>
      </w:r>
    </w:p>
    <w:p w14:paraId="5F4EC13C"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Практическое руководство по производству судебных экспертиз для экспертов и специалистов: практич. пособие / Под ред. Т.В. Аверьяновой, В.Ф. Статкуса. – М., 2011.</w:t>
      </w:r>
    </w:p>
    <w:p w14:paraId="6B58147A" w14:textId="77777777" w:rsidR="00A17E6A"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2B60E3">
        <w:rPr>
          <w:rFonts w:ascii="Times New Roman" w:eastAsiaTheme="minorHAnsi" w:hAnsi="Times New Roman"/>
          <w:sz w:val="28"/>
          <w:szCs w:val="28"/>
        </w:rPr>
        <w:t>Производство судебной компьютерно-технической экспертизы. Актуальные задачи исследования компьютерной информации. / Под ред. А.И. Усова. М.: РФЦСЭ при Минюсте России, 2011.</w:t>
      </w:r>
    </w:p>
    <w:p w14:paraId="2D168BED"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Россинская Е. Р., Усов А. И. Судебная компьютерно-техническая экспертиза. М., 2001.</w:t>
      </w:r>
    </w:p>
    <w:p w14:paraId="5502C376"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Россинская Е.Р. Комментарий к Федеральному закону «О государственной судебно-экспертной деятельности в Российской Федерации». М., 2002. </w:t>
      </w:r>
    </w:p>
    <w:p w14:paraId="661160D4"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Россинская Е.Р. Настольная книга судьи: судебная экспертиза: теория и практика, типичные вопросы и нестандартные ситуации / Е. Р. Россинская, Е. И. Галяшина; Моск. гос. юрид. акад. им. О.Е. Кутафина. Ин-т судеб. экспертиз. – М.: Проспект, 2019. – 458 с. </w:t>
      </w:r>
      <w:hyperlink r:id="rId36" w:history="1">
        <w:r w:rsidRPr="00FE68B6">
          <w:rPr>
            <w:rFonts w:ascii="Times New Roman" w:eastAsiaTheme="minorHAnsi" w:hAnsi="Times New Roman"/>
            <w:color w:val="0563C1"/>
            <w:sz w:val="28"/>
            <w:szCs w:val="28"/>
            <w:u w:val="single"/>
          </w:rPr>
          <w:t>http://ebs.prospekt.org/book/27770</w:t>
        </w:r>
      </w:hyperlink>
      <w:r w:rsidRPr="00FE68B6">
        <w:rPr>
          <w:rFonts w:ascii="Times New Roman" w:eastAsiaTheme="minorHAnsi" w:hAnsi="Times New Roman"/>
          <w:sz w:val="28"/>
          <w:szCs w:val="28"/>
        </w:rPr>
        <w:t>.</w:t>
      </w:r>
    </w:p>
    <w:p w14:paraId="43BC927C" w14:textId="77777777" w:rsidR="00A17E6A"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Pr>
          <w:rFonts w:ascii="Times New Roman" w:eastAsiaTheme="minorHAnsi" w:hAnsi="Times New Roman"/>
          <w:sz w:val="28"/>
          <w:szCs w:val="28"/>
        </w:rPr>
        <w:t>Россинская Е.Р. Избранное. – М.: Норма, 2029.</w:t>
      </w:r>
    </w:p>
    <w:p w14:paraId="344C8759"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Россинская Е.Р. Судебная экспертиза в гражданском, арбитражном, административном и уголовном процессе [Электронный ресурс]: монография / Е.Р. Россинская. — 4-е изд., перераб. и доп. — М.: Норма: ИНФРА-М, 2022. - 576 с. - ISBN 978-5-16-106843-4. – Режим доступа: </w:t>
      </w:r>
      <w:hyperlink r:id="rId37" w:history="1">
        <w:r w:rsidRPr="00FE68B6">
          <w:rPr>
            <w:rFonts w:ascii="Times New Roman" w:eastAsiaTheme="minorHAnsi" w:hAnsi="Times New Roman"/>
            <w:color w:val="0563C1"/>
            <w:sz w:val="28"/>
            <w:szCs w:val="28"/>
            <w:u w:val="single"/>
          </w:rPr>
          <w:t>https://znanium.com/catalog/document?id=389911</w:t>
        </w:r>
      </w:hyperlink>
    </w:p>
    <w:p w14:paraId="76F1352C" w14:textId="77777777" w:rsidR="00A17E6A"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B00F6E">
        <w:rPr>
          <w:rFonts w:ascii="Times New Roman" w:eastAsiaTheme="minorHAnsi" w:hAnsi="Times New Roman"/>
          <w:sz w:val="28"/>
          <w:szCs w:val="28"/>
        </w:rPr>
        <w:t>Савицкий А.А. Экономические экспертизы в судопроизводстве России : монография. — М</w:t>
      </w:r>
      <w:r>
        <w:rPr>
          <w:rFonts w:ascii="Times New Roman" w:eastAsiaTheme="minorHAnsi" w:hAnsi="Times New Roman"/>
          <w:sz w:val="28"/>
          <w:szCs w:val="28"/>
        </w:rPr>
        <w:t>.</w:t>
      </w:r>
      <w:r w:rsidRPr="00B00F6E">
        <w:rPr>
          <w:rFonts w:ascii="Times New Roman" w:eastAsiaTheme="minorHAnsi" w:hAnsi="Times New Roman"/>
          <w:sz w:val="28"/>
          <w:szCs w:val="28"/>
        </w:rPr>
        <w:t>: Проспект, 2021.</w:t>
      </w:r>
    </w:p>
    <w:p w14:paraId="1E91E301" w14:textId="77777777" w:rsidR="00A17E6A"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18430C">
        <w:rPr>
          <w:rFonts w:ascii="Times New Roman" w:eastAsiaTheme="minorHAnsi" w:hAnsi="Times New Roman"/>
          <w:sz w:val="28"/>
          <w:szCs w:val="28"/>
        </w:rPr>
        <w:t>Савицкий А.А. Субъекты использования специальных экономических знаний в судопро­изводстве России, их статус и компетенция : монография. — М</w:t>
      </w:r>
      <w:r>
        <w:rPr>
          <w:rFonts w:ascii="Times New Roman" w:eastAsiaTheme="minorHAnsi" w:hAnsi="Times New Roman"/>
          <w:sz w:val="28"/>
          <w:szCs w:val="28"/>
        </w:rPr>
        <w:t>.</w:t>
      </w:r>
      <w:r w:rsidRPr="0018430C">
        <w:rPr>
          <w:rFonts w:ascii="Times New Roman" w:eastAsiaTheme="minorHAnsi" w:hAnsi="Times New Roman"/>
          <w:sz w:val="28"/>
          <w:szCs w:val="28"/>
        </w:rPr>
        <w:t>: Про­спект, 2021.</w:t>
      </w:r>
    </w:p>
    <w:p w14:paraId="5DBE6751" w14:textId="77777777" w:rsidR="00A17E6A" w:rsidRPr="00C2056F" w:rsidRDefault="00A17E6A" w:rsidP="008F0AF4">
      <w:pPr>
        <w:pStyle w:val="ab"/>
        <w:widowControl w:val="0"/>
        <w:numPr>
          <w:ilvl w:val="0"/>
          <w:numId w:val="14"/>
        </w:numPr>
        <w:spacing w:after="0" w:line="240" w:lineRule="auto"/>
        <w:ind w:left="0" w:firstLine="0"/>
        <w:jc w:val="both"/>
        <w:rPr>
          <w:rFonts w:ascii="Times New Roman" w:eastAsia="Times New Roman" w:hAnsi="Times New Roman"/>
          <w:spacing w:val="4"/>
          <w:sz w:val="28"/>
          <w:szCs w:val="28"/>
        </w:rPr>
      </w:pPr>
      <w:r w:rsidRPr="00C2056F">
        <w:rPr>
          <w:rFonts w:ascii="Times New Roman" w:eastAsiaTheme="minorHAnsi" w:hAnsi="Times New Roman"/>
          <w:sz w:val="28"/>
          <w:szCs w:val="28"/>
        </w:rPr>
        <w:t xml:space="preserve">Соколова Т.П. Нейминговая экспертиза: организация и производство: монография / под ред. Е.И. Галяшиной. М., 2016. </w:t>
      </w:r>
    </w:p>
    <w:p w14:paraId="6C8E72FA" w14:textId="77777777" w:rsidR="00A17E6A" w:rsidRPr="00C2056F" w:rsidRDefault="00A17E6A" w:rsidP="008F0AF4">
      <w:pPr>
        <w:pStyle w:val="ab"/>
        <w:widowControl w:val="0"/>
        <w:numPr>
          <w:ilvl w:val="0"/>
          <w:numId w:val="14"/>
        </w:numPr>
        <w:spacing w:after="0" w:line="240" w:lineRule="auto"/>
        <w:ind w:left="0" w:firstLine="0"/>
        <w:jc w:val="both"/>
        <w:rPr>
          <w:rFonts w:ascii="Times New Roman" w:eastAsia="Times New Roman" w:hAnsi="Times New Roman"/>
          <w:spacing w:val="4"/>
          <w:sz w:val="28"/>
          <w:szCs w:val="28"/>
        </w:rPr>
      </w:pPr>
      <w:r w:rsidRPr="00C2056F">
        <w:rPr>
          <w:rFonts w:ascii="Times New Roman" w:eastAsiaTheme="minorHAnsi" w:hAnsi="Times New Roman"/>
          <w:sz w:val="28"/>
          <w:szCs w:val="28"/>
        </w:rPr>
        <w:t>Сорокотягин И. Н., Сорокотягина Д. А. Судебная экспертиза.</w:t>
      </w:r>
      <w:r w:rsidRPr="00C2056F">
        <w:rPr>
          <w:rFonts w:ascii="Times New Roman" w:eastAsia="Times New Roman" w:hAnsi="Times New Roman"/>
          <w:spacing w:val="4"/>
          <w:sz w:val="28"/>
          <w:szCs w:val="28"/>
        </w:rPr>
        <w:t xml:space="preserve"> Учебник и практикум. – М., 2015.</w:t>
      </w:r>
    </w:p>
    <w:p w14:paraId="2FDDD7E2"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Судебная экспертиза в цивилистических процессах [Электронный ресурс]: научно-практическое пособие / Е.Р. Россинская, Е.И. Галяшина [и др.]; ред. Е.Р. Россинская; Моск. гос. юрид. ун-т им. О.Е. Кутафина (МГЮА). - М. : Проспект, 2018. – 700 с. - ISBN 978-5-392-27816-9. – Режим доступа: </w:t>
      </w:r>
      <w:hyperlink r:id="rId38" w:history="1">
        <w:r w:rsidRPr="00FE68B6">
          <w:rPr>
            <w:rFonts w:ascii="Times New Roman" w:eastAsiaTheme="minorHAnsi" w:hAnsi="Times New Roman"/>
            <w:color w:val="0563C1"/>
            <w:sz w:val="28"/>
            <w:szCs w:val="28"/>
            <w:u w:val="single"/>
          </w:rPr>
          <w:t>http://ebs.prospekt.org/book/40434</w:t>
        </w:r>
      </w:hyperlink>
    </w:p>
    <w:p w14:paraId="6CAFC4B4" w14:textId="77777777" w:rsidR="00A17E6A" w:rsidRPr="00FE68B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 xml:space="preserve">Судебная экспертиза: типичные ошибки [Электронный ресурс] / Е. Р. Россинская, Е. Н. Дмитриев, И. Н. Подволоцкий и др.; под ред. Е. Р. Россинской. — М.: Проспект, 2013. — 544 с. - ISBN 978-5-392-09756-2. – Режим доступа: </w:t>
      </w:r>
      <w:hyperlink r:id="rId39" w:history="1">
        <w:r w:rsidRPr="00FE68B6">
          <w:rPr>
            <w:rFonts w:ascii="Times New Roman" w:eastAsiaTheme="minorHAnsi" w:hAnsi="Times New Roman"/>
            <w:color w:val="0563C1"/>
            <w:sz w:val="28"/>
            <w:szCs w:val="28"/>
            <w:u w:val="single"/>
          </w:rPr>
          <w:t>http://ebs.prospekt.org/book/3240</w:t>
        </w:r>
      </w:hyperlink>
      <w:r w:rsidRPr="00FE68B6">
        <w:rPr>
          <w:rFonts w:ascii="Times New Roman" w:eastAsiaTheme="minorHAnsi" w:hAnsi="Times New Roman"/>
          <w:sz w:val="28"/>
          <w:szCs w:val="28"/>
        </w:rPr>
        <w:t>.</w:t>
      </w:r>
    </w:p>
    <w:p w14:paraId="2E1A11CC" w14:textId="77777777" w:rsidR="00A17E6A" w:rsidRPr="00476596"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hAnsi="Times New Roman"/>
          <w:sz w:val="28"/>
        </w:rPr>
        <w:t>Судебная экспертология: история и современность (научная школа, экспертная практика, компетентностный подход) / под ред. Е.Р. Россинской, Е.И. Галяшиной. – М.: Проспект, 2017.</w:t>
      </w:r>
    </w:p>
    <w:p w14:paraId="392981DF" w14:textId="77777777" w:rsidR="00A17E6A" w:rsidRPr="00476596" w:rsidRDefault="00A17E6A" w:rsidP="008F0AF4">
      <w:pPr>
        <w:pStyle w:val="ab"/>
        <w:numPr>
          <w:ilvl w:val="0"/>
          <w:numId w:val="14"/>
        </w:numPr>
        <w:spacing w:after="0" w:line="240" w:lineRule="auto"/>
        <w:ind w:left="0" w:firstLine="0"/>
        <w:rPr>
          <w:rFonts w:ascii="Times New Roman" w:eastAsiaTheme="minorHAnsi" w:hAnsi="Times New Roman"/>
          <w:sz w:val="28"/>
          <w:szCs w:val="28"/>
        </w:rPr>
      </w:pPr>
      <w:r w:rsidRPr="00476596">
        <w:rPr>
          <w:rFonts w:ascii="Times New Roman" w:eastAsiaTheme="minorHAnsi" w:hAnsi="Times New Roman"/>
          <w:sz w:val="28"/>
          <w:szCs w:val="28"/>
        </w:rPr>
        <w:lastRenderedPageBreak/>
        <w:t>Шляхов А.Р. Судебная экспертиза: организация и проведение. – М.: Юрид. лит., 1979.</w:t>
      </w:r>
    </w:p>
    <w:p w14:paraId="1CFEA458" w14:textId="6831E476" w:rsidR="00A17E6A" w:rsidRDefault="00A17E6A" w:rsidP="008F0AF4">
      <w:pPr>
        <w:pStyle w:val="ab"/>
        <w:widowControl w:val="0"/>
        <w:numPr>
          <w:ilvl w:val="0"/>
          <w:numId w:val="14"/>
        </w:numPr>
        <w:spacing w:after="0" w:line="240" w:lineRule="auto"/>
        <w:ind w:left="0" w:firstLine="0"/>
        <w:jc w:val="both"/>
        <w:rPr>
          <w:rFonts w:ascii="Times New Roman" w:eastAsiaTheme="minorHAnsi" w:hAnsi="Times New Roman"/>
          <w:sz w:val="28"/>
          <w:szCs w:val="28"/>
        </w:rPr>
      </w:pPr>
      <w:r w:rsidRPr="00FE68B6">
        <w:rPr>
          <w:rFonts w:ascii="Times New Roman" w:eastAsiaTheme="minorHAnsi" w:hAnsi="Times New Roman"/>
          <w:sz w:val="28"/>
          <w:szCs w:val="28"/>
        </w:rPr>
        <w:t>Энциклопедия судебной экспертизы. Под ред. Т.В. Аверьяновой и Е. Р. Россинской. – М.: Юристъ, 1999.</w:t>
      </w:r>
    </w:p>
    <w:p w14:paraId="4BEE1569" w14:textId="4D387FAC" w:rsidR="00715B73" w:rsidRPr="00924F59" w:rsidRDefault="00715B73" w:rsidP="008F0AF4">
      <w:pPr>
        <w:pStyle w:val="ab"/>
        <w:widowControl w:val="0"/>
        <w:spacing w:after="0" w:line="240" w:lineRule="auto"/>
        <w:ind w:left="0"/>
        <w:jc w:val="both"/>
        <w:rPr>
          <w:rFonts w:ascii="Times New Roman" w:eastAsiaTheme="minorHAnsi" w:hAnsi="Times New Roman"/>
          <w:sz w:val="28"/>
          <w:szCs w:val="28"/>
        </w:rPr>
      </w:pPr>
    </w:p>
    <w:p w14:paraId="6FF391E4" w14:textId="5EF796F5" w:rsidR="00A17E6A" w:rsidRDefault="00D361B5" w:rsidP="008F0AF4">
      <w:pPr>
        <w:spacing w:after="0" w:line="240" w:lineRule="auto"/>
        <w:jc w:val="center"/>
        <w:rPr>
          <w:rFonts w:ascii="Times New Roman" w:hAnsi="Times New Roman"/>
          <w:b/>
          <w:bCs/>
          <w:sz w:val="28"/>
          <w:szCs w:val="28"/>
        </w:rPr>
      </w:pPr>
      <w:r>
        <w:rPr>
          <w:rFonts w:ascii="Times New Roman" w:hAnsi="Times New Roman"/>
          <w:b/>
          <w:bCs/>
          <w:sz w:val="28"/>
          <w:szCs w:val="28"/>
        </w:rPr>
        <w:t xml:space="preserve">Модуль </w:t>
      </w:r>
      <w:r w:rsidR="00A17E6A" w:rsidRPr="00126D93">
        <w:rPr>
          <w:rFonts w:ascii="Times New Roman" w:hAnsi="Times New Roman"/>
          <w:b/>
          <w:bCs/>
          <w:sz w:val="28"/>
          <w:szCs w:val="28"/>
        </w:rPr>
        <w:t>4. «</w:t>
      </w:r>
      <w:r>
        <w:rPr>
          <w:rFonts w:ascii="Times New Roman" w:hAnsi="Times New Roman"/>
          <w:b/>
          <w:bCs/>
          <w:sz w:val="28"/>
          <w:szCs w:val="28"/>
        </w:rPr>
        <w:t>Уголовное право</w:t>
      </w:r>
      <w:r w:rsidR="00924F59">
        <w:rPr>
          <w:rFonts w:ascii="Times New Roman" w:hAnsi="Times New Roman"/>
          <w:b/>
          <w:bCs/>
          <w:sz w:val="28"/>
          <w:szCs w:val="28"/>
        </w:rPr>
        <w:t>»</w:t>
      </w:r>
    </w:p>
    <w:p w14:paraId="5B672851" w14:textId="77777777" w:rsidR="00924F59" w:rsidRPr="00A442CE" w:rsidRDefault="00924F59" w:rsidP="008F0AF4">
      <w:pPr>
        <w:spacing w:after="0" w:line="240" w:lineRule="auto"/>
        <w:jc w:val="center"/>
        <w:rPr>
          <w:rFonts w:ascii="Times New Roman" w:hAnsi="Times New Roman"/>
          <w:b/>
          <w:bCs/>
          <w:sz w:val="28"/>
          <w:szCs w:val="28"/>
        </w:rPr>
      </w:pPr>
    </w:p>
    <w:p w14:paraId="6E30D46E" w14:textId="77777777" w:rsidR="00A17E6A" w:rsidRPr="00D361B5" w:rsidRDefault="00A17E6A" w:rsidP="008F0AF4">
      <w:pPr>
        <w:spacing w:after="0" w:line="240" w:lineRule="auto"/>
        <w:jc w:val="center"/>
        <w:rPr>
          <w:rFonts w:ascii="Times New Roman" w:eastAsia="Times New Roman" w:hAnsi="Times New Roman"/>
          <w:b/>
          <w:bCs/>
          <w:iCs/>
          <w:sz w:val="28"/>
          <w:szCs w:val="28"/>
          <w:lang w:eastAsia="ar-SA"/>
        </w:rPr>
      </w:pPr>
      <w:r w:rsidRPr="00D361B5">
        <w:rPr>
          <w:rFonts w:ascii="Times New Roman" w:eastAsia="Times New Roman" w:hAnsi="Times New Roman"/>
          <w:b/>
          <w:bCs/>
          <w:iCs/>
          <w:sz w:val="28"/>
          <w:szCs w:val="28"/>
          <w:lang w:eastAsia="ar-SA"/>
        </w:rPr>
        <w:t>Нормативные правовые акты</w:t>
      </w:r>
    </w:p>
    <w:p w14:paraId="625282DC"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1. Конституция Российской Федерации, принятая народным голосованием 12 декабря 1993 г. – </w:t>
      </w:r>
      <w:bookmarkStart w:id="11" w:name="_Hlk31826754"/>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bookmarkEnd w:id="11"/>
      <w:r w:rsidRPr="00A442CE">
        <w:fldChar w:fldCharType="begin"/>
      </w:r>
      <w:r w:rsidRPr="00A442CE">
        <w:instrText xml:space="preserve"> HYPERLINK "http://www.consultant.ru/document/cons_doc_LAW_28399/" </w:instrText>
      </w:r>
      <w:r w:rsidRPr="00A442CE">
        <w:fldChar w:fldCharType="separate"/>
      </w:r>
      <w:r w:rsidRPr="00A442CE">
        <w:rPr>
          <w:rFonts w:ascii="Times New Roman" w:eastAsia="Times New Roman" w:hAnsi="Times New Roman"/>
          <w:sz w:val="28"/>
          <w:szCs w:val="28"/>
          <w:u w:val="single"/>
          <w:lang w:eastAsia="ar-SA"/>
        </w:rPr>
        <w:t>http://www.consultant.ru/document/cons_doc_LAW_28399/</w:t>
      </w:r>
      <w:r w:rsidRPr="00A442CE">
        <w:rPr>
          <w:rFonts w:ascii="Times New Roman" w:eastAsia="Times New Roman" w:hAnsi="Times New Roman"/>
          <w:sz w:val="28"/>
          <w:szCs w:val="28"/>
          <w:u w:val="single"/>
          <w:lang w:eastAsia="ar-SA"/>
        </w:rPr>
        <w:fldChar w:fldCharType="end"/>
      </w:r>
      <w:r w:rsidRPr="00A442CE">
        <w:rPr>
          <w:rFonts w:ascii="Times New Roman" w:eastAsia="Times New Roman" w:hAnsi="Times New Roman"/>
          <w:sz w:val="28"/>
          <w:szCs w:val="28"/>
          <w:lang w:eastAsia="ar-SA"/>
        </w:rPr>
        <w:t xml:space="preserve">  </w:t>
      </w:r>
    </w:p>
    <w:p w14:paraId="1273185A"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2. Уголовный кодекс Российской Федерации от 13 июня 1996 г. № 63-ФЗ.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40" w:history="1">
        <w:r w:rsidRPr="00A442CE">
          <w:rPr>
            <w:rFonts w:ascii="Times New Roman" w:eastAsia="Times New Roman" w:hAnsi="Times New Roman"/>
            <w:sz w:val="28"/>
            <w:szCs w:val="28"/>
            <w:u w:val="single"/>
            <w:lang w:eastAsia="ar-SA"/>
          </w:rPr>
          <w:t>http://www.consultant.ru/document/cons_doc_LAW_10699/</w:t>
        </w:r>
      </w:hyperlink>
      <w:r w:rsidRPr="00A442CE">
        <w:rPr>
          <w:rFonts w:ascii="Times New Roman" w:eastAsia="Times New Roman" w:hAnsi="Times New Roman"/>
          <w:sz w:val="28"/>
          <w:szCs w:val="28"/>
          <w:lang w:eastAsia="ar-SA"/>
        </w:rPr>
        <w:t xml:space="preserve"> </w:t>
      </w:r>
    </w:p>
    <w:p w14:paraId="6479F3C8"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3. Уголовно-исполнительный кодекс Российской Федерации от 8 января 1997 г. № 1-ФЗ.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41" w:history="1">
        <w:r w:rsidRPr="00A442CE">
          <w:rPr>
            <w:rFonts w:ascii="Times New Roman" w:eastAsia="Times New Roman" w:hAnsi="Times New Roman"/>
            <w:sz w:val="28"/>
            <w:szCs w:val="28"/>
            <w:u w:val="single"/>
            <w:lang w:eastAsia="ar-SA"/>
          </w:rPr>
          <w:t>http://www.consultant.ru/document/cons_doc_LAW_12940/</w:t>
        </w:r>
      </w:hyperlink>
      <w:r w:rsidRPr="00A442CE">
        <w:rPr>
          <w:rFonts w:ascii="Times New Roman" w:eastAsia="Times New Roman" w:hAnsi="Times New Roman"/>
          <w:sz w:val="28"/>
          <w:szCs w:val="28"/>
          <w:lang w:eastAsia="ar-SA"/>
        </w:rPr>
        <w:t xml:space="preserve"> </w:t>
      </w:r>
    </w:p>
    <w:p w14:paraId="358A3D9D"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4. Уголовно-процессуальный кодекс Российской Федерации от 18 декабря 2001 г. № 174-ФЗ.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42" w:history="1">
        <w:r w:rsidRPr="00A442CE">
          <w:rPr>
            <w:rFonts w:ascii="Times New Roman" w:eastAsia="Times New Roman" w:hAnsi="Times New Roman"/>
            <w:sz w:val="28"/>
            <w:szCs w:val="28"/>
            <w:u w:val="single"/>
            <w:lang w:eastAsia="ar-SA"/>
          </w:rPr>
          <w:t>http://www.consultant.ru/document/cons_doc_LAW_34481/</w:t>
        </w:r>
      </w:hyperlink>
      <w:r w:rsidRPr="00A442CE">
        <w:rPr>
          <w:rFonts w:ascii="Times New Roman" w:eastAsia="Times New Roman" w:hAnsi="Times New Roman"/>
          <w:sz w:val="28"/>
          <w:szCs w:val="28"/>
          <w:lang w:eastAsia="ar-SA"/>
        </w:rPr>
        <w:t xml:space="preserve"> </w:t>
      </w:r>
    </w:p>
    <w:p w14:paraId="136A707A"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5. Кодекс Российской Федерации об административных правонарушениях от 30 декабря 2001 г. № 195-ФЗ.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43" w:history="1">
        <w:r w:rsidRPr="00A442CE">
          <w:rPr>
            <w:rFonts w:ascii="Times New Roman" w:eastAsia="Times New Roman" w:hAnsi="Times New Roman"/>
            <w:sz w:val="28"/>
            <w:szCs w:val="28"/>
            <w:u w:val="single"/>
            <w:lang w:eastAsia="ar-SA"/>
          </w:rPr>
          <w:t>http://www.consultant.ru/document/cons_doc_LAW_34661/</w:t>
        </w:r>
      </w:hyperlink>
      <w:r w:rsidRPr="00A442CE">
        <w:rPr>
          <w:rFonts w:ascii="Times New Roman" w:eastAsia="Times New Roman" w:hAnsi="Times New Roman"/>
          <w:sz w:val="28"/>
          <w:szCs w:val="28"/>
          <w:lang w:eastAsia="ar-SA"/>
        </w:rPr>
        <w:t xml:space="preserve"> </w:t>
      </w:r>
    </w:p>
    <w:p w14:paraId="7569B3E3" w14:textId="77777777" w:rsidR="00A17E6A" w:rsidRPr="00A442CE" w:rsidRDefault="00A17E6A" w:rsidP="008F0AF4">
      <w:pPr>
        <w:widowControl w:val="0"/>
        <w:spacing w:after="0" w:line="240" w:lineRule="auto"/>
        <w:ind w:firstLine="709"/>
        <w:contextualSpacing/>
        <w:jc w:val="both"/>
        <w:rPr>
          <w:rFonts w:ascii="Times New Roman" w:eastAsia="Times New Roman" w:hAnsi="Times New Roman"/>
          <w:sz w:val="28"/>
          <w:szCs w:val="28"/>
          <w:lang w:eastAsia="ru-RU"/>
        </w:rPr>
      </w:pPr>
      <w:r w:rsidRPr="00A442CE">
        <w:rPr>
          <w:rFonts w:ascii="Times New Roman" w:eastAsia="Times New Roman" w:hAnsi="Times New Roman"/>
          <w:sz w:val="28"/>
          <w:szCs w:val="28"/>
          <w:lang w:eastAsia="ru-RU"/>
        </w:rPr>
        <w:t>6. Гражданский кодекс РФ, часть первая от 30 ноября 1994 г. // СЗ РФ. 1994. № 32. Ст. 3301.</w:t>
      </w:r>
      <w:r w:rsidRPr="00A442CE">
        <w:t xml:space="preserve"> </w:t>
      </w:r>
      <w:r w:rsidRPr="00A442CE">
        <w:rPr>
          <w:rFonts w:ascii="Times New Roman" w:eastAsia="Times New Roman" w:hAnsi="Times New Roman"/>
          <w:sz w:val="28"/>
          <w:szCs w:val="28"/>
          <w:lang w:eastAsia="ru-RU"/>
        </w:rPr>
        <w:t>–  URL: http://www.consultant.ru/document/cons_doc_LAW_34661/</w:t>
      </w:r>
    </w:p>
    <w:p w14:paraId="7326F4D0" w14:textId="77777777" w:rsidR="00A17E6A" w:rsidRPr="00A442CE" w:rsidRDefault="00A17E6A" w:rsidP="008F0AF4">
      <w:pPr>
        <w:widowControl w:val="0"/>
        <w:spacing w:after="0" w:line="240" w:lineRule="auto"/>
        <w:ind w:firstLine="709"/>
        <w:contextualSpacing/>
        <w:jc w:val="both"/>
        <w:rPr>
          <w:rFonts w:ascii="Times New Roman" w:eastAsia="Times New Roman" w:hAnsi="Times New Roman"/>
          <w:sz w:val="28"/>
          <w:szCs w:val="28"/>
          <w:lang w:eastAsia="ru-RU"/>
        </w:rPr>
      </w:pPr>
      <w:r w:rsidRPr="00A442CE">
        <w:rPr>
          <w:rFonts w:ascii="Times New Roman" w:eastAsia="Times New Roman" w:hAnsi="Times New Roman"/>
          <w:sz w:val="28"/>
          <w:szCs w:val="28"/>
          <w:lang w:eastAsia="ru-RU"/>
        </w:rPr>
        <w:t>7. Гражданский кодекс РФ, часть вторая от 26 января 1996 г. // СЗ РФ. 1996. № 5. Ст. 410.</w:t>
      </w:r>
      <w:r w:rsidRPr="00A442CE">
        <w:t xml:space="preserve"> </w:t>
      </w:r>
      <w:r w:rsidRPr="00A442CE">
        <w:rPr>
          <w:rFonts w:ascii="Times New Roman" w:eastAsia="Times New Roman" w:hAnsi="Times New Roman"/>
          <w:sz w:val="28"/>
          <w:szCs w:val="28"/>
          <w:lang w:eastAsia="ru-RU"/>
        </w:rPr>
        <w:t>–  URL: http://www.consultant.ru/document/cons_doc_LAW_34661/</w:t>
      </w:r>
    </w:p>
    <w:p w14:paraId="388AB863" w14:textId="77777777" w:rsidR="00A17E6A" w:rsidRPr="00A442CE" w:rsidRDefault="00A17E6A" w:rsidP="008F0AF4">
      <w:pPr>
        <w:widowControl w:val="0"/>
        <w:spacing w:after="0" w:line="240" w:lineRule="auto"/>
        <w:ind w:firstLine="709"/>
        <w:contextualSpacing/>
        <w:jc w:val="both"/>
        <w:rPr>
          <w:rFonts w:ascii="Times New Roman" w:eastAsia="Times New Roman" w:hAnsi="Times New Roman"/>
          <w:sz w:val="28"/>
          <w:szCs w:val="28"/>
          <w:lang w:eastAsia="ru-RU"/>
        </w:rPr>
      </w:pPr>
      <w:r w:rsidRPr="00A442CE">
        <w:rPr>
          <w:rFonts w:ascii="Times New Roman" w:eastAsia="Times New Roman" w:hAnsi="Times New Roman"/>
          <w:sz w:val="28"/>
          <w:szCs w:val="28"/>
          <w:lang w:eastAsia="ru-RU"/>
        </w:rPr>
        <w:t>8. Гражданский кодекс РФ, часть третья от 26 ноября 2001 г. // СЗ РФ. 2001. № 49. Ст. 4552.</w:t>
      </w:r>
      <w:r w:rsidRPr="00A442CE">
        <w:t xml:space="preserve"> </w:t>
      </w:r>
      <w:r w:rsidRPr="00A442CE">
        <w:rPr>
          <w:rFonts w:ascii="Times New Roman" w:eastAsia="Times New Roman" w:hAnsi="Times New Roman"/>
          <w:sz w:val="28"/>
          <w:szCs w:val="28"/>
          <w:lang w:eastAsia="ru-RU"/>
        </w:rPr>
        <w:t>–  URL: http://www.consultant.ru/document/cons_doc_LAW_34661/</w:t>
      </w:r>
    </w:p>
    <w:p w14:paraId="3CD08C4D" w14:textId="77777777" w:rsidR="00A17E6A" w:rsidRPr="00A442CE" w:rsidRDefault="00A17E6A" w:rsidP="008F0AF4">
      <w:pPr>
        <w:widowControl w:val="0"/>
        <w:spacing w:after="0" w:line="240" w:lineRule="auto"/>
        <w:ind w:firstLine="709"/>
        <w:contextualSpacing/>
        <w:jc w:val="both"/>
        <w:rPr>
          <w:rFonts w:ascii="Times New Roman" w:eastAsia="Times New Roman" w:hAnsi="Times New Roman"/>
          <w:sz w:val="28"/>
          <w:szCs w:val="28"/>
          <w:lang w:eastAsia="ru-RU"/>
        </w:rPr>
      </w:pPr>
      <w:r w:rsidRPr="00A442CE">
        <w:rPr>
          <w:rFonts w:ascii="Times New Roman" w:eastAsia="Times New Roman" w:hAnsi="Times New Roman"/>
          <w:sz w:val="28"/>
          <w:szCs w:val="28"/>
          <w:lang w:eastAsia="ru-RU"/>
        </w:rPr>
        <w:t>9. Гражданский кодекс РФ, часть четвертая от 18 декабря 2006 г. // СЗ РФ. 2006. № 52 (ч. 1). Ст. 5496.</w:t>
      </w:r>
      <w:r w:rsidRPr="00A442CE">
        <w:t xml:space="preserve"> </w:t>
      </w:r>
      <w:r w:rsidRPr="00A442CE">
        <w:rPr>
          <w:rFonts w:ascii="Times New Roman" w:eastAsia="Times New Roman" w:hAnsi="Times New Roman"/>
          <w:sz w:val="28"/>
          <w:szCs w:val="28"/>
          <w:lang w:eastAsia="ru-RU"/>
        </w:rPr>
        <w:t>–  URL: http://www.consultant.ru/document/cons_doc_LAW_34661/</w:t>
      </w:r>
    </w:p>
    <w:p w14:paraId="27A333C0" w14:textId="77777777" w:rsidR="00A17E6A" w:rsidRPr="00A442CE" w:rsidRDefault="00A17E6A" w:rsidP="008F0AF4">
      <w:pPr>
        <w:widowControl w:val="0"/>
        <w:spacing w:after="0" w:line="240" w:lineRule="auto"/>
        <w:ind w:firstLine="709"/>
        <w:jc w:val="both"/>
        <w:rPr>
          <w:rFonts w:ascii="Times New Roman" w:eastAsia="Times New Roman" w:hAnsi="Times New Roman"/>
          <w:sz w:val="28"/>
          <w:szCs w:val="28"/>
          <w:lang w:eastAsia="ar-SA"/>
        </w:rPr>
      </w:pPr>
    </w:p>
    <w:p w14:paraId="3B05150E" w14:textId="77777777" w:rsidR="00A17E6A" w:rsidRPr="00D361B5" w:rsidRDefault="00A17E6A" w:rsidP="008F0AF4">
      <w:pPr>
        <w:widowControl w:val="0"/>
        <w:spacing w:after="0" w:line="240" w:lineRule="auto"/>
        <w:ind w:firstLine="709"/>
        <w:jc w:val="center"/>
        <w:rPr>
          <w:rFonts w:ascii="Times New Roman" w:eastAsia="Times New Roman" w:hAnsi="Times New Roman"/>
          <w:b/>
          <w:sz w:val="28"/>
          <w:szCs w:val="28"/>
          <w:lang w:eastAsia="ar-SA"/>
        </w:rPr>
      </w:pPr>
      <w:r w:rsidRPr="00D361B5">
        <w:rPr>
          <w:rFonts w:ascii="Times New Roman" w:eastAsia="Times New Roman" w:hAnsi="Times New Roman"/>
          <w:b/>
          <w:bCs/>
          <w:iCs/>
          <w:sz w:val="28"/>
          <w:szCs w:val="28"/>
          <w:lang w:eastAsia="ar-SA"/>
        </w:rPr>
        <w:t>Судебная практика</w:t>
      </w:r>
    </w:p>
    <w:p w14:paraId="6BA98A04" w14:textId="53E88E5C" w:rsidR="00A17E6A" w:rsidRPr="00D361B5" w:rsidRDefault="00A17E6A" w:rsidP="008F0AF4">
      <w:pPr>
        <w:pStyle w:val="ab"/>
        <w:widowControl w:val="0"/>
        <w:numPr>
          <w:ilvl w:val="0"/>
          <w:numId w:val="31"/>
        </w:numPr>
        <w:spacing w:after="0" w:line="240" w:lineRule="auto"/>
        <w:ind w:left="0" w:firstLine="0"/>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Постановления Пленума Верховного суда РФ.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44" w:history="1">
        <w:r w:rsidRPr="00A442CE">
          <w:rPr>
            <w:rFonts w:ascii="Times New Roman" w:eastAsia="Times New Roman" w:hAnsi="Times New Roman"/>
            <w:sz w:val="28"/>
            <w:szCs w:val="28"/>
            <w:u w:val="single"/>
            <w:lang w:eastAsia="ar-SA"/>
          </w:rPr>
          <w:t>http://www.vsrf.ru/documents/own/</w:t>
        </w:r>
      </w:hyperlink>
      <w:r w:rsidRPr="00A442CE">
        <w:rPr>
          <w:rFonts w:ascii="Times New Roman" w:eastAsia="Times New Roman" w:hAnsi="Times New Roman"/>
          <w:sz w:val="28"/>
          <w:szCs w:val="28"/>
          <w:lang w:eastAsia="ar-SA"/>
        </w:rPr>
        <w:t xml:space="preserve">, </w:t>
      </w:r>
      <w:hyperlink r:id="rId45" w:history="1">
        <w:r w:rsidRPr="00A442CE">
          <w:rPr>
            <w:rFonts w:ascii="Times New Roman" w:eastAsia="Times New Roman" w:hAnsi="Times New Roman"/>
            <w:sz w:val="28"/>
            <w:szCs w:val="28"/>
            <w:u w:val="single"/>
            <w:lang w:eastAsia="ar-SA"/>
          </w:rPr>
          <w:t>http://www.consultant.ru/</w:t>
        </w:r>
      </w:hyperlink>
      <w:r w:rsidRPr="00A442CE">
        <w:rPr>
          <w:rFonts w:ascii="Times New Roman" w:eastAsia="Times New Roman" w:hAnsi="Times New Roman"/>
          <w:sz w:val="28"/>
          <w:szCs w:val="28"/>
          <w:lang w:eastAsia="ar-SA"/>
        </w:rPr>
        <w:t xml:space="preserve">. </w:t>
      </w:r>
    </w:p>
    <w:p w14:paraId="6220A51A" w14:textId="77777777" w:rsidR="00A17E6A" w:rsidRPr="00A442CE" w:rsidRDefault="00A17E6A" w:rsidP="008F0AF4">
      <w:pPr>
        <w:widowControl w:val="0"/>
        <w:spacing w:after="0" w:line="240" w:lineRule="auto"/>
        <w:jc w:val="both"/>
        <w:rPr>
          <w:rFonts w:ascii="Times New Roman" w:eastAsia="Times New Roman" w:hAnsi="Times New Roman"/>
          <w:sz w:val="28"/>
          <w:szCs w:val="28"/>
          <w:lang w:eastAsia="ar-SA"/>
        </w:rPr>
      </w:pPr>
      <w:r w:rsidRPr="00A442CE">
        <w:rPr>
          <w:rFonts w:ascii="Times New Roman" w:eastAsia="Times New Roman" w:hAnsi="Times New Roman"/>
          <w:sz w:val="28"/>
          <w:szCs w:val="28"/>
          <w:lang w:eastAsia="ar-SA"/>
        </w:rPr>
        <w:t xml:space="preserve">2. Судебная практика по конкретным делам: сайт Судебные и нормативные акты РФ. – </w:t>
      </w:r>
      <w:r w:rsidRPr="00A442CE">
        <w:rPr>
          <w:rFonts w:ascii="Times New Roman" w:eastAsia="Times New Roman" w:hAnsi="Times New Roman"/>
          <w:sz w:val="28"/>
          <w:szCs w:val="28"/>
          <w:lang w:val="en-US" w:eastAsia="ar-SA"/>
        </w:rPr>
        <w:t>URL</w:t>
      </w:r>
      <w:r w:rsidRPr="00A442CE">
        <w:rPr>
          <w:rFonts w:ascii="Times New Roman" w:eastAsia="Times New Roman" w:hAnsi="Times New Roman"/>
          <w:sz w:val="28"/>
          <w:szCs w:val="28"/>
          <w:lang w:eastAsia="ar-SA"/>
        </w:rPr>
        <w:t xml:space="preserve">:  </w:t>
      </w:r>
      <w:hyperlink r:id="rId46" w:history="1">
        <w:r w:rsidRPr="00A442CE">
          <w:rPr>
            <w:rFonts w:ascii="Times New Roman" w:eastAsia="Times New Roman" w:hAnsi="Times New Roman"/>
            <w:sz w:val="28"/>
            <w:szCs w:val="28"/>
            <w:u w:val="single"/>
            <w:lang w:eastAsia="ar-SA"/>
          </w:rPr>
          <w:t>http://sudact.ru</w:t>
        </w:r>
      </w:hyperlink>
      <w:r w:rsidRPr="00A442CE">
        <w:rPr>
          <w:rFonts w:ascii="Times New Roman" w:eastAsia="Times New Roman" w:hAnsi="Times New Roman"/>
          <w:sz w:val="28"/>
          <w:szCs w:val="28"/>
          <w:lang w:eastAsia="ar-SA"/>
        </w:rPr>
        <w:t xml:space="preserve">  </w:t>
      </w:r>
    </w:p>
    <w:p w14:paraId="196AB4C8" w14:textId="77777777" w:rsidR="00A17E6A" w:rsidRPr="00A442CE" w:rsidRDefault="00A17E6A" w:rsidP="008F0AF4">
      <w:pPr>
        <w:widowControl w:val="0"/>
        <w:numPr>
          <w:ilvl w:val="1"/>
          <w:numId w:val="0"/>
        </w:numPr>
        <w:tabs>
          <w:tab w:val="num" w:pos="576"/>
        </w:tabs>
        <w:spacing w:after="0" w:line="240" w:lineRule="auto"/>
        <w:jc w:val="center"/>
        <w:outlineLvl w:val="1"/>
        <w:rPr>
          <w:rFonts w:ascii="Times New Roman" w:eastAsia="Times New Roman" w:hAnsi="Times New Roman"/>
          <w:i/>
          <w:iCs/>
          <w:sz w:val="28"/>
          <w:szCs w:val="28"/>
          <w:lang w:eastAsia="ar-SA"/>
        </w:rPr>
      </w:pPr>
    </w:p>
    <w:p w14:paraId="2DA62A6F" w14:textId="1FEFD727" w:rsidR="00A17E6A" w:rsidRPr="00924F59" w:rsidRDefault="00924F59" w:rsidP="008F0AF4">
      <w:pPr>
        <w:widowControl w:val="0"/>
        <w:numPr>
          <w:ilvl w:val="1"/>
          <w:numId w:val="0"/>
        </w:numPr>
        <w:tabs>
          <w:tab w:val="num" w:pos="576"/>
        </w:tabs>
        <w:spacing w:after="0" w:line="240" w:lineRule="auto"/>
        <w:jc w:val="center"/>
        <w:outlineLvl w:val="1"/>
        <w:rPr>
          <w:rFonts w:ascii="Times New Roman" w:eastAsia="Times New Roman" w:hAnsi="Times New Roman"/>
          <w:b/>
          <w:iCs/>
          <w:sz w:val="28"/>
          <w:szCs w:val="28"/>
          <w:lang w:eastAsia="ar-SA"/>
        </w:rPr>
      </w:pPr>
      <w:r>
        <w:rPr>
          <w:rFonts w:ascii="Times New Roman" w:eastAsia="Times New Roman" w:hAnsi="Times New Roman"/>
          <w:b/>
          <w:iCs/>
          <w:sz w:val="28"/>
          <w:szCs w:val="28"/>
          <w:lang w:eastAsia="ar-SA"/>
        </w:rPr>
        <w:t>Основная литература</w:t>
      </w:r>
    </w:p>
    <w:p w14:paraId="5AB6ACA1" w14:textId="2C3D95EC" w:rsidR="00A17E6A" w:rsidRPr="00A442CE" w:rsidRDefault="00A17E6A" w:rsidP="008F0AF4">
      <w:pPr>
        <w:pStyle w:val="ab"/>
        <w:numPr>
          <w:ilvl w:val="0"/>
          <w:numId w:val="29"/>
        </w:numPr>
        <w:spacing w:after="0" w:line="240" w:lineRule="auto"/>
        <w:ind w:left="142" w:firstLine="0"/>
        <w:jc w:val="both"/>
        <w:rPr>
          <w:rFonts w:ascii="Times New Roman" w:hAnsi="Times New Roman"/>
          <w:sz w:val="28"/>
          <w:szCs w:val="28"/>
        </w:rPr>
      </w:pPr>
      <w:r w:rsidRPr="00A442CE">
        <w:rPr>
          <w:rFonts w:ascii="Times New Roman" w:hAnsi="Times New Roman"/>
          <w:sz w:val="28"/>
          <w:szCs w:val="28"/>
        </w:rPr>
        <w:t>Уголовное право Российской Федерации. Общая часть = Criminal law of the Russian Federation. General part : учебник / А.А. Бимбинов, С.А. Боженок, В.Н. Воронин [и др.] ; ред. Ю.В. Грачева ; Моск. гос. юрид. ун-т им.</w:t>
      </w:r>
      <w:r w:rsidR="00924F59">
        <w:rPr>
          <w:rFonts w:ascii="Times New Roman" w:hAnsi="Times New Roman"/>
          <w:sz w:val="28"/>
          <w:szCs w:val="28"/>
        </w:rPr>
        <w:t xml:space="preserve"> О.Е. </w:t>
      </w:r>
      <w:r w:rsidR="00924F59">
        <w:rPr>
          <w:rFonts w:ascii="Times New Roman" w:hAnsi="Times New Roman"/>
          <w:sz w:val="28"/>
          <w:szCs w:val="28"/>
        </w:rPr>
        <w:lastRenderedPageBreak/>
        <w:t>Кутафина (МГЮА). - Москва</w:t>
      </w:r>
      <w:r w:rsidRPr="00A442CE">
        <w:rPr>
          <w:rFonts w:ascii="Times New Roman" w:hAnsi="Times New Roman"/>
          <w:sz w:val="28"/>
          <w:szCs w:val="28"/>
        </w:rPr>
        <w:t>: Проспект, 2021. - 416 с. - ISBN 978-5-392-33325-7. - DOI 10.31085/9785392287857-2019-416.</w:t>
      </w:r>
      <w:r w:rsidRPr="00A442CE">
        <w:t xml:space="preserve"> </w:t>
      </w:r>
      <w:r w:rsidR="00924F59">
        <w:rPr>
          <w:rFonts w:ascii="Times New Roman" w:hAnsi="Times New Roman"/>
          <w:sz w:val="28"/>
          <w:szCs w:val="28"/>
        </w:rPr>
        <w:t>Режим доступа</w:t>
      </w:r>
      <w:r w:rsidRPr="00A442CE">
        <w:rPr>
          <w:rFonts w:ascii="Times New Roman" w:hAnsi="Times New Roman"/>
          <w:sz w:val="28"/>
          <w:szCs w:val="28"/>
        </w:rPr>
        <w:t>: http://ebs.prospekt.org/book/44422, локальная сеть университета.</w:t>
      </w:r>
    </w:p>
    <w:p w14:paraId="2D098132" w14:textId="2AD1E7DF" w:rsidR="00A17E6A" w:rsidRPr="00A442CE" w:rsidRDefault="00A17E6A" w:rsidP="008F0AF4">
      <w:pPr>
        <w:pStyle w:val="ab"/>
        <w:numPr>
          <w:ilvl w:val="0"/>
          <w:numId w:val="29"/>
        </w:numPr>
        <w:spacing w:after="0" w:line="240" w:lineRule="auto"/>
        <w:ind w:left="142" w:firstLine="0"/>
        <w:jc w:val="both"/>
        <w:rPr>
          <w:rFonts w:ascii="Times New Roman" w:hAnsi="Times New Roman"/>
          <w:sz w:val="28"/>
          <w:szCs w:val="28"/>
        </w:rPr>
      </w:pPr>
      <w:r w:rsidRPr="00A442CE">
        <w:rPr>
          <w:rFonts w:ascii="Times New Roman" w:hAnsi="Times New Roman"/>
          <w:sz w:val="28"/>
          <w:szCs w:val="28"/>
        </w:rPr>
        <w:t>Уголовное право Российской Федерации. Особенная часть = Criminal law of the R</w:t>
      </w:r>
      <w:r w:rsidR="00924F59">
        <w:rPr>
          <w:rFonts w:ascii="Times New Roman" w:hAnsi="Times New Roman"/>
          <w:sz w:val="28"/>
          <w:szCs w:val="28"/>
        </w:rPr>
        <w:t>ussian Federation. Special part</w:t>
      </w:r>
      <w:r w:rsidRPr="00A442CE">
        <w:rPr>
          <w:rFonts w:ascii="Times New Roman" w:hAnsi="Times New Roman"/>
          <w:sz w:val="28"/>
          <w:szCs w:val="28"/>
        </w:rPr>
        <w:t>: учебник / А.А. Бимбинов, С.А. Боженок, Ю.В. Грачева [и др.] ; ред. И.Э. Звечаровский ; Моск. гос. юрид. ун-т им. О.Е. Кутафина (МГЮА). - Москва: Проспект, 2020. - 685 с. - ISBN 978-5-392-30809-5. - DOI 10.31085/9785392308095-2020-688</w:t>
      </w:r>
      <w:r w:rsidRPr="00A442CE">
        <w:t xml:space="preserve"> </w:t>
      </w:r>
      <w:r w:rsidR="00924F59">
        <w:rPr>
          <w:rFonts w:ascii="Times New Roman" w:hAnsi="Times New Roman"/>
          <w:sz w:val="28"/>
          <w:szCs w:val="28"/>
        </w:rPr>
        <w:t>Режим доступа</w:t>
      </w:r>
      <w:r w:rsidRPr="00A442CE">
        <w:rPr>
          <w:rFonts w:ascii="Times New Roman" w:hAnsi="Times New Roman"/>
          <w:sz w:val="28"/>
          <w:szCs w:val="28"/>
        </w:rPr>
        <w:t>: http://ebs.prospekt.org/book/44428, локальная сеть университета.</w:t>
      </w:r>
    </w:p>
    <w:p w14:paraId="60AE136F" w14:textId="244B4846" w:rsidR="00A17E6A" w:rsidRPr="00A442CE" w:rsidRDefault="00A17E6A" w:rsidP="008F0AF4">
      <w:pPr>
        <w:pStyle w:val="ab"/>
        <w:numPr>
          <w:ilvl w:val="0"/>
          <w:numId w:val="29"/>
        </w:numPr>
        <w:spacing w:after="0" w:line="240" w:lineRule="auto"/>
        <w:ind w:left="142" w:firstLine="0"/>
        <w:jc w:val="both"/>
        <w:rPr>
          <w:rFonts w:ascii="Times New Roman" w:hAnsi="Times New Roman"/>
          <w:sz w:val="28"/>
          <w:szCs w:val="28"/>
        </w:rPr>
      </w:pPr>
      <w:r w:rsidRPr="00A442CE">
        <w:rPr>
          <w:rFonts w:ascii="Times New Roman" w:hAnsi="Times New Roman"/>
          <w:sz w:val="28"/>
          <w:szCs w:val="28"/>
        </w:rPr>
        <w:t>Качество уголовно</w:t>
      </w:r>
      <w:r w:rsidR="00924F59">
        <w:rPr>
          <w:rFonts w:ascii="Times New Roman" w:hAnsi="Times New Roman"/>
          <w:sz w:val="28"/>
          <w:szCs w:val="28"/>
        </w:rPr>
        <w:t>го закона: проблемы Общей части</w:t>
      </w:r>
      <w:r w:rsidRPr="00A442CE">
        <w:rPr>
          <w:rFonts w:ascii="Times New Roman" w:hAnsi="Times New Roman"/>
          <w:sz w:val="28"/>
          <w:szCs w:val="28"/>
        </w:rPr>
        <w:t>: монография / отв. ред. А. И. Рар</w:t>
      </w:r>
      <w:r w:rsidR="00924F59">
        <w:rPr>
          <w:rFonts w:ascii="Times New Roman" w:hAnsi="Times New Roman"/>
          <w:sz w:val="28"/>
          <w:szCs w:val="28"/>
        </w:rPr>
        <w:t>ог. – Москва</w:t>
      </w:r>
      <w:r w:rsidRPr="00A442CE">
        <w:rPr>
          <w:rFonts w:ascii="Times New Roman" w:hAnsi="Times New Roman"/>
          <w:sz w:val="28"/>
          <w:szCs w:val="28"/>
        </w:rPr>
        <w:t xml:space="preserve">: Проспект, 2016 – 288 с. - ISBN 978-5-392-21424-2; [Электронный ресурс]. - URL: http://ebs.prospekt.org/book/32760 </w:t>
      </w:r>
    </w:p>
    <w:p w14:paraId="112C72FA" w14:textId="422F6290" w:rsidR="00A17E6A" w:rsidRPr="00A442CE" w:rsidRDefault="00A17E6A" w:rsidP="008F0AF4">
      <w:pPr>
        <w:pStyle w:val="ab"/>
        <w:numPr>
          <w:ilvl w:val="0"/>
          <w:numId w:val="29"/>
        </w:numPr>
        <w:spacing w:after="0" w:line="240" w:lineRule="auto"/>
        <w:ind w:left="142" w:firstLine="0"/>
        <w:jc w:val="both"/>
        <w:rPr>
          <w:rFonts w:ascii="Times New Roman" w:hAnsi="Times New Roman"/>
          <w:sz w:val="28"/>
          <w:szCs w:val="28"/>
        </w:rPr>
      </w:pPr>
      <w:r w:rsidRPr="00A442CE">
        <w:rPr>
          <w:rFonts w:ascii="Times New Roman" w:hAnsi="Times New Roman"/>
          <w:sz w:val="28"/>
          <w:szCs w:val="28"/>
        </w:rPr>
        <w:t xml:space="preserve">Качество уголовного закона: проблемы Особенной части : монография / </w:t>
      </w:r>
      <w:r w:rsidR="00924F59">
        <w:rPr>
          <w:rFonts w:ascii="Times New Roman" w:hAnsi="Times New Roman"/>
          <w:sz w:val="28"/>
          <w:szCs w:val="28"/>
        </w:rPr>
        <w:t>отв. ред. А. И. Рарог. – Москва</w:t>
      </w:r>
      <w:r w:rsidRPr="00A442CE">
        <w:rPr>
          <w:rFonts w:ascii="Times New Roman" w:hAnsi="Times New Roman"/>
          <w:sz w:val="28"/>
          <w:szCs w:val="28"/>
        </w:rPr>
        <w:t>: Проспект, 2017 – 384 с. - ISBN 978-5-392-25340-1; [Электронный ресурс]. - URL: http://ebs.prospekt.org/book/37721</w:t>
      </w:r>
    </w:p>
    <w:p w14:paraId="714398A4" w14:textId="77777777" w:rsidR="00A17E6A" w:rsidRPr="00A442CE" w:rsidRDefault="00A17E6A" w:rsidP="008F0AF4">
      <w:pPr>
        <w:pStyle w:val="ab"/>
        <w:numPr>
          <w:ilvl w:val="0"/>
          <w:numId w:val="29"/>
        </w:numPr>
        <w:spacing w:after="0" w:line="240" w:lineRule="auto"/>
        <w:ind w:left="142" w:firstLine="0"/>
        <w:jc w:val="both"/>
        <w:rPr>
          <w:rFonts w:ascii="Times New Roman" w:hAnsi="Times New Roman"/>
          <w:sz w:val="28"/>
          <w:szCs w:val="28"/>
        </w:rPr>
      </w:pPr>
      <w:r w:rsidRPr="00A442CE">
        <w:rPr>
          <w:rFonts w:ascii="Times New Roman" w:hAnsi="Times New Roman"/>
          <w:sz w:val="28"/>
          <w:szCs w:val="28"/>
        </w:rPr>
        <w:t xml:space="preserve">Уголовно-правовое воздействие: монография / коллектив авторов; под ред. А. И. Рарога. ISBN 978-5-392-05426-8; [Электронный ресурс]. - URL: </w:t>
      </w:r>
      <w:hyperlink r:id="rId47" w:history="1">
        <w:r w:rsidRPr="00A442CE">
          <w:rPr>
            <w:rStyle w:val="af5"/>
            <w:color w:val="auto"/>
            <w:szCs w:val="28"/>
          </w:rPr>
          <w:t>http://ebs.prospekt.org/book/6989</w:t>
        </w:r>
      </w:hyperlink>
    </w:p>
    <w:p w14:paraId="4943B1C8" w14:textId="77777777" w:rsidR="00A17E6A" w:rsidRPr="00A442CE" w:rsidRDefault="00A17E6A" w:rsidP="008F0AF4">
      <w:pPr>
        <w:pStyle w:val="ab"/>
        <w:numPr>
          <w:ilvl w:val="0"/>
          <w:numId w:val="29"/>
        </w:numPr>
        <w:spacing w:after="0" w:line="240" w:lineRule="auto"/>
        <w:ind w:left="142" w:firstLine="0"/>
        <w:jc w:val="both"/>
        <w:rPr>
          <w:rFonts w:ascii="Times New Roman" w:hAnsi="Times New Roman"/>
          <w:sz w:val="28"/>
          <w:szCs w:val="28"/>
        </w:rPr>
      </w:pPr>
      <w:r w:rsidRPr="00A442CE">
        <w:rPr>
          <w:rFonts w:ascii="Times New Roman" w:hAnsi="Times New Roman"/>
          <w:sz w:val="28"/>
          <w:szCs w:val="28"/>
        </w:rPr>
        <w:t>Российское уголовное право: закон, преступление, ответственность: учебник. М.: Проспект, 2022. 160 с.</w:t>
      </w:r>
      <w:r w:rsidRPr="00A442CE">
        <w:t xml:space="preserve"> </w:t>
      </w:r>
      <w:r w:rsidRPr="00A442CE">
        <w:rPr>
          <w:rFonts w:ascii="Times New Roman" w:hAnsi="Times New Roman"/>
          <w:sz w:val="28"/>
          <w:szCs w:val="28"/>
        </w:rPr>
        <w:t>ISBN978-5-392-36377-3</w:t>
      </w:r>
    </w:p>
    <w:p w14:paraId="45081634" w14:textId="77777777" w:rsidR="00A17E6A" w:rsidRPr="00A442CE" w:rsidRDefault="00A17E6A" w:rsidP="008F0AF4">
      <w:pPr>
        <w:pStyle w:val="ab"/>
        <w:numPr>
          <w:ilvl w:val="0"/>
          <w:numId w:val="29"/>
        </w:numPr>
        <w:spacing w:after="0" w:line="240" w:lineRule="auto"/>
        <w:ind w:left="142" w:firstLine="0"/>
        <w:jc w:val="both"/>
        <w:rPr>
          <w:rFonts w:ascii="Times New Roman" w:hAnsi="Times New Roman"/>
          <w:sz w:val="28"/>
          <w:szCs w:val="28"/>
        </w:rPr>
      </w:pPr>
      <w:r w:rsidRPr="00A442CE">
        <w:rPr>
          <w:rFonts w:ascii="Times New Roman" w:hAnsi="Times New Roman"/>
          <w:sz w:val="28"/>
          <w:szCs w:val="28"/>
        </w:rPr>
        <w:t xml:space="preserve">Уголовное право России. Части Общая и Особенная: учебник / под ред. А. И. Рарога. — 10-е изд., перераб. и доп. — Москва: Проспект, 2020. — 944 с. </w:t>
      </w:r>
      <w:bookmarkStart w:id="12" w:name="_Hlk97824427"/>
      <w:r w:rsidRPr="00A442CE">
        <w:rPr>
          <w:rFonts w:ascii="Times New Roman" w:hAnsi="Times New Roman"/>
          <w:sz w:val="28"/>
          <w:szCs w:val="28"/>
        </w:rPr>
        <w:t>Уровень образования: Бакалавриат. Магистратура. Специалитет. Аспирантура.</w:t>
      </w:r>
      <w:bookmarkEnd w:id="12"/>
      <w:r w:rsidRPr="00A442CE">
        <w:rPr>
          <w:rFonts w:ascii="Times New Roman" w:hAnsi="Times New Roman"/>
          <w:sz w:val="28"/>
          <w:szCs w:val="28"/>
        </w:rPr>
        <w:t xml:space="preserve"> - ISBN 9785392300181; [Электронный ресурс]. - URL: </w:t>
      </w:r>
      <w:hyperlink r:id="rId48" w:history="1">
        <w:r w:rsidRPr="00A442CE">
          <w:rPr>
            <w:rStyle w:val="af5"/>
            <w:color w:val="auto"/>
            <w:szCs w:val="28"/>
          </w:rPr>
          <w:t>http://ebs.prospekt.org/book/40435</w:t>
        </w:r>
      </w:hyperlink>
      <w:r w:rsidRPr="00A442CE">
        <w:rPr>
          <w:rFonts w:ascii="Times New Roman" w:hAnsi="Times New Roman"/>
          <w:sz w:val="28"/>
          <w:szCs w:val="28"/>
        </w:rPr>
        <w:t> </w:t>
      </w:r>
    </w:p>
    <w:p w14:paraId="6248ACD8" w14:textId="51A0E8BA" w:rsidR="00A17E6A" w:rsidRPr="00A442CE" w:rsidRDefault="00A17E6A" w:rsidP="008F0AF4">
      <w:pPr>
        <w:pStyle w:val="ab"/>
        <w:numPr>
          <w:ilvl w:val="0"/>
          <w:numId w:val="29"/>
        </w:numPr>
        <w:spacing w:after="0" w:line="240" w:lineRule="auto"/>
        <w:ind w:left="142" w:firstLine="0"/>
        <w:jc w:val="both"/>
        <w:rPr>
          <w:rFonts w:ascii="Times New Roman" w:hAnsi="Times New Roman"/>
          <w:sz w:val="28"/>
          <w:szCs w:val="28"/>
        </w:rPr>
      </w:pPr>
      <w:r w:rsidRPr="00A442CE">
        <w:rPr>
          <w:rFonts w:ascii="Times New Roman" w:hAnsi="Times New Roman"/>
          <w:sz w:val="28"/>
          <w:szCs w:val="28"/>
        </w:rPr>
        <w:t xml:space="preserve">Уголовное право </w:t>
      </w:r>
      <w:r w:rsidR="00924F59">
        <w:rPr>
          <w:rFonts w:ascii="Times New Roman" w:hAnsi="Times New Roman"/>
          <w:sz w:val="28"/>
          <w:szCs w:val="28"/>
        </w:rPr>
        <w:t>России. Части Общая и Особенная</w:t>
      </w:r>
      <w:r w:rsidRPr="00A442CE">
        <w:rPr>
          <w:rFonts w:ascii="Times New Roman" w:hAnsi="Times New Roman"/>
          <w:sz w:val="28"/>
          <w:szCs w:val="28"/>
        </w:rPr>
        <w:t>: учебник / В. К. Андрианов, А. А. Арямов, В. А. Блинников и др. ; под ред. А. В. Бриллиантова. — 3-е изд., перераб. и доп. — Mосква : Проспект, 2021. — 1344 с. Уровень образования: Бакалавриат. Магистратура. Специалитет. Аспирантура.</w:t>
      </w:r>
      <w:r w:rsidR="00924F59">
        <w:rPr>
          <w:rFonts w:ascii="Times New Roman" w:hAnsi="Times New Roman"/>
          <w:sz w:val="28"/>
          <w:szCs w:val="28"/>
        </w:rPr>
        <w:t xml:space="preserve"> </w:t>
      </w:r>
      <w:r w:rsidRPr="00A442CE">
        <w:rPr>
          <w:rFonts w:ascii="Times New Roman" w:hAnsi="Times New Roman"/>
          <w:sz w:val="28"/>
          <w:szCs w:val="28"/>
        </w:rPr>
        <w:t>- ISBN 978-5-392-32744-7 ; </w:t>
      </w:r>
      <w:bookmarkStart w:id="13" w:name="_Hlk97824078"/>
      <w:r w:rsidRPr="00A442CE">
        <w:rPr>
          <w:rFonts w:ascii="Times New Roman" w:hAnsi="Times New Roman"/>
          <w:sz w:val="28"/>
          <w:szCs w:val="28"/>
        </w:rPr>
        <w:t>[Электронный ресурс]. - URL:</w:t>
      </w:r>
      <w:bookmarkEnd w:id="13"/>
      <w:r w:rsidRPr="00A442CE">
        <w:rPr>
          <w:rFonts w:ascii="Times New Roman" w:hAnsi="Times New Roman"/>
          <w:sz w:val="28"/>
          <w:szCs w:val="28"/>
        </w:rPr>
        <w:t> </w:t>
      </w:r>
      <w:hyperlink r:id="rId49" w:history="1">
        <w:r w:rsidRPr="00A442CE">
          <w:rPr>
            <w:rStyle w:val="af5"/>
            <w:color w:val="auto"/>
            <w:szCs w:val="28"/>
          </w:rPr>
          <w:t>http://ebs.prospekt.org/book/43726</w:t>
        </w:r>
      </w:hyperlink>
      <w:r w:rsidRPr="00A442CE">
        <w:rPr>
          <w:rFonts w:ascii="Times New Roman" w:hAnsi="Times New Roman"/>
          <w:sz w:val="28"/>
          <w:szCs w:val="28"/>
        </w:rPr>
        <w:t> </w:t>
      </w:r>
    </w:p>
    <w:p w14:paraId="191BC026" w14:textId="027CC279" w:rsidR="00A17E6A" w:rsidRPr="00A442CE" w:rsidRDefault="00A17E6A" w:rsidP="008F0AF4">
      <w:pPr>
        <w:pStyle w:val="ab"/>
        <w:numPr>
          <w:ilvl w:val="0"/>
          <w:numId w:val="29"/>
        </w:numPr>
        <w:spacing w:after="0" w:line="240" w:lineRule="auto"/>
        <w:ind w:left="142" w:firstLine="0"/>
        <w:jc w:val="both"/>
        <w:rPr>
          <w:rFonts w:ascii="Times New Roman" w:hAnsi="Times New Roman"/>
          <w:sz w:val="28"/>
          <w:szCs w:val="28"/>
        </w:rPr>
      </w:pPr>
      <w:r w:rsidRPr="00A442CE">
        <w:rPr>
          <w:rFonts w:ascii="Times New Roman" w:hAnsi="Times New Roman"/>
          <w:sz w:val="28"/>
          <w:szCs w:val="28"/>
        </w:rPr>
        <w:t>Уголовное</w:t>
      </w:r>
      <w:r w:rsidR="00924F59">
        <w:rPr>
          <w:rFonts w:ascii="Times New Roman" w:hAnsi="Times New Roman"/>
          <w:sz w:val="28"/>
          <w:szCs w:val="28"/>
        </w:rPr>
        <w:t xml:space="preserve"> право. Общая и Особенная части</w:t>
      </w:r>
      <w:r w:rsidRPr="00A442CE">
        <w:rPr>
          <w:rFonts w:ascii="Times New Roman" w:hAnsi="Times New Roman"/>
          <w:sz w:val="28"/>
          <w:szCs w:val="28"/>
        </w:rPr>
        <w:t>: учебник для вузов / В. В. Сверчков. — 9-е</w:t>
      </w:r>
      <w:r w:rsidR="00924F59">
        <w:rPr>
          <w:rFonts w:ascii="Times New Roman" w:hAnsi="Times New Roman"/>
          <w:sz w:val="28"/>
          <w:szCs w:val="28"/>
        </w:rPr>
        <w:t xml:space="preserve"> изд., перераб. и доп. — Москва</w:t>
      </w:r>
      <w:r w:rsidRPr="00A442CE">
        <w:rPr>
          <w:rFonts w:ascii="Times New Roman" w:hAnsi="Times New Roman"/>
          <w:sz w:val="28"/>
          <w:szCs w:val="28"/>
        </w:rPr>
        <w:t xml:space="preserve">: Издательство Юрайт, 2022. — 707 с. — (Высшее образование). — </w:t>
      </w:r>
      <w:r w:rsidR="00924F59">
        <w:rPr>
          <w:rFonts w:ascii="Times New Roman" w:hAnsi="Times New Roman"/>
          <w:sz w:val="28"/>
          <w:szCs w:val="28"/>
        </w:rPr>
        <w:t>ISBN 978-5-534-15312-5. — Текст</w:t>
      </w:r>
      <w:r w:rsidRPr="00A442CE">
        <w:rPr>
          <w:rFonts w:ascii="Times New Roman" w:hAnsi="Times New Roman"/>
          <w:sz w:val="28"/>
          <w:szCs w:val="28"/>
        </w:rPr>
        <w:t xml:space="preserve">: электронный // Образовательная платформа Юрайт [сайт]. — URL: </w:t>
      </w:r>
      <w:hyperlink r:id="rId50" w:history="1">
        <w:r w:rsidRPr="00A442CE">
          <w:rPr>
            <w:rStyle w:val="af5"/>
            <w:color w:val="auto"/>
            <w:szCs w:val="28"/>
          </w:rPr>
          <w:t>https://urait.ru/bcode/488269</w:t>
        </w:r>
      </w:hyperlink>
      <w:r w:rsidRPr="00A442CE">
        <w:rPr>
          <w:rFonts w:ascii="Times New Roman" w:hAnsi="Times New Roman"/>
          <w:sz w:val="28"/>
          <w:szCs w:val="28"/>
        </w:rPr>
        <w:t xml:space="preserve"> </w:t>
      </w:r>
    </w:p>
    <w:p w14:paraId="58A737F0" w14:textId="77777777" w:rsidR="00A17E6A" w:rsidRPr="00A442CE" w:rsidRDefault="00A17E6A" w:rsidP="008F0AF4">
      <w:pPr>
        <w:spacing w:after="0" w:line="240" w:lineRule="auto"/>
        <w:ind w:firstLine="708"/>
        <w:jc w:val="both"/>
        <w:rPr>
          <w:rFonts w:ascii="Times New Roman" w:hAnsi="Times New Roman"/>
          <w:bCs/>
          <w:sz w:val="28"/>
          <w:szCs w:val="28"/>
        </w:rPr>
      </w:pPr>
    </w:p>
    <w:p w14:paraId="52CBF92E" w14:textId="0EEE9B6C" w:rsidR="00A17E6A" w:rsidRPr="00340057" w:rsidRDefault="00A17E6A" w:rsidP="008F0AF4">
      <w:pPr>
        <w:widowControl w:val="0"/>
        <w:tabs>
          <w:tab w:val="num" w:pos="576"/>
        </w:tabs>
        <w:spacing w:after="0" w:line="240" w:lineRule="auto"/>
        <w:jc w:val="center"/>
        <w:rPr>
          <w:rFonts w:ascii="Times New Roman" w:eastAsia="Times New Roman" w:hAnsi="Times New Roman"/>
          <w:b/>
          <w:iCs/>
          <w:sz w:val="28"/>
          <w:szCs w:val="28"/>
          <w:lang w:eastAsia="ar-SA"/>
        </w:rPr>
      </w:pPr>
      <w:bookmarkStart w:id="14" w:name="_Toc6087113"/>
      <w:bookmarkStart w:id="15" w:name="_Toc9114958"/>
      <w:bookmarkStart w:id="16" w:name="_Toc9239571"/>
      <w:bookmarkStart w:id="17" w:name="_Toc9694941"/>
      <w:bookmarkStart w:id="18" w:name="_Hlk6670391"/>
      <w:r w:rsidRPr="00924F59">
        <w:rPr>
          <w:rFonts w:ascii="Times New Roman" w:eastAsia="Times New Roman" w:hAnsi="Times New Roman"/>
          <w:b/>
          <w:iCs/>
          <w:sz w:val="28"/>
          <w:szCs w:val="28"/>
          <w:lang w:eastAsia="ar-SA"/>
        </w:rPr>
        <w:t>Дополнительная литература</w:t>
      </w:r>
      <w:bookmarkEnd w:id="14"/>
      <w:bookmarkEnd w:id="15"/>
      <w:bookmarkEnd w:id="16"/>
      <w:bookmarkEnd w:id="17"/>
    </w:p>
    <w:p w14:paraId="7623387E" w14:textId="77777777" w:rsidR="00A17E6A" w:rsidRPr="00A442CE" w:rsidRDefault="00A17E6A" w:rsidP="008F0AF4">
      <w:pPr>
        <w:pStyle w:val="ab"/>
        <w:numPr>
          <w:ilvl w:val="0"/>
          <w:numId w:val="30"/>
        </w:numPr>
        <w:spacing w:after="0" w:line="240" w:lineRule="auto"/>
        <w:ind w:left="0" w:firstLine="0"/>
        <w:rPr>
          <w:rFonts w:ascii="Times New Roman" w:hAnsi="Times New Roman"/>
          <w:sz w:val="28"/>
          <w:szCs w:val="28"/>
        </w:rPr>
      </w:pPr>
      <w:r w:rsidRPr="00A442CE">
        <w:rPr>
          <w:rFonts w:ascii="Times New Roman" w:hAnsi="Times New Roman"/>
          <w:sz w:val="28"/>
          <w:szCs w:val="28"/>
        </w:rPr>
        <w:t>Энциклопедия уголовного права: в 35-ти томах. СПб.: Издание профессора Малинина. 2008 - https:// www.livelib.ru/selection/1482843-entsiklopediya-ugolovnogo-prava-v-35-tomah</w:t>
      </w:r>
    </w:p>
    <w:p w14:paraId="403B315C" w14:textId="77777777" w:rsidR="00A17E6A" w:rsidRPr="00A442CE" w:rsidRDefault="00A17E6A" w:rsidP="008F0AF4">
      <w:pPr>
        <w:pStyle w:val="aa"/>
        <w:numPr>
          <w:ilvl w:val="0"/>
          <w:numId w:val="30"/>
        </w:numPr>
        <w:ind w:left="0" w:firstLine="0"/>
        <w:rPr>
          <w:sz w:val="28"/>
          <w:szCs w:val="28"/>
        </w:rPr>
      </w:pPr>
      <w:r w:rsidRPr="00A442CE">
        <w:rPr>
          <w:sz w:val="28"/>
          <w:szCs w:val="28"/>
        </w:rPr>
        <w:t>Бабаев М.М. Проблемы российской уголовной политики : монография / М. М. Бабаев, Ю. Е. Пудовочкин. - М. : Проспект, 2017. - 296 с. - ISBN 978-5-392-13475-5.</w:t>
      </w:r>
    </w:p>
    <w:p w14:paraId="39E16C5E" w14:textId="77777777" w:rsidR="00A17E6A" w:rsidRPr="00A442CE" w:rsidRDefault="00A17E6A" w:rsidP="008F0AF4">
      <w:pPr>
        <w:pStyle w:val="aa"/>
        <w:numPr>
          <w:ilvl w:val="0"/>
          <w:numId w:val="30"/>
        </w:numPr>
        <w:ind w:left="0" w:firstLine="0"/>
        <w:rPr>
          <w:sz w:val="28"/>
          <w:szCs w:val="28"/>
        </w:rPr>
      </w:pPr>
      <w:r w:rsidRPr="00A442CE">
        <w:rPr>
          <w:sz w:val="28"/>
          <w:szCs w:val="28"/>
        </w:rPr>
        <w:lastRenderedPageBreak/>
        <w:t>Комментарий к Уголовному кодексу Российской Федерации. 13-е издание/отв. ре. А. И. Рарог. – М.: Проспект, 2022. – 992 с.</w:t>
      </w:r>
    </w:p>
    <w:p w14:paraId="180712BD" w14:textId="77777777" w:rsidR="00A17E6A" w:rsidRPr="00A442CE" w:rsidRDefault="00A17E6A" w:rsidP="008F0AF4">
      <w:pPr>
        <w:pStyle w:val="aa"/>
        <w:numPr>
          <w:ilvl w:val="0"/>
          <w:numId w:val="30"/>
        </w:numPr>
        <w:ind w:left="0" w:firstLine="0"/>
        <w:rPr>
          <w:sz w:val="28"/>
          <w:szCs w:val="28"/>
        </w:rPr>
      </w:pPr>
      <w:r w:rsidRPr="00A442CE">
        <w:rPr>
          <w:sz w:val="28"/>
          <w:szCs w:val="28"/>
        </w:rPr>
        <w:t>Наумов А.В. Российское уголовное право. Общая часть : курс лекций / А.В. Наумов. - 6-е изд., перераб. и доп. - Москва : Проспект, 2020. - 784 с. - Библиогр. в конце глав. - ISBN 978-5-392-31317-4.</w:t>
      </w:r>
    </w:p>
    <w:p w14:paraId="6266A62A" w14:textId="77777777" w:rsidR="00A17E6A" w:rsidRPr="00A442CE" w:rsidRDefault="00A17E6A" w:rsidP="008F0AF4">
      <w:pPr>
        <w:pStyle w:val="aa"/>
        <w:numPr>
          <w:ilvl w:val="0"/>
          <w:numId w:val="30"/>
        </w:numPr>
        <w:ind w:left="0" w:firstLine="0"/>
        <w:rPr>
          <w:sz w:val="28"/>
          <w:szCs w:val="28"/>
        </w:rPr>
      </w:pPr>
      <w:r w:rsidRPr="00A442CE">
        <w:rPr>
          <w:sz w:val="28"/>
          <w:szCs w:val="28"/>
        </w:rPr>
        <w:t xml:space="preserve">Криминализация и декриминализация как формы преобразования уголовного законодательства: монография / В.П. Кашепов, Н.А. Голованова, А.А. Гравина и др.; отв. ред. В.П. Кашепов. М.: Институт законодательства и сравнительного правоведения при Правительстве Российской Федерации: ООО «Юридическая фирма КОНТРАКТ», 2018. ― 280 с. - ISBN 978-5-6040212-3-1; - URL: </w:t>
      </w:r>
      <w:hyperlink r:id="rId51" w:history="1">
        <w:r w:rsidRPr="00A442CE">
          <w:rPr>
            <w:rStyle w:val="af5"/>
            <w:color w:val="auto"/>
            <w:szCs w:val="28"/>
          </w:rPr>
          <w:t>https://izak.ru/upload/iblock/1de/1de3c8f0fae694719862d3b9f29d1c09.pdf</w:t>
        </w:r>
      </w:hyperlink>
      <w:r w:rsidRPr="00A442CE">
        <w:rPr>
          <w:sz w:val="28"/>
          <w:szCs w:val="28"/>
        </w:rPr>
        <w:t xml:space="preserve"> </w:t>
      </w:r>
    </w:p>
    <w:p w14:paraId="17017A5E" w14:textId="77777777" w:rsidR="00A17E6A" w:rsidRPr="00A442CE" w:rsidRDefault="00A17E6A" w:rsidP="008F0AF4">
      <w:pPr>
        <w:pStyle w:val="aa"/>
        <w:numPr>
          <w:ilvl w:val="0"/>
          <w:numId w:val="30"/>
        </w:numPr>
        <w:ind w:left="0" w:firstLine="0"/>
        <w:rPr>
          <w:sz w:val="28"/>
          <w:szCs w:val="28"/>
        </w:rPr>
      </w:pPr>
      <w:r w:rsidRPr="00A442CE">
        <w:rPr>
          <w:sz w:val="28"/>
          <w:szCs w:val="28"/>
        </w:rPr>
        <w:t>Кочои, С.М. Уголовно-правовое противодействие преступлениям против собственности = Criminal-law counteraction to property crimes : учебное пособие / С.М. Кочои ; Моск. гос. юрид. ун-т им. О.Е. Кутафина (МГЮА). - Москва : Проспект, 2021. - 144 с. - Библиогр.: с. 135-137. - Гриф РИС. - Университету имени О.Е. Кутафина (МГЮА) 90 лет. - ISBN 978-5-392-34555-7.</w:t>
      </w:r>
    </w:p>
    <w:p w14:paraId="2EC02B36" w14:textId="77777777" w:rsidR="00A17E6A" w:rsidRPr="00A442CE" w:rsidRDefault="00A17E6A" w:rsidP="008F0AF4">
      <w:pPr>
        <w:pStyle w:val="aa"/>
        <w:numPr>
          <w:ilvl w:val="0"/>
          <w:numId w:val="30"/>
        </w:numPr>
        <w:ind w:left="0" w:firstLine="0"/>
        <w:rPr>
          <w:sz w:val="28"/>
          <w:szCs w:val="28"/>
        </w:rPr>
      </w:pPr>
      <w:r w:rsidRPr="00A442CE">
        <w:rPr>
          <w:sz w:val="28"/>
          <w:szCs w:val="28"/>
        </w:rPr>
        <w:t xml:space="preserve">Русанов, Г. А.  Преступления против собственности : учебник и практикум для вузов / Г. А. Русанов, А. А. Арямов. — Москва : Издательство Юрайт, 2020. — 173 с. — URL: https://urait.ru/bcode/453917 </w:t>
      </w:r>
    </w:p>
    <w:p w14:paraId="1D467FE6" w14:textId="77777777" w:rsidR="00A17E6A" w:rsidRPr="00A442CE" w:rsidRDefault="00A17E6A" w:rsidP="008F0AF4">
      <w:pPr>
        <w:pStyle w:val="aa"/>
        <w:numPr>
          <w:ilvl w:val="0"/>
          <w:numId w:val="30"/>
        </w:numPr>
        <w:ind w:left="0" w:firstLine="0"/>
        <w:rPr>
          <w:sz w:val="28"/>
          <w:szCs w:val="28"/>
        </w:rPr>
      </w:pPr>
      <w:r w:rsidRPr="00A442CE">
        <w:rPr>
          <w:sz w:val="28"/>
          <w:szCs w:val="28"/>
        </w:rPr>
        <w:t xml:space="preserve">Сверчков, В. В.  Преступления против собственности: система, юридическая характеристика, особенности и проблемы применения уголовного законодательства : учебное пособие для вузов / В. В. Сверчков. — Москва : Юрайт, 2020. — 210 с. — URL: https://urait.ru/bcode/455469  </w:t>
      </w:r>
    </w:p>
    <w:p w14:paraId="34A566C2" w14:textId="77777777" w:rsidR="00A17E6A" w:rsidRPr="00A442CE" w:rsidRDefault="00A17E6A" w:rsidP="008F0AF4">
      <w:pPr>
        <w:pStyle w:val="aa"/>
        <w:numPr>
          <w:ilvl w:val="0"/>
          <w:numId w:val="30"/>
        </w:numPr>
        <w:ind w:left="0" w:firstLine="0"/>
        <w:rPr>
          <w:sz w:val="28"/>
          <w:szCs w:val="28"/>
        </w:rPr>
      </w:pPr>
      <w:r w:rsidRPr="00A442CE">
        <w:rPr>
          <w:sz w:val="28"/>
          <w:szCs w:val="28"/>
        </w:rPr>
        <w:t xml:space="preserve">Корнеева А. В. Теория квалификации преступлений: учебное пособие для магистрантов / А. В. Корнеева; отв. ред. А. И. Рарог. — Москва: Проспект, 2019. — 112 с. - URL: http://ebs.prospekt.org/book/27582 </w:t>
      </w:r>
    </w:p>
    <w:p w14:paraId="4863EFE6" w14:textId="77777777" w:rsidR="00A17E6A" w:rsidRPr="00A442CE" w:rsidRDefault="00A17E6A" w:rsidP="008F0AF4">
      <w:pPr>
        <w:pStyle w:val="aa"/>
        <w:numPr>
          <w:ilvl w:val="0"/>
          <w:numId w:val="30"/>
        </w:numPr>
        <w:ind w:left="0" w:firstLine="0"/>
        <w:rPr>
          <w:sz w:val="28"/>
          <w:szCs w:val="28"/>
        </w:rPr>
      </w:pPr>
      <w:r w:rsidRPr="00A442CE">
        <w:rPr>
          <w:sz w:val="28"/>
          <w:szCs w:val="28"/>
        </w:rPr>
        <w:t>Рарог А.И. Проблемы квалификации преступлений по субъективным признакам: монография / А.И. Рарог. - М. : Проспект, 2016. – 232 с. – URL: http://ebs.prospekt.org/book/280355</w:t>
      </w:r>
    </w:p>
    <w:p w14:paraId="3CF73913" w14:textId="77777777" w:rsidR="00A17E6A" w:rsidRPr="00A442CE" w:rsidRDefault="00A17E6A" w:rsidP="008F0AF4">
      <w:pPr>
        <w:pStyle w:val="aa"/>
        <w:numPr>
          <w:ilvl w:val="0"/>
          <w:numId w:val="30"/>
        </w:numPr>
        <w:ind w:left="0" w:firstLine="0"/>
        <w:rPr>
          <w:sz w:val="28"/>
          <w:szCs w:val="28"/>
        </w:rPr>
      </w:pPr>
      <w:r w:rsidRPr="00A442CE">
        <w:rPr>
          <w:sz w:val="28"/>
          <w:szCs w:val="28"/>
        </w:rPr>
        <w:t>Клепицкий И.А. Новое экономическое уголовное право. М.: Проспект, 2021. — 984 с. — ISBN 978-5-392-33128-4 ; [Электронный ресурс]. — URL: http://ebs.prospekt.org/book/43825 (30.03. 2022) .</w:t>
      </w:r>
    </w:p>
    <w:p w14:paraId="735564AB" w14:textId="77777777" w:rsidR="00A17E6A" w:rsidRPr="00A442CE" w:rsidRDefault="00A17E6A" w:rsidP="008F0AF4">
      <w:pPr>
        <w:pStyle w:val="aa"/>
        <w:numPr>
          <w:ilvl w:val="0"/>
          <w:numId w:val="30"/>
        </w:numPr>
        <w:ind w:left="0" w:firstLine="0"/>
        <w:rPr>
          <w:sz w:val="28"/>
          <w:szCs w:val="28"/>
        </w:rPr>
      </w:pPr>
      <w:r w:rsidRPr="00A442CE">
        <w:rPr>
          <w:sz w:val="28"/>
          <w:szCs w:val="28"/>
        </w:rPr>
        <w:t>Комментарий к Уголовному кодексу Российской Федерации. Том 2. Особенная часть. Разделы VII — VIII / Отв. ред. В.М. Лебедев. М.: Юрайт, 2020. — 371 с. — ISBN 978-5-534-00046-7 ; [Электронный ресурс]. — URL: https://urait.ru/book/kommentariy-k-ugolovnomu-kodeksu-rf-v-4-t-tom-2-osobennaya-chast-razdely-vii-viii-451906 (30.03. 2022).</w:t>
      </w:r>
    </w:p>
    <w:p w14:paraId="2E03DB00" w14:textId="77777777" w:rsidR="00A17E6A" w:rsidRPr="00A442CE" w:rsidRDefault="00A17E6A" w:rsidP="008F0AF4">
      <w:pPr>
        <w:pStyle w:val="aa"/>
        <w:numPr>
          <w:ilvl w:val="0"/>
          <w:numId w:val="30"/>
        </w:numPr>
        <w:ind w:left="0" w:firstLine="0"/>
        <w:rPr>
          <w:sz w:val="28"/>
          <w:szCs w:val="28"/>
        </w:rPr>
      </w:pPr>
      <w:r w:rsidRPr="00A442CE">
        <w:rPr>
          <w:sz w:val="28"/>
          <w:szCs w:val="28"/>
        </w:rPr>
        <w:t>Лопашенко Н.А., Третьяк М.И. Преступления в сфере экономики: учебное пособие для вузов. М.: Юрайт, 2020. — 123 с. — ISBN 978-5-534-09854-9 ; [Электронный ресурс]. — URL: https://urait.ru/book/prestupleniya-v-sfere-ekonomiki-453858 (30.03. 2022).</w:t>
      </w:r>
    </w:p>
    <w:p w14:paraId="64F5519C" w14:textId="77777777" w:rsidR="00A17E6A" w:rsidRPr="00A442CE" w:rsidRDefault="00A17E6A" w:rsidP="008F0AF4">
      <w:pPr>
        <w:pStyle w:val="aa"/>
        <w:numPr>
          <w:ilvl w:val="0"/>
          <w:numId w:val="30"/>
        </w:numPr>
        <w:ind w:left="0" w:firstLine="0"/>
        <w:rPr>
          <w:sz w:val="28"/>
          <w:szCs w:val="28"/>
        </w:rPr>
      </w:pPr>
      <w:r w:rsidRPr="00A442CE">
        <w:rPr>
          <w:sz w:val="28"/>
          <w:szCs w:val="28"/>
        </w:rPr>
        <w:t xml:space="preserve">Уголовное право Российской Федерации. Особенная часть: учебник / под ред. И.Э. Звечаровского. 2020. — 688 с. — ISBN 978-5-392-30809-5 ; </w:t>
      </w:r>
      <w:r w:rsidRPr="00A442CE">
        <w:rPr>
          <w:sz w:val="28"/>
          <w:szCs w:val="28"/>
        </w:rPr>
        <w:lastRenderedPageBreak/>
        <w:t>[Электронный ресурс]. — URL: http://ebs.prospekt.org/book/42774 (30.03. 2022).</w:t>
      </w:r>
    </w:p>
    <w:p w14:paraId="3248B9DF" w14:textId="77777777" w:rsidR="00A17E6A" w:rsidRPr="00A442CE" w:rsidRDefault="00A17E6A" w:rsidP="008F0AF4">
      <w:pPr>
        <w:pStyle w:val="aa"/>
        <w:numPr>
          <w:ilvl w:val="0"/>
          <w:numId w:val="30"/>
        </w:numPr>
        <w:ind w:left="0" w:firstLine="0"/>
        <w:rPr>
          <w:sz w:val="28"/>
          <w:szCs w:val="28"/>
        </w:rPr>
      </w:pPr>
      <w:r w:rsidRPr="00A442CE">
        <w:rPr>
          <w:sz w:val="28"/>
          <w:szCs w:val="28"/>
        </w:rPr>
        <w:t>Комментарий к Уголовному кодексу Российской Федерации (постатейный): в 2 т. Том 1 / под ред. А.В. Бриллиантова. М.: Проспект, 2021. — 947 с. — ISBN 978-5-392-34086-6 ; [Электронный ресурс]. — URL: http://ebs.prospekt.org/book/44358 (30.03. 2022).</w:t>
      </w:r>
    </w:p>
    <w:p w14:paraId="2B0F5E94" w14:textId="77777777" w:rsidR="00A17E6A" w:rsidRPr="00A442CE" w:rsidRDefault="00A17E6A" w:rsidP="008F0AF4">
      <w:pPr>
        <w:pStyle w:val="aa"/>
        <w:numPr>
          <w:ilvl w:val="0"/>
          <w:numId w:val="30"/>
        </w:numPr>
        <w:ind w:left="0" w:firstLine="0"/>
        <w:rPr>
          <w:sz w:val="28"/>
          <w:szCs w:val="28"/>
        </w:rPr>
      </w:pPr>
      <w:r w:rsidRPr="00A442CE">
        <w:rPr>
          <w:sz w:val="28"/>
          <w:szCs w:val="28"/>
        </w:rPr>
        <w:t>Коренная А.А. Преступления в сфере экономической деятельности. М.: Юрайт, 2021. — 383 с. — ISBN 978-5-534-14394-2 ; [Электронный ресурс]. — URL: https://urait.ru/book/prestupleniya-v-sfere-ekonomicheskoy-deyatelnosti-477508 (30.03. 2022).</w:t>
      </w:r>
    </w:p>
    <w:p w14:paraId="07AC20F2" w14:textId="77777777" w:rsidR="00A17E6A" w:rsidRPr="00A442CE" w:rsidRDefault="00A17E6A" w:rsidP="008F0AF4">
      <w:pPr>
        <w:pStyle w:val="aa"/>
        <w:numPr>
          <w:ilvl w:val="0"/>
          <w:numId w:val="30"/>
        </w:numPr>
        <w:ind w:left="0" w:firstLine="0"/>
        <w:rPr>
          <w:sz w:val="28"/>
          <w:szCs w:val="28"/>
        </w:rPr>
      </w:pPr>
      <w:r w:rsidRPr="00A442CE">
        <w:rPr>
          <w:sz w:val="28"/>
          <w:szCs w:val="28"/>
        </w:rPr>
        <w:t>Преступления в сфере экономики / под ред. И.А. Подройкиной, С.И. Улезько. М.: Юрайт, 2021. — 312 с. — ISBN 978-5-534-14501-4 ; [Электронный ресурс]. — URL: https://urait.ru/book/prestupleniya-v-sfere-ekonomiki-477755 (30.03. 2022).</w:t>
      </w:r>
    </w:p>
    <w:p w14:paraId="71789AD5" w14:textId="404B7386" w:rsidR="00A17E6A" w:rsidRPr="00A442CE" w:rsidRDefault="00A17E6A" w:rsidP="008F0AF4">
      <w:pPr>
        <w:pStyle w:val="aa"/>
        <w:numPr>
          <w:ilvl w:val="0"/>
          <w:numId w:val="30"/>
        </w:numPr>
        <w:ind w:left="0" w:firstLine="0"/>
        <w:rPr>
          <w:sz w:val="28"/>
          <w:szCs w:val="28"/>
        </w:rPr>
      </w:pPr>
      <w:r w:rsidRPr="00A442CE">
        <w:rPr>
          <w:sz w:val="28"/>
          <w:szCs w:val="28"/>
        </w:rPr>
        <w:t>Тюнин В.И. Преступления в сфере экономической деятельности. М.: Юрайт, 2020.  — 289 с.</w:t>
      </w:r>
      <w:r w:rsidR="00924F59">
        <w:rPr>
          <w:sz w:val="28"/>
          <w:szCs w:val="28"/>
        </w:rPr>
        <w:t xml:space="preserve"> — ISBN 978-5-534-05642-6</w:t>
      </w:r>
      <w:r w:rsidRPr="00A442CE">
        <w:rPr>
          <w:sz w:val="28"/>
          <w:szCs w:val="28"/>
        </w:rPr>
        <w:t>; [Электронный ресурс]. — URL: https://urait.ru/book/prestupleniya-v-sfere-ekonomicheskoy-deyatelnosti-453566 (30.03. 2022).</w:t>
      </w:r>
    </w:p>
    <w:p w14:paraId="3AD8E30D" w14:textId="3BA19906" w:rsidR="00A17E6A" w:rsidRPr="00A442CE" w:rsidRDefault="00A17E6A" w:rsidP="008F0AF4">
      <w:pPr>
        <w:pStyle w:val="aa"/>
        <w:numPr>
          <w:ilvl w:val="0"/>
          <w:numId w:val="30"/>
        </w:numPr>
        <w:ind w:left="0" w:firstLine="0"/>
        <w:rPr>
          <w:sz w:val="28"/>
          <w:szCs w:val="28"/>
        </w:rPr>
      </w:pPr>
      <w:r w:rsidRPr="00A442CE">
        <w:rPr>
          <w:sz w:val="28"/>
          <w:szCs w:val="28"/>
        </w:rPr>
        <w:t xml:space="preserve">Уголовное право. Особенная часть. Преступления в сфере экономики: учебник для вузов / под общ. ред. В.И. Гладких, А.К. Есаяна. М.: Юрайт, 2021. 2021. — </w:t>
      </w:r>
      <w:r w:rsidR="00924F59">
        <w:rPr>
          <w:sz w:val="28"/>
          <w:szCs w:val="28"/>
        </w:rPr>
        <w:t>224 с. — ISBN 978-5-534-13642-5</w:t>
      </w:r>
      <w:r w:rsidRPr="00A442CE">
        <w:rPr>
          <w:sz w:val="28"/>
          <w:szCs w:val="28"/>
        </w:rPr>
        <w:t>; [Электронный ресурс]. — URL: https://urait.ru/book/ugolovnoe-pravo-osobennaya-chast-prestupleniya-v-sfere-ekonomiki-477166 (30.03. 2022).</w:t>
      </w:r>
    </w:p>
    <w:p w14:paraId="2D8B455D" w14:textId="3B5CE5EE" w:rsidR="00A17E6A" w:rsidRPr="00A442CE" w:rsidRDefault="00A17E6A" w:rsidP="008F0AF4">
      <w:pPr>
        <w:pStyle w:val="aa"/>
        <w:numPr>
          <w:ilvl w:val="0"/>
          <w:numId w:val="30"/>
        </w:numPr>
        <w:ind w:left="0" w:firstLine="0"/>
        <w:rPr>
          <w:sz w:val="28"/>
          <w:szCs w:val="28"/>
        </w:rPr>
      </w:pPr>
      <w:r w:rsidRPr="00A442CE">
        <w:rPr>
          <w:sz w:val="28"/>
          <w:szCs w:val="28"/>
        </w:rPr>
        <w:t>Таганцев, Н. С.  Русское уголовное право в 2 ч. Час</w:t>
      </w:r>
      <w:r w:rsidR="00924F59">
        <w:rPr>
          <w:sz w:val="28"/>
          <w:szCs w:val="28"/>
        </w:rPr>
        <w:t>ть 1 / Н. С. Таганцев. — Москва</w:t>
      </w:r>
      <w:r w:rsidRPr="00A442CE">
        <w:rPr>
          <w:sz w:val="28"/>
          <w:szCs w:val="28"/>
        </w:rPr>
        <w:t xml:space="preserve">: Издательство Юрайт, 2020. — 414 с. — (Антология мысли). — </w:t>
      </w:r>
      <w:r w:rsidR="00924F59">
        <w:rPr>
          <w:sz w:val="28"/>
          <w:szCs w:val="28"/>
        </w:rPr>
        <w:t>ISBN 978-5-534-08170-1. — Текст</w:t>
      </w:r>
      <w:r w:rsidRPr="00A442CE">
        <w:rPr>
          <w:sz w:val="28"/>
          <w:szCs w:val="28"/>
        </w:rPr>
        <w:t xml:space="preserve">: электронный // Образовательная платформа Юрайт [сайт]. — </w:t>
      </w:r>
      <w:bookmarkStart w:id="19" w:name="_Hlk95988102"/>
      <w:r w:rsidRPr="00A442CE">
        <w:rPr>
          <w:sz w:val="28"/>
          <w:szCs w:val="28"/>
        </w:rPr>
        <w:t>Режим доступа :  </w:t>
      </w:r>
      <w:bookmarkEnd w:id="19"/>
      <w:r w:rsidRPr="00A442CE">
        <w:rPr>
          <w:sz w:val="28"/>
          <w:szCs w:val="28"/>
        </w:rPr>
        <w:t xml:space="preserve"> </w:t>
      </w:r>
      <w:hyperlink r:id="rId52" w:history="1">
        <w:r w:rsidRPr="00A442CE">
          <w:rPr>
            <w:rStyle w:val="af5"/>
            <w:color w:val="auto"/>
            <w:szCs w:val="28"/>
          </w:rPr>
          <w:t>https://urait.ru/bcode/455902</w:t>
        </w:r>
      </w:hyperlink>
      <w:r w:rsidRPr="00A442CE">
        <w:rPr>
          <w:sz w:val="28"/>
          <w:szCs w:val="28"/>
        </w:rPr>
        <w:t xml:space="preserve">. </w:t>
      </w:r>
    </w:p>
    <w:p w14:paraId="52F0B9E1" w14:textId="0C211F24" w:rsidR="00A17E6A" w:rsidRPr="00A442CE" w:rsidRDefault="00A17E6A" w:rsidP="008F0AF4">
      <w:pPr>
        <w:pStyle w:val="aa"/>
        <w:numPr>
          <w:ilvl w:val="0"/>
          <w:numId w:val="30"/>
        </w:numPr>
        <w:ind w:left="0" w:firstLine="0"/>
        <w:rPr>
          <w:sz w:val="28"/>
          <w:szCs w:val="28"/>
        </w:rPr>
      </w:pPr>
      <w:r w:rsidRPr="00A442CE">
        <w:rPr>
          <w:sz w:val="28"/>
          <w:szCs w:val="28"/>
        </w:rPr>
        <w:t>Таганцев, Н. С.  Русское уголовное право в 2 ч. Час</w:t>
      </w:r>
      <w:r w:rsidR="00924F59">
        <w:rPr>
          <w:sz w:val="28"/>
          <w:szCs w:val="28"/>
        </w:rPr>
        <w:t>ть 2 / Н. С. Таганцев. — Москва</w:t>
      </w:r>
      <w:r w:rsidRPr="00A442CE">
        <w:rPr>
          <w:sz w:val="28"/>
          <w:szCs w:val="28"/>
        </w:rPr>
        <w:t xml:space="preserve">: Издательство Юрайт, 2020. — 446 с. — (Антология мысли). — </w:t>
      </w:r>
      <w:r w:rsidR="00924F59">
        <w:rPr>
          <w:sz w:val="28"/>
          <w:szCs w:val="28"/>
        </w:rPr>
        <w:t>ISBN 978-5-534-08172-5. — Текст</w:t>
      </w:r>
      <w:r w:rsidRPr="00A442CE">
        <w:rPr>
          <w:sz w:val="28"/>
          <w:szCs w:val="28"/>
        </w:rPr>
        <w:t xml:space="preserve">: электронный // Образовательная платформа Юрайт [сайт]. — Режим доступа :   </w:t>
      </w:r>
      <w:hyperlink r:id="rId53" w:history="1">
        <w:r w:rsidRPr="00A442CE">
          <w:rPr>
            <w:rStyle w:val="af5"/>
            <w:color w:val="auto"/>
            <w:szCs w:val="28"/>
          </w:rPr>
          <w:t>https://urait.ru/bcode/455904</w:t>
        </w:r>
      </w:hyperlink>
      <w:r w:rsidRPr="00A442CE">
        <w:rPr>
          <w:sz w:val="28"/>
          <w:szCs w:val="28"/>
        </w:rPr>
        <w:t>.</w:t>
      </w:r>
    </w:p>
    <w:p w14:paraId="7817D64F" w14:textId="420A6631" w:rsidR="00A17E6A" w:rsidRPr="00A442CE" w:rsidRDefault="00A17E6A" w:rsidP="008F0AF4">
      <w:pPr>
        <w:pStyle w:val="aa"/>
        <w:numPr>
          <w:ilvl w:val="0"/>
          <w:numId w:val="30"/>
        </w:numPr>
        <w:ind w:left="0" w:firstLine="0"/>
        <w:rPr>
          <w:sz w:val="28"/>
          <w:szCs w:val="28"/>
        </w:rPr>
      </w:pPr>
      <w:r w:rsidRPr="00A442CE">
        <w:rPr>
          <w:sz w:val="28"/>
          <w:szCs w:val="28"/>
        </w:rPr>
        <w:t>Уголовное право. Особенная часть. Преступления против личности : учебник для вузов / В. И. Гладких [и др.] ; под общей редакцией В. И. Гладких, А.</w:t>
      </w:r>
      <w:r w:rsidR="00924F59">
        <w:rPr>
          <w:sz w:val="28"/>
          <w:szCs w:val="28"/>
        </w:rPr>
        <w:t> К. Есаяна. — Москва</w:t>
      </w:r>
      <w:r w:rsidRPr="00A442CE">
        <w:rPr>
          <w:sz w:val="28"/>
          <w:szCs w:val="28"/>
        </w:rPr>
        <w:t xml:space="preserve">: Издательство Юрайт, 2022. — 206 с. — (Высшее образование). — </w:t>
      </w:r>
      <w:r w:rsidR="00924F59">
        <w:rPr>
          <w:sz w:val="28"/>
          <w:szCs w:val="28"/>
        </w:rPr>
        <w:t>ISBN 978-5-534-13641-8. — Текст</w:t>
      </w:r>
      <w:r w:rsidRPr="00A442CE">
        <w:rPr>
          <w:sz w:val="28"/>
          <w:szCs w:val="28"/>
        </w:rPr>
        <w:t>: электронный // Образовательная платформа Юрайт [сайт]. — Режим доступа : </w:t>
      </w:r>
      <w:hyperlink r:id="rId54" w:tgtFrame="_blank" w:history="1">
        <w:r w:rsidRPr="00A442CE">
          <w:rPr>
            <w:sz w:val="28"/>
            <w:szCs w:val="28"/>
            <w:u w:val="single"/>
          </w:rPr>
          <w:t>https://urait.ru/bcode/496620</w:t>
        </w:r>
      </w:hyperlink>
      <w:r w:rsidRPr="00A442CE">
        <w:rPr>
          <w:sz w:val="28"/>
          <w:szCs w:val="28"/>
        </w:rPr>
        <w:t>, локальная сеть университета.</w:t>
      </w:r>
    </w:p>
    <w:p w14:paraId="45859247" w14:textId="116A5191" w:rsidR="00A17E6A" w:rsidRPr="00A442CE" w:rsidRDefault="00A17E6A" w:rsidP="008F0AF4">
      <w:pPr>
        <w:pStyle w:val="aa"/>
        <w:numPr>
          <w:ilvl w:val="0"/>
          <w:numId w:val="30"/>
        </w:numPr>
        <w:ind w:left="0" w:firstLine="0"/>
        <w:rPr>
          <w:sz w:val="28"/>
          <w:szCs w:val="28"/>
        </w:rPr>
      </w:pPr>
      <w:r w:rsidRPr="00A442CE">
        <w:rPr>
          <w:sz w:val="28"/>
          <w:szCs w:val="28"/>
        </w:rPr>
        <w:t>Уголовное право. Особенная часть: преступления против общественной безоп</w:t>
      </w:r>
      <w:r w:rsidR="00924F59">
        <w:rPr>
          <w:sz w:val="28"/>
          <w:szCs w:val="28"/>
        </w:rPr>
        <w:t>асности и общественного порядка</w:t>
      </w:r>
      <w:r w:rsidRPr="00A442CE">
        <w:rPr>
          <w:sz w:val="28"/>
          <w:szCs w:val="28"/>
        </w:rPr>
        <w:t>: учебник для вузов / В. М. Алиев [и др.] ; под общей редакцией В. И. Гладких, А. К. Есаяна. — Моск</w:t>
      </w:r>
      <w:r w:rsidR="00924F59">
        <w:rPr>
          <w:sz w:val="28"/>
          <w:szCs w:val="28"/>
        </w:rPr>
        <w:t>ва</w:t>
      </w:r>
      <w:r w:rsidRPr="00A442CE">
        <w:rPr>
          <w:sz w:val="28"/>
          <w:szCs w:val="28"/>
        </w:rPr>
        <w:t xml:space="preserve">: Издательство Юрайт, 2022. — 352 с. — (Высшее образование). — </w:t>
      </w:r>
      <w:r w:rsidR="00924F59">
        <w:rPr>
          <w:sz w:val="28"/>
          <w:szCs w:val="28"/>
        </w:rPr>
        <w:t>ISBN 978-5-534-13708-8. — Текст</w:t>
      </w:r>
      <w:r w:rsidRPr="00A442CE">
        <w:rPr>
          <w:sz w:val="28"/>
          <w:szCs w:val="28"/>
        </w:rPr>
        <w:t>: электронный // Образовательная платформа Юрайт [сайт]. — Режим доступа : </w:t>
      </w:r>
      <w:hyperlink r:id="rId55" w:tgtFrame="_blank" w:history="1">
        <w:r w:rsidRPr="00A442CE">
          <w:rPr>
            <w:sz w:val="28"/>
            <w:szCs w:val="28"/>
            <w:u w:val="single"/>
          </w:rPr>
          <w:t>https://urait.ru/bcode/496622</w:t>
        </w:r>
      </w:hyperlink>
      <w:r w:rsidRPr="00A442CE">
        <w:rPr>
          <w:sz w:val="28"/>
          <w:szCs w:val="28"/>
        </w:rPr>
        <w:t xml:space="preserve">, </w:t>
      </w:r>
      <w:bookmarkStart w:id="20" w:name="_Hlk95987895"/>
      <w:r w:rsidRPr="00A442CE">
        <w:rPr>
          <w:sz w:val="28"/>
          <w:szCs w:val="28"/>
        </w:rPr>
        <w:t>локальная сеть университета</w:t>
      </w:r>
      <w:bookmarkEnd w:id="20"/>
    </w:p>
    <w:p w14:paraId="3049981E" w14:textId="3A7C9889" w:rsidR="00A17E6A" w:rsidRPr="00A442CE" w:rsidRDefault="00A17E6A" w:rsidP="008F0AF4">
      <w:pPr>
        <w:pStyle w:val="aa"/>
        <w:numPr>
          <w:ilvl w:val="0"/>
          <w:numId w:val="30"/>
        </w:numPr>
        <w:ind w:left="0" w:firstLine="0"/>
        <w:rPr>
          <w:sz w:val="28"/>
          <w:szCs w:val="28"/>
        </w:rPr>
      </w:pPr>
      <w:r w:rsidRPr="00A442CE">
        <w:rPr>
          <w:sz w:val="28"/>
          <w:szCs w:val="28"/>
        </w:rPr>
        <w:lastRenderedPageBreak/>
        <w:t xml:space="preserve">Уголовное право. Особенная часть: преступления против государственной власти, военной службы, мира и безопасности человечества : учебник для вузов / В. М. Алиев [и др.] ; под общей редакцией В. И. Гладких, А. К. Есаяна. — </w:t>
      </w:r>
      <w:r w:rsidR="00924F59">
        <w:rPr>
          <w:sz w:val="28"/>
          <w:szCs w:val="28"/>
        </w:rPr>
        <w:t>Москва</w:t>
      </w:r>
      <w:r w:rsidRPr="00A442CE">
        <w:rPr>
          <w:sz w:val="28"/>
          <w:szCs w:val="28"/>
        </w:rPr>
        <w:t xml:space="preserve">: Издательство Юрайт, 2022. — 309 с. — (Высшее образование). — </w:t>
      </w:r>
      <w:r w:rsidR="00924F59">
        <w:rPr>
          <w:sz w:val="28"/>
          <w:szCs w:val="28"/>
        </w:rPr>
        <w:t>ISBN 978-5-534-13712-5. — Текст</w:t>
      </w:r>
      <w:r w:rsidRPr="00A442CE">
        <w:rPr>
          <w:sz w:val="28"/>
          <w:szCs w:val="28"/>
        </w:rPr>
        <w:t>: электронный // Образовательная платформа Юрайт [сайт]. — Режим доступа :  </w:t>
      </w:r>
      <w:hyperlink r:id="rId56" w:tgtFrame="_blank" w:history="1">
        <w:r w:rsidRPr="00A442CE">
          <w:rPr>
            <w:sz w:val="28"/>
            <w:szCs w:val="28"/>
            <w:u w:val="single"/>
          </w:rPr>
          <w:t>https://urait.ru/bcode/496623</w:t>
        </w:r>
      </w:hyperlink>
      <w:r w:rsidRPr="00A442CE">
        <w:rPr>
          <w:sz w:val="28"/>
          <w:szCs w:val="28"/>
        </w:rPr>
        <w:t>, локальная сеть университета.</w:t>
      </w:r>
    </w:p>
    <w:bookmarkEnd w:id="18"/>
    <w:p w14:paraId="125D8713" w14:textId="77777777" w:rsidR="00A17E6A" w:rsidRPr="00A442CE" w:rsidRDefault="00A17E6A" w:rsidP="008F0AF4">
      <w:pPr>
        <w:spacing w:after="0" w:line="240" w:lineRule="auto"/>
        <w:jc w:val="both"/>
        <w:rPr>
          <w:rFonts w:ascii="Times New Roman" w:hAnsi="Times New Roman"/>
          <w:b/>
          <w:bCs/>
          <w:sz w:val="28"/>
          <w:szCs w:val="28"/>
        </w:rPr>
      </w:pPr>
    </w:p>
    <w:p w14:paraId="2913A504" w14:textId="035BDC5F" w:rsidR="00A17E6A" w:rsidRPr="006F1DB4" w:rsidRDefault="00924F59" w:rsidP="008F0AF4">
      <w:pPr>
        <w:widowControl w:val="0"/>
        <w:tabs>
          <w:tab w:val="left" w:pos="1701"/>
        </w:tabs>
        <w:spacing w:after="0" w:line="240" w:lineRule="auto"/>
        <w:jc w:val="center"/>
        <w:rPr>
          <w:rFonts w:ascii="Times New Roman" w:hAnsi="Times New Roman"/>
          <w:b/>
          <w:sz w:val="28"/>
          <w:szCs w:val="28"/>
        </w:rPr>
      </w:pPr>
      <w:r>
        <w:rPr>
          <w:rFonts w:ascii="Times New Roman" w:hAnsi="Times New Roman"/>
          <w:b/>
          <w:sz w:val="28"/>
          <w:szCs w:val="28"/>
        </w:rPr>
        <w:t>Модуль 5 «Уголовный процесс</w:t>
      </w:r>
      <w:r w:rsidR="00A17E6A" w:rsidRPr="006F1DB4">
        <w:rPr>
          <w:rFonts w:ascii="Times New Roman" w:hAnsi="Times New Roman"/>
          <w:b/>
          <w:sz w:val="28"/>
          <w:szCs w:val="28"/>
        </w:rPr>
        <w:t>»</w:t>
      </w:r>
    </w:p>
    <w:p w14:paraId="71AE5E5F" w14:textId="77777777" w:rsidR="00A17E6A" w:rsidRDefault="00A17E6A" w:rsidP="008F0AF4">
      <w:pPr>
        <w:pStyle w:val="aa"/>
        <w:jc w:val="center"/>
        <w:rPr>
          <w:b/>
          <w:sz w:val="28"/>
          <w:szCs w:val="28"/>
        </w:rPr>
      </w:pPr>
    </w:p>
    <w:p w14:paraId="49674D22" w14:textId="54DDD892" w:rsidR="00A17E6A" w:rsidRPr="006F1DB4" w:rsidRDefault="00A17E6A" w:rsidP="008F0AF4">
      <w:pPr>
        <w:pStyle w:val="aa"/>
        <w:jc w:val="center"/>
        <w:rPr>
          <w:b/>
          <w:sz w:val="28"/>
          <w:szCs w:val="28"/>
        </w:rPr>
      </w:pPr>
      <w:r w:rsidRPr="006F1DB4">
        <w:rPr>
          <w:b/>
          <w:sz w:val="28"/>
          <w:szCs w:val="28"/>
        </w:rPr>
        <w:t>Нормативные правовые акты</w:t>
      </w:r>
    </w:p>
    <w:p w14:paraId="1B06FD7A"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bCs/>
          <w:sz w:val="28"/>
          <w:szCs w:val="28"/>
        </w:rPr>
        <w:t>Конституция Российской Федерации</w:t>
      </w:r>
      <w:r w:rsidRPr="00924F59">
        <w:rPr>
          <w:rFonts w:ascii="Times New Roman" w:hAnsi="Times New Roman"/>
          <w:sz w:val="28"/>
          <w:szCs w:val="28"/>
        </w:rPr>
        <w:t>, принята всенародным голосованием 12.12.1993 (в действующей редакции).</w:t>
      </w:r>
    </w:p>
    <w:p w14:paraId="7636E8EA"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Уголовно-процессуальный кодекс Российской Федерации от 18 декабря 2001 года № 174-ФЗ с последующими изменениями на момент использования.</w:t>
      </w:r>
    </w:p>
    <w:p w14:paraId="339250AB"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применении положений Уголовного кодекса Российской Федерации и Уголовно-процессуального кодекса Российской Федерации на территориях Республики Крым и города федерального значения Севастополя. Федеральный закон от 5 мая 2014 года № 91-ФЗ.</w:t>
      </w:r>
    </w:p>
    <w:p w14:paraId="0F2D8D1C"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Всеобщая Декларация прав человека (Резолюция 217А (III) Генеральной Ассамблеи ООН от 10 декабря 1948 года).</w:t>
      </w:r>
    </w:p>
    <w:p w14:paraId="618B2E9B"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Международный пакт о гражданских и политических правах от 16 декабря 1966 года.</w:t>
      </w:r>
    </w:p>
    <w:p w14:paraId="3387DC6E"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Конвенция о защите прав человека и основных свобод от 4 ноября 1950 года и Протоколы к ней.</w:t>
      </w:r>
    </w:p>
    <w:p w14:paraId="7E2045EB"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Европейская конвенция о выдаче от 13 декабря 1957 года, Дополнительный протокол (от 15 октября 1975 года) и Второй дополнительный протокол (от 17 марта 1978 года) к ней.</w:t>
      </w:r>
    </w:p>
    <w:p w14:paraId="37274008"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Европейская конвенция о взаимной правовой помощи по уголовным делам от 20 апреля 1959 года и Дополнительный протокол (от 17 марта 1978 года) к ней.</w:t>
      </w:r>
    </w:p>
    <w:p w14:paraId="77D04FE4"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bCs/>
          <w:sz w:val="28"/>
          <w:szCs w:val="28"/>
        </w:rPr>
        <w:t xml:space="preserve">Европейская конвенция о передаче судопроизводства по уголовным делам </w:t>
      </w:r>
      <w:r w:rsidRPr="00924F59">
        <w:rPr>
          <w:rFonts w:ascii="Times New Roman" w:hAnsi="Times New Roman"/>
          <w:sz w:val="28"/>
          <w:szCs w:val="28"/>
        </w:rPr>
        <w:t>от 15 мая 1972 года.</w:t>
      </w:r>
    </w:p>
    <w:p w14:paraId="0D95C7A1"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реабилитации жертв политических репрессий. Закон РФ от 18 октября 1991 года № 1761-1.</w:t>
      </w:r>
    </w:p>
    <w:p w14:paraId="4618313F"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языках народов Российской Федерации. Закон РФ от 25 октября 1991 года № 1807-1.</w:t>
      </w:r>
    </w:p>
    <w:p w14:paraId="29261BD9"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статусе судей в Российской Федерации. Закон РФ от 26 июня 1992 года № 3132-1.</w:t>
      </w:r>
    </w:p>
    <w:p w14:paraId="36072521"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психиатрической помощи и гарантиях прав граждан при ее оказании. Закон РФ от 2 июля 1992 года № 3185-1.</w:t>
      </w:r>
    </w:p>
    <w:p w14:paraId="4B283FE6"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Конституционном Суде Российской Федерации. Федеральный конституционный закон Российской Федерации от 21 июля 1994 года № 1-ФКЗ.</w:t>
      </w:r>
    </w:p>
    <w:p w14:paraId="62283D62"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lastRenderedPageBreak/>
        <w:t>О государственной защите судей, должностных лиц правоохранительных и контролирующих органов. Федеральный закон РФ от 20 апреля 1995 года № 45-ФЗ.</w:t>
      </w:r>
    </w:p>
    <w:p w14:paraId="3CC7C8D8"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содержании под стражей подозреваемых и обвиняемых в совершении преступлений. Федеральный закон от 15 июля 1995 года № 103-ФЗ.</w:t>
      </w:r>
    </w:p>
    <w:p w14:paraId="5770E40E"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Об оперативно-розыскной деятельности. Федеральный закон от 12 августа 1995 года № 144-ФЗ.</w:t>
      </w:r>
    </w:p>
    <w:p w14:paraId="20E9C1E8"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прокуратуре Российской Федерации. Федеральный закон в редакции от 17 ноября 1995 года № 168-ФЗ.</w:t>
      </w:r>
    </w:p>
    <w:p w14:paraId="42C0AC6F"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Гражданский кодекс Российской Федерации. Часть первая. Федеральный закон от 30 ноября 1994 года № 51-ФЗ. Часть вторая. Федеральный закон от 26 января 1996 года № 14-ФЗ.</w:t>
      </w:r>
    </w:p>
    <w:p w14:paraId="74A3FF47"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Уголовный кодекс Российской Федерации. Федеральный закон от 13 июня 1996 года № 63-ФЗ.</w:t>
      </w:r>
    </w:p>
    <w:p w14:paraId="528548A5"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судебной системе Российской Федерации. Федеральный конституционный закон от 31 декабря 1996 года № 1-ФКЗ.</w:t>
      </w:r>
    </w:p>
    <w:p w14:paraId="5E40B389"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мировых судьях в Российской Федерации. Федеральный закон от 17 декабря 1998 года № 188-ФЗ.</w:t>
      </w:r>
    </w:p>
    <w:p w14:paraId="7334878D"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военных судах Российской Федерации. Федеральный конституционный закон от 23 июня 1999 года № 1-ФКЗ.</w:t>
      </w:r>
    </w:p>
    <w:p w14:paraId="414124EF"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bCs/>
          <w:sz w:val="28"/>
          <w:szCs w:val="28"/>
        </w:rPr>
        <w:t>О государственной судебно-экспертной деятельности в Российской Федерации.</w:t>
      </w:r>
      <w:r w:rsidRPr="00924F59">
        <w:rPr>
          <w:rFonts w:ascii="Times New Roman" w:hAnsi="Times New Roman"/>
          <w:sz w:val="28"/>
          <w:szCs w:val="28"/>
        </w:rPr>
        <w:t xml:space="preserve"> Федеральный закон от 31 мая 2001 года № 73-ФЗ.</w:t>
      </w:r>
    </w:p>
    <w:p w14:paraId="7B32B046"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Об адвокатской деятельности и адвокатуре в Российской Федерации. Федеральный закон от 31 мая 2002 года № 63-ФЗ.</w:t>
      </w:r>
    </w:p>
    <w:p w14:paraId="62A16A42"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bCs/>
          <w:sz w:val="28"/>
          <w:szCs w:val="28"/>
        </w:rPr>
        <w:t>О присяжных заседателях федеральных судов общей юрисдикции в Российской Федерации.</w:t>
      </w:r>
      <w:r w:rsidRPr="00924F59">
        <w:rPr>
          <w:rFonts w:ascii="Times New Roman" w:hAnsi="Times New Roman"/>
          <w:sz w:val="28"/>
          <w:szCs w:val="28"/>
        </w:rPr>
        <w:t xml:space="preserve"> Федеральный закон от 20 августа 2004 года № 113-ФЗ.</w:t>
      </w:r>
    </w:p>
    <w:p w14:paraId="6576577E"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bCs/>
          <w:sz w:val="28"/>
          <w:szCs w:val="28"/>
        </w:rPr>
        <w:t>О государственной защите потерпевших, свидетелей и иных участников уголовного судопроизводства.</w:t>
      </w:r>
      <w:r w:rsidRPr="00924F59">
        <w:rPr>
          <w:rFonts w:ascii="Times New Roman" w:hAnsi="Times New Roman"/>
          <w:sz w:val="28"/>
          <w:szCs w:val="28"/>
        </w:rPr>
        <w:t xml:space="preserve"> Федеральный закон от 20 августа 2004 года № 119-ФЗ.</w:t>
      </w:r>
    </w:p>
    <w:p w14:paraId="08075DBC"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Следственном комитете Российской Федерации. Федеральный закон от 28 декабря 2010 года № 403-ФЗ.</w:t>
      </w:r>
    </w:p>
    <w:p w14:paraId="1DA3AA6C"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судах общей юрисдикции в Российской Федерации. Федеральный конституционный закон от 7 февраля 2011 года № 1-ФКЗ.</w:t>
      </w:r>
    </w:p>
    <w:p w14:paraId="2ACDC2C2" w14:textId="77777777" w:rsidR="00A17E6A" w:rsidRPr="00924F59" w:rsidRDefault="00A17E6A" w:rsidP="008F0AF4">
      <w:pPr>
        <w:pStyle w:val="PlainText1"/>
        <w:ind w:firstLine="708"/>
        <w:contextualSpacing/>
        <w:jc w:val="both"/>
        <w:rPr>
          <w:rFonts w:ascii="Times New Roman" w:hAnsi="Times New Roman"/>
          <w:sz w:val="28"/>
          <w:szCs w:val="28"/>
        </w:rPr>
      </w:pPr>
      <w:r w:rsidRPr="00924F59">
        <w:rPr>
          <w:rFonts w:ascii="Times New Roman" w:hAnsi="Times New Roman"/>
          <w:sz w:val="28"/>
          <w:szCs w:val="28"/>
        </w:rPr>
        <w:t>О полиции. Федеральный закон от 7 февраля 2011 года № 3-ФЗ.</w:t>
      </w:r>
    </w:p>
    <w:p w14:paraId="32B557EE" w14:textId="77777777" w:rsidR="00A17E6A" w:rsidRPr="00924F59" w:rsidRDefault="00A17E6A" w:rsidP="008F0AF4">
      <w:pPr>
        <w:pStyle w:val="27"/>
        <w:ind w:firstLine="708"/>
        <w:jc w:val="both"/>
        <w:rPr>
          <w:rFonts w:ascii="Times New Roman" w:hAnsi="Times New Roman"/>
          <w:sz w:val="28"/>
          <w:szCs w:val="28"/>
        </w:rPr>
      </w:pPr>
      <w:r w:rsidRPr="00924F59">
        <w:rPr>
          <w:rFonts w:ascii="Times New Roman" w:hAnsi="Times New Roman"/>
          <w:sz w:val="28"/>
          <w:szCs w:val="28"/>
        </w:rPr>
        <w:t>О Верховном Суде Российской Федерации. Федеральный конституционный закон от 5 февраля 2014 года № 3-ФКЗ.</w:t>
      </w:r>
    </w:p>
    <w:p w14:paraId="71FB1BED" w14:textId="77777777" w:rsidR="00A17E6A" w:rsidRPr="00924F59" w:rsidRDefault="00A17E6A" w:rsidP="008F0AF4">
      <w:pPr>
        <w:pStyle w:val="27"/>
        <w:ind w:firstLine="708"/>
        <w:jc w:val="center"/>
        <w:rPr>
          <w:rFonts w:ascii="Times New Roman" w:hAnsi="Times New Roman"/>
          <w:sz w:val="28"/>
          <w:szCs w:val="28"/>
        </w:rPr>
      </w:pPr>
    </w:p>
    <w:p w14:paraId="496B4477" w14:textId="3B0B2A96" w:rsidR="00A17E6A" w:rsidRDefault="00A17E6A" w:rsidP="008F0AF4">
      <w:pPr>
        <w:pStyle w:val="27"/>
        <w:ind w:firstLine="708"/>
        <w:jc w:val="center"/>
        <w:rPr>
          <w:rFonts w:ascii="Times New Roman" w:hAnsi="Times New Roman"/>
          <w:b/>
          <w:sz w:val="28"/>
          <w:szCs w:val="28"/>
        </w:rPr>
      </w:pPr>
      <w:r>
        <w:rPr>
          <w:rFonts w:ascii="Times New Roman" w:hAnsi="Times New Roman"/>
          <w:b/>
          <w:sz w:val="28"/>
          <w:szCs w:val="28"/>
        </w:rPr>
        <w:t>Судебная практика</w:t>
      </w:r>
    </w:p>
    <w:p w14:paraId="332E5C54" w14:textId="77777777" w:rsidR="00A17E6A" w:rsidRPr="008D42A2" w:rsidRDefault="00A17E6A" w:rsidP="008F0AF4">
      <w:pPr>
        <w:pStyle w:val="aa"/>
        <w:ind w:firstLine="709"/>
        <w:rPr>
          <w:sz w:val="28"/>
          <w:szCs w:val="28"/>
        </w:rPr>
      </w:pPr>
      <w:r w:rsidRPr="008D42A2">
        <w:rPr>
          <w:sz w:val="28"/>
          <w:szCs w:val="28"/>
        </w:rPr>
        <w:t>Официальный сайт Конституционного Суда Российской Федерации: http://www.ksrf.ru</w:t>
      </w:r>
    </w:p>
    <w:p w14:paraId="1498C6DA" w14:textId="77777777" w:rsidR="00A17E6A" w:rsidRPr="008D42A2" w:rsidRDefault="00A17E6A" w:rsidP="008F0AF4">
      <w:pPr>
        <w:pStyle w:val="aa"/>
        <w:ind w:firstLine="709"/>
        <w:rPr>
          <w:sz w:val="28"/>
          <w:szCs w:val="28"/>
        </w:rPr>
      </w:pPr>
      <w:r w:rsidRPr="008D42A2">
        <w:rPr>
          <w:sz w:val="28"/>
          <w:szCs w:val="28"/>
        </w:rPr>
        <w:t>Сайты, посвященные деятельности Европейского Суда по правам человека: http://www.espch.ru; http://www.echr.ru/court/ и др.</w:t>
      </w:r>
    </w:p>
    <w:p w14:paraId="441165D9" w14:textId="77777777" w:rsidR="00A17E6A" w:rsidRPr="008D42A2" w:rsidRDefault="00A17E6A" w:rsidP="008F0AF4">
      <w:pPr>
        <w:pStyle w:val="aa"/>
        <w:ind w:firstLine="709"/>
        <w:rPr>
          <w:sz w:val="28"/>
          <w:szCs w:val="28"/>
        </w:rPr>
      </w:pPr>
      <w:r w:rsidRPr="008D42A2">
        <w:rPr>
          <w:sz w:val="28"/>
          <w:szCs w:val="28"/>
        </w:rPr>
        <w:t>Официальный сайт Верховного Суда Российской Федерации: http://www.supcourt.ru</w:t>
      </w:r>
    </w:p>
    <w:p w14:paraId="6A7D08B3" w14:textId="77777777" w:rsidR="00A17E6A" w:rsidRPr="008D42A2" w:rsidRDefault="00A17E6A" w:rsidP="008F0AF4">
      <w:pPr>
        <w:pStyle w:val="aa"/>
        <w:ind w:firstLine="709"/>
        <w:rPr>
          <w:sz w:val="28"/>
          <w:szCs w:val="28"/>
        </w:rPr>
      </w:pPr>
      <w:r w:rsidRPr="008D42A2">
        <w:rPr>
          <w:sz w:val="28"/>
          <w:szCs w:val="28"/>
        </w:rPr>
        <w:lastRenderedPageBreak/>
        <w:t xml:space="preserve">Официальные сайты других судов общей юрисдикции, например, Московского городского суда http://www.mos-gorsud.ru/ , Московского областного суда http://www.mosoblsud.ru/ </w:t>
      </w:r>
    </w:p>
    <w:p w14:paraId="59C3B72F" w14:textId="77777777" w:rsidR="00A17E6A" w:rsidRPr="008D42A2" w:rsidRDefault="00A17E6A" w:rsidP="008F0AF4">
      <w:pPr>
        <w:pStyle w:val="aa"/>
        <w:ind w:firstLine="709"/>
        <w:rPr>
          <w:sz w:val="28"/>
          <w:szCs w:val="28"/>
        </w:rPr>
      </w:pPr>
      <w:r w:rsidRPr="008D42A2">
        <w:rPr>
          <w:sz w:val="28"/>
          <w:szCs w:val="28"/>
        </w:rPr>
        <w:t>Нормативные правовые акты в Российской Федерации. Портал Министерства юстиции Российской Федерации: http://pravo.minjust.ru/</w:t>
      </w:r>
    </w:p>
    <w:p w14:paraId="44575F17" w14:textId="77777777" w:rsidR="00A17E6A" w:rsidRPr="008D42A2" w:rsidRDefault="00A17E6A" w:rsidP="008F0AF4">
      <w:pPr>
        <w:pStyle w:val="aa"/>
        <w:ind w:firstLine="709"/>
        <w:rPr>
          <w:sz w:val="28"/>
          <w:szCs w:val="28"/>
        </w:rPr>
      </w:pPr>
      <w:r w:rsidRPr="008D42A2">
        <w:rPr>
          <w:sz w:val="28"/>
          <w:szCs w:val="28"/>
        </w:rPr>
        <w:t>Портал «Судебные и нормативные акты РФ»: http://sudact.ru/</w:t>
      </w:r>
    </w:p>
    <w:p w14:paraId="66E7C71A" w14:textId="77777777" w:rsidR="00A17E6A" w:rsidRPr="008D42A2" w:rsidRDefault="00A17E6A" w:rsidP="008F0AF4">
      <w:pPr>
        <w:pStyle w:val="aa"/>
        <w:ind w:firstLine="709"/>
        <w:rPr>
          <w:sz w:val="28"/>
          <w:szCs w:val="28"/>
        </w:rPr>
      </w:pPr>
      <w:r w:rsidRPr="008D42A2">
        <w:rPr>
          <w:sz w:val="28"/>
          <w:szCs w:val="28"/>
        </w:rPr>
        <w:t>Официальный сайт Генеральной прокуратуры Российской Федера-ции: http://genproc.gov.ru/</w:t>
      </w:r>
    </w:p>
    <w:p w14:paraId="64CE10CD" w14:textId="77777777" w:rsidR="00A17E6A" w:rsidRPr="008D42A2" w:rsidRDefault="00A17E6A" w:rsidP="008F0AF4">
      <w:pPr>
        <w:pStyle w:val="aa"/>
        <w:ind w:firstLine="709"/>
        <w:rPr>
          <w:sz w:val="28"/>
          <w:szCs w:val="28"/>
        </w:rPr>
      </w:pPr>
      <w:r w:rsidRPr="008D42A2">
        <w:rPr>
          <w:sz w:val="28"/>
          <w:szCs w:val="28"/>
        </w:rPr>
        <w:t>Официальный сайт Следственного комитета Российской Федерации http://www.sledcom.ru/</w:t>
      </w:r>
    </w:p>
    <w:p w14:paraId="506778F0" w14:textId="62A59B55" w:rsidR="00A17E6A" w:rsidRPr="00CB1337" w:rsidRDefault="00A17E6A" w:rsidP="008F0AF4">
      <w:pPr>
        <w:pStyle w:val="aa"/>
        <w:jc w:val="center"/>
        <w:rPr>
          <w:b/>
          <w:sz w:val="28"/>
          <w:szCs w:val="28"/>
        </w:rPr>
      </w:pPr>
      <w:r w:rsidRPr="00CB1337">
        <w:rPr>
          <w:b/>
          <w:sz w:val="28"/>
          <w:szCs w:val="28"/>
        </w:rPr>
        <w:t>Основная литература</w:t>
      </w:r>
    </w:p>
    <w:p w14:paraId="2C9781AE" w14:textId="569B4F52" w:rsidR="00A17E6A" w:rsidRDefault="00A17E6A" w:rsidP="008F0AF4">
      <w:pPr>
        <w:pStyle w:val="aa"/>
        <w:ind w:firstLine="709"/>
        <w:rPr>
          <w:sz w:val="28"/>
          <w:szCs w:val="28"/>
        </w:rPr>
      </w:pPr>
      <w:r w:rsidRPr="008D42A2">
        <w:rPr>
          <w:sz w:val="28"/>
          <w:szCs w:val="28"/>
        </w:rPr>
        <w:t xml:space="preserve">1. Уголовно-процессуальное право Российской </w:t>
      </w:r>
      <w:r w:rsidR="00340057">
        <w:rPr>
          <w:sz w:val="28"/>
          <w:szCs w:val="28"/>
        </w:rPr>
        <w:t>Федерации [Элек-тронный ресурс]</w:t>
      </w:r>
      <w:r w:rsidRPr="008D42A2">
        <w:rPr>
          <w:sz w:val="28"/>
          <w:szCs w:val="28"/>
        </w:rPr>
        <w:t>: учебник / отв. ред. П. А. Лупинская, Л. А. Воскобитова. –</w:t>
      </w:r>
      <w:r w:rsidR="00340057">
        <w:rPr>
          <w:sz w:val="28"/>
          <w:szCs w:val="28"/>
        </w:rPr>
        <w:t xml:space="preserve"> 4-е изд., перераб. и доп. – М.</w:t>
      </w:r>
      <w:r w:rsidRPr="008D42A2">
        <w:rPr>
          <w:sz w:val="28"/>
          <w:szCs w:val="28"/>
        </w:rPr>
        <w:t>: Норма : ИНФРА-М, 20</w:t>
      </w:r>
      <w:r>
        <w:rPr>
          <w:sz w:val="28"/>
          <w:szCs w:val="28"/>
        </w:rPr>
        <w:t>21</w:t>
      </w:r>
      <w:r w:rsidRPr="008D42A2">
        <w:rPr>
          <w:sz w:val="28"/>
          <w:szCs w:val="28"/>
        </w:rPr>
        <w:t>. – 1008 с</w:t>
      </w:r>
    </w:p>
    <w:p w14:paraId="4B56B8AB" w14:textId="77777777" w:rsidR="00A17E6A" w:rsidRPr="008D42A2" w:rsidRDefault="00A17E6A" w:rsidP="008F0AF4">
      <w:pPr>
        <w:pStyle w:val="aa"/>
        <w:ind w:firstLine="709"/>
        <w:rPr>
          <w:sz w:val="28"/>
          <w:szCs w:val="28"/>
        </w:rPr>
      </w:pPr>
      <w:r>
        <w:rPr>
          <w:sz w:val="28"/>
          <w:szCs w:val="28"/>
        </w:rPr>
        <w:t>2.</w:t>
      </w:r>
      <w:r w:rsidRPr="00E14885">
        <w:rPr>
          <w:sz w:val="28"/>
          <w:szCs w:val="28"/>
        </w:rPr>
        <w:t xml:space="preserve"> </w:t>
      </w:r>
      <w:r w:rsidRPr="008D42A2">
        <w:rPr>
          <w:sz w:val="28"/>
          <w:szCs w:val="28"/>
        </w:rPr>
        <w:t xml:space="preserve">Курс уголовного процесса / Под ред. д.ю.н., проф. Л.В. Головко. – 2-е изд., испр. – М.: Статут, 2017. – 1280 с. </w:t>
      </w:r>
    </w:p>
    <w:p w14:paraId="58F74466" w14:textId="77777777" w:rsidR="00A17E6A" w:rsidRPr="008D42A2" w:rsidRDefault="00A17E6A" w:rsidP="008F0AF4">
      <w:pPr>
        <w:pStyle w:val="aa"/>
        <w:ind w:firstLine="709"/>
        <w:rPr>
          <w:sz w:val="28"/>
          <w:szCs w:val="28"/>
        </w:rPr>
      </w:pPr>
      <w:r>
        <w:rPr>
          <w:sz w:val="28"/>
          <w:szCs w:val="28"/>
        </w:rPr>
        <w:t xml:space="preserve">3. </w:t>
      </w:r>
      <w:r w:rsidRPr="008D42A2">
        <w:rPr>
          <w:sz w:val="28"/>
          <w:szCs w:val="28"/>
        </w:rPr>
        <w:t xml:space="preserve">Смирнов А.В., Калиновский К.Б. Уголовный процесс: учебник / под общ. ред. А. В. Смирнова. – 7-е изд., перераб. – М. : Норма : ИНФРА-М, 2019. – 752 с. </w:t>
      </w:r>
    </w:p>
    <w:p w14:paraId="2107D373" w14:textId="5730A8DB" w:rsidR="00A17E6A" w:rsidRPr="00CB1337" w:rsidRDefault="00A17E6A" w:rsidP="008F0AF4">
      <w:pPr>
        <w:pStyle w:val="aa"/>
        <w:jc w:val="center"/>
        <w:rPr>
          <w:b/>
          <w:sz w:val="28"/>
          <w:szCs w:val="28"/>
        </w:rPr>
      </w:pPr>
      <w:r w:rsidRPr="00CB1337">
        <w:rPr>
          <w:b/>
          <w:sz w:val="28"/>
          <w:szCs w:val="28"/>
        </w:rPr>
        <w:t>Дополнительная литература</w:t>
      </w:r>
    </w:p>
    <w:p w14:paraId="4447A6D0" w14:textId="77777777" w:rsidR="00A17E6A" w:rsidRPr="008D42A2" w:rsidRDefault="00A17E6A" w:rsidP="008F0AF4">
      <w:pPr>
        <w:pStyle w:val="aa"/>
        <w:ind w:firstLine="709"/>
        <w:rPr>
          <w:sz w:val="28"/>
          <w:szCs w:val="28"/>
        </w:rPr>
      </w:pPr>
      <w:r>
        <w:rPr>
          <w:sz w:val="28"/>
          <w:szCs w:val="28"/>
        </w:rPr>
        <w:t>1.</w:t>
      </w:r>
      <w:r w:rsidRPr="008D42A2">
        <w:rPr>
          <w:sz w:val="28"/>
          <w:szCs w:val="28"/>
        </w:rPr>
        <w:t xml:space="preserve">Lex Russica (научные труды Московской государственной юридической академии имени О.Е. Кутафина). 2010. № 3. Номер посвящен памяти доктора юридических наук, профессора П.А. Лупинской. </w:t>
      </w:r>
    </w:p>
    <w:p w14:paraId="0BD750B5" w14:textId="77777777" w:rsidR="00A17E6A" w:rsidRPr="008D42A2" w:rsidRDefault="00A17E6A" w:rsidP="008F0AF4">
      <w:pPr>
        <w:pStyle w:val="aa"/>
        <w:ind w:firstLine="709"/>
        <w:rPr>
          <w:sz w:val="28"/>
          <w:szCs w:val="28"/>
        </w:rPr>
      </w:pPr>
      <w:r>
        <w:rPr>
          <w:sz w:val="28"/>
          <w:szCs w:val="28"/>
        </w:rPr>
        <w:t>2.</w:t>
      </w:r>
      <w:r w:rsidRPr="008D42A2">
        <w:rPr>
          <w:sz w:val="28"/>
          <w:szCs w:val="28"/>
        </w:rPr>
        <w:t>Арестова Е.Н., Есина А.С., Фадеев П.В. Предварительное следствие в органах внутренних дел. Взаимодействие следователя с участниками уголовного судопроизводства: учебник и практикум для вузов. – М.: Издательство Юрайт, 2019. – 159 с.</w:t>
      </w:r>
      <w:r>
        <w:rPr>
          <w:sz w:val="28"/>
          <w:szCs w:val="28"/>
        </w:rPr>
        <w:t xml:space="preserve"> </w:t>
      </w:r>
    </w:p>
    <w:p w14:paraId="5E3FECBE" w14:textId="77777777" w:rsidR="00A17E6A" w:rsidRPr="008D42A2" w:rsidRDefault="00A17E6A" w:rsidP="008F0AF4">
      <w:pPr>
        <w:pStyle w:val="aa"/>
        <w:ind w:firstLine="709"/>
        <w:rPr>
          <w:sz w:val="28"/>
          <w:szCs w:val="28"/>
        </w:rPr>
      </w:pPr>
      <w:r>
        <w:rPr>
          <w:sz w:val="28"/>
          <w:szCs w:val="28"/>
        </w:rPr>
        <w:t>3.</w:t>
      </w:r>
      <w:r w:rsidRPr="008D42A2">
        <w:rPr>
          <w:sz w:val="28"/>
          <w:szCs w:val="28"/>
        </w:rPr>
        <w:t>Артамонова Е.А., Фирсов О.В. Основы теории доказательств в уголовном процессе России: учеб. пособие. – 4-е изд., испр. и доп. – М. : Норма : ИНФРА-М, 2014. – 240с</w:t>
      </w:r>
      <w:r>
        <w:rPr>
          <w:sz w:val="28"/>
          <w:szCs w:val="28"/>
        </w:rPr>
        <w:t>.</w:t>
      </w:r>
      <w:r w:rsidRPr="008D42A2">
        <w:rPr>
          <w:sz w:val="28"/>
          <w:szCs w:val="28"/>
        </w:rPr>
        <w:t xml:space="preserve"> </w:t>
      </w:r>
    </w:p>
    <w:p w14:paraId="556A2FAE" w14:textId="77777777" w:rsidR="00A17E6A" w:rsidRPr="008D42A2" w:rsidRDefault="00A17E6A" w:rsidP="008F0AF4">
      <w:pPr>
        <w:pStyle w:val="aa"/>
        <w:ind w:firstLine="709"/>
        <w:rPr>
          <w:sz w:val="28"/>
          <w:szCs w:val="28"/>
        </w:rPr>
      </w:pPr>
      <w:r>
        <w:rPr>
          <w:sz w:val="28"/>
          <w:szCs w:val="28"/>
        </w:rPr>
        <w:t>4.</w:t>
      </w:r>
      <w:r w:rsidRPr="008D42A2">
        <w:rPr>
          <w:sz w:val="28"/>
          <w:szCs w:val="28"/>
        </w:rPr>
        <w:t xml:space="preserve">Баев О.Я. Досудебное соглашение о сотрудничестве: правовые и криминалистические проблемы, возможные направления их разрешения: монография. – М. : Норма : ИНФРА-М, 2013. – 208 с. </w:t>
      </w:r>
    </w:p>
    <w:p w14:paraId="65B40D4F" w14:textId="77777777" w:rsidR="00A17E6A" w:rsidRPr="008D42A2" w:rsidRDefault="00A17E6A" w:rsidP="008F0AF4">
      <w:pPr>
        <w:pStyle w:val="aa"/>
        <w:ind w:firstLine="709"/>
        <w:rPr>
          <w:sz w:val="28"/>
          <w:szCs w:val="28"/>
        </w:rPr>
      </w:pPr>
      <w:r>
        <w:rPr>
          <w:sz w:val="28"/>
          <w:szCs w:val="28"/>
        </w:rPr>
        <w:t>5.</w:t>
      </w:r>
      <w:r w:rsidRPr="008D42A2">
        <w:rPr>
          <w:sz w:val="28"/>
          <w:szCs w:val="28"/>
        </w:rPr>
        <w:t xml:space="preserve">Баев О.Я. Защита доказательств в уголовном судопроизводстве: монография. – М.: Проспект, 2016. – 216 с. </w:t>
      </w:r>
    </w:p>
    <w:p w14:paraId="476F8D81" w14:textId="77777777" w:rsidR="00A17E6A" w:rsidRPr="008D42A2" w:rsidRDefault="00A17E6A" w:rsidP="008F0AF4">
      <w:pPr>
        <w:pStyle w:val="aa"/>
        <w:ind w:firstLine="709"/>
        <w:rPr>
          <w:sz w:val="28"/>
          <w:szCs w:val="28"/>
        </w:rPr>
      </w:pPr>
      <w:r>
        <w:rPr>
          <w:sz w:val="28"/>
          <w:szCs w:val="28"/>
        </w:rPr>
        <w:t>6.</w:t>
      </w:r>
      <w:r w:rsidRPr="008D42A2">
        <w:rPr>
          <w:sz w:val="28"/>
          <w:szCs w:val="28"/>
        </w:rPr>
        <w:t xml:space="preserve">Баев О.Я., Баев М.О. Злоупотребление правом в досудебном производстве по уголовным делам: монография. – М.: Проспект, 2014. </w:t>
      </w:r>
    </w:p>
    <w:p w14:paraId="1D9466BB" w14:textId="77777777" w:rsidR="00A17E6A" w:rsidRPr="008D42A2" w:rsidRDefault="00A17E6A" w:rsidP="008F0AF4">
      <w:pPr>
        <w:pStyle w:val="aa"/>
        <w:ind w:firstLine="709"/>
        <w:rPr>
          <w:sz w:val="28"/>
          <w:szCs w:val="28"/>
        </w:rPr>
      </w:pPr>
      <w:r>
        <w:rPr>
          <w:sz w:val="28"/>
          <w:szCs w:val="28"/>
        </w:rPr>
        <w:t>7.</w:t>
      </w:r>
      <w:r w:rsidRPr="008D42A2">
        <w:rPr>
          <w:sz w:val="28"/>
          <w:szCs w:val="28"/>
        </w:rPr>
        <w:t>Белкин А.Р. УПК РФ: отменить нельзя поправить? В 2 т. 2-е изд., испр. и доп. – М.: Издательство Юрайт, 201</w:t>
      </w:r>
      <w:r>
        <w:rPr>
          <w:sz w:val="28"/>
          <w:szCs w:val="28"/>
        </w:rPr>
        <w:t>9</w:t>
      </w:r>
      <w:r w:rsidRPr="008D42A2">
        <w:rPr>
          <w:sz w:val="28"/>
          <w:szCs w:val="28"/>
        </w:rPr>
        <w:t xml:space="preserve">. </w:t>
      </w:r>
    </w:p>
    <w:p w14:paraId="6135D7BE" w14:textId="77777777" w:rsidR="00A17E6A" w:rsidRPr="008D42A2" w:rsidRDefault="00A17E6A" w:rsidP="008F0AF4">
      <w:pPr>
        <w:pStyle w:val="aa"/>
        <w:ind w:firstLine="709"/>
        <w:rPr>
          <w:sz w:val="28"/>
          <w:szCs w:val="28"/>
        </w:rPr>
      </w:pPr>
      <w:r>
        <w:rPr>
          <w:sz w:val="28"/>
          <w:szCs w:val="28"/>
        </w:rPr>
        <w:t>9.</w:t>
      </w:r>
      <w:r w:rsidRPr="008D42A2">
        <w:rPr>
          <w:sz w:val="28"/>
          <w:szCs w:val="28"/>
        </w:rPr>
        <w:t>Бородинова Т.Г. Сторона защиты и ее функция в судебных стадиях уголовного судопроизводства: монография. – М.: Российская академия правосудия, 2010. – 208 с. – ISBN 978-5-93916-246-3. – Режим доступа : http://znanium.com/catalog/product/519363</w:t>
      </w:r>
    </w:p>
    <w:p w14:paraId="69A27C9F" w14:textId="77777777" w:rsidR="00A17E6A" w:rsidRPr="008D42A2" w:rsidRDefault="00A17E6A" w:rsidP="008F0AF4">
      <w:pPr>
        <w:pStyle w:val="aa"/>
        <w:ind w:firstLine="709"/>
        <w:rPr>
          <w:sz w:val="28"/>
          <w:szCs w:val="28"/>
        </w:rPr>
      </w:pPr>
      <w:r>
        <w:rPr>
          <w:sz w:val="28"/>
          <w:szCs w:val="28"/>
        </w:rPr>
        <w:t>10.</w:t>
      </w:r>
      <w:r w:rsidRPr="008D42A2">
        <w:rPr>
          <w:sz w:val="28"/>
          <w:szCs w:val="28"/>
        </w:rPr>
        <w:t xml:space="preserve">Буланова Н.В. Участие прокурора в рассмотрении уголовных дел судами: монография. – М.: Проспект, 2016. – 185 с. </w:t>
      </w:r>
    </w:p>
    <w:p w14:paraId="1993CF7C" w14:textId="77777777" w:rsidR="00A17E6A" w:rsidRPr="008D42A2" w:rsidRDefault="00A17E6A" w:rsidP="008F0AF4">
      <w:pPr>
        <w:pStyle w:val="aa"/>
        <w:ind w:firstLine="709"/>
        <w:rPr>
          <w:sz w:val="28"/>
          <w:szCs w:val="28"/>
        </w:rPr>
      </w:pPr>
      <w:r>
        <w:rPr>
          <w:sz w:val="28"/>
          <w:szCs w:val="28"/>
        </w:rPr>
        <w:lastRenderedPageBreak/>
        <w:t>11.</w:t>
      </w:r>
      <w:r w:rsidRPr="008D42A2">
        <w:rPr>
          <w:sz w:val="28"/>
          <w:szCs w:val="28"/>
        </w:rPr>
        <w:t xml:space="preserve">Быков В.М. Сторона обвинения в уголовном процессе России: монография. – М.: Издательство Юрайт, 2018. – 172 с. </w:t>
      </w:r>
    </w:p>
    <w:p w14:paraId="568B74DA" w14:textId="77777777" w:rsidR="00A17E6A" w:rsidRPr="008D42A2" w:rsidRDefault="00A17E6A" w:rsidP="008F0AF4">
      <w:pPr>
        <w:pStyle w:val="aa"/>
        <w:ind w:firstLine="709"/>
        <w:rPr>
          <w:sz w:val="28"/>
          <w:szCs w:val="28"/>
        </w:rPr>
      </w:pPr>
      <w:r>
        <w:rPr>
          <w:sz w:val="28"/>
          <w:szCs w:val="28"/>
        </w:rPr>
        <w:t>12.</w:t>
      </w:r>
      <w:r w:rsidRPr="008D42A2">
        <w:rPr>
          <w:sz w:val="28"/>
          <w:szCs w:val="28"/>
        </w:rPr>
        <w:t xml:space="preserve">Вилкова Т.Ю. Принцип гласности уголовного судопроизводства: история, современность, перспективы: монография. – М.: Издательство Юрайт, 2019. – 286 с. </w:t>
      </w:r>
    </w:p>
    <w:p w14:paraId="3F0EC0DD" w14:textId="77777777" w:rsidR="00A17E6A" w:rsidRPr="008D42A2" w:rsidRDefault="00A17E6A" w:rsidP="008F0AF4">
      <w:pPr>
        <w:pStyle w:val="aa"/>
        <w:ind w:firstLine="709"/>
        <w:rPr>
          <w:sz w:val="28"/>
          <w:szCs w:val="28"/>
        </w:rPr>
      </w:pPr>
      <w:r>
        <w:rPr>
          <w:sz w:val="28"/>
          <w:szCs w:val="28"/>
        </w:rPr>
        <w:t>13.</w:t>
      </w:r>
      <w:r w:rsidRPr="008D42A2">
        <w:rPr>
          <w:sz w:val="28"/>
          <w:szCs w:val="28"/>
        </w:rPr>
        <w:t xml:space="preserve">Вилкова Т.Ю. Принцип презумпции невиновности: история, современность, перспективы: монография. – М.: Издательство Юрайт, 2019. – 173 с. </w:t>
      </w:r>
    </w:p>
    <w:p w14:paraId="3409A6D1" w14:textId="77777777" w:rsidR="00A17E6A" w:rsidRPr="008D42A2" w:rsidRDefault="00A17E6A" w:rsidP="008F0AF4">
      <w:pPr>
        <w:pStyle w:val="aa"/>
        <w:ind w:firstLine="709"/>
        <w:rPr>
          <w:sz w:val="28"/>
          <w:szCs w:val="28"/>
        </w:rPr>
      </w:pPr>
      <w:r>
        <w:rPr>
          <w:sz w:val="28"/>
          <w:szCs w:val="28"/>
        </w:rPr>
        <w:t>14.</w:t>
      </w:r>
      <w:r w:rsidRPr="008D42A2">
        <w:rPr>
          <w:sz w:val="28"/>
          <w:szCs w:val="28"/>
        </w:rPr>
        <w:t>Вилкова Т.Ю. Принципы уголовного судопроизводства в системе принципов национального права: общеправовой и межотраслевой аспекты: монография. – М.: Норма : ИНФРА-М, 2018. – 192 с</w:t>
      </w:r>
      <w:r>
        <w:rPr>
          <w:sz w:val="28"/>
          <w:szCs w:val="28"/>
        </w:rPr>
        <w:t>.</w:t>
      </w:r>
    </w:p>
    <w:p w14:paraId="7151732B" w14:textId="77777777" w:rsidR="00A17E6A" w:rsidRPr="008D42A2" w:rsidRDefault="00A17E6A" w:rsidP="008F0AF4">
      <w:pPr>
        <w:pStyle w:val="aa"/>
        <w:ind w:firstLine="709"/>
        <w:rPr>
          <w:sz w:val="28"/>
          <w:szCs w:val="28"/>
        </w:rPr>
      </w:pPr>
      <w:r>
        <w:rPr>
          <w:sz w:val="28"/>
          <w:szCs w:val="28"/>
        </w:rPr>
        <w:t>15.</w:t>
      </w:r>
      <w:r w:rsidRPr="008D42A2">
        <w:rPr>
          <w:sz w:val="28"/>
          <w:szCs w:val="28"/>
        </w:rPr>
        <w:t xml:space="preserve">Вилкова Т.Ю., Насонов С.А. Принцип участия граждан в осуществ-лении правосудия в уголовном судопроизводстве: монография. – М.: Издательство Юрайт, 2018. – 261 с. </w:t>
      </w:r>
    </w:p>
    <w:p w14:paraId="5CBC3141" w14:textId="77777777" w:rsidR="00A17E6A" w:rsidRPr="008D42A2" w:rsidRDefault="00A17E6A" w:rsidP="008F0AF4">
      <w:pPr>
        <w:pStyle w:val="aa"/>
        <w:ind w:firstLine="709"/>
        <w:rPr>
          <w:sz w:val="28"/>
          <w:szCs w:val="28"/>
        </w:rPr>
      </w:pPr>
      <w:r>
        <w:rPr>
          <w:sz w:val="28"/>
          <w:szCs w:val="28"/>
        </w:rPr>
        <w:t>16.</w:t>
      </w:r>
      <w:r w:rsidRPr="008D42A2">
        <w:rPr>
          <w:sz w:val="28"/>
          <w:szCs w:val="28"/>
        </w:rPr>
        <w:t xml:space="preserve">Вопросы уголовного судопроизводства в решениях Конституционного Суда Российской Федерации. В 2 ч. : практич. пособие / Е.Г. Васильева, Е.В. Ежова, Р.М. Шагеева. – 3-е изд., перераб. и доп. – М.: Издательство Юрайт, 2019. – 228 с. </w:t>
      </w:r>
    </w:p>
    <w:p w14:paraId="3ABA7589" w14:textId="77777777" w:rsidR="00A17E6A" w:rsidRPr="008D42A2" w:rsidRDefault="00A17E6A" w:rsidP="008F0AF4">
      <w:pPr>
        <w:pStyle w:val="aa"/>
        <w:ind w:firstLine="709"/>
        <w:rPr>
          <w:sz w:val="28"/>
          <w:szCs w:val="28"/>
        </w:rPr>
      </w:pPr>
      <w:r>
        <w:rPr>
          <w:sz w:val="28"/>
          <w:szCs w:val="28"/>
        </w:rPr>
        <w:t>18.</w:t>
      </w:r>
      <w:r w:rsidRPr="00CB1337">
        <w:rPr>
          <w:sz w:val="28"/>
          <w:szCs w:val="28"/>
        </w:rPr>
        <w:t xml:space="preserve">Воскобитова Л.А. Система оснований к отмене или изменению приговора в кассационном порядке: монография. – М.: Норма; Инфра-М; Znanium.com, 2017. – 44 с. </w:t>
      </w:r>
    </w:p>
    <w:p w14:paraId="1E3BEA54" w14:textId="77777777" w:rsidR="00A17E6A" w:rsidRPr="008D42A2" w:rsidRDefault="00A17E6A" w:rsidP="008F0AF4">
      <w:pPr>
        <w:pStyle w:val="aa"/>
        <w:ind w:firstLine="709"/>
        <w:rPr>
          <w:sz w:val="28"/>
          <w:szCs w:val="28"/>
        </w:rPr>
      </w:pPr>
      <w:r>
        <w:rPr>
          <w:sz w:val="28"/>
          <w:szCs w:val="28"/>
        </w:rPr>
        <w:t>19.</w:t>
      </w:r>
      <w:r w:rsidRPr="008D42A2">
        <w:rPr>
          <w:sz w:val="28"/>
          <w:szCs w:val="28"/>
        </w:rPr>
        <w:t xml:space="preserve">Воскобитова Л.А. Судебная власть: возникновение, развитие, типология: монография. – М.: Норма; Инфра-М; Znanium.com, 2017. – 128 с.  </w:t>
      </w:r>
    </w:p>
    <w:p w14:paraId="7B995F05" w14:textId="77777777" w:rsidR="00A17E6A" w:rsidRPr="008D42A2" w:rsidRDefault="00A17E6A" w:rsidP="008F0AF4">
      <w:pPr>
        <w:pStyle w:val="aa"/>
        <w:ind w:firstLine="709"/>
        <w:rPr>
          <w:sz w:val="28"/>
          <w:szCs w:val="28"/>
        </w:rPr>
      </w:pPr>
      <w:r>
        <w:rPr>
          <w:sz w:val="28"/>
          <w:szCs w:val="28"/>
        </w:rPr>
        <w:t>20.</w:t>
      </w:r>
      <w:r w:rsidRPr="008D42A2">
        <w:rPr>
          <w:sz w:val="28"/>
          <w:szCs w:val="28"/>
        </w:rPr>
        <w:t>Воскобитова Л.А. Сущностные характеристики судебной власти: монография. – М.: Норма; Инфра-М; Znanium.com, 2017. – 160 с</w:t>
      </w:r>
    </w:p>
    <w:p w14:paraId="45DF4019" w14:textId="77777777" w:rsidR="00A17E6A" w:rsidRPr="008D42A2" w:rsidRDefault="00A17E6A" w:rsidP="008F0AF4">
      <w:pPr>
        <w:pStyle w:val="aa"/>
        <w:ind w:firstLine="709"/>
        <w:rPr>
          <w:sz w:val="28"/>
          <w:szCs w:val="28"/>
        </w:rPr>
      </w:pPr>
      <w:r>
        <w:rPr>
          <w:sz w:val="28"/>
          <w:szCs w:val="28"/>
        </w:rPr>
        <w:t>21.</w:t>
      </w:r>
      <w:r w:rsidRPr="008D42A2">
        <w:rPr>
          <w:sz w:val="28"/>
          <w:szCs w:val="28"/>
        </w:rPr>
        <w:t xml:space="preserve">Воскобитова Л.А. Теоретические основы судебной власти: учебник. – М. : Норма : ИНФРА-М, 2018. – 288 с. </w:t>
      </w:r>
    </w:p>
    <w:p w14:paraId="20AACD89" w14:textId="77777777" w:rsidR="00A17E6A" w:rsidRPr="008D42A2" w:rsidRDefault="00A17E6A" w:rsidP="008F0AF4">
      <w:pPr>
        <w:pStyle w:val="aa"/>
        <w:ind w:firstLine="709"/>
        <w:rPr>
          <w:sz w:val="28"/>
          <w:szCs w:val="28"/>
        </w:rPr>
      </w:pPr>
      <w:r>
        <w:rPr>
          <w:sz w:val="28"/>
          <w:szCs w:val="28"/>
        </w:rPr>
        <w:t>22.</w:t>
      </w:r>
      <w:r w:rsidRPr="008D42A2">
        <w:rPr>
          <w:sz w:val="28"/>
          <w:szCs w:val="28"/>
        </w:rPr>
        <w:t>Галяшин Н.В. Показания с «чужих слов» как производные доказательства в уголовном процессе: монография. – М.:Проспект, 2017.–176</w:t>
      </w:r>
      <w:r>
        <w:rPr>
          <w:sz w:val="28"/>
          <w:szCs w:val="28"/>
        </w:rPr>
        <w:t xml:space="preserve"> </w:t>
      </w:r>
      <w:r w:rsidRPr="008D42A2">
        <w:rPr>
          <w:sz w:val="28"/>
          <w:szCs w:val="28"/>
        </w:rPr>
        <w:t xml:space="preserve">с. </w:t>
      </w:r>
    </w:p>
    <w:p w14:paraId="539BBB10" w14:textId="77777777" w:rsidR="00A17E6A" w:rsidRDefault="00A17E6A" w:rsidP="008F0AF4">
      <w:pPr>
        <w:pStyle w:val="aa"/>
        <w:ind w:firstLine="709"/>
        <w:rPr>
          <w:sz w:val="28"/>
          <w:szCs w:val="28"/>
        </w:rPr>
      </w:pPr>
      <w:r>
        <w:rPr>
          <w:sz w:val="28"/>
          <w:szCs w:val="28"/>
        </w:rPr>
        <w:t>23.</w:t>
      </w:r>
      <w:r w:rsidRPr="008D42A2">
        <w:rPr>
          <w:sz w:val="28"/>
          <w:szCs w:val="28"/>
        </w:rPr>
        <w:t>Доказывание и принятие решений в состязательном уголовном судопроизводстве: монография / отв. ред. Л. Н. Масленникова.</w:t>
      </w:r>
      <w:r>
        <w:rPr>
          <w:sz w:val="28"/>
          <w:szCs w:val="28"/>
        </w:rPr>
        <w:t xml:space="preserve"> -2-е изд.,</w:t>
      </w:r>
      <w:r w:rsidRPr="008D42A2">
        <w:rPr>
          <w:sz w:val="28"/>
          <w:szCs w:val="28"/>
        </w:rPr>
        <w:t xml:space="preserve"> – М. : Норма : ИНФРА-М, 20</w:t>
      </w:r>
      <w:r>
        <w:rPr>
          <w:sz w:val="28"/>
          <w:szCs w:val="28"/>
        </w:rPr>
        <w:t>21</w:t>
      </w:r>
      <w:r w:rsidRPr="008D42A2">
        <w:rPr>
          <w:sz w:val="28"/>
          <w:szCs w:val="28"/>
        </w:rPr>
        <w:t xml:space="preserve">. – </w:t>
      </w:r>
      <w:r>
        <w:rPr>
          <w:sz w:val="28"/>
          <w:szCs w:val="28"/>
        </w:rPr>
        <w:t>448</w:t>
      </w:r>
      <w:r w:rsidRPr="008D42A2">
        <w:rPr>
          <w:sz w:val="28"/>
          <w:szCs w:val="28"/>
        </w:rPr>
        <w:t xml:space="preserve"> с</w:t>
      </w:r>
      <w:r>
        <w:rPr>
          <w:sz w:val="28"/>
          <w:szCs w:val="28"/>
        </w:rPr>
        <w:t>.</w:t>
      </w:r>
    </w:p>
    <w:p w14:paraId="18643ACB" w14:textId="77777777" w:rsidR="00A17E6A" w:rsidRDefault="00A17E6A" w:rsidP="008F0AF4">
      <w:pPr>
        <w:pStyle w:val="aa"/>
        <w:ind w:firstLine="709"/>
        <w:rPr>
          <w:sz w:val="28"/>
          <w:szCs w:val="28"/>
        </w:rPr>
      </w:pPr>
      <w:r>
        <w:rPr>
          <w:sz w:val="28"/>
          <w:szCs w:val="28"/>
        </w:rPr>
        <w:t>24.Допустимость доказательств в уголовном процессе: стандарты ЕСПЧ и судебная практика. Научно-практическое пособие/ под ред. В.А. Давыдов , В.В. Ершов. -М.: изд. «Право»; 2016. -304 с.</w:t>
      </w:r>
    </w:p>
    <w:p w14:paraId="58303963" w14:textId="77777777" w:rsidR="00A17E6A" w:rsidRPr="008D42A2" w:rsidRDefault="00A17E6A" w:rsidP="008F0AF4">
      <w:pPr>
        <w:pStyle w:val="aa"/>
        <w:ind w:firstLine="709"/>
        <w:rPr>
          <w:sz w:val="28"/>
          <w:szCs w:val="28"/>
        </w:rPr>
      </w:pPr>
      <w:r>
        <w:rPr>
          <w:sz w:val="28"/>
          <w:szCs w:val="28"/>
        </w:rPr>
        <w:t>25.</w:t>
      </w:r>
      <w:r w:rsidRPr="008D42A2">
        <w:rPr>
          <w:sz w:val="28"/>
          <w:szCs w:val="28"/>
        </w:rPr>
        <w:t xml:space="preserve">Доля Е.А. Формирование доказательств на основе результатов оперативно-розыскной деятельности:монография. – М.:Проспект, 2014. </w:t>
      </w:r>
      <w:r>
        <w:rPr>
          <w:sz w:val="28"/>
          <w:szCs w:val="28"/>
        </w:rPr>
        <w:t>-</w:t>
      </w:r>
      <w:r w:rsidRPr="008D42A2">
        <w:rPr>
          <w:sz w:val="28"/>
          <w:szCs w:val="28"/>
        </w:rPr>
        <w:t>376 с</w:t>
      </w:r>
    </w:p>
    <w:p w14:paraId="4D167B48" w14:textId="77777777" w:rsidR="00A17E6A" w:rsidRPr="008D42A2" w:rsidRDefault="00A17E6A" w:rsidP="008F0AF4">
      <w:pPr>
        <w:pStyle w:val="aa"/>
        <w:ind w:firstLine="709"/>
        <w:rPr>
          <w:sz w:val="28"/>
          <w:szCs w:val="28"/>
        </w:rPr>
      </w:pPr>
      <w:r>
        <w:rPr>
          <w:sz w:val="28"/>
          <w:szCs w:val="28"/>
        </w:rPr>
        <w:t>26.</w:t>
      </w:r>
      <w:r w:rsidRPr="00AC68C7">
        <w:rPr>
          <w:sz w:val="28"/>
          <w:szCs w:val="28"/>
        </w:rPr>
        <w:t xml:space="preserve">Защита прав и интересов организаций и граждан: уголовно-правовой, уголовно-процессуальный и криминологический аспект (состояние, проблемы, пути совершенствования). Общее состояние и региональная специфика: монография / отв. ред. Л. А. Воскобитова. – М. : Норма : ИНФРА-М, 2015. – 144 с. </w:t>
      </w:r>
    </w:p>
    <w:p w14:paraId="72845DB5" w14:textId="77777777" w:rsidR="00A17E6A" w:rsidRPr="008D42A2" w:rsidRDefault="00A17E6A" w:rsidP="008F0AF4">
      <w:pPr>
        <w:pStyle w:val="aa"/>
        <w:ind w:firstLine="709"/>
        <w:rPr>
          <w:sz w:val="28"/>
          <w:szCs w:val="28"/>
        </w:rPr>
      </w:pPr>
      <w:r>
        <w:rPr>
          <w:sz w:val="28"/>
          <w:szCs w:val="28"/>
        </w:rPr>
        <w:t>27.</w:t>
      </w:r>
      <w:r w:rsidRPr="008D42A2">
        <w:rPr>
          <w:sz w:val="28"/>
          <w:szCs w:val="28"/>
        </w:rPr>
        <w:t xml:space="preserve">Зинин А.М. Участие специалиста в процессуальных действиях: учебник. – М.: Проспект, 2014. – 254 с. </w:t>
      </w:r>
    </w:p>
    <w:p w14:paraId="5B0BDFD0" w14:textId="77777777" w:rsidR="00A17E6A" w:rsidRPr="008D42A2" w:rsidRDefault="00A17E6A" w:rsidP="008F0AF4">
      <w:pPr>
        <w:pStyle w:val="aa"/>
        <w:ind w:firstLine="709"/>
        <w:rPr>
          <w:sz w:val="28"/>
          <w:szCs w:val="28"/>
        </w:rPr>
      </w:pPr>
      <w:r>
        <w:rPr>
          <w:sz w:val="28"/>
          <w:szCs w:val="28"/>
        </w:rPr>
        <w:lastRenderedPageBreak/>
        <w:t>28.</w:t>
      </w:r>
      <w:r w:rsidRPr="008D42A2">
        <w:rPr>
          <w:sz w:val="28"/>
          <w:szCs w:val="28"/>
        </w:rPr>
        <w:t xml:space="preserve">Исламское уголовное право и процесс: учеб. пособие / под общ. ред. И.Ю. Козлихина, Н.Г. Стойко. – СПб.: Изд-во С.-Петерб. ун-та, 2018. – 180 с. </w:t>
      </w:r>
    </w:p>
    <w:p w14:paraId="71962087" w14:textId="77777777" w:rsidR="00A17E6A" w:rsidRPr="008D42A2" w:rsidRDefault="00A17E6A" w:rsidP="008F0AF4">
      <w:pPr>
        <w:pStyle w:val="aa"/>
        <w:ind w:firstLine="709"/>
        <w:rPr>
          <w:sz w:val="28"/>
          <w:szCs w:val="28"/>
        </w:rPr>
      </w:pPr>
      <w:r>
        <w:rPr>
          <w:sz w:val="28"/>
          <w:szCs w:val="28"/>
        </w:rPr>
        <w:t>29.</w:t>
      </w:r>
      <w:r w:rsidRPr="008D42A2">
        <w:rPr>
          <w:sz w:val="28"/>
          <w:szCs w:val="28"/>
        </w:rPr>
        <w:t>Камчатов К.В., Чащина И.В., Великая Е.В. Возобновление производства по уголовному делу ввиду новых или вновь открывшихся обстоятельств: монография. – М.: Проспект, 2016. – 139 с</w:t>
      </w:r>
      <w:r>
        <w:rPr>
          <w:sz w:val="28"/>
          <w:szCs w:val="28"/>
        </w:rPr>
        <w:t>.</w:t>
      </w:r>
    </w:p>
    <w:p w14:paraId="276ABF73" w14:textId="77777777" w:rsidR="00A17E6A" w:rsidRPr="008D42A2" w:rsidRDefault="00A17E6A" w:rsidP="008F0AF4">
      <w:pPr>
        <w:pStyle w:val="aa"/>
        <w:ind w:firstLine="709"/>
        <w:rPr>
          <w:sz w:val="28"/>
          <w:szCs w:val="28"/>
        </w:rPr>
      </w:pPr>
      <w:r>
        <w:rPr>
          <w:sz w:val="28"/>
          <w:szCs w:val="28"/>
        </w:rPr>
        <w:t>30.</w:t>
      </w:r>
      <w:r w:rsidRPr="008D42A2">
        <w:rPr>
          <w:sz w:val="28"/>
          <w:szCs w:val="28"/>
        </w:rPr>
        <w:t xml:space="preserve">Карнозова Л.М. Введение в восстановительное правосудие (медиация в ответ на преступление): монография. – М.: Проспект, 2014. – 262 с. </w:t>
      </w:r>
    </w:p>
    <w:p w14:paraId="453F618A" w14:textId="77777777" w:rsidR="00A17E6A" w:rsidRDefault="00A17E6A" w:rsidP="008F0AF4">
      <w:pPr>
        <w:pStyle w:val="aa"/>
        <w:ind w:firstLine="709"/>
        <w:rPr>
          <w:sz w:val="28"/>
          <w:szCs w:val="28"/>
        </w:rPr>
      </w:pPr>
      <w:r>
        <w:rPr>
          <w:sz w:val="28"/>
          <w:szCs w:val="28"/>
        </w:rPr>
        <w:t>31.Карнозова Л.М. Уголовная юстиция и гражданское общество. Опыт парадигмального анализа. -М.: Р.Валент, 2010-480с.</w:t>
      </w:r>
    </w:p>
    <w:p w14:paraId="2B8DBEE7" w14:textId="77777777" w:rsidR="00A17E6A" w:rsidRPr="008D42A2" w:rsidRDefault="00A17E6A" w:rsidP="008F0AF4">
      <w:pPr>
        <w:pStyle w:val="aa"/>
        <w:ind w:firstLine="709"/>
        <w:rPr>
          <w:sz w:val="28"/>
          <w:szCs w:val="28"/>
        </w:rPr>
      </w:pPr>
      <w:r>
        <w:rPr>
          <w:sz w:val="28"/>
          <w:szCs w:val="28"/>
        </w:rPr>
        <w:t>32.</w:t>
      </w:r>
      <w:r w:rsidRPr="008D42A2">
        <w:rPr>
          <w:sz w:val="28"/>
          <w:szCs w:val="28"/>
        </w:rPr>
        <w:t xml:space="preserve">Касаткина С.А. Признание обвиняемого: монография. – М.: Проспект, 2010. – 224 с. </w:t>
      </w:r>
    </w:p>
    <w:p w14:paraId="77E1809A" w14:textId="77777777" w:rsidR="00A17E6A" w:rsidRPr="008D42A2" w:rsidRDefault="00A17E6A" w:rsidP="008F0AF4">
      <w:pPr>
        <w:pStyle w:val="aa"/>
        <w:ind w:firstLine="709"/>
        <w:rPr>
          <w:sz w:val="28"/>
          <w:szCs w:val="28"/>
        </w:rPr>
      </w:pPr>
      <w:r>
        <w:rPr>
          <w:sz w:val="28"/>
          <w:szCs w:val="28"/>
        </w:rPr>
        <w:t>33.</w:t>
      </w:r>
      <w:r w:rsidRPr="008D42A2">
        <w:rPr>
          <w:sz w:val="28"/>
          <w:szCs w:val="28"/>
        </w:rPr>
        <w:t>Качалов В.И. Уголовно-процессуальное регулирование исполнения итоговых судебных решений: монография. – М.: ЮСТИЦИЯ, 2019. – 298 с</w:t>
      </w:r>
      <w:r>
        <w:rPr>
          <w:sz w:val="28"/>
          <w:szCs w:val="28"/>
        </w:rPr>
        <w:t>.</w:t>
      </w:r>
    </w:p>
    <w:p w14:paraId="210F883C" w14:textId="70E1706F" w:rsidR="00A17E6A" w:rsidRPr="008D42A2" w:rsidRDefault="00A17E6A" w:rsidP="008F0AF4">
      <w:pPr>
        <w:pStyle w:val="aa"/>
        <w:ind w:firstLine="709"/>
        <w:rPr>
          <w:sz w:val="28"/>
          <w:szCs w:val="28"/>
        </w:rPr>
      </w:pPr>
      <w:r>
        <w:rPr>
          <w:sz w:val="28"/>
          <w:szCs w:val="28"/>
        </w:rPr>
        <w:t>34.</w:t>
      </w:r>
      <w:r w:rsidRPr="008D42A2">
        <w:rPr>
          <w:sz w:val="28"/>
          <w:szCs w:val="28"/>
        </w:rPr>
        <w:t>Кирсанов А.Ю. Досудебное соглашение о сотрудничестве. Анализ, практика, выводы: монография. – М.: ЮНИТИ-ДАНА: Закон и право, 2015. – 128 с. – ISBN 978</w:t>
      </w:r>
      <w:r w:rsidR="00715B73">
        <w:rPr>
          <w:sz w:val="28"/>
          <w:szCs w:val="28"/>
        </w:rPr>
        <w:t>-5-238-02386-1. – Режим доступа</w:t>
      </w:r>
      <w:r w:rsidRPr="008D42A2">
        <w:rPr>
          <w:sz w:val="28"/>
          <w:szCs w:val="28"/>
        </w:rPr>
        <w:t>: http://znanium.com/catalog/product/884414</w:t>
      </w:r>
    </w:p>
    <w:p w14:paraId="6BEA3C09" w14:textId="6F56872F" w:rsidR="00A17E6A" w:rsidRPr="008D42A2" w:rsidRDefault="00A17E6A" w:rsidP="008F0AF4">
      <w:pPr>
        <w:pStyle w:val="aa"/>
        <w:ind w:firstLine="709"/>
        <w:rPr>
          <w:sz w:val="28"/>
          <w:szCs w:val="28"/>
        </w:rPr>
      </w:pPr>
      <w:r>
        <w:rPr>
          <w:sz w:val="28"/>
          <w:szCs w:val="28"/>
        </w:rPr>
        <w:t>35.</w:t>
      </w:r>
      <w:r w:rsidRPr="008D42A2">
        <w:rPr>
          <w:sz w:val="28"/>
          <w:szCs w:val="28"/>
        </w:rPr>
        <w:t>Кондрат И.Н. Обеспечение прав личности в досудебном производстве по уголовным делам: законодательное регулирование и правоприменительная практика: монография. – М.: Юстицинформ, 2015. – 176 с. – ISBN 978</w:t>
      </w:r>
      <w:r w:rsidR="00715B73">
        <w:rPr>
          <w:sz w:val="28"/>
          <w:szCs w:val="28"/>
        </w:rPr>
        <w:t>-5-7205-1243-9. – Режим доступа</w:t>
      </w:r>
      <w:r w:rsidRPr="008D42A2">
        <w:rPr>
          <w:sz w:val="28"/>
          <w:szCs w:val="28"/>
        </w:rPr>
        <w:t>: https://www.book.ru/book/920335</w:t>
      </w:r>
    </w:p>
    <w:p w14:paraId="140E2819" w14:textId="77777777" w:rsidR="00A17E6A" w:rsidRPr="008D42A2" w:rsidRDefault="00A17E6A" w:rsidP="008F0AF4">
      <w:pPr>
        <w:pStyle w:val="aa"/>
        <w:ind w:firstLine="709"/>
        <w:rPr>
          <w:sz w:val="28"/>
          <w:szCs w:val="28"/>
        </w:rPr>
      </w:pPr>
      <w:r>
        <w:rPr>
          <w:sz w:val="28"/>
          <w:szCs w:val="28"/>
        </w:rPr>
        <w:t>36.Концепция построения уголовного судопроизводства, обеспечивающего доступ к правосудию в условиях развития цифровых технологий (ГАС «Доступ к правосудию»): монография /отв. Ред. Л.Н. Масленникова. -М.: Норма:ИНФРА-М, 2022. - 664 с.</w:t>
      </w:r>
    </w:p>
    <w:p w14:paraId="7E250040" w14:textId="77777777" w:rsidR="00A17E6A" w:rsidRPr="008D42A2" w:rsidRDefault="00A17E6A" w:rsidP="008F0AF4">
      <w:pPr>
        <w:pStyle w:val="aa"/>
        <w:ind w:firstLine="709"/>
        <w:rPr>
          <w:sz w:val="28"/>
          <w:szCs w:val="28"/>
        </w:rPr>
      </w:pPr>
      <w:r>
        <w:rPr>
          <w:sz w:val="28"/>
          <w:szCs w:val="28"/>
        </w:rPr>
        <w:t>37.</w:t>
      </w:r>
      <w:r w:rsidRPr="008D42A2">
        <w:rPr>
          <w:sz w:val="28"/>
          <w:szCs w:val="28"/>
        </w:rPr>
        <w:t xml:space="preserve">Лазарева В.А. Доказывание в уголовном процессе: учебник для бакалавриата и магистратуры. – 7-е изд., перераб. и доп. – М.: Издательство Юрайт, 2019. – 263 с. </w:t>
      </w:r>
    </w:p>
    <w:p w14:paraId="6C8787CA" w14:textId="77777777" w:rsidR="00A17E6A" w:rsidRPr="008D42A2" w:rsidRDefault="00A17E6A" w:rsidP="008F0AF4">
      <w:pPr>
        <w:pStyle w:val="aa"/>
        <w:ind w:firstLine="709"/>
        <w:rPr>
          <w:sz w:val="28"/>
          <w:szCs w:val="28"/>
        </w:rPr>
      </w:pPr>
      <w:r>
        <w:rPr>
          <w:sz w:val="28"/>
          <w:szCs w:val="28"/>
        </w:rPr>
        <w:t>38.</w:t>
      </w:r>
      <w:r w:rsidRPr="008D42A2">
        <w:rPr>
          <w:sz w:val="28"/>
          <w:szCs w:val="28"/>
        </w:rPr>
        <w:t xml:space="preserve">Лазарева В.А., Иванов В.В., Утарбаев А.К. Защита прав личности в уголовном процессе России: учеб. пособие для бакалавриата и магистратуры. – 3-е изд., перераб. и доп. – М.: Издательство Юрайт, 2019. – 233 с. </w:t>
      </w:r>
    </w:p>
    <w:p w14:paraId="267149FE" w14:textId="0FF4F724" w:rsidR="00A17E6A" w:rsidRPr="008D42A2" w:rsidRDefault="00A17E6A" w:rsidP="008F0AF4">
      <w:pPr>
        <w:pStyle w:val="aa"/>
        <w:ind w:firstLine="709"/>
        <w:rPr>
          <w:sz w:val="28"/>
          <w:szCs w:val="28"/>
        </w:rPr>
      </w:pPr>
      <w:r>
        <w:rPr>
          <w:sz w:val="28"/>
          <w:szCs w:val="28"/>
        </w:rPr>
        <w:t>39.</w:t>
      </w:r>
      <w:r w:rsidRPr="008D42A2">
        <w:rPr>
          <w:sz w:val="28"/>
          <w:szCs w:val="28"/>
        </w:rPr>
        <w:t>Левченко О.В., Мищенко Е.В. Правовые основы производства по уголовным делам в отношении несов</w:t>
      </w:r>
      <w:r w:rsidR="00715B73">
        <w:rPr>
          <w:sz w:val="28"/>
          <w:szCs w:val="28"/>
        </w:rPr>
        <w:t>ершеннолетних: монография. – М.</w:t>
      </w:r>
      <w:r w:rsidRPr="008D42A2">
        <w:rPr>
          <w:sz w:val="28"/>
          <w:szCs w:val="28"/>
        </w:rPr>
        <w:t xml:space="preserve">: ИНФРА-М, 2018. – 124 с. </w:t>
      </w:r>
    </w:p>
    <w:p w14:paraId="6330679E" w14:textId="77777777" w:rsidR="00A17E6A" w:rsidRPr="008D42A2" w:rsidRDefault="00A17E6A" w:rsidP="008F0AF4">
      <w:pPr>
        <w:pStyle w:val="aa"/>
        <w:ind w:firstLine="709"/>
        <w:rPr>
          <w:sz w:val="28"/>
          <w:szCs w:val="28"/>
        </w:rPr>
      </w:pPr>
      <w:r>
        <w:rPr>
          <w:sz w:val="28"/>
          <w:szCs w:val="28"/>
        </w:rPr>
        <w:t>40.</w:t>
      </w:r>
      <w:r w:rsidRPr="008D42A2">
        <w:rPr>
          <w:sz w:val="28"/>
          <w:szCs w:val="28"/>
        </w:rPr>
        <w:t>Лупинская П.А. Высокое политическое значение уголовного судопроизводства // Lex Russica. – 2008. – № 2. – С. 277-297</w:t>
      </w:r>
    </w:p>
    <w:p w14:paraId="53040A24" w14:textId="4E2EBB24" w:rsidR="00A17E6A" w:rsidRPr="008D42A2" w:rsidRDefault="00A17E6A" w:rsidP="008F0AF4">
      <w:pPr>
        <w:pStyle w:val="aa"/>
        <w:ind w:firstLine="709"/>
        <w:rPr>
          <w:sz w:val="28"/>
          <w:szCs w:val="28"/>
        </w:rPr>
      </w:pPr>
      <w:r>
        <w:rPr>
          <w:sz w:val="28"/>
          <w:szCs w:val="28"/>
        </w:rPr>
        <w:t>41.</w:t>
      </w:r>
      <w:r w:rsidRPr="008D42A2">
        <w:rPr>
          <w:sz w:val="28"/>
          <w:szCs w:val="28"/>
        </w:rPr>
        <w:t>Лупинская П.А. Решения в уголовном судопроизводстве: теория, законодательство, практика: монограф</w:t>
      </w:r>
      <w:r w:rsidR="00715B73">
        <w:rPr>
          <w:sz w:val="28"/>
          <w:szCs w:val="28"/>
        </w:rPr>
        <w:t>ия. – 3-е изд., стереотип. – М.: Норма</w:t>
      </w:r>
      <w:r w:rsidRPr="008D42A2">
        <w:rPr>
          <w:sz w:val="28"/>
          <w:szCs w:val="28"/>
        </w:rPr>
        <w:t xml:space="preserve">: ИНФРА-М, 2015. – 240 с. </w:t>
      </w:r>
    </w:p>
    <w:p w14:paraId="5D05D693" w14:textId="0EAD3792" w:rsidR="00A17E6A" w:rsidRPr="008D42A2" w:rsidRDefault="00A17E6A" w:rsidP="008F0AF4">
      <w:pPr>
        <w:pStyle w:val="aa"/>
        <w:ind w:firstLine="709"/>
        <w:rPr>
          <w:sz w:val="28"/>
          <w:szCs w:val="28"/>
        </w:rPr>
      </w:pPr>
      <w:r>
        <w:rPr>
          <w:sz w:val="28"/>
          <w:szCs w:val="28"/>
        </w:rPr>
        <w:t>42.</w:t>
      </w:r>
      <w:r w:rsidRPr="008D42A2">
        <w:rPr>
          <w:sz w:val="28"/>
          <w:szCs w:val="28"/>
        </w:rPr>
        <w:t>Лупинская П.А. Избранные труды / П. А. Лупинская; сост. Т. Ю. Вилкова, М. И. Воронин; от</w:t>
      </w:r>
      <w:r w:rsidR="00715B73">
        <w:rPr>
          <w:sz w:val="28"/>
          <w:szCs w:val="28"/>
        </w:rPr>
        <w:t>в. ред. Л. А. Воскобитова. – М.: Норма</w:t>
      </w:r>
      <w:r w:rsidRPr="008D42A2">
        <w:rPr>
          <w:sz w:val="28"/>
          <w:szCs w:val="28"/>
        </w:rPr>
        <w:t xml:space="preserve">: ИНФРА-М, 2018. – 608 с. </w:t>
      </w:r>
    </w:p>
    <w:p w14:paraId="4405BAE4" w14:textId="0AECF97D" w:rsidR="00A17E6A" w:rsidRPr="008D42A2" w:rsidRDefault="00A17E6A" w:rsidP="008F0AF4">
      <w:pPr>
        <w:pStyle w:val="aa"/>
        <w:ind w:firstLine="709"/>
        <w:rPr>
          <w:sz w:val="28"/>
          <w:szCs w:val="28"/>
        </w:rPr>
      </w:pPr>
      <w:r>
        <w:rPr>
          <w:sz w:val="28"/>
          <w:szCs w:val="28"/>
        </w:rPr>
        <w:t>43.</w:t>
      </w:r>
      <w:r w:rsidRPr="008D42A2">
        <w:rPr>
          <w:sz w:val="28"/>
          <w:szCs w:val="28"/>
        </w:rPr>
        <w:t xml:space="preserve">Максимова Т.Ю., Рубинштейн Е.А. Профессиональные навыки юриста в уголовном судопроизводстве: учеб. пособие / Т. Ю. Максимова, Е. </w:t>
      </w:r>
      <w:r w:rsidRPr="008D42A2">
        <w:rPr>
          <w:sz w:val="28"/>
          <w:szCs w:val="28"/>
        </w:rPr>
        <w:lastRenderedPageBreak/>
        <w:t>А. Рубинштейн; по</w:t>
      </w:r>
      <w:r w:rsidR="00715B73">
        <w:rPr>
          <w:sz w:val="28"/>
          <w:szCs w:val="28"/>
        </w:rPr>
        <w:t>д ред. Е. А. Рубинштейна. –  М.: Норма</w:t>
      </w:r>
      <w:r w:rsidRPr="008D42A2">
        <w:rPr>
          <w:sz w:val="28"/>
          <w:szCs w:val="28"/>
        </w:rPr>
        <w:t xml:space="preserve">: ИНФРА-М, 2017. – 112 с. </w:t>
      </w:r>
    </w:p>
    <w:p w14:paraId="2ADF8F7A" w14:textId="794911E4" w:rsidR="00A17E6A" w:rsidRDefault="00A17E6A" w:rsidP="008F0AF4">
      <w:pPr>
        <w:pStyle w:val="aa"/>
        <w:ind w:firstLine="709"/>
        <w:rPr>
          <w:sz w:val="28"/>
          <w:szCs w:val="28"/>
        </w:rPr>
      </w:pPr>
      <w:r>
        <w:rPr>
          <w:sz w:val="28"/>
          <w:szCs w:val="28"/>
        </w:rPr>
        <w:t>44.Малышева О.А., Лятифов Р.Г. Применение мер пресечения в отношении иностранных граждан в целях их выдачи (экстрадиции): монография. – М.: Проспект, 2021. – 168 с.</w:t>
      </w:r>
      <w:r w:rsidRPr="00381AE2">
        <w:rPr>
          <w:sz w:val="28"/>
          <w:szCs w:val="28"/>
        </w:rPr>
        <w:t xml:space="preserve"> </w:t>
      </w:r>
      <w:r w:rsidRPr="008D42A2">
        <w:rPr>
          <w:sz w:val="28"/>
          <w:szCs w:val="28"/>
        </w:rPr>
        <w:t>– ISBN 978-5-392-</w:t>
      </w:r>
      <w:r>
        <w:rPr>
          <w:sz w:val="28"/>
          <w:szCs w:val="28"/>
        </w:rPr>
        <w:t>33353</w:t>
      </w:r>
      <w:r w:rsidRPr="008D42A2">
        <w:rPr>
          <w:sz w:val="28"/>
          <w:szCs w:val="28"/>
        </w:rPr>
        <w:t>-</w:t>
      </w:r>
      <w:r>
        <w:rPr>
          <w:sz w:val="28"/>
          <w:szCs w:val="28"/>
        </w:rPr>
        <w:t>0</w:t>
      </w:r>
      <w:r w:rsidR="00715B73">
        <w:rPr>
          <w:sz w:val="28"/>
          <w:szCs w:val="28"/>
        </w:rPr>
        <w:t>. – Режим доступа</w:t>
      </w:r>
      <w:r w:rsidRPr="008D42A2">
        <w:rPr>
          <w:sz w:val="28"/>
          <w:szCs w:val="28"/>
        </w:rPr>
        <w:t>:</w:t>
      </w:r>
      <w:r>
        <w:rPr>
          <w:sz w:val="28"/>
          <w:szCs w:val="28"/>
        </w:rPr>
        <w:t xml:space="preserve"> </w:t>
      </w:r>
      <w:r w:rsidRPr="009F4768">
        <w:rPr>
          <w:sz w:val="28"/>
          <w:szCs w:val="28"/>
        </w:rPr>
        <w:t>http://prospekt.org/index.php?page=book&amp;id=43891</w:t>
      </w:r>
    </w:p>
    <w:p w14:paraId="5D8FFC35" w14:textId="77777777" w:rsidR="00A17E6A" w:rsidRPr="008D42A2" w:rsidRDefault="00A17E6A" w:rsidP="008F0AF4">
      <w:pPr>
        <w:pStyle w:val="aa"/>
        <w:ind w:firstLine="709"/>
        <w:rPr>
          <w:sz w:val="28"/>
          <w:szCs w:val="28"/>
        </w:rPr>
      </w:pPr>
      <w:r>
        <w:rPr>
          <w:sz w:val="28"/>
          <w:szCs w:val="28"/>
        </w:rPr>
        <w:t>45.</w:t>
      </w:r>
      <w:r w:rsidRPr="008D42A2">
        <w:rPr>
          <w:sz w:val="28"/>
          <w:szCs w:val="28"/>
        </w:rPr>
        <w:t>Марковичева Е.В., Васюков В.Ф. Проблемные вопросы возбуждения уголовных дел на современном этапе: монография. – М.:Проспект, 2016. – 79</w:t>
      </w:r>
      <w:r>
        <w:rPr>
          <w:sz w:val="28"/>
          <w:szCs w:val="28"/>
        </w:rPr>
        <w:t>с</w:t>
      </w:r>
      <w:r w:rsidRPr="008D42A2">
        <w:rPr>
          <w:sz w:val="28"/>
          <w:szCs w:val="28"/>
        </w:rPr>
        <w:t xml:space="preserve"> </w:t>
      </w:r>
    </w:p>
    <w:p w14:paraId="77CB62A1" w14:textId="77777777" w:rsidR="00A17E6A" w:rsidRPr="008D42A2" w:rsidRDefault="00A17E6A" w:rsidP="008F0AF4">
      <w:pPr>
        <w:pStyle w:val="aa"/>
        <w:ind w:firstLine="709"/>
        <w:rPr>
          <w:sz w:val="28"/>
          <w:szCs w:val="28"/>
        </w:rPr>
      </w:pPr>
      <w:r>
        <w:rPr>
          <w:sz w:val="28"/>
          <w:szCs w:val="28"/>
        </w:rPr>
        <w:t>46.</w:t>
      </w:r>
      <w:r w:rsidRPr="008D42A2">
        <w:rPr>
          <w:sz w:val="28"/>
          <w:szCs w:val="28"/>
        </w:rPr>
        <w:t xml:space="preserve">Марченко М.Н. Судебное правотворчество и судейское право: учебное пособие. – 2-е изд. – М.: Проспект, 2017. – 447 с. </w:t>
      </w:r>
    </w:p>
    <w:p w14:paraId="5093B179" w14:textId="77777777" w:rsidR="00A17E6A" w:rsidRPr="008D42A2" w:rsidRDefault="00A17E6A" w:rsidP="008F0AF4">
      <w:pPr>
        <w:pStyle w:val="aa"/>
        <w:ind w:firstLine="709"/>
        <w:rPr>
          <w:sz w:val="28"/>
          <w:szCs w:val="28"/>
        </w:rPr>
      </w:pPr>
      <w:r>
        <w:rPr>
          <w:sz w:val="28"/>
          <w:szCs w:val="28"/>
        </w:rPr>
        <w:t>47.</w:t>
      </w:r>
      <w:r w:rsidRPr="008D42A2">
        <w:rPr>
          <w:sz w:val="28"/>
          <w:szCs w:val="28"/>
        </w:rPr>
        <w:t xml:space="preserve">Масленникова Л.Н. Внешние факторы, определяющие тенденции в развитии уголовного судопроизводства // Lex Russica. Научные труды МГЮА. – 2010. – № 5. – С. 1008-1028. </w:t>
      </w:r>
    </w:p>
    <w:p w14:paraId="4D0C59E1" w14:textId="77777777" w:rsidR="00A17E6A" w:rsidRPr="008D42A2" w:rsidRDefault="00A17E6A" w:rsidP="008F0AF4">
      <w:pPr>
        <w:pStyle w:val="aa"/>
        <w:ind w:firstLine="709"/>
        <w:rPr>
          <w:sz w:val="28"/>
          <w:szCs w:val="28"/>
        </w:rPr>
      </w:pPr>
      <w:r>
        <w:rPr>
          <w:sz w:val="28"/>
          <w:szCs w:val="28"/>
        </w:rPr>
        <w:t>48.</w:t>
      </w:r>
      <w:r w:rsidRPr="008D42A2">
        <w:rPr>
          <w:sz w:val="28"/>
          <w:szCs w:val="28"/>
        </w:rPr>
        <w:t xml:space="preserve">Масленникова Л.Н. Методологические подходы к развитию уголовно-процессуальной теории и законодательства // Lex Russica. Научные труды МГЮА. – 2006. – № 6. – С.1198-1214. </w:t>
      </w:r>
    </w:p>
    <w:p w14:paraId="6DE0EE4B" w14:textId="1C13F503" w:rsidR="00A17E6A" w:rsidRPr="008D42A2" w:rsidRDefault="00A17E6A" w:rsidP="008F0AF4">
      <w:pPr>
        <w:pStyle w:val="aa"/>
        <w:ind w:firstLine="709"/>
        <w:rPr>
          <w:sz w:val="28"/>
          <w:szCs w:val="28"/>
        </w:rPr>
      </w:pPr>
      <w:r>
        <w:rPr>
          <w:sz w:val="28"/>
          <w:szCs w:val="28"/>
        </w:rPr>
        <w:t>49.</w:t>
      </w:r>
      <w:r w:rsidRPr="008D42A2">
        <w:rPr>
          <w:sz w:val="28"/>
          <w:szCs w:val="28"/>
        </w:rPr>
        <w:t>Маслов И.В. Уголовно-процессуальные сроки в досудебном</w:t>
      </w:r>
      <w:r w:rsidR="007B000A">
        <w:rPr>
          <w:sz w:val="28"/>
          <w:szCs w:val="28"/>
        </w:rPr>
        <w:t xml:space="preserve"> производстве: монография. – М.</w:t>
      </w:r>
      <w:r w:rsidR="00715B73">
        <w:rPr>
          <w:sz w:val="28"/>
          <w:szCs w:val="28"/>
        </w:rPr>
        <w:t>: Норма</w:t>
      </w:r>
      <w:r w:rsidRPr="008D42A2">
        <w:rPr>
          <w:sz w:val="28"/>
          <w:szCs w:val="28"/>
        </w:rPr>
        <w:t xml:space="preserve">: ИНФРА-М, 2013. – 240 с. </w:t>
      </w:r>
    </w:p>
    <w:p w14:paraId="6922A01D" w14:textId="77777777" w:rsidR="00A17E6A" w:rsidRPr="008D42A2" w:rsidRDefault="00A17E6A" w:rsidP="008F0AF4">
      <w:pPr>
        <w:pStyle w:val="aa"/>
        <w:ind w:firstLine="709"/>
        <w:rPr>
          <w:sz w:val="28"/>
          <w:szCs w:val="28"/>
        </w:rPr>
      </w:pPr>
      <w:r>
        <w:rPr>
          <w:sz w:val="28"/>
          <w:szCs w:val="28"/>
        </w:rPr>
        <w:t>50.</w:t>
      </w:r>
      <w:r w:rsidRPr="008D42A2">
        <w:rPr>
          <w:sz w:val="28"/>
          <w:szCs w:val="28"/>
        </w:rPr>
        <w:t>Михайловская И.Б. Суды и судьи: независимость и управляемость: монография. – М.: Проспект, 2014. – 124 с</w:t>
      </w:r>
    </w:p>
    <w:p w14:paraId="706575E3" w14:textId="77777777" w:rsidR="00A17E6A" w:rsidRPr="008D42A2" w:rsidRDefault="00A17E6A" w:rsidP="008F0AF4">
      <w:pPr>
        <w:pStyle w:val="aa"/>
        <w:ind w:firstLine="709"/>
        <w:rPr>
          <w:sz w:val="28"/>
          <w:szCs w:val="28"/>
        </w:rPr>
      </w:pPr>
      <w:r>
        <w:rPr>
          <w:sz w:val="28"/>
          <w:szCs w:val="28"/>
        </w:rPr>
        <w:t>51.</w:t>
      </w:r>
      <w:r w:rsidRPr="008D42A2">
        <w:rPr>
          <w:sz w:val="28"/>
          <w:szCs w:val="28"/>
        </w:rPr>
        <w:t xml:space="preserve">Михайловская И.Б. Изменение законодательной модели российского уголовного судопроизводства: монография. – М.: Проспект, 2016. – 80 с. </w:t>
      </w:r>
    </w:p>
    <w:p w14:paraId="7F68813E" w14:textId="53AE810C" w:rsidR="00A17E6A" w:rsidRPr="008D42A2" w:rsidRDefault="00A17E6A" w:rsidP="008F0AF4">
      <w:pPr>
        <w:pStyle w:val="aa"/>
        <w:ind w:firstLine="709"/>
        <w:rPr>
          <w:sz w:val="28"/>
          <w:szCs w:val="28"/>
        </w:rPr>
      </w:pPr>
      <w:r>
        <w:rPr>
          <w:sz w:val="28"/>
          <w:szCs w:val="28"/>
        </w:rPr>
        <w:t>52.</w:t>
      </w:r>
      <w:r w:rsidRPr="008D42A2">
        <w:rPr>
          <w:sz w:val="28"/>
          <w:szCs w:val="28"/>
        </w:rPr>
        <w:t>Никитина А.В. Разумный срок судебного разбирательства и исполнения судебных актов: практика получения справедливой компенсации: монография / А. В. Никитина</w:t>
      </w:r>
      <w:r w:rsidR="00715B73">
        <w:rPr>
          <w:sz w:val="28"/>
          <w:szCs w:val="28"/>
        </w:rPr>
        <w:t>; отв. ред. С. В. Нарутто. – М.: Норма</w:t>
      </w:r>
      <w:r w:rsidRPr="008D42A2">
        <w:rPr>
          <w:sz w:val="28"/>
          <w:szCs w:val="28"/>
        </w:rPr>
        <w:t xml:space="preserve">: ИНФРА-М, 2012. – 160 с. </w:t>
      </w:r>
    </w:p>
    <w:p w14:paraId="67332A6C" w14:textId="77777777" w:rsidR="00A17E6A" w:rsidRPr="008D42A2" w:rsidRDefault="00A17E6A" w:rsidP="008F0AF4">
      <w:pPr>
        <w:pStyle w:val="aa"/>
        <w:ind w:firstLine="709"/>
        <w:rPr>
          <w:sz w:val="28"/>
          <w:szCs w:val="28"/>
        </w:rPr>
      </w:pPr>
      <w:r>
        <w:rPr>
          <w:sz w:val="28"/>
          <w:szCs w:val="28"/>
        </w:rPr>
        <w:t>53.</w:t>
      </w:r>
      <w:r w:rsidRPr="008D42A2">
        <w:rPr>
          <w:sz w:val="28"/>
          <w:szCs w:val="28"/>
        </w:rPr>
        <w:t xml:space="preserve">Орлов Ю.К. Современные проблемы доказывания и использования специальных знаний в уголовном судопроизводстве: научно-учебное пособие. – М.: Проспект, 2016. – 216 с. </w:t>
      </w:r>
    </w:p>
    <w:p w14:paraId="30EF57AA" w14:textId="77777777" w:rsidR="00A17E6A" w:rsidRPr="008D42A2" w:rsidRDefault="00A17E6A" w:rsidP="008F0AF4">
      <w:pPr>
        <w:pStyle w:val="aa"/>
        <w:ind w:firstLine="709"/>
        <w:rPr>
          <w:sz w:val="28"/>
          <w:szCs w:val="28"/>
        </w:rPr>
      </w:pPr>
      <w:r>
        <w:rPr>
          <w:sz w:val="28"/>
          <w:szCs w:val="28"/>
        </w:rPr>
        <w:t>54.</w:t>
      </w:r>
      <w:r w:rsidRPr="008D42A2">
        <w:rPr>
          <w:sz w:val="28"/>
          <w:szCs w:val="28"/>
        </w:rPr>
        <w:t xml:space="preserve">Орлова Т.В. Дифференциация форм судебного разбирательства в уголовном процессе Российского государства: монография / Т.В. Орлова; под ред. Г.И. Загорского. – М.: Проспект, 2015. – 112 с. </w:t>
      </w:r>
    </w:p>
    <w:p w14:paraId="6902D3D8" w14:textId="1B392CD9" w:rsidR="00A17E6A" w:rsidRPr="008D42A2" w:rsidRDefault="00A17E6A" w:rsidP="008F0AF4">
      <w:pPr>
        <w:pStyle w:val="aa"/>
        <w:ind w:firstLine="709"/>
        <w:rPr>
          <w:sz w:val="28"/>
          <w:szCs w:val="28"/>
        </w:rPr>
      </w:pPr>
      <w:r>
        <w:rPr>
          <w:sz w:val="28"/>
          <w:szCs w:val="28"/>
        </w:rPr>
        <w:t>55.</w:t>
      </w:r>
      <w:r w:rsidRPr="008D42A2">
        <w:rPr>
          <w:sz w:val="28"/>
          <w:szCs w:val="28"/>
        </w:rPr>
        <w:t>Паничева А.И., Панокин А.М., Рубинштейн Е.А. Обжалование в уголовном судопроизводстве: учебное</w:t>
      </w:r>
      <w:r w:rsidR="00715B73">
        <w:rPr>
          <w:sz w:val="28"/>
          <w:szCs w:val="28"/>
        </w:rPr>
        <w:t xml:space="preserve"> пособие для бакалавриата. – М.: Норма: </w:t>
      </w:r>
      <w:r w:rsidRPr="008D42A2">
        <w:rPr>
          <w:sz w:val="28"/>
          <w:szCs w:val="28"/>
        </w:rPr>
        <w:t>ИНФРА-М, 2019. – 208 с</w:t>
      </w:r>
      <w:r>
        <w:rPr>
          <w:sz w:val="28"/>
          <w:szCs w:val="28"/>
        </w:rPr>
        <w:t>.</w:t>
      </w:r>
    </w:p>
    <w:p w14:paraId="2C86036D" w14:textId="1B6BFE68" w:rsidR="00A17E6A" w:rsidRPr="008D42A2" w:rsidRDefault="00A17E6A" w:rsidP="008F0AF4">
      <w:pPr>
        <w:pStyle w:val="aa"/>
        <w:ind w:firstLine="709"/>
        <w:rPr>
          <w:sz w:val="28"/>
          <w:szCs w:val="28"/>
        </w:rPr>
      </w:pPr>
      <w:r>
        <w:rPr>
          <w:sz w:val="28"/>
          <w:szCs w:val="28"/>
        </w:rPr>
        <w:t>56.</w:t>
      </w:r>
      <w:r w:rsidRPr="008D42A2">
        <w:rPr>
          <w:sz w:val="28"/>
          <w:szCs w:val="28"/>
        </w:rPr>
        <w:t xml:space="preserve">Правосудие в современном мире: монография / под ред. В. М. </w:t>
      </w:r>
      <w:r w:rsidR="00715B73">
        <w:rPr>
          <w:sz w:val="28"/>
          <w:szCs w:val="28"/>
        </w:rPr>
        <w:t>Лебедева, Т. Я. Хабриевой. – М.: Норма</w:t>
      </w:r>
      <w:r w:rsidRPr="008D42A2">
        <w:rPr>
          <w:sz w:val="28"/>
          <w:szCs w:val="28"/>
        </w:rPr>
        <w:t>: ИНФРА-М, 2014. – 720 с</w:t>
      </w:r>
    </w:p>
    <w:p w14:paraId="2C3E2D0A" w14:textId="6DC28EC8" w:rsidR="00A17E6A" w:rsidRPr="008D42A2" w:rsidRDefault="00A17E6A" w:rsidP="008F0AF4">
      <w:pPr>
        <w:pStyle w:val="aa"/>
        <w:ind w:firstLine="709"/>
        <w:rPr>
          <w:sz w:val="28"/>
          <w:szCs w:val="28"/>
        </w:rPr>
      </w:pPr>
      <w:r>
        <w:rPr>
          <w:sz w:val="28"/>
          <w:szCs w:val="28"/>
        </w:rPr>
        <w:t>57.</w:t>
      </w:r>
      <w:r w:rsidRPr="008D42A2">
        <w:rPr>
          <w:sz w:val="28"/>
          <w:szCs w:val="28"/>
        </w:rPr>
        <w:t>Проблемы развития процессуального права России: монография / под ред. В.М. Жуйкова; Институт законодательства и сравнительного правоведения при Правитель</w:t>
      </w:r>
      <w:r w:rsidR="00715B73">
        <w:rPr>
          <w:sz w:val="28"/>
          <w:szCs w:val="28"/>
        </w:rPr>
        <w:t>стве Российской Федерации. – М.: Норма</w:t>
      </w:r>
      <w:r w:rsidRPr="008D42A2">
        <w:rPr>
          <w:sz w:val="28"/>
          <w:szCs w:val="28"/>
        </w:rPr>
        <w:t xml:space="preserve">: ИНФРА-М, 2016. – 224 с. </w:t>
      </w:r>
    </w:p>
    <w:p w14:paraId="68529433" w14:textId="555BA9CA" w:rsidR="00A17E6A" w:rsidRPr="008D42A2" w:rsidRDefault="00A17E6A" w:rsidP="008F0AF4">
      <w:pPr>
        <w:pStyle w:val="aa"/>
        <w:ind w:firstLine="709"/>
        <w:rPr>
          <w:sz w:val="28"/>
          <w:szCs w:val="28"/>
        </w:rPr>
      </w:pPr>
      <w:r>
        <w:rPr>
          <w:sz w:val="28"/>
          <w:szCs w:val="28"/>
        </w:rPr>
        <w:t>58.</w:t>
      </w:r>
      <w:r w:rsidRPr="008D42A2">
        <w:rPr>
          <w:sz w:val="28"/>
          <w:szCs w:val="28"/>
        </w:rPr>
        <w:t>Россинская Е.Р. Судебная экспертиза в гражданском, арбитражном, административном и уголовном процессе: монография. –</w:t>
      </w:r>
      <w:r w:rsidR="00715B73">
        <w:rPr>
          <w:sz w:val="28"/>
          <w:szCs w:val="28"/>
        </w:rPr>
        <w:t xml:space="preserve"> 4-е изд., перераб. и доп. – М.</w:t>
      </w:r>
      <w:r w:rsidRPr="008D42A2">
        <w:rPr>
          <w:sz w:val="28"/>
          <w:szCs w:val="28"/>
        </w:rPr>
        <w:t>: Норма : ИНФРА-М, 2018. – 576 с</w:t>
      </w:r>
    </w:p>
    <w:p w14:paraId="430C51E0" w14:textId="77777777" w:rsidR="00A17E6A" w:rsidRPr="008D42A2" w:rsidRDefault="00A17E6A" w:rsidP="008F0AF4">
      <w:pPr>
        <w:pStyle w:val="aa"/>
        <w:ind w:firstLine="709"/>
        <w:rPr>
          <w:sz w:val="28"/>
          <w:szCs w:val="28"/>
        </w:rPr>
      </w:pPr>
      <w:r>
        <w:rPr>
          <w:sz w:val="28"/>
          <w:szCs w:val="28"/>
        </w:rPr>
        <w:lastRenderedPageBreak/>
        <w:t>59.</w:t>
      </w:r>
      <w:r w:rsidRPr="008D42A2">
        <w:rPr>
          <w:sz w:val="28"/>
          <w:szCs w:val="28"/>
        </w:rPr>
        <w:t>Россинский С.Б. Механизм формирования результатов «невербальных» следственных и судебных действий в уголовном судопроизводстве: монография. – М.: Проспект, 2015. – 208 с</w:t>
      </w:r>
    </w:p>
    <w:p w14:paraId="4AADE70D" w14:textId="77777777" w:rsidR="00A17E6A" w:rsidRPr="008D42A2" w:rsidRDefault="00A17E6A" w:rsidP="008F0AF4">
      <w:pPr>
        <w:pStyle w:val="aa"/>
        <w:ind w:firstLine="709"/>
        <w:rPr>
          <w:sz w:val="28"/>
          <w:szCs w:val="28"/>
        </w:rPr>
      </w:pPr>
      <w:r>
        <w:rPr>
          <w:sz w:val="28"/>
          <w:szCs w:val="28"/>
        </w:rPr>
        <w:t>60.</w:t>
      </w:r>
      <w:r w:rsidRPr="008D42A2">
        <w:rPr>
          <w:sz w:val="28"/>
          <w:szCs w:val="28"/>
        </w:rPr>
        <w:t xml:space="preserve">Россинский С.Б. Следственные действия: монография. – М. : Норма : ИНФРА-М, 2019. – 240 с. </w:t>
      </w:r>
    </w:p>
    <w:p w14:paraId="0C85AE0D" w14:textId="77777777" w:rsidR="00A17E6A" w:rsidRPr="008D42A2" w:rsidRDefault="00A17E6A" w:rsidP="008F0AF4">
      <w:pPr>
        <w:pStyle w:val="aa"/>
        <w:ind w:firstLine="709"/>
        <w:rPr>
          <w:sz w:val="28"/>
          <w:szCs w:val="28"/>
        </w:rPr>
      </w:pPr>
      <w:r>
        <w:rPr>
          <w:sz w:val="28"/>
          <w:szCs w:val="28"/>
        </w:rPr>
        <w:t>61.</w:t>
      </w:r>
      <w:r w:rsidRPr="008D42A2">
        <w:rPr>
          <w:sz w:val="28"/>
          <w:szCs w:val="28"/>
        </w:rPr>
        <w:t xml:space="preserve">Рябцева Е.В. Международная судебная защита по уголовным делам: монография. – М.: Проспект, 2017. – 109 с. </w:t>
      </w:r>
    </w:p>
    <w:p w14:paraId="7F72D168" w14:textId="395D9A08" w:rsidR="00A17E6A" w:rsidRPr="008D42A2" w:rsidRDefault="00A17E6A" w:rsidP="008F0AF4">
      <w:pPr>
        <w:pStyle w:val="aa"/>
        <w:ind w:firstLine="709"/>
        <w:rPr>
          <w:sz w:val="28"/>
          <w:szCs w:val="28"/>
        </w:rPr>
      </w:pPr>
      <w:r>
        <w:rPr>
          <w:sz w:val="28"/>
          <w:szCs w:val="28"/>
        </w:rPr>
        <w:t>62.</w:t>
      </w:r>
      <w:r w:rsidRPr="008D42A2">
        <w:rPr>
          <w:sz w:val="28"/>
          <w:szCs w:val="28"/>
        </w:rPr>
        <w:t>Смирнов А.В. Формальные средства доказывания в уголовном пра</w:t>
      </w:r>
      <w:r w:rsidR="00715B73">
        <w:rPr>
          <w:sz w:val="28"/>
          <w:szCs w:val="28"/>
        </w:rPr>
        <w:t>ве и процессе: монография. – М.</w:t>
      </w:r>
      <w:r w:rsidRPr="008D42A2">
        <w:rPr>
          <w:sz w:val="28"/>
          <w:szCs w:val="28"/>
        </w:rPr>
        <w:t>: Норма: ИНФРА-М, 2019. – 240 с</w:t>
      </w:r>
      <w:r>
        <w:rPr>
          <w:sz w:val="28"/>
          <w:szCs w:val="28"/>
        </w:rPr>
        <w:t>.</w:t>
      </w:r>
    </w:p>
    <w:p w14:paraId="72D874D2" w14:textId="77777777" w:rsidR="00A17E6A" w:rsidRPr="000712FD" w:rsidRDefault="00A17E6A" w:rsidP="008F0AF4">
      <w:pPr>
        <w:pStyle w:val="aa"/>
        <w:ind w:firstLine="709"/>
        <w:rPr>
          <w:sz w:val="28"/>
          <w:szCs w:val="28"/>
        </w:rPr>
      </w:pPr>
      <w:r>
        <w:rPr>
          <w:sz w:val="28"/>
          <w:szCs w:val="28"/>
          <w:bdr w:val="none" w:sz="0" w:space="0" w:color="auto" w:frame="1"/>
        </w:rPr>
        <w:t>63.</w:t>
      </w:r>
      <w:r w:rsidRPr="000712FD">
        <w:rPr>
          <w:sz w:val="28"/>
          <w:szCs w:val="28"/>
          <w:bdr w:val="none" w:sz="0" w:space="0" w:color="auto" w:frame="1"/>
        </w:rPr>
        <w:t>Соловьев С.А. Благоприятствование защите (</w:t>
      </w:r>
      <w:r w:rsidRPr="000712FD">
        <w:rPr>
          <w:sz w:val="28"/>
          <w:szCs w:val="28"/>
          <w:bdr w:val="none" w:sz="0" w:space="0" w:color="auto" w:frame="1"/>
          <w:lang w:val="en-US"/>
        </w:rPr>
        <w:t>favor</w:t>
      </w:r>
      <w:r w:rsidRPr="000712FD">
        <w:rPr>
          <w:sz w:val="28"/>
          <w:szCs w:val="28"/>
          <w:bdr w:val="none" w:sz="0" w:space="0" w:color="auto" w:frame="1"/>
        </w:rPr>
        <w:t xml:space="preserve"> </w:t>
      </w:r>
      <w:r w:rsidRPr="000712FD">
        <w:rPr>
          <w:sz w:val="28"/>
          <w:szCs w:val="28"/>
          <w:bdr w:val="none" w:sz="0" w:space="0" w:color="auto" w:frame="1"/>
          <w:lang w:val="en-US"/>
        </w:rPr>
        <w:t>defensionis</w:t>
      </w:r>
      <w:r w:rsidRPr="000712FD">
        <w:rPr>
          <w:sz w:val="28"/>
          <w:szCs w:val="28"/>
          <w:bdr w:val="none" w:sz="0" w:space="0" w:color="auto" w:frame="1"/>
        </w:rPr>
        <w:t>): монография / С.А. Соловьев; под ред. Л.Н. Масленниковой. – Москва: Норма, 2021. – 296 с</w:t>
      </w:r>
      <w:r w:rsidRPr="000712FD">
        <w:rPr>
          <w:sz w:val="28"/>
          <w:szCs w:val="28"/>
          <w:shd w:val="clear" w:color="auto" w:fill="FFFFFF"/>
        </w:rPr>
        <w:t>.</w:t>
      </w:r>
      <w:r w:rsidRPr="000712FD">
        <w:rPr>
          <w:sz w:val="28"/>
          <w:szCs w:val="28"/>
        </w:rPr>
        <w:t xml:space="preserve"> </w:t>
      </w:r>
    </w:p>
    <w:p w14:paraId="750687CF" w14:textId="77777777" w:rsidR="00A17E6A" w:rsidRPr="008D42A2" w:rsidRDefault="00A17E6A" w:rsidP="008F0AF4">
      <w:pPr>
        <w:pStyle w:val="aa"/>
        <w:ind w:firstLine="709"/>
        <w:rPr>
          <w:sz w:val="28"/>
          <w:szCs w:val="28"/>
        </w:rPr>
      </w:pPr>
      <w:r>
        <w:rPr>
          <w:sz w:val="28"/>
          <w:szCs w:val="28"/>
        </w:rPr>
        <w:t>64.</w:t>
      </w:r>
      <w:r w:rsidRPr="008D42A2">
        <w:rPr>
          <w:sz w:val="28"/>
          <w:szCs w:val="28"/>
        </w:rPr>
        <w:t xml:space="preserve">Судейское усмотрение: понятие, основания, пределы. Материалы VI Межрегиональной научно-практической конференции / отв. ред. О.А. Егорова, Ю.Ф. Беспалов. – М.: Проспект, 2015. – 256 с. </w:t>
      </w:r>
    </w:p>
    <w:p w14:paraId="16950338" w14:textId="77777777" w:rsidR="00A17E6A" w:rsidRPr="00C248A5" w:rsidRDefault="00A17E6A" w:rsidP="008F0AF4">
      <w:pPr>
        <w:pStyle w:val="aa"/>
        <w:ind w:firstLine="709"/>
        <w:rPr>
          <w:sz w:val="28"/>
          <w:szCs w:val="28"/>
        </w:rPr>
      </w:pPr>
      <w:r>
        <w:rPr>
          <w:rFonts w:eastAsia="TimesNewRomanPSMT"/>
          <w:sz w:val="28"/>
          <w:szCs w:val="28"/>
        </w:rPr>
        <w:t>65.</w:t>
      </w:r>
      <w:r w:rsidRPr="00DB27EB">
        <w:rPr>
          <w:rFonts w:eastAsia="TimesNewRomanPSMT"/>
          <w:sz w:val="28"/>
          <w:szCs w:val="28"/>
        </w:rPr>
        <w:t>Таболина К.А. Надзор прокурора за возбуждением и расследованием уголовных дел: монография / К.А. Таболина; под ред. Л.Н. Масленниковой. – Москва: Норма</w:t>
      </w:r>
      <w:r>
        <w:rPr>
          <w:rFonts w:eastAsia="TimesNewRomanPSMT"/>
          <w:sz w:val="28"/>
          <w:szCs w:val="28"/>
        </w:rPr>
        <w:t>:</w:t>
      </w:r>
      <w:r w:rsidRPr="00DB27EB">
        <w:rPr>
          <w:rFonts w:eastAsia="TimesNewRomanPSMT"/>
          <w:sz w:val="28"/>
          <w:szCs w:val="28"/>
        </w:rPr>
        <w:t xml:space="preserve"> </w:t>
      </w:r>
      <w:r w:rsidRPr="008D42A2">
        <w:rPr>
          <w:sz w:val="28"/>
          <w:szCs w:val="28"/>
        </w:rPr>
        <w:t>ИНФРА-М, 20</w:t>
      </w:r>
      <w:r>
        <w:rPr>
          <w:sz w:val="28"/>
          <w:szCs w:val="28"/>
        </w:rPr>
        <w:t>21</w:t>
      </w:r>
      <w:r w:rsidRPr="008D42A2">
        <w:rPr>
          <w:sz w:val="28"/>
          <w:szCs w:val="28"/>
        </w:rPr>
        <w:t xml:space="preserve">. – </w:t>
      </w:r>
      <w:r>
        <w:rPr>
          <w:sz w:val="28"/>
          <w:szCs w:val="28"/>
        </w:rPr>
        <w:t>32</w:t>
      </w:r>
      <w:r w:rsidRPr="008D42A2">
        <w:rPr>
          <w:sz w:val="28"/>
          <w:szCs w:val="28"/>
        </w:rPr>
        <w:t xml:space="preserve">0 с. </w:t>
      </w:r>
    </w:p>
    <w:p w14:paraId="6DA927EC" w14:textId="77777777" w:rsidR="00A17E6A" w:rsidRPr="008D42A2" w:rsidRDefault="00A17E6A" w:rsidP="008F0AF4">
      <w:pPr>
        <w:pStyle w:val="aa"/>
        <w:ind w:firstLine="709"/>
        <w:rPr>
          <w:sz w:val="28"/>
          <w:szCs w:val="28"/>
        </w:rPr>
      </w:pPr>
      <w:r>
        <w:rPr>
          <w:sz w:val="28"/>
          <w:szCs w:val="28"/>
        </w:rPr>
        <w:t>66.</w:t>
      </w:r>
      <w:r w:rsidRPr="008D42A2">
        <w:rPr>
          <w:sz w:val="28"/>
          <w:szCs w:val="28"/>
        </w:rPr>
        <w:t xml:space="preserve">Тарасов А.А. Эксперт и специалист в уголовном процессе России: монография. – 2-е изд. – М.: Проспект, 2017. – 126 с. </w:t>
      </w:r>
    </w:p>
    <w:p w14:paraId="0D6D8BDD" w14:textId="77777777" w:rsidR="00A17E6A" w:rsidRPr="008D42A2" w:rsidRDefault="00A17E6A" w:rsidP="008F0AF4">
      <w:pPr>
        <w:pStyle w:val="aa"/>
        <w:ind w:firstLine="709"/>
        <w:rPr>
          <w:sz w:val="28"/>
          <w:szCs w:val="28"/>
        </w:rPr>
      </w:pPr>
      <w:r>
        <w:rPr>
          <w:sz w:val="28"/>
          <w:szCs w:val="28"/>
        </w:rPr>
        <w:t>67.</w:t>
      </w:r>
      <w:r w:rsidRPr="008D42A2">
        <w:rPr>
          <w:sz w:val="28"/>
          <w:szCs w:val="28"/>
        </w:rPr>
        <w:t xml:space="preserve">Уголовное судопроизводство. В 3 т. / под ред. Н. А. Колоколова. – 2-е изд., перераб. и доп. – М.: Издательство Юрайт, 2019. </w:t>
      </w:r>
    </w:p>
    <w:p w14:paraId="3E9B4BF7" w14:textId="77777777" w:rsidR="00A17E6A" w:rsidRPr="008D42A2" w:rsidRDefault="00A17E6A" w:rsidP="008F0AF4">
      <w:pPr>
        <w:pStyle w:val="aa"/>
        <w:ind w:firstLine="709"/>
        <w:rPr>
          <w:sz w:val="28"/>
          <w:szCs w:val="28"/>
        </w:rPr>
      </w:pPr>
      <w:r>
        <w:rPr>
          <w:sz w:val="28"/>
          <w:szCs w:val="28"/>
        </w:rPr>
        <w:t>68.</w:t>
      </w:r>
      <w:r w:rsidRPr="008D42A2">
        <w:rPr>
          <w:sz w:val="28"/>
          <w:szCs w:val="28"/>
        </w:rPr>
        <w:t xml:space="preserve">Уголовный процесс современной России. Проблемные лекции. В 2 т.: учеб. пособие для бакалавриата и магистратуры / под ред. В. Т. Томина, И. А. Зинченко. – 2-е изд., перераб. и доп. – М.: Издательство Юрайт, 2019. </w:t>
      </w:r>
    </w:p>
    <w:p w14:paraId="66BE22C9" w14:textId="77777777" w:rsidR="00A17E6A" w:rsidRPr="008D42A2" w:rsidRDefault="00A17E6A" w:rsidP="008F0AF4">
      <w:pPr>
        <w:pStyle w:val="aa"/>
        <w:ind w:firstLine="709"/>
        <w:rPr>
          <w:sz w:val="28"/>
          <w:szCs w:val="28"/>
        </w:rPr>
      </w:pPr>
      <w:r>
        <w:rPr>
          <w:sz w:val="28"/>
          <w:szCs w:val="28"/>
        </w:rPr>
        <w:t>69.</w:t>
      </w:r>
      <w:r w:rsidRPr="008D42A2">
        <w:rPr>
          <w:sz w:val="28"/>
          <w:szCs w:val="28"/>
        </w:rPr>
        <w:t xml:space="preserve">Червоткин А.С. Промежуточные судебные решения в уголовном судопроизводстве: монография. – М.: Проспект, 2017. – 375 с. </w:t>
      </w:r>
    </w:p>
    <w:p w14:paraId="274973FB" w14:textId="113E6B6C" w:rsidR="00A17E6A" w:rsidRPr="008D42A2" w:rsidRDefault="00A17E6A" w:rsidP="008F0AF4">
      <w:pPr>
        <w:pStyle w:val="aa"/>
        <w:ind w:firstLine="709"/>
        <w:rPr>
          <w:sz w:val="28"/>
          <w:szCs w:val="28"/>
        </w:rPr>
      </w:pPr>
      <w:r>
        <w:rPr>
          <w:sz w:val="28"/>
          <w:szCs w:val="28"/>
        </w:rPr>
        <w:t>70.</w:t>
      </w:r>
      <w:r w:rsidRPr="008D42A2">
        <w:rPr>
          <w:sz w:val="28"/>
          <w:szCs w:val="28"/>
        </w:rPr>
        <w:t>Шейфер С.А. Доказательства и доказывание по уголовным делам: проблемы теории и правового регулирования: монография</w:t>
      </w:r>
      <w:r w:rsidR="00924F59">
        <w:rPr>
          <w:sz w:val="28"/>
          <w:szCs w:val="28"/>
        </w:rPr>
        <w:t>. – 2-е изд., испр. и доп. – М.</w:t>
      </w:r>
      <w:r w:rsidR="00715B73">
        <w:rPr>
          <w:sz w:val="28"/>
          <w:szCs w:val="28"/>
        </w:rPr>
        <w:t>: Норма</w:t>
      </w:r>
      <w:r w:rsidRPr="008D42A2">
        <w:rPr>
          <w:sz w:val="28"/>
          <w:szCs w:val="28"/>
        </w:rPr>
        <w:t xml:space="preserve">: ИНФРА-М, 2014. – 240 с. </w:t>
      </w:r>
    </w:p>
    <w:p w14:paraId="47F31A6E" w14:textId="10CD3385" w:rsidR="00A17E6A" w:rsidRPr="008D42A2" w:rsidRDefault="00A17E6A" w:rsidP="008F0AF4">
      <w:pPr>
        <w:pStyle w:val="aa"/>
        <w:ind w:firstLine="709"/>
        <w:rPr>
          <w:sz w:val="28"/>
          <w:szCs w:val="28"/>
        </w:rPr>
      </w:pPr>
      <w:r>
        <w:rPr>
          <w:sz w:val="28"/>
          <w:szCs w:val="28"/>
        </w:rPr>
        <w:t>71.</w:t>
      </w:r>
      <w:r w:rsidRPr="008D42A2">
        <w:rPr>
          <w:sz w:val="28"/>
          <w:szCs w:val="28"/>
        </w:rPr>
        <w:t>Шейфер С.А. Досудебное производство в России: этапы развития следственной, судебной и прокур</w:t>
      </w:r>
      <w:r w:rsidR="00924F59">
        <w:rPr>
          <w:sz w:val="28"/>
          <w:szCs w:val="28"/>
        </w:rPr>
        <w:t>орской власти: монография. – М.: Норма</w:t>
      </w:r>
      <w:r w:rsidRPr="008D42A2">
        <w:rPr>
          <w:sz w:val="28"/>
          <w:szCs w:val="28"/>
        </w:rPr>
        <w:t xml:space="preserve">: ИНФРА-М, 2013. – 192 с. </w:t>
      </w:r>
    </w:p>
    <w:p w14:paraId="5449DB48" w14:textId="532EB127" w:rsidR="00A17E6A" w:rsidRPr="008D42A2" w:rsidRDefault="00A17E6A" w:rsidP="008F0AF4">
      <w:pPr>
        <w:pStyle w:val="aa"/>
        <w:ind w:firstLine="709"/>
        <w:rPr>
          <w:sz w:val="28"/>
          <w:szCs w:val="28"/>
        </w:rPr>
      </w:pPr>
      <w:r>
        <w:rPr>
          <w:sz w:val="28"/>
          <w:szCs w:val="28"/>
        </w:rPr>
        <w:t>72.</w:t>
      </w:r>
      <w:r w:rsidRPr="008D42A2">
        <w:rPr>
          <w:sz w:val="28"/>
          <w:szCs w:val="28"/>
        </w:rPr>
        <w:t>Шейфер С.А. Собирание доказательств по уголовному делу: проблемы законодательства, теор</w:t>
      </w:r>
      <w:r w:rsidR="00924F59">
        <w:rPr>
          <w:sz w:val="28"/>
          <w:szCs w:val="28"/>
        </w:rPr>
        <w:t>ии и практики: монография. – М.: Норма</w:t>
      </w:r>
      <w:r w:rsidRPr="008D42A2">
        <w:rPr>
          <w:sz w:val="28"/>
          <w:szCs w:val="28"/>
        </w:rPr>
        <w:t xml:space="preserve">: ИНФРА-М, 2015. – 112 с. </w:t>
      </w:r>
    </w:p>
    <w:p w14:paraId="306E3385" w14:textId="77777777" w:rsidR="00A17E6A" w:rsidRPr="008D42A2" w:rsidRDefault="00A17E6A" w:rsidP="008F0AF4">
      <w:pPr>
        <w:pStyle w:val="aa"/>
        <w:rPr>
          <w:sz w:val="28"/>
          <w:szCs w:val="28"/>
        </w:rPr>
      </w:pPr>
    </w:p>
    <w:p w14:paraId="432EBF53" w14:textId="7EC679E4" w:rsidR="00A17E6A" w:rsidRPr="006F1DB4" w:rsidRDefault="00A17E6A" w:rsidP="008F0AF4">
      <w:pPr>
        <w:pStyle w:val="aa"/>
        <w:jc w:val="center"/>
        <w:rPr>
          <w:b/>
          <w:sz w:val="28"/>
          <w:szCs w:val="28"/>
        </w:rPr>
      </w:pPr>
      <w:r w:rsidRPr="006F1DB4">
        <w:rPr>
          <w:b/>
          <w:sz w:val="28"/>
          <w:szCs w:val="28"/>
        </w:rPr>
        <w:t>Программное об</w:t>
      </w:r>
      <w:r w:rsidR="00924F59">
        <w:rPr>
          <w:b/>
          <w:sz w:val="28"/>
          <w:szCs w:val="28"/>
        </w:rPr>
        <w:t>еспечение и электронные ресурсы</w:t>
      </w:r>
    </w:p>
    <w:p w14:paraId="736EA3FF" w14:textId="77777777" w:rsidR="00A17E6A" w:rsidRPr="008D42A2" w:rsidRDefault="00A17E6A" w:rsidP="008F0AF4">
      <w:pPr>
        <w:pStyle w:val="aa"/>
        <w:ind w:firstLine="709"/>
        <w:rPr>
          <w:sz w:val="28"/>
          <w:szCs w:val="28"/>
        </w:rPr>
      </w:pPr>
      <w:r w:rsidRPr="008D42A2">
        <w:rPr>
          <w:sz w:val="28"/>
          <w:szCs w:val="28"/>
        </w:rPr>
        <w:t>СПС «Консультант Плюс», «Гарант» и др.</w:t>
      </w:r>
    </w:p>
    <w:p w14:paraId="76966D76" w14:textId="091A77A8" w:rsidR="00A17E6A" w:rsidRPr="008D42A2" w:rsidRDefault="00A17E6A" w:rsidP="008F0AF4">
      <w:pPr>
        <w:pStyle w:val="aa"/>
        <w:ind w:firstLine="709"/>
        <w:rPr>
          <w:sz w:val="28"/>
          <w:szCs w:val="28"/>
        </w:rPr>
      </w:pPr>
      <w:r w:rsidRPr="008D42A2">
        <w:rPr>
          <w:sz w:val="28"/>
          <w:szCs w:val="28"/>
        </w:rPr>
        <w:t>Официальный сайт Федеральной</w:t>
      </w:r>
      <w:r w:rsidR="00924F59">
        <w:rPr>
          <w:sz w:val="28"/>
          <w:szCs w:val="28"/>
        </w:rPr>
        <w:t xml:space="preserve"> палаты адвокатов Российской Фе</w:t>
      </w:r>
      <w:r w:rsidRPr="008D42A2">
        <w:rPr>
          <w:sz w:val="28"/>
          <w:szCs w:val="28"/>
        </w:rPr>
        <w:t>дерации www.fparf.ru</w:t>
      </w:r>
    </w:p>
    <w:p w14:paraId="03F24394" w14:textId="77777777" w:rsidR="00A17E6A" w:rsidRPr="008D42A2" w:rsidRDefault="00A17E6A" w:rsidP="008F0AF4">
      <w:pPr>
        <w:pStyle w:val="aa"/>
        <w:ind w:firstLine="709"/>
        <w:rPr>
          <w:sz w:val="28"/>
          <w:szCs w:val="28"/>
        </w:rPr>
      </w:pPr>
      <w:r w:rsidRPr="008D42A2">
        <w:rPr>
          <w:sz w:val="28"/>
          <w:szCs w:val="28"/>
        </w:rPr>
        <w:t>Официальный сайт Адвокатской палаты г. Москвы www.advokatymoscow.ru</w:t>
      </w:r>
    </w:p>
    <w:p w14:paraId="0017340D" w14:textId="77777777" w:rsidR="00A17E6A" w:rsidRPr="008D42A2" w:rsidRDefault="00A17E6A" w:rsidP="008F0AF4">
      <w:pPr>
        <w:pStyle w:val="aa"/>
        <w:ind w:firstLine="709"/>
        <w:rPr>
          <w:sz w:val="28"/>
          <w:szCs w:val="28"/>
        </w:rPr>
      </w:pPr>
      <w:r w:rsidRPr="008D42A2">
        <w:rPr>
          <w:sz w:val="28"/>
          <w:szCs w:val="28"/>
        </w:rPr>
        <w:t>Официальный сайт Адвокатской палаты Московской области www.apmo.ru</w:t>
      </w:r>
    </w:p>
    <w:p w14:paraId="15347B71" w14:textId="77777777" w:rsidR="00A17E6A" w:rsidRPr="008D42A2" w:rsidRDefault="00A17E6A" w:rsidP="008F0AF4">
      <w:pPr>
        <w:pStyle w:val="aa"/>
        <w:ind w:firstLine="709"/>
        <w:rPr>
          <w:sz w:val="28"/>
          <w:szCs w:val="28"/>
        </w:rPr>
      </w:pPr>
      <w:r w:rsidRPr="008D42A2">
        <w:rPr>
          <w:sz w:val="28"/>
          <w:szCs w:val="28"/>
        </w:rPr>
        <w:lastRenderedPageBreak/>
        <w:t>Сайт Международной ассоциации содействия правосудию (МАСП/IUAJ) http://iuaj.net/</w:t>
      </w:r>
    </w:p>
    <w:p w14:paraId="197051AE" w14:textId="77777777" w:rsidR="00A17E6A" w:rsidRPr="008D42A2" w:rsidRDefault="00A17E6A" w:rsidP="008F0AF4">
      <w:pPr>
        <w:pStyle w:val="aa"/>
        <w:ind w:firstLine="709"/>
        <w:rPr>
          <w:sz w:val="28"/>
          <w:szCs w:val="28"/>
        </w:rPr>
      </w:pPr>
      <w:r w:rsidRPr="008D42A2">
        <w:rPr>
          <w:sz w:val="28"/>
          <w:szCs w:val="28"/>
        </w:rPr>
        <w:t>Портал уголовно-процессуального права, созданный к.ю.н., доц. кафедры уголовно-процессуального права МГЮА, адвокатом Адвокатской палаты г. Москвы Сергеем Александровичем Насоновым http://sergei-nasonov.narod.ru/</w:t>
      </w:r>
    </w:p>
    <w:p w14:paraId="04FA471E" w14:textId="77777777" w:rsidR="00A17E6A" w:rsidRPr="008D42A2" w:rsidRDefault="00A17E6A" w:rsidP="008F0AF4">
      <w:pPr>
        <w:pStyle w:val="aa"/>
        <w:ind w:firstLine="709"/>
        <w:rPr>
          <w:sz w:val="28"/>
          <w:szCs w:val="28"/>
        </w:rPr>
      </w:pPr>
      <w:r w:rsidRPr="008D42A2">
        <w:rPr>
          <w:sz w:val="28"/>
          <w:szCs w:val="28"/>
        </w:rPr>
        <w:t>Федеральный правовой портал «Юридическая Россия» http://www.law.edu.ru/</w:t>
      </w:r>
    </w:p>
    <w:p w14:paraId="1086EF16" w14:textId="77777777" w:rsidR="00A17E6A" w:rsidRPr="008D42A2" w:rsidRDefault="00A17E6A" w:rsidP="008F0AF4">
      <w:pPr>
        <w:pStyle w:val="aa"/>
        <w:ind w:firstLine="709"/>
        <w:rPr>
          <w:sz w:val="28"/>
          <w:szCs w:val="28"/>
        </w:rPr>
      </w:pPr>
      <w:r w:rsidRPr="008D42A2">
        <w:rPr>
          <w:sz w:val="28"/>
          <w:szCs w:val="28"/>
        </w:rPr>
        <w:t>Сайт юридической научной библиотеки издательства «Спарк»: http://www.lawlibrary.ru</w:t>
      </w:r>
    </w:p>
    <w:p w14:paraId="238ECE38" w14:textId="77777777" w:rsidR="00A17E6A" w:rsidRPr="008D42A2" w:rsidRDefault="00A17E6A" w:rsidP="008F0AF4">
      <w:pPr>
        <w:pStyle w:val="aa"/>
        <w:ind w:firstLine="709"/>
        <w:rPr>
          <w:sz w:val="28"/>
          <w:szCs w:val="28"/>
        </w:rPr>
      </w:pPr>
      <w:r w:rsidRPr="008D42A2">
        <w:rPr>
          <w:sz w:val="28"/>
          <w:szCs w:val="28"/>
        </w:rPr>
        <w:t>Сайт «Библиотека юридических редкостей» http://oldlawbook.narod.ru</w:t>
      </w:r>
    </w:p>
    <w:p w14:paraId="3889F69B" w14:textId="77777777" w:rsidR="00A17E6A" w:rsidRPr="008D42A2" w:rsidRDefault="00A17E6A" w:rsidP="008F0AF4">
      <w:pPr>
        <w:pStyle w:val="aa"/>
        <w:ind w:firstLine="709"/>
        <w:rPr>
          <w:sz w:val="28"/>
          <w:szCs w:val="28"/>
        </w:rPr>
      </w:pPr>
      <w:r w:rsidRPr="008D42A2">
        <w:rPr>
          <w:sz w:val="28"/>
          <w:szCs w:val="28"/>
        </w:rPr>
        <w:t>Официальный сайт Конституционного Суда Российской Федерации: http://www.ksrf.ru</w:t>
      </w:r>
    </w:p>
    <w:p w14:paraId="1FC66BC8" w14:textId="77777777" w:rsidR="00A17E6A" w:rsidRPr="008D42A2" w:rsidRDefault="00A17E6A" w:rsidP="008F0AF4">
      <w:pPr>
        <w:pStyle w:val="aa"/>
        <w:ind w:firstLine="709"/>
        <w:rPr>
          <w:sz w:val="28"/>
          <w:szCs w:val="28"/>
        </w:rPr>
      </w:pPr>
      <w:r w:rsidRPr="008D42A2">
        <w:rPr>
          <w:sz w:val="28"/>
          <w:szCs w:val="28"/>
        </w:rPr>
        <w:t>Сайты, посвященные деятельности Европейского Суда по правам человека: http://www.espch.ru; http://www.echr.ru/court/ и др.</w:t>
      </w:r>
    </w:p>
    <w:p w14:paraId="1A219879" w14:textId="77777777" w:rsidR="00A17E6A" w:rsidRPr="008D42A2" w:rsidRDefault="00A17E6A" w:rsidP="008F0AF4">
      <w:pPr>
        <w:pStyle w:val="aa"/>
        <w:ind w:firstLine="709"/>
        <w:rPr>
          <w:sz w:val="28"/>
          <w:szCs w:val="28"/>
        </w:rPr>
      </w:pPr>
      <w:r w:rsidRPr="008D42A2">
        <w:rPr>
          <w:sz w:val="28"/>
          <w:szCs w:val="28"/>
        </w:rPr>
        <w:t>Официальный сайт Верховного Суда Российской Федерации: http://www.supcourt.ru</w:t>
      </w:r>
    </w:p>
    <w:p w14:paraId="15E31202" w14:textId="77777777" w:rsidR="00A17E6A" w:rsidRPr="008D42A2" w:rsidRDefault="00A17E6A" w:rsidP="008F0AF4">
      <w:pPr>
        <w:pStyle w:val="aa"/>
        <w:ind w:firstLine="709"/>
        <w:rPr>
          <w:sz w:val="28"/>
          <w:szCs w:val="28"/>
        </w:rPr>
      </w:pPr>
      <w:r w:rsidRPr="008D42A2">
        <w:rPr>
          <w:sz w:val="28"/>
          <w:szCs w:val="28"/>
        </w:rPr>
        <w:t xml:space="preserve">Официальные сайты других судов общей юрисдикции, например, Московского городского суда http://www.mos-gorsud.ru/, Московского областного суда http://www.mosoblsud.ru/ </w:t>
      </w:r>
    </w:p>
    <w:p w14:paraId="4336851B" w14:textId="77777777" w:rsidR="00A17E6A" w:rsidRPr="008D42A2" w:rsidRDefault="00A17E6A" w:rsidP="008F0AF4">
      <w:pPr>
        <w:pStyle w:val="aa"/>
        <w:ind w:firstLine="709"/>
        <w:rPr>
          <w:sz w:val="28"/>
          <w:szCs w:val="28"/>
        </w:rPr>
      </w:pPr>
      <w:r w:rsidRPr="008D42A2">
        <w:rPr>
          <w:sz w:val="28"/>
          <w:szCs w:val="28"/>
        </w:rPr>
        <w:t>Нормативные правовые акты в Российской Федерации. Портал Министерства юстиции Российской Федерации: http://pravo.minjust.ru/</w:t>
      </w:r>
    </w:p>
    <w:p w14:paraId="1D9D475C" w14:textId="77777777" w:rsidR="00A17E6A" w:rsidRPr="008D42A2" w:rsidRDefault="00A17E6A" w:rsidP="008F0AF4">
      <w:pPr>
        <w:pStyle w:val="aa"/>
        <w:ind w:firstLine="709"/>
        <w:rPr>
          <w:sz w:val="28"/>
          <w:szCs w:val="28"/>
        </w:rPr>
      </w:pPr>
      <w:r w:rsidRPr="008D42A2">
        <w:rPr>
          <w:sz w:val="28"/>
          <w:szCs w:val="28"/>
        </w:rPr>
        <w:t>Портал «Судебные и нормативные акты РФ»: http://sudact.ru/</w:t>
      </w:r>
    </w:p>
    <w:p w14:paraId="35C75323" w14:textId="77777777" w:rsidR="00A17E6A" w:rsidRPr="008D42A2" w:rsidRDefault="00A17E6A" w:rsidP="008F0AF4">
      <w:pPr>
        <w:pStyle w:val="aa"/>
        <w:ind w:firstLine="709"/>
        <w:rPr>
          <w:sz w:val="28"/>
          <w:szCs w:val="28"/>
        </w:rPr>
      </w:pPr>
      <w:r w:rsidRPr="008D42A2">
        <w:rPr>
          <w:sz w:val="28"/>
          <w:szCs w:val="28"/>
        </w:rPr>
        <w:t>Официальный сайт Генеральной прокуратуры Российской Федера-ции: http://genproc.gov.ru/</w:t>
      </w:r>
    </w:p>
    <w:p w14:paraId="3ACD40D4" w14:textId="77777777" w:rsidR="00A17E6A" w:rsidRPr="008D42A2" w:rsidRDefault="00A17E6A" w:rsidP="008F0AF4">
      <w:pPr>
        <w:pStyle w:val="aa"/>
        <w:ind w:firstLine="709"/>
        <w:rPr>
          <w:sz w:val="28"/>
          <w:szCs w:val="28"/>
        </w:rPr>
      </w:pPr>
      <w:r w:rsidRPr="008D42A2">
        <w:rPr>
          <w:sz w:val="28"/>
          <w:szCs w:val="28"/>
        </w:rPr>
        <w:t>Официальный сайт Следственного комитета Российской Федерации http://www.sledcom.ru/</w:t>
      </w:r>
    </w:p>
    <w:p w14:paraId="411F7607" w14:textId="430667A2" w:rsidR="00A17E6A" w:rsidRDefault="00A17E6A" w:rsidP="00E43E37">
      <w:pPr>
        <w:widowControl w:val="0"/>
        <w:spacing w:after="0" w:line="240" w:lineRule="auto"/>
        <w:outlineLvl w:val="0"/>
        <w:rPr>
          <w:rFonts w:ascii="Times New Roman" w:hAnsi="Times New Roman"/>
          <w:b/>
          <w:sz w:val="28"/>
          <w:szCs w:val="28"/>
        </w:rPr>
      </w:pPr>
    </w:p>
    <w:p w14:paraId="3456C68E" w14:textId="77777777" w:rsidR="00924F59" w:rsidRPr="00924F59" w:rsidRDefault="00924F59" w:rsidP="008F0AF4">
      <w:pPr>
        <w:spacing w:after="0" w:line="240" w:lineRule="auto"/>
        <w:contextualSpacing/>
        <w:jc w:val="center"/>
        <w:rPr>
          <w:rFonts w:ascii="Times New Roman" w:eastAsia="Times New Roman" w:hAnsi="Times New Roman"/>
          <w:b/>
          <w:sz w:val="28"/>
          <w:szCs w:val="28"/>
          <w:lang w:eastAsia="ru-RU"/>
        </w:rPr>
      </w:pPr>
      <w:r w:rsidRPr="00924F59">
        <w:rPr>
          <w:rFonts w:ascii="Times New Roman" w:eastAsia="Times New Roman" w:hAnsi="Times New Roman"/>
          <w:b/>
          <w:sz w:val="28"/>
          <w:szCs w:val="28"/>
          <w:lang w:eastAsia="ru-RU"/>
        </w:rPr>
        <w:t xml:space="preserve">ПРИМЕРНЫЕ ВОПРОСЫ ДЛЯ ПОДГОТОВКИ </w:t>
      </w:r>
    </w:p>
    <w:p w14:paraId="000C004B" w14:textId="77777777" w:rsidR="00924F59" w:rsidRPr="00924F59" w:rsidRDefault="00924F59" w:rsidP="008F0AF4">
      <w:pPr>
        <w:spacing w:after="0" w:line="240" w:lineRule="auto"/>
        <w:contextualSpacing/>
        <w:jc w:val="center"/>
        <w:rPr>
          <w:rFonts w:ascii="Times New Roman" w:eastAsia="Times New Roman" w:hAnsi="Times New Roman"/>
          <w:b/>
          <w:sz w:val="28"/>
          <w:szCs w:val="28"/>
          <w:lang w:eastAsia="ru-RU"/>
        </w:rPr>
      </w:pPr>
      <w:r w:rsidRPr="00924F59">
        <w:rPr>
          <w:rFonts w:ascii="Times New Roman" w:eastAsia="Times New Roman" w:hAnsi="Times New Roman"/>
          <w:b/>
          <w:sz w:val="28"/>
          <w:szCs w:val="28"/>
          <w:lang w:eastAsia="ru-RU"/>
        </w:rPr>
        <w:t xml:space="preserve">К КАНДИДАТСКОМУ ЭКЗАМЕНУ </w:t>
      </w:r>
    </w:p>
    <w:p w14:paraId="6773F464" w14:textId="3888CB67" w:rsidR="00924F59" w:rsidRPr="00924F59" w:rsidRDefault="00924F59" w:rsidP="008F0AF4">
      <w:pPr>
        <w:spacing w:after="0" w:line="240" w:lineRule="auto"/>
        <w:contextualSpacing/>
        <w:jc w:val="center"/>
        <w:rPr>
          <w:rFonts w:ascii="Times New Roman" w:eastAsia="Times New Roman" w:hAnsi="Times New Roman"/>
          <w:b/>
          <w:sz w:val="28"/>
          <w:szCs w:val="28"/>
          <w:lang w:eastAsia="ru-RU"/>
        </w:rPr>
      </w:pPr>
      <w:r w:rsidRPr="00924F59">
        <w:rPr>
          <w:rFonts w:ascii="Times New Roman" w:eastAsia="Times New Roman" w:hAnsi="Times New Roman"/>
          <w:b/>
          <w:sz w:val="28"/>
          <w:szCs w:val="28"/>
          <w:lang w:eastAsia="ru-RU"/>
        </w:rPr>
        <w:t>ПО</w:t>
      </w:r>
      <w:r w:rsidR="00BB1202">
        <w:rPr>
          <w:rFonts w:ascii="Times New Roman" w:eastAsia="Times New Roman" w:hAnsi="Times New Roman"/>
          <w:b/>
          <w:sz w:val="28"/>
          <w:szCs w:val="28"/>
          <w:lang w:eastAsia="ru-RU"/>
        </w:rPr>
        <w:t xml:space="preserve"> НАУЧНОЙ </w:t>
      </w:r>
      <w:r w:rsidRPr="00924F59">
        <w:rPr>
          <w:rFonts w:ascii="Times New Roman" w:eastAsia="Times New Roman" w:hAnsi="Times New Roman"/>
          <w:b/>
          <w:sz w:val="28"/>
          <w:szCs w:val="28"/>
          <w:lang w:eastAsia="ru-RU"/>
        </w:rPr>
        <w:t>СПЕЦИАЛЬНОСТИ</w:t>
      </w:r>
    </w:p>
    <w:p w14:paraId="6673948B" w14:textId="2648BA7D" w:rsidR="00924F59" w:rsidRPr="00924F59" w:rsidRDefault="00924F59" w:rsidP="008F0AF4">
      <w:pPr>
        <w:spacing w:after="0" w:line="240" w:lineRule="auto"/>
        <w:contextualSpacing/>
        <w:jc w:val="center"/>
        <w:rPr>
          <w:rFonts w:ascii="Times New Roman" w:eastAsia="Times New Roman" w:hAnsi="Times New Roman"/>
          <w:b/>
          <w:sz w:val="28"/>
          <w:szCs w:val="28"/>
          <w:lang w:eastAsia="ru-RU"/>
        </w:rPr>
      </w:pPr>
      <w:r w:rsidRPr="00924F59">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xml:space="preserve">.1.4. УГОЛОВНО-ПРАВОВЫЕ </w:t>
      </w:r>
      <w:r w:rsidRPr="00924F59">
        <w:rPr>
          <w:rFonts w:ascii="Times New Roman" w:eastAsia="Times New Roman" w:hAnsi="Times New Roman"/>
          <w:b/>
          <w:sz w:val="28"/>
          <w:szCs w:val="28"/>
          <w:lang w:eastAsia="ru-RU"/>
        </w:rPr>
        <w:t>НАУКИ</w:t>
      </w:r>
    </w:p>
    <w:p w14:paraId="638E273F" w14:textId="5F849917" w:rsidR="00A17E6A" w:rsidRDefault="00A17E6A" w:rsidP="008F0AF4">
      <w:pPr>
        <w:widowControl w:val="0"/>
        <w:spacing w:after="0" w:line="240" w:lineRule="auto"/>
        <w:jc w:val="center"/>
        <w:outlineLvl w:val="0"/>
        <w:rPr>
          <w:rFonts w:ascii="Times New Roman" w:hAnsi="Times New Roman"/>
          <w:b/>
          <w:sz w:val="28"/>
          <w:szCs w:val="28"/>
        </w:rPr>
      </w:pPr>
    </w:p>
    <w:p w14:paraId="2B5C7479" w14:textId="6B86E068" w:rsidR="00340057" w:rsidRPr="00E43E37" w:rsidRDefault="00715B73" w:rsidP="008F0AF4">
      <w:pPr>
        <w:pStyle w:val="ab"/>
        <w:spacing w:after="0" w:line="240" w:lineRule="auto"/>
        <w:ind w:left="0"/>
        <w:jc w:val="both"/>
        <w:rPr>
          <w:rFonts w:ascii="Times New Roman" w:hAnsi="Times New Roman"/>
          <w:sz w:val="28"/>
          <w:szCs w:val="28"/>
        </w:rPr>
      </w:pPr>
      <w:r>
        <w:rPr>
          <w:rFonts w:ascii="Times New Roman" w:hAnsi="Times New Roman"/>
          <w:sz w:val="28"/>
          <w:szCs w:val="28"/>
        </w:rPr>
        <w:t xml:space="preserve">1. </w:t>
      </w:r>
      <w:r w:rsidR="00340057" w:rsidRPr="00E43E37">
        <w:rPr>
          <w:rFonts w:ascii="Times New Roman" w:hAnsi="Times New Roman"/>
          <w:sz w:val="28"/>
          <w:szCs w:val="28"/>
        </w:rPr>
        <w:t>Уголовное право, его задачи, функции, источники. Соотношение уголовного и уголовно-процессуального права.</w:t>
      </w:r>
    </w:p>
    <w:p w14:paraId="14ED1C81"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2. Понятие преступления и уголовной ответственности. Основания освобождения от уголовной ответственности.</w:t>
      </w:r>
    </w:p>
    <w:p w14:paraId="676B2C78"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3. Понятие наказания и его виды. Иные меры уголовно-правового характера и их виды.</w:t>
      </w:r>
    </w:p>
    <w:p w14:paraId="1595ECDC" w14:textId="4A8D5009"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4. Характеристика отдельных видов преступлений (по выбору аспиранта и в связи с темой исследования)</w:t>
      </w:r>
      <w:r w:rsidR="00E43E37">
        <w:rPr>
          <w:rFonts w:ascii="Times New Roman" w:hAnsi="Times New Roman"/>
          <w:sz w:val="28"/>
          <w:szCs w:val="28"/>
        </w:rPr>
        <w:t>.</w:t>
      </w:r>
    </w:p>
    <w:p w14:paraId="33AC71AA" w14:textId="2A4457A4"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5. Понятие преступности и ее криминологические параметры</w:t>
      </w:r>
      <w:r w:rsidR="00E43E37">
        <w:rPr>
          <w:rFonts w:ascii="Times New Roman" w:hAnsi="Times New Roman"/>
          <w:sz w:val="28"/>
          <w:szCs w:val="28"/>
        </w:rPr>
        <w:t>.</w:t>
      </w:r>
    </w:p>
    <w:p w14:paraId="79915401" w14:textId="1AE2F769"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6. Личность преступника</w:t>
      </w:r>
      <w:r w:rsidR="00E43E37">
        <w:rPr>
          <w:rFonts w:ascii="Times New Roman" w:hAnsi="Times New Roman"/>
          <w:sz w:val="28"/>
          <w:szCs w:val="28"/>
        </w:rPr>
        <w:t>.</w:t>
      </w:r>
    </w:p>
    <w:p w14:paraId="5750B4FB" w14:textId="103A3FE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7. Детерминанты преступности, ее отдельных видов и преступлений</w:t>
      </w:r>
      <w:r w:rsidR="00E43E37">
        <w:rPr>
          <w:rFonts w:ascii="Times New Roman" w:hAnsi="Times New Roman"/>
          <w:sz w:val="28"/>
          <w:szCs w:val="28"/>
        </w:rPr>
        <w:t>.</w:t>
      </w:r>
    </w:p>
    <w:p w14:paraId="4E3BDC85" w14:textId="25B242B5"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8. Криминологический механизм преступления</w:t>
      </w:r>
      <w:r w:rsidR="00E43E37">
        <w:rPr>
          <w:rFonts w:ascii="Times New Roman" w:hAnsi="Times New Roman"/>
          <w:sz w:val="28"/>
          <w:szCs w:val="28"/>
        </w:rPr>
        <w:t>.</w:t>
      </w:r>
    </w:p>
    <w:p w14:paraId="6987C443" w14:textId="42B5DFAA"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lastRenderedPageBreak/>
        <w:t>9. Мировая практика, формы и виды социально-правового контроля над преступностью</w:t>
      </w:r>
      <w:r w:rsidR="00E43E37">
        <w:rPr>
          <w:rFonts w:ascii="Times New Roman" w:hAnsi="Times New Roman"/>
          <w:sz w:val="28"/>
          <w:szCs w:val="28"/>
        </w:rPr>
        <w:t>.</w:t>
      </w:r>
    </w:p>
    <w:p w14:paraId="18813867"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10. Криминалистика, ее предмет, объект, задачи и функции. Значение криминалистики для уголовного судопроизводства.</w:t>
      </w:r>
    </w:p>
    <w:p w14:paraId="305D76C6"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11. Криминалистическая техника и ее современные возможности при расследовании преступлений.</w:t>
      </w:r>
    </w:p>
    <w:p w14:paraId="0CA25BFB"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12. Криминалистическая тактика и ее применение при производстве различных следственных действий.</w:t>
      </w:r>
    </w:p>
    <w:p w14:paraId="4BAF5BB0"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13. Криминалистическая методика расследования преступлений</w:t>
      </w:r>
    </w:p>
    <w:p w14:paraId="215D4EEC"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14. Предмет и система судебной экспертологии в системе научного знания.</w:t>
      </w:r>
    </w:p>
    <w:p w14:paraId="13A9815D"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15. Методология судебно-экспертной деятельности.</w:t>
      </w:r>
    </w:p>
    <w:p w14:paraId="68D48727"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16. Возможности использования судебно-экспертной деятельности в разных видах судопроизводства.</w:t>
      </w:r>
    </w:p>
    <w:p w14:paraId="3C51D01D"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17. Правовое регулирование исполнения и отбывания наказаний.</w:t>
      </w:r>
    </w:p>
    <w:p w14:paraId="29A9C66C"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18. Отдельные виды наказаний и эффективность их исполнения. Процессуальный порядок разрешения вопросов, возникающих в процессе исполнения наказания.</w:t>
      </w:r>
    </w:p>
    <w:p w14:paraId="712DE790"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19. Правозащитная деятельность, осуществляемая в сфере уголовного судопроизводства. Субъекты квалифицированной защиты и оказания юридической помощи, их процессуальные права и обязанности.</w:t>
      </w:r>
    </w:p>
    <w:p w14:paraId="09196059" w14:textId="77777777" w:rsidR="00340057" w:rsidRPr="00E43E37" w:rsidRDefault="00340057" w:rsidP="008F0AF4">
      <w:pPr>
        <w:pStyle w:val="ab"/>
        <w:spacing w:after="0" w:line="240" w:lineRule="auto"/>
        <w:ind w:left="0"/>
        <w:jc w:val="both"/>
        <w:rPr>
          <w:rFonts w:ascii="Times New Roman" w:hAnsi="Times New Roman"/>
          <w:sz w:val="28"/>
          <w:szCs w:val="28"/>
        </w:rPr>
      </w:pPr>
      <w:r w:rsidRPr="00E43E37">
        <w:rPr>
          <w:rFonts w:ascii="Times New Roman" w:hAnsi="Times New Roman"/>
          <w:sz w:val="28"/>
          <w:szCs w:val="28"/>
        </w:rPr>
        <w:t>20. Уголовно-правовые науки в зарубежных странах (применительно к теме диссертационного исследования).</w:t>
      </w:r>
    </w:p>
    <w:p w14:paraId="2D91F280" w14:textId="77777777" w:rsidR="00340057" w:rsidRPr="00E43E37" w:rsidRDefault="00340057" w:rsidP="008F0AF4">
      <w:pPr>
        <w:spacing w:after="0" w:line="240" w:lineRule="auto"/>
        <w:jc w:val="both"/>
        <w:rPr>
          <w:rFonts w:ascii="Times New Roman" w:hAnsi="Times New Roman"/>
          <w:bCs/>
          <w:sz w:val="28"/>
          <w:szCs w:val="28"/>
        </w:rPr>
      </w:pPr>
      <w:r w:rsidRPr="00E43E37">
        <w:rPr>
          <w:rFonts w:ascii="Times New Roman" w:hAnsi="Times New Roman"/>
          <w:bCs/>
          <w:sz w:val="28"/>
          <w:szCs w:val="28"/>
        </w:rPr>
        <w:t xml:space="preserve">21. Современное состояние отечественной и зарубежной криминологии. Система криминологии. Задачи криминологии и пути внедрения научных результатов в практику борьбы с преступностью. </w:t>
      </w:r>
    </w:p>
    <w:p w14:paraId="5310ECDE" w14:textId="77777777" w:rsidR="00340057" w:rsidRPr="00E43E37" w:rsidRDefault="00340057" w:rsidP="008F0AF4">
      <w:pPr>
        <w:spacing w:after="0" w:line="240" w:lineRule="auto"/>
        <w:jc w:val="both"/>
        <w:rPr>
          <w:rFonts w:ascii="Times New Roman" w:hAnsi="Times New Roman"/>
          <w:bCs/>
          <w:sz w:val="28"/>
          <w:szCs w:val="28"/>
        </w:rPr>
      </w:pPr>
      <w:r w:rsidRPr="00E43E37">
        <w:rPr>
          <w:rFonts w:ascii="Times New Roman" w:hAnsi="Times New Roman"/>
          <w:bCs/>
          <w:sz w:val="28"/>
          <w:szCs w:val="28"/>
        </w:rPr>
        <w:t xml:space="preserve">22. Значение и задачи изучения личности преступника. Механизм формирования преступного поведения. Место психических аномалий в структуре личности преступника. </w:t>
      </w:r>
    </w:p>
    <w:p w14:paraId="4B5BEEB8" w14:textId="77777777" w:rsidR="00340057" w:rsidRPr="00E43E37" w:rsidRDefault="00340057" w:rsidP="008F0AF4">
      <w:pPr>
        <w:spacing w:after="0" w:line="240" w:lineRule="auto"/>
        <w:jc w:val="both"/>
        <w:rPr>
          <w:rFonts w:ascii="Times New Roman" w:hAnsi="Times New Roman"/>
          <w:bCs/>
          <w:sz w:val="28"/>
          <w:szCs w:val="28"/>
        </w:rPr>
      </w:pPr>
      <w:r w:rsidRPr="00E43E37">
        <w:rPr>
          <w:rFonts w:ascii="Times New Roman" w:hAnsi="Times New Roman"/>
          <w:bCs/>
          <w:sz w:val="28"/>
          <w:szCs w:val="28"/>
        </w:rPr>
        <w:t xml:space="preserve">23. Комплексный характер методики криминологических исследований. Статистические, социологические, психологические, логико-математические методы в криминологии.  </w:t>
      </w:r>
    </w:p>
    <w:p w14:paraId="20E1DC2B" w14:textId="77777777" w:rsidR="00340057" w:rsidRPr="00E43E37" w:rsidRDefault="00340057" w:rsidP="008F0AF4">
      <w:pPr>
        <w:spacing w:after="0" w:line="240" w:lineRule="auto"/>
        <w:jc w:val="both"/>
        <w:rPr>
          <w:rFonts w:ascii="Times New Roman" w:hAnsi="Times New Roman"/>
          <w:bCs/>
          <w:sz w:val="28"/>
          <w:szCs w:val="28"/>
        </w:rPr>
      </w:pPr>
      <w:r w:rsidRPr="00E43E37">
        <w:rPr>
          <w:rFonts w:ascii="Times New Roman" w:hAnsi="Times New Roman"/>
          <w:bCs/>
          <w:sz w:val="28"/>
          <w:szCs w:val="28"/>
        </w:rPr>
        <w:t xml:space="preserve">24. Теоретические основы, содержание и проблемы системы основных средств исправления осужденных.  </w:t>
      </w:r>
    </w:p>
    <w:p w14:paraId="13C81080" w14:textId="77777777" w:rsidR="00340057" w:rsidRPr="00E43E37" w:rsidRDefault="00340057" w:rsidP="008F0AF4">
      <w:pPr>
        <w:spacing w:after="0" w:line="240" w:lineRule="auto"/>
        <w:jc w:val="both"/>
        <w:rPr>
          <w:rFonts w:ascii="Times New Roman" w:hAnsi="Times New Roman"/>
          <w:bCs/>
          <w:sz w:val="28"/>
          <w:szCs w:val="28"/>
        </w:rPr>
      </w:pPr>
      <w:r w:rsidRPr="00E43E37">
        <w:rPr>
          <w:rFonts w:ascii="Times New Roman" w:hAnsi="Times New Roman"/>
          <w:bCs/>
          <w:sz w:val="28"/>
          <w:szCs w:val="28"/>
        </w:rPr>
        <w:t xml:space="preserve">25. Современные проблемы исполнения наказания в виде лишения свободы. </w:t>
      </w:r>
    </w:p>
    <w:p w14:paraId="7D2DBEC9" w14:textId="77777777" w:rsidR="00340057" w:rsidRPr="00E43E37" w:rsidRDefault="00340057" w:rsidP="008F0AF4">
      <w:pPr>
        <w:spacing w:after="0" w:line="240" w:lineRule="auto"/>
        <w:jc w:val="both"/>
        <w:rPr>
          <w:rFonts w:ascii="Times New Roman" w:hAnsi="Times New Roman"/>
          <w:bCs/>
          <w:sz w:val="28"/>
          <w:szCs w:val="28"/>
        </w:rPr>
      </w:pPr>
      <w:r w:rsidRPr="00E43E37">
        <w:rPr>
          <w:rFonts w:ascii="Times New Roman" w:hAnsi="Times New Roman"/>
          <w:bCs/>
          <w:sz w:val="28"/>
          <w:szCs w:val="28"/>
        </w:rPr>
        <w:t xml:space="preserve">26. Актуальные вопросы представления к досрочному освобождению от отбывания наказания различных категорий осужденных. </w:t>
      </w:r>
    </w:p>
    <w:p w14:paraId="5EFD1F60" w14:textId="77777777" w:rsidR="00340057" w:rsidRPr="00E43E37" w:rsidRDefault="00340057" w:rsidP="008F0AF4">
      <w:pPr>
        <w:tabs>
          <w:tab w:val="left" w:pos="567"/>
        </w:tabs>
        <w:spacing w:after="0" w:line="240" w:lineRule="auto"/>
        <w:contextualSpacing/>
        <w:jc w:val="both"/>
        <w:rPr>
          <w:rFonts w:ascii="Times New Roman" w:hAnsi="Times New Roman"/>
          <w:sz w:val="28"/>
          <w:szCs w:val="28"/>
        </w:rPr>
      </w:pPr>
      <w:r w:rsidRPr="00E43E37">
        <w:rPr>
          <w:rFonts w:ascii="Times New Roman" w:hAnsi="Times New Roman"/>
          <w:sz w:val="28"/>
          <w:szCs w:val="28"/>
        </w:rPr>
        <w:t>27. Современные представления о природе криминалистики и ее месте в системе научного знания.</w:t>
      </w:r>
    </w:p>
    <w:p w14:paraId="2FA9978B" w14:textId="77777777" w:rsidR="00340057" w:rsidRPr="00E43E37" w:rsidRDefault="00340057" w:rsidP="008F0AF4">
      <w:pPr>
        <w:tabs>
          <w:tab w:val="left" w:pos="567"/>
        </w:tabs>
        <w:spacing w:after="0" w:line="240" w:lineRule="auto"/>
        <w:contextualSpacing/>
        <w:jc w:val="both"/>
        <w:rPr>
          <w:rFonts w:ascii="Times New Roman" w:hAnsi="Times New Roman"/>
          <w:sz w:val="28"/>
          <w:szCs w:val="28"/>
        </w:rPr>
      </w:pPr>
      <w:r w:rsidRPr="00E43E37">
        <w:rPr>
          <w:rFonts w:ascii="Times New Roman" w:hAnsi="Times New Roman"/>
          <w:sz w:val="28"/>
          <w:szCs w:val="28"/>
        </w:rPr>
        <w:t xml:space="preserve">28. Современное состояние и тенденции развития частных криминалистических теорий. </w:t>
      </w:r>
    </w:p>
    <w:p w14:paraId="18277808" w14:textId="77777777" w:rsidR="00340057" w:rsidRPr="00E43E37" w:rsidRDefault="00340057" w:rsidP="008F0AF4">
      <w:pPr>
        <w:tabs>
          <w:tab w:val="left" w:pos="567"/>
        </w:tabs>
        <w:spacing w:after="0" w:line="240" w:lineRule="auto"/>
        <w:contextualSpacing/>
        <w:jc w:val="both"/>
        <w:rPr>
          <w:rFonts w:ascii="Times New Roman" w:hAnsi="Times New Roman"/>
          <w:sz w:val="28"/>
          <w:szCs w:val="28"/>
        </w:rPr>
      </w:pPr>
      <w:r w:rsidRPr="00E43E37">
        <w:rPr>
          <w:rFonts w:ascii="Times New Roman" w:hAnsi="Times New Roman"/>
          <w:sz w:val="28"/>
          <w:szCs w:val="28"/>
        </w:rPr>
        <w:t>29. Следственные версии, их классификация и место в структуре информационной модели расследуемого преступления.</w:t>
      </w:r>
    </w:p>
    <w:p w14:paraId="3D3477CA" w14:textId="77777777" w:rsidR="00340057" w:rsidRPr="00E43E37" w:rsidRDefault="00340057" w:rsidP="008F0AF4">
      <w:pPr>
        <w:tabs>
          <w:tab w:val="left" w:pos="567"/>
        </w:tabs>
        <w:spacing w:after="0" w:line="240" w:lineRule="auto"/>
        <w:contextualSpacing/>
        <w:jc w:val="both"/>
        <w:rPr>
          <w:rFonts w:ascii="Times New Roman" w:hAnsi="Times New Roman"/>
          <w:sz w:val="28"/>
          <w:szCs w:val="28"/>
        </w:rPr>
      </w:pPr>
      <w:r w:rsidRPr="00E43E37">
        <w:rPr>
          <w:rFonts w:ascii="Times New Roman" w:hAnsi="Times New Roman"/>
          <w:sz w:val="28"/>
          <w:szCs w:val="28"/>
        </w:rPr>
        <w:t xml:space="preserve">30. Особенности тактики допроса при изобличении во лжи. </w:t>
      </w:r>
    </w:p>
    <w:p w14:paraId="20E452A8" w14:textId="77777777" w:rsidR="00340057" w:rsidRPr="00E43E37" w:rsidRDefault="00340057" w:rsidP="008F0AF4">
      <w:pPr>
        <w:tabs>
          <w:tab w:val="left" w:pos="567"/>
        </w:tabs>
        <w:spacing w:after="0" w:line="240" w:lineRule="auto"/>
        <w:contextualSpacing/>
        <w:jc w:val="both"/>
        <w:rPr>
          <w:rFonts w:ascii="Times New Roman" w:hAnsi="Times New Roman"/>
          <w:sz w:val="28"/>
          <w:szCs w:val="28"/>
        </w:rPr>
      </w:pPr>
      <w:r w:rsidRPr="00E43E37">
        <w:rPr>
          <w:rFonts w:ascii="Times New Roman" w:hAnsi="Times New Roman"/>
          <w:sz w:val="28"/>
          <w:szCs w:val="28"/>
        </w:rPr>
        <w:t>31. Особенности тактики невербальных следственных действий по делам о компьютерных преступлениях</w:t>
      </w:r>
    </w:p>
    <w:p w14:paraId="7243BB70" w14:textId="77777777" w:rsidR="00340057" w:rsidRPr="00E43E37" w:rsidRDefault="00340057" w:rsidP="008F0AF4">
      <w:pPr>
        <w:tabs>
          <w:tab w:val="left" w:pos="567"/>
        </w:tabs>
        <w:spacing w:after="0" w:line="240" w:lineRule="auto"/>
        <w:contextualSpacing/>
        <w:jc w:val="both"/>
        <w:rPr>
          <w:rFonts w:ascii="Times New Roman" w:hAnsi="Times New Roman"/>
          <w:sz w:val="28"/>
          <w:szCs w:val="28"/>
        </w:rPr>
      </w:pPr>
      <w:r w:rsidRPr="00E43E37">
        <w:rPr>
          <w:rFonts w:ascii="Times New Roman" w:hAnsi="Times New Roman"/>
          <w:sz w:val="28"/>
          <w:szCs w:val="28"/>
        </w:rPr>
        <w:lastRenderedPageBreak/>
        <w:t>32. Тактико-криминалистические особенности использования результатов оперативно-розыскной деятельности при расследовании преступлений.</w:t>
      </w:r>
    </w:p>
    <w:p w14:paraId="2B7AB1AC" w14:textId="77777777" w:rsidR="00340057" w:rsidRPr="00E43E37" w:rsidRDefault="00340057" w:rsidP="008F0AF4">
      <w:pPr>
        <w:tabs>
          <w:tab w:val="left" w:pos="567"/>
        </w:tabs>
        <w:spacing w:after="0" w:line="240" w:lineRule="auto"/>
        <w:contextualSpacing/>
        <w:jc w:val="both"/>
        <w:rPr>
          <w:rFonts w:ascii="Times New Roman" w:hAnsi="Times New Roman"/>
          <w:sz w:val="28"/>
          <w:szCs w:val="28"/>
        </w:rPr>
      </w:pPr>
      <w:r w:rsidRPr="00E43E37">
        <w:rPr>
          <w:rFonts w:ascii="Times New Roman" w:hAnsi="Times New Roman"/>
          <w:sz w:val="28"/>
          <w:szCs w:val="28"/>
        </w:rPr>
        <w:t>33. Современные научные представления о криминалистической характеристике преступлений.</w:t>
      </w:r>
    </w:p>
    <w:p w14:paraId="1CFEE23D" w14:textId="77777777" w:rsidR="00340057" w:rsidRPr="00E43E37" w:rsidRDefault="00340057" w:rsidP="008F0AF4">
      <w:pPr>
        <w:tabs>
          <w:tab w:val="left" w:pos="567"/>
        </w:tabs>
        <w:spacing w:after="0" w:line="240" w:lineRule="auto"/>
        <w:contextualSpacing/>
        <w:jc w:val="both"/>
        <w:rPr>
          <w:rFonts w:ascii="Times New Roman" w:hAnsi="Times New Roman"/>
          <w:sz w:val="28"/>
          <w:szCs w:val="28"/>
        </w:rPr>
      </w:pPr>
      <w:r w:rsidRPr="00E43E37">
        <w:rPr>
          <w:rFonts w:ascii="Times New Roman" w:hAnsi="Times New Roman"/>
          <w:sz w:val="28"/>
          <w:szCs w:val="28"/>
        </w:rPr>
        <w:t xml:space="preserve">34. Способ преступления как системообразующий элемент частной криминалистической методики. Влияние цифровизации на трансформацию способов преступлений. </w:t>
      </w:r>
    </w:p>
    <w:p w14:paraId="7939EDF6" w14:textId="77777777" w:rsidR="00340057" w:rsidRPr="00E43E37" w:rsidRDefault="00340057" w:rsidP="008F0AF4">
      <w:pPr>
        <w:tabs>
          <w:tab w:val="left" w:pos="567"/>
        </w:tabs>
        <w:spacing w:after="0" w:line="240" w:lineRule="auto"/>
        <w:contextualSpacing/>
        <w:jc w:val="both"/>
        <w:rPr>
          <w:rFonts w:ascii="Times New Roman" w:hAnsi="Times New Roman"/>
          <w:sz w:val="28"/>
          <w:szCs w:val="28"/>
        </w:rPr>
      </w:pPr>
      <w:r w:rsidRPr="00E43E37">
        <w:rPr>
          <w:rFonts w:ascii="Times New Roman" w:hAnsi="Times New Roman"/>
          <w:sz w:val="28"/>
          <w:szCs w:val="28"/>
        </w:rPr>
        <w:t xml:space="preserve">35. Основные закономерности и функции судебной экспертологии. </w:t>
      </w:r>
    </w:p>
    <w:p w14:paraId="3E6AF239" w14:textId="77777777" w:rsidR="00340057" w:rsidRPr="00E43E37" w:rsidRDefault="00340057" w:rsidP="008F0AF4">
      <w:pPr>
        <w:spacing w:after="0" w:line="240" w:lineRule="auto"/>
        <w:contextualSpacing/>
        <w:jc w:val="both"/>
        <w:rPr>
          <w:rFonts w:ascii="Times New Roman" w:hAnsi="Times New Roman"/>
          <w:sz w:val="28"/>
          <w:szCs w:val="28"/>
        </w:rPr>
      </w:pPr>
      <w:r w:rsidRPr="00E43E37">
        <w:rPr>
          <w:rFonts w:ascii="Times New Roman" w:hAnsi="Times New Roman"/>
          <w:sz w:val="28"/>
          <w:szCs w:val="28"/>
        </w:rPr>
        <w:t xml:space="preserve">36. Учение о цифровизации судебно-экспертной деятельности. </w:t>
      </w:r>
    </w:p>
    <w:p w14:paraId="27DB584A" w14:textId="77777777" w:rsidR="00340057" w:rsidRPr="00E43E37" w:rsidRDefault="00340057" w:rsidP="008F0AF4">
      <w:pPr>
        <w:spacing w:after="0" w:line="240" w:lineRule="auto"/>
        <w:contextualSpacing/>
        <w:jc w:val="both"/>
        <w:rPr>
          <w:rFonts w:ascii="Times New Roman" w:hAnsi="Times New Roman"/>
          <w:sz w:val="28"/>
          <w:szCs w:val="28"/>
        </w:rPr>
      </w:pPr>
      <w:r w:rsidRPr="00E43E37">
        <w:rPr>
          <w:rFonts w:ascii="Times New Roman" w:hAnsi="Times New Roman"/>
          <w:sz w:val="28"/>
          <w:szCs w:val="28"/>
        </w:rPr>
        <w:t>37. Современная классификация объектов судебных экспертиз. Цифровые следы как объекты судебных экспертиз.</w:t>
      </w:r>
    </w:p>
    <w:p w14:paraId="24D6D1B9" w14:textId="77777777" w:rsidR="00340057" w:rsidRPr="00E43E37" w:rsidRDefault="00340057" w:rsidP="008F0AF4">
      <w:pPr>
        <w:spacing w:after="0" w:line="240" w:lineRule="auto"/>
        <w:contextualSpacing/>
        <w:jc w:val="both"/>
        <w:rPr>
          <w:rFonts w:ascii="Times New Roman" w:hAnsi="Times New Roman"/>
          <w:sz w:val="28"/>
          <w:szCs w:val="28"/>
        </w:rPr>
      </w:pPr>
      <w:r w:rsidRPr="00E43E37">
        <w:rPr>
          <w:rFonts w:ascii="Times New Roman" w:hAnsi="Times New Roman"/>
          <w:sz w:val="28"/>
          <w:szCs w:val="28"/>
        </w:rPr>
        <w:t>38. Родовая классификация судебных экспертиз, закономерности формирования и развития новых классов, родов и видов судебных экспертизы.</w:t>
      </w:r>
    </w:p>
    <w:p w14:paraId="60385A95" w14:textId="77777777" w:rsidR="00340057" w:rsidRPr="00E43E37" w:rsidRDefault="00340057" w:rsidP="008F0AF4">
      <w:pPr>
        <w:spacing w:after="0" w:line="240" w:lineRule="auto"/>
        <w:contextualSpacing/>
        <w:jc w:val="both"/>
        <w:rPr>
          <w:rFonts w:ascii="Times New Roman" w:hAnsi="Times New Roman"/>
          <w:sz w:val="28"/>
          <w:szCs w:val="28"/>
        </w:rPr>
      </w:pPr>
      <w:r w:rsidRPr="00E43E37">
        <w:rPr>
          <w:rFonts w:ascii="Times New Roman" w:hAnsi="Times New Roman"/>
          <w:sz w:val="28"/>
          <w:szCs w:val="28"/>
        </w:rPr>
        <w:t xml:space="preserve">39. Современные проблемы комплексности в судебной экспертологии. </w:t>
      </w:r>
    </w:p>
    <w:p w14:paraId="6CF7DEB1" w14:textId="77777777" w:rsidR="00340057" w:rsidRPr="00E43E37" w:rsidRDefault="00340057" w:rsidP="008F0AF4">
      <w:pPr>
        <w:spacing w:after="0" w:line="240" w:lineRule="auto"/>
        <w:contextualSpacing/>
        <w:jc w:val="both"/>
        <w:rPr>
          <w:rFonts w:ascii="Times New Roman" w:hAnsi="Times New Roman"/>
          <w:sz w:val="28"/>
          <w:szCs w:val="28"/>
        </w:rPr>
      </w:pPr>
      <w:r w:rsidRPr="00E43E37">
        <w:rPr>
          <w:rFonts w:ascii="Times New Roman" w:hAnsi="Times New Roman"/>
          <w:sz w:val="28"/>
          <w:szCs w:val="28"/>
        </w:rPr>
        <w:t>40. Экспертные ошибки: их виды, классификация, пути выявления и устранения.</w:t>
      </w:r>
    </w:p>
    <w:p w14:paraId="7C2720F6"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41. Развитие норм о действии уголовного закона во времени и в пространстве. Проблемы применения. </w:t>
      </w:r>
    </w:p>
    <w:p w14:paraId="04287688"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42. Развитие учения о составе преступления в российской науке. Понятие, элементы и признаки, значение. </w:t>
      </w:r>
    </w:p>
    <w:p w14:paraId="1F57E7F2"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43. Теоретические взгляды на понятие объекта преступления и на классификацию объектов по вертикали. Уголовно-правовое значение предмета преступления и потерпевшего. </w:t>
      </w:r>
    </w:p>
    <w:p w14:paraId="0A69ECA9"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44. Теории причинной связи в уголовном праве. Алгоритм установления причинной связи. Проблема причинной связи при бездействии. </w:t>
      </w:r>
    </w:p>
    <w:p w14:paraId="1CA8B649"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45. Теории вины в науке уголовного права. Особенности содержания вины в зависимости от конструкции состава преступления. Вменение квалифицирующих обстоятельств. </w:t>
      </w:r>
    </w:p>
    <w:p w14:paraId="0F65CC6A"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46. Виды стадий совершения преступления в доктрине уголовного права. Квалификация и наказуемость неоконченного преступления. </w:t>
      </w:r>
    </w:p>
    <w:p w14:paraId="4F5FB355"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47. Особенности квалификации действий исполнителя (соисполнителя), организатора, подстрекателя и пособника. Пределы их ответственности. Ответственность соучастников, не обладающих признаками специального субъекта преступления.</w:t>
      </w:r>
    </w:p>
    <w:p w14:paraId="256F9FE5"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48. Развитие законодательства об освобождении от уголовной ответственности и от наказания. Их виды, основания и порядок освобождения. </w:t>
      </w:r>
    </w:p>
    <w:p w14:paraId="4655C9C4"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49. Убийство: понятие, виды, проблемы квалификации. </w:t>
      </w:r>
    </w:p>
    <w:p w14:paraId="642A392C"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50. Трактовка предмета преступлений против собственности в постановлениях Пленума Верховного Суда РФ по делам о хищениях и вымогательстве чужого имущества. Проблемы квалификации хищений, совершенных с применением насилия. </w:t>
      </w:r>
    </w:p>
    <w:p w14:paraId="42E02613"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51. Публичное и диспозитивное начала уголовного судопроизводства, как вида государственной деятельности, их соотношение. Научные дискуссии относительно сущности и назначения уголовного судопроизводства.</w:t>
      </w:r>
    </w:p>
    <w:p w14:paraId="2C217F9E"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lastRenderedPageBreak/>
        <w:t xml:space="preserve">52. Понятие стадии уголовного процесса, система стадий. Соотношение понятия стадий с понятием досудебного и судебного производства. Проблемы совершенствования отдельных стадий процесса. </w:t>
      </w:r>
    </w:p>
    <w:p w14:paraId="1C29ACA3"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53. Понятие и содержание уголовно-процессуального права, его предмет и метод, объемное понимание регулирования процессуальных отношений и правоприменительной деятельности в уголовном судопроизводстве. Соотношение уголовно-процессуального права и закона. Соотношение уголовно-процессуального права с уголовным и иными отраслями материального и процессуального права.</w:t>
      </w:r>
    </w:p>
    <w:p w14:paraId="05D0B3B3"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54. Цель доказывания и современные методологические и правовые проблемы ее определения и законодательного регулирования. Дискуссионные вопросы учения об истине в уголовном процессе. Соотношение вероятности и достоверности в доказывании. Недоказанность и ее правовые последствия.</w:t>
      </w:r>
    </w:p>
    <w:p w14:paraId="328A7C45"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55. Понятие и свойства доказательства в современной науке уголовного процесса. Качества достоверности и достаточности доказательств и их значение при оценке. Виды доказательств в уголовном процессе: теория, регулирование и наиболее острые проблемы правоприменения. Проблема «электронных» доказательств: понятие, особенности получения, исследования и использования.</w:t>
      </w:r>
    </w:p>
    <w:p w14:paraId="05CE3D49"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56. Теоретические взгляды на понимание, содержание и значение досудебного производства в уголовном процессе. Соотношение властных полномочий и функций лиц, ведущих расследование, прокурора и суда в досудебном производстве.</w:t>
      </w:r>
    </w:p>
    <w:p w14:paraId="5411C14E"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57. Процессуальный институт привлечения лица в качестве обвиняемого: понятие, основания, порядок и процессуально-правовое значение. Обеспечение достаточности оснований и мотивированности обвинения при различных формах расследования. Соотношение обоснованности оснований привлечения лица в качестве обвиняемого и пределов судебного разбирательства.</w:t>
      </w:r>
    </w:p>
    <w:p w14:paraId="4831B87C"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 xml:space="preserve">58. Роль и значение судебного разбирательства в суде первой инстанции. Соотношение предварительного следствия и судебного следствия. Понятие и значение правовой регламентации общих условий судебного разбирательства.  Части и процедура судебного разбирательства, ее значение для реализации принципов уголовного судопроизводства и обеспечения прав человека. </w:t>
      </w:r>
    </w:p>
    <w:p w14:paraId="367F3D25"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59. Особенности судебного разбирательства дел с участием суда присяжных: проблемы теории, регулирования и практики. Особенности пересмотра приговоров по уголовным делам, рассмотренным с участием коллегии присяжных заседателей.</w:t>
      </w:r>
    </w:p>
    <w:p w14:paraId="4A5994F3" w14:textId="77777777" w:rsidR="00340057" w:rsidRPr="00E43E37" w:rsidRDefault="00340057" w:rsidP="008F0AF4">
      <w:pPr>
        <w:spacing w:after="0" w:line="240" w:lineRule="auto"/>
        <w:jc w:val="both"/>
        <w:rPr>
          <w:rFonts w:ascii="Times New Roman" w:hAnsi="Times New Roman"/>
          <w:sz w:val="28"/>
          <w:szCs w:val="28"/>
        </w:rPr>
      </w:pPr>
      <w:r w:rsidRPr="00E43E37">
        <w:rPr>
          <w:rFonts w:ascii="Times New Roman" w:hAnsi="Times New Roman"/>
          <w:sz w:val="28"/>
          <w:szCs w:val="28"/>
        </w:rPr>
        <w:t>60. История и разнообразие форм проверки приговоров в уголовном судопроизводстве России и в зарубежных странах как гарантии обеспечения законности, обоснованности и справедливости судебных решений и обеспечения прав человека. Основания отмены или изменения судебного решения в разных инстанциях.</w:t>
      </w:r>
    </w:p>
    <w:bookmarkEnd w:id="3"/>
    <w:bookmarkEnd w:id="4"/>
    <w:p w14:paraId="7CF1F532" w14:textId="69588A4E" w:rsidR="00A17E6A" w:rsidRPr="00E43E37" w:rsidRDefault="00A17E6A" w:rsidP="008F0AF4">
      <w:pPr>
        <w:widowControl w:val="0"/>
        <w:spacing w:after="0" w:line="240" w:lineRule="auto"/>
        <w:jc w:val="center"/>
        <w:outlineLvl w:val="0"/>
        <w:rPr>
          <w:rFonts w:ascii="Times New Roman" w:hAnsi="Times New Roman"/>
          <w:b/>
          <w:sz w:val="28"/>
          <w:szCs w:val="28"/>
        </w:rPr>
      </w:pPr>
    </w:p>
    <w:sectPr w:rsidR="00A17E6A" w:rsidRPr="00E43E37" w:rsidSect="00E46BDA">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FB709" w14:textId="77777777" w:rsidR="00206600" w:rsidRDefault="00206600">
      <w:pPr>
        <w:spacing w:after="0" w:line="240" w:lineRule="auto"/>
      </w:pPr>
      <w:r>
        <w:separator/>
      </w:r>
    </w:p>
  </w:endnote>
  <w:endnote w:type="continuationSeparator" w:id="0">
    <w:p w14:paraId="2234730D" w14:textId="77777777" w:rsidR="00206600" w:rsidRDefault="0020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charset w:val="00"/>
    <w:family w:val="auto"/>
    <w:pitch w:val="default"/>
    <w:sig w:usb0="00000000" w:usb1="0000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8CBA7" w14:textId="77777777" w:rsidR="00206600" w:rsidRDefault="00206600">
      <w:pPr>
        <w:spacing w:after="0" w:line="240" w:lineRule="auto"/>
      </w:pPr>
      <w:r>
        <w:separator/>
      </w:r>
    </w:p>
  </w:footnote>
  <w:footnote w:type="continuationSeparator" w:id="0">
    <w:p w14:paraId="6EA2B2AB" w14:textId="77777777" w:rsidR="00206600" w:rsidRDefault="00206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6C46D2"/>
    <w:lvl w:ilvl="0">
      <w:start w:val="1"/>
      <w:numFmt w:val="bullet"/>
      <w:pStyle w:val="a"/>
      <w:lvlText w:val=""/>
      <w:lvlJc w:val="left"/>
      <w:pPr>
        <w:ind w:left="1495" w:hanging="360"/>
      </w:pPr>
      <w:rPr>
        <w:rFonts w:ascii="Symbol" w:hAnsi="Symbol" w:hint="default"/>
      </w:rPr>
    </w:lvl>
  </w:abstractNum>
  <w:abstractNum w:abstractNumId="1" w15:restartNumberingAfterBreak="0">
    <w:nsid w:val="00000010"/>
    <w:multiLevelType w:val="multilevel"/>
    <w:tmpl w:val="00000010"/>
    <w:name w:val="WW8Num21"/>
    <w:lvl w:ilvl="0">
      <w:start w:val="1"/>
      <w:numFmt w:val="decimal"/>
      <w:lvlText w:val="%1."/>
      <w:lvlJc w:val="left"/>
      <w:pPr>
        <w:tabs>
          <w:tab w:val="num" w:pos="720"/>
        </w:tabs>
        <w:ind w:left="720" w:hanging="360"/>
      </w:pPr>
      <w:rPr>
        <w:rFonts w:ascii="Symbol" w:hAnsi="Symbol" w:cs="Symbol"/>
        <w:sz w:val="28"/>
      </w:rPr>
    </w:lvl>
    <w:lvl w:ilvl="1">
      <w:start w:val="1"/>
      <w:numFmt w:val="lowerLetter"/>
      <w:lvlText w:val="%2."/>
      <w:lvlJc w:val="left"/>
      <w:pPr>
        <w:tabs>
          <w:tab w:val="num" w:pos="1440"/>
        </w:tabs>
        <w:ind w:left="1440" w:hanging="360"/>
      </w:pPr>
      <w:rPr>
        <w:rFonts w:ascii="Symbol" w:hAnsi="Symbol" w:cs="Symbol"/>
        <w:sz w:val="28"/>
      </w:rPr>
    </w:lvl>
    <w:lvl w:ilvl="2">
      <w:start w:val="1"/>
      <w:numFmt w:val="lowerRoman"/>
      <w:lvlText w:val="%3."/>
      <w:lvlJc w:val="right"/>
      <w:pPr>
        <w:tabs>
          <w:tab w:val="num" w:pos="2160"/>
        </w:tabs>
        <w:ind w:left="2160" w:hanging="180"/>
      </w:pPr>
      <w:rPr>
        <w:rFonts w:ascii="Symbol" w:hAnsi="Symbol" w:cs="Symbol"/>
        <w:sz w:val="28"/>
      </w:rPr>
    </w:lvl>
    <w:lvl w:ilvl="3">
      <w:start w:val="1"/>
      <w:numFmt w:val="decimal"/>
      <w:lvlText w:val="%4."/>
      <w:lvlJc w:val="left"/>
      <w:pPr>
        <w:tabs>
          <w:tab w:val="num" w:pos="2880"/>
        </w:tabs>
        <w:ind w:left="2880" w:hanging="360"/>
      </w:pPr>
      <w:rPr>
        <w:rFonts w:ascii="Symbol" w:hAnsi="Symbol" w:cs="Symbol"/>
        <w:sz w:val="28"/>
      </w:rPr>
    </w:lvl>
    <w:lvl w:ilvl="4">
      <w:start w:val="1"/>
      <w:numFmt w:val="lowerLetter"/>
      <w:lvlText w:val="%5."/>
      <w:lvlJc w:val="left"/>
      <w:pPr>
        <w:tabs>
          <w:tab w:val="num" w:pos="3600"/>
        </w:tabs>
        <w:ind w:left="3600" w:hanging="360"/>
      </w:pPr>
      <w:rPr>
        <w:rFonts w:ascii="Symbol" w:hAnsi="Symbol" w:cs="Symbol"/>
        <w:sz w:val="28"/>
      </w:rPr>
    </w:lvl>
    <w:lvl w:ilvl="5">
      <w:start w:val="1"/>
      <w:numFmt w:val="lowerRoman"/>
      <w:lvlText w:val="%6."/>
      <w:lvlJc w:val="right"/>
      <w:pPr>
        <w:tabs>
          <w:tab w:val="num" w:pos="4320"/>
        </w:tabs>
        <w:ind w:left="4320" w:hanging="180"/>
      </w:pPr>
      <w:rPr>
        <w:rFonts w:ascii="Symbol" w:hAnsi="Symbol" w:cs="Symbol"/>
        <w:sz w:val="28"/>
      </w:rPr>
    </w:lvl>
    <w:lvl w:ilvl="6">
      <w:start w:val="1"/>
      <w:numFmt w:val="decimal"/>
      <w:lvlText w:val="%7."/>
      <w:lvlJc w:val="left"/>
      <w:pPr>
        <w:tabs>
          <w:tab w:val="num" w:pos="5040"/>
        </w:tabs>
        <w:ind w:left="5040" w:hanging="360"/>
      </w:pPr>
      <w:rPr>
        <w:rFonts w:ascii="Symbol" w:hAnsi="Symbol" w:cs="Symbol"/>
        <w:sz w:val="28"/>
      </w:rPr>
    </w:lvl>
    <w:lvl w:ilvl="7">
      <w:start w:val="1"/>
      <w:numFmt w:val="lowerLetter"/>
      <w:lvlText w:val="%8."/>
      <w:lvlJc w:val="left"/>
      <w:pPr>
        <w:tabs>
          <w:tab w:val="num" w:pos="5760"/>
        </w:tabs>
        <w:ind w:left="5760" w:hanging="360"/>
      </w:pPr>
      <w:rPr>
        <w:rFonts w:ascii="Symbol" w:hAnsi="Symbol" w:cs="Symbol"/>
        <w:sz w:val="28"/>
      </w:rPr>
    </w:lvl>
    <w:lvl w:ilvl="8">
      <w:start w:val="1"/>
      <w:numFmt w:val="lowerRoman"/>
      <w:lvlText w:val="%9."/>
      <w:lvlJc w:val="right"/>
      <w:pPr>
        <w:tabs>
          <w:tab w:val="num" w:pos="6480"/>
        </w:tabs>
        <w:ind w:left="6480" w:hanging="180"/>
      </w:pPr>
      <w:rPr>
        <w:rFonts w:ascii="Symbol" w:hAnsi="Symbol" w:cs="Symbol"/>
        <w:sz w:val="28"/>
      </w:rPr>
    </w:lvl>
  </w:abstractNum>
  <w:abstractNum w:abstractNumId="2" w15:restartNumberingAfterBreak="0">
    <w:nsid w:val="00000012"/>
    <w:multiLevelType w:val="singleLevel"/>
    <w:tmpl w:val="BFC692AA"/>
    <w:name w:val="WW8Num24"/>
    <w:lvl w:ilvl="0">
      <w:start w:val="2"/>
      <w:numFmt w:val="decimal"/>
      <w:lvlText w:val="%1."/>
      <w:lvlJc w:val="left"/>
      <w:pPr>
        <w:tabs>
          <w:tab w:val="num" w:pos="1353"/>
        </w:tabs>
        <w:ind w:left="1353" w:hanging="360"/>
      </w:pPr>
      <w:rPr>
        <w:rFonts w:ascii="Times New Roman" w:eastAsia="Calibri" w:hAnsi="Times New Roman" w:cs="Times New Roman" w:hint="default"/>
        <w:sz w:val="28"/>
        <w:szCs w:val="28"/>
      </w:rPr>
    </w:lvl>
  </w:abstractNum>
  <w:abstractNum w:abstractNumId="3" w15:restartNumberingAfterBreak="0">
    <w:nsid w:val="02E95A2C"/>
    <w:multiLevelType w:val="hybridMultilevel"/>
    <w:tmpl w:val="476A1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2019B6"/>
    <w:multiLevelType w:val="hybridMultilevel"/>
    <w:tmpl w:val="5998A13C"/>
    <w:lvl w:ilvl="0" w:tplc="10FE1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5F702B3"/>
    <w:multiLevelType w:val="hybridMultilevel"/>
    <w:tmpl w:val="95AECFD4"/>
    <w:lvl w:ilvl="0" w:tplc="D6A03102">
      <w:start w:val="1"/>
      <w:numFmt w:val="decimal"/>
      <w:lvlText w:val="%1."/>
      <w:lvlJc w:val="left"/>
      <w:pPr>
        <w:ind w:left="1395" w:hanging="6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8334E37"/>
    <w:multiLevelType w:val="hybridMultilevel"/>
    <w:tmpl w:val="908E4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97292E"/>
    <w:multiLevelType w:val="hybridMultilevel"/>
    <w:tmpl w:val="C03425FE"/>
    <w:lvl w:ilvl="0" w:tplc="CADCDA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9540C18"/>
    <w:multiLevelType w:val="hybridMultilevel"/>
    <w:tmpl w:val="E3EEC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1E6B7B"/>
    <w:multiLevelType w:val="hybridMultilevel"/>
    <w:tmpl w:val="5756D842"/>
    <w:lvl w:ilvl="0" w:tplc="41ACCB2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42218"/>
    <w:multiLevelType w:val="hybridMultilevel"/>
    <w:tmpl w:val="E7D0B592"/>
    <w:lvl w:ilvl="0" w:tplc="B8985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C62546"/>
    <w:multiLevelType w:val="hybridMultilevel"/>
    <w:tmpl w:val="29E80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C1209D"/>
    <w:multiLevelType w:val="multilevel"/>
    <w:tmpl w:val="2ADA4652"/>
    <w:lvl w:ilvl="0">
      <w:start w:val="1"/>
      <w:numFmt w:val="upperRoman"/>
      <w:lvlText w:val="%1."/>
      <w:lvlJc w:val="left"/>
      <w:pPr>
        <w:ind w:left="1429" w:hanging="720"/>
      </w:pPr>
      <w:rPr>
        <w:rFonts w:hint="default"/>
      </w:rPr>
    </w:lvl>
    <w:lvl w:ilvl="1">
      <w:start w:val="2"/>
      <w:numFmt w:val="decimal"/>
      <w:isLgl/>
      <w:lvlText w:val="%1.%2."/>
      <w:lvlJc w:val="left"/>
      <w:pPr>
        <w:ind w:left="1339" w:hanging="63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20E34C7E"/>
    <w:multiLevelType w:val="hybridMultilevel"/>
    <w:tmpl w:val="AAAA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FA4697"/>
    <w:multiLevelType w:val="hybridMultilevel"/>
    <w:tmpl w:val="03AAF49A"/>
    <w:lvl w:ilvl="0" w:tplc="F6C23A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5A7A8E"/>
    <w:multiLevelType w:val="hybridMultilevel"/>
    <w:tmpl w:val="7F26490C"/>
    <w:lvl w:ilvl="0" w:tplc="BA8E547A">
      <w:start w:val="1"/>
      <w:numFmt w:val="decimal"/>
      <w:lvlText w:val="%1."/>
      <w:lvlJc w:val="left"/>
      <w:pPr>
        <w:tabs>
          <w:tab w:val="num" w:pos="1080"/>
        </w:tabs>
        <w:ind w:left="108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3F65019"/>
    <w:multiLevelType w:val="hybridMultilevel"/>
    <w:tmpl w:val="7A78D93E"/>
    <w:lvl w:ilvl="0" w:tplc="F6C23A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9659EB"/>
    <w:multiLevelType w:val="hybridMultilevel"/>
    <w:tmpl w:val="B288B5A2"/>
    <w:lvl w:ilvl="0" w:tplc="F6C23A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1F570A"/>
    <w:multiLevelType w:val="hybridMultilevel"/>
    <w:tmpl w:val="908E4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0E6DB8"/>
    <w:multiLevelType w:val="hybridMultilevel"/>
    <w:tmpl w:val="908E4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E3577F"/>
    <w:multiLevelType w:val="hybridMultilevel"/>
    <w:tmpl w:val="D158CFE4"/>
    <w:lvl w:ilvl="0" w:tplc="D988D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2A05FA"/>
    <w:multiLevelType w:val="hybridMultilevel"/>
    <w:tmpl w:val="5720FFCE"/>
    <w:lvl w:ilvl="0" w:tplc="242C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FD52E80"/>
    <w:multiLevelType w:val="hybridMultilevel"/>
    <w:tmpl w:val="A37EA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557A84"/>
    <w:multiLevelType w:val="hybridMultilevel"/>
    <w:tmpl w:val="85A45798"/>
    <w:lvl w:ilvl="0" w:tplc="6C6025F4">
      <w:start w:val="3"/>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BB2DED"/>
    <w:multiLevelType w:val="hybridMultilevel"/>
    <w:tmpl w:val="2A067E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32162B20"/>
    <w:multiLevelType w:val="hybridMultilevel"/>
    <w:tmpl w:val="BE8C9012"/>
    <w:name w:val="WW8Num2"/>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366F7755"/>
    <w:multiLevelType w:val="hybridMultilevel"/>
    <w:tmpl w:val="01DA89C4"/>
    <w:lvl w:ilvl="0" w:tplc="E83CCDE2">
      <w:start w:val="1"/>
      <w:numFmt w:val="decimal"/>
      <w:lvlText w:val="%1."/>
      <w:lvlJc w:val="left"/>
      <w:pPr>
        <w:ind w:left="1212" w:hanging="5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71D13B7"/>
    <w:multiLevelType w:val="hybridMultilevel"/>
    <w:tmpl w:val="291A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ED730C"/>
    <w:multiLevelType w:val="hybridMultilevel"/>
    <w:tmpl w:val="ED660334"/>
    <w:lvl w:ilvl="0" w:tplc="C818C9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C5400D"/>
    <w:multiLevelType w:val="hybridMultilevel"/>
    <w:tmpl w:val="908E43F4"/>
    <w:lvl w:ilvl="0" w:tplc="F6C23A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DF7F01"/>
    <w:multiLevelType w:val="hybridMultilevel"/>
    <w:tmpl w:val="476A1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615E4C"/>
    <w:multiLevelType w:val="hybridMultilevel"/>
    <w:tmpl w:val="A650ED78"/>
    <w:lvl w:ilvl="0" w:tplc="41ACC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78200DA"/>
    <w:multiLevelType w:val="hybridMultilevel"/>
    <w:tmpl w:val="29E80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7E1775"/>
    <w:multiLevelType w:val="hybridMultilevel"/>
    <w:tmpl w:val="A1BC2B5C"/>
    <w:lvl w:ilvl="0" w:tplc="A8FAF43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CC605DE"/>
    <w:multiLevelType w:val="hybridMultilevel"/>
    <w:tmpl w:val="470AAF30"/>
    <w:lvl w:ilvl="0" w:tplc="E2F2FBB0">
      <w:start w:val="1"/>
      <w:numFmt w:val="decimal"/>
      <w:lvlText w:val="%1."/>
      <w:lvlJc w:val="left"/>
      <w:pPr>
        <w:ind w:left="1261" w:hanging="5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D5C7A30"/>
    <w:multiLevelType w:val="hybridMultilevel"/>
    <w:tmpl w:val="880EF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153430"/>
    <w:multiLevelType w:val="hybridMultilevel"/>
    <w:tmpl w:val="7DC0BBC8"/>
    <w:lvl w:ilvl="0" w:tplc="F6C23A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393140"/>
    <w:multiLevelType w:val="hybridMultilevel"/>
    <w:tmpl w:val="14A4363C"/>
    <w:lvl w:ilvl="0" w:tplc="36D05562">
      <w:start w:val="1"/>
      <w:numFmt w:val="decimal"/>
      <w:lvlText w:val="%1."/>
      <w:lvlJc w:val="left"/>
      <w:pPr>
        <w:ind w:left="1500" w:hanging="360"/>
      </w:pPr>
      <w:rPr>
        <w:rFonts w:eastAsia="Times New Roman"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597D6AA6"/>
    <w:multiLevelType w:val="hybridMultilevel"/>
    <w:tmpl w:val="908E4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2A1187"/>
    <w:multiLevelType w:val="hybridMultilevel"/>
    <w:tmpl w:val="476A1CA8"/>
    <w:lvl w:ilvl="0" w:tplc="F6C23A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E6A79"/>
    <w:multiLevelType w:val="hybridMultilevel"/>
    <w:tmpl w:val="5FE42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F97F2B"/>
    <w:multiLevelType w:val="hybridMultilevel"/>
    <w:tmpl w:val="B70AB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BD7F80"/>
    <w:multiLevelType w:val="hybridMultilevel"/>
    <w:tmpl w:val="F1087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2E5749"/>
    <w:multiLevelType w:val="hybridMultilevel"/>
    <w:tmpl w:val="476A1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340D04"/>
    <w:multiLevelType w:val="hybridMultilevel"/>
    <w:tmpl w:val="8E42F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64453C6"/>
    <w:multiLevelType w:val="hybridMultilevel"/>
    <w:tmpl w:val="FEA22C5A"/>
    <w:lvl w:ilvl="0" w:tplc="A8C071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BA121B"/>
    <w:multiLevelType w:val="hybridMultilevel"/>
    <w:tmpl w:val="476A1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C72FB2"/>
    <w:multiLevelType w:val="multilevel"/>
    <w:tmpl w:val="F536C692"/>
    <w:lvl w:ilvl="0">
      <w:start w:val="2"/>
      <w:numFmt w:val="decimal"/>
      <w:lvlText w:val="%1."/>
      <w:lvlJc w:val="left"/>
      <w:pPr>
        <w:ind w:left="450" w:hanging="450"/>
      </w:pPr>
      <w:rPr>
        <w:rFonts w:hint="default"/>
      </w:rPr>
    </w:lvl>
    <w:lvl w:ilvl="1">
      <w:start w:val="3"/>
      <w:numFmt w:val="decimal"/>
      <w:lvlText w:val="%1.%2."/>
      <w:lvlJc w:val="left"/>
      <w:pPr>
        <w:ind w:left="3130" w:hanging="72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660" w:hanging="108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740" w:hanging="1440"/>
      </w:pPr>
      <w:rPr>
        <w:rFonts w:hint="default"/>
      </w:rPr>
    </w:lvl>
    <w:lvl w:ilvl="6">
      <w:start w:val="1"/>
      <w:numFmt w:val="decimal"/>
      <w:lvlText w:val="%1.%2.%3.%4.%5.%6.%7."/>
      <w:lvlJc w:val="left"/>
      <w:pPr>
        <w:ind w:left="12960" w:hanging="1800"/>
      </w:pPr>
      <w:rPr>
        <w:rFonts w:hint="default"/>
      </w:rPr>
    </w:lvl>
    <w:lvl w:ilvl="7">
      <w:start w:val="1"/>
      <w:numFmt w:val="decimal"/>
      <w:lvlText w:val="%1.%2.%3.%4.%5.%6.%7.%8."/>
      <w:lvlJc w:val="left"/>
      <w:pPr>
        <w:ind w:left="14820" w:hanging="1800"/>
      </w:pPr>
      <w:rPr>
        <w:rFonts w:hint="default"/>
      </w:rPr>
    </w:lvl>
    <w:lvl w:ilvl="8">
      <w:start w:val="1"/>
      <w:numFmt w:val="decimal"/>
      <w:lvlText w:val="%1.%2.%3.%4.%5.%6.%7.%8.%9."/>
      <w:lvlJc w:val="left"/>
      <w:pPr>
        <w:ind w:left="17040" w:hanging="2160"/>
      </w:pPr>
      <w:rPr>
        <w:rFonts w:hint="default"/>
      </w:rPr>
    </w:lvl>
  </w:abstractNum>
  <w:abstractNum w:abstractNumId="48" w15:restartNumberingAfterBreak="0">
    <w:nsid w:val="797713A3"/>
    <w:multiLevelType w:val="hybridMultilevel"/>
    <w:tmpl w:val="9976EF72"/>
    <w:name w:val="WW8Num7"/>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9" w15:restartNumberingAfterBreak="0">
    <w:nsid w:val="7A4736FA"/>
    <w:multiLevelType w:val="hybridMultilevel"/>
    <w:tmpl w:val="CAFCE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B88533B"/>
    <w:multiLevelType w:val="hybridMultilevel"/>
    <w:tmpl w:val="908E4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FA6D13"/>
    <w:multiLevelType w:val="hybridMultilevel"/>
    <w:tmpl w:val="A22609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CA21698"/>
    <w:multiLevelType w:val="hybridMultilevel"/>
    <w:tmpl w:val="8E42FA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23"/>
  </w:num>
  <w:num w:numId="3">
    <w:abstractNumId w:val="0"/>
  </w:num>
  <w:num w:numId="4">
    <w:abstractNumId w:val="40"/>
  </w:num>
  <w:num w:numId="5">
    <w:abstractNumId w:val="22"/>
  </w:num>
  <w:num w:numId="6">
    <w:abstractNumId w:val="33"/>
  </w:num>
  <w:num w:numId="7">
    <w:abstractNumId w:val="10"/>
  </w:num>
  <w:num w:numId="8">
    <w:abstractNumId w:val="5"/>
  </w:num>
  <w:num w:numId="9">
    <w:abstractNumId w:val="32"/>
  </w:num>
  <w:num w:numId="10">
    <w:abstractNumId w:val="20"/>
  </w:num>
  <w:num w:numId="11">
    <w:abstractNumId w:val="21"/>
  </w:num>
  <w:num w:numId="12">
    <w:abstractNumId w:val="15"/>
  </w:num>
  <w:num w:numId="13">
    <w:abstractNumId w:val="37"/>
  </w:num>
  <w:num w:numId="14">
    <w:abstractNumId w:val="13"/>
  </w:num>
  <w:num w:numId="15">
    <w:abstractNumId w:val="35"/>
  </w:num>
  <w:num w:numId="16">
    <w:abstractNumId w:val="44"/>
  </w:num>
  <w:num w:numId="17">
    <w:abstractNumId w:val="52"/>
  </w:num>
  <w:num w:numId="18">
    <w:abstractNumId w:val="49"/>
  </w:num>
  <w:num w:numId="19">
    <w:abstractNumId w:val="47"/>
  </w:num>
  <w:num w:numId="20">
    <w:abstractNumId w:val="41"/>
  </w:num>
  <w:num w:numId="21">
    <w:abstractNumId w:val="8"/>
  </w:num>
  <w:num w:numId="22">
    <w:abstractNumId w:val="42"/>
  </w:num>
  <w:num w:numId="23">
    <w:abstractNumId w:val="11"/>
  </w:num>
  <w:num w:numId="24">
    <w:abstractNumId w:val="27"/>
  </w:num>
  <w:num w:numId="25">
    <w:abstractNumId w:val="4"/>
  </w:num>
  <w:num w:numId="26">
    <w:abstractNumId w:val="7"/>
  </w:num>
  <w:num w:numId="27">
    <w:abstractNumId w:val="26"/>
  </w:num>
  <w:num w:numId="28">
    <w:abstractNumId w:val="31"/>
  </w:num>
  <w:num w:numId="29">
    <w:abstractNumId w:val="24"/>
  </w:num>
  <w:num w:numId="30">
    <w:abstractNumId w:val="9"/>
  </w:num>
  <w:num w:numId="31">
    <w:abstractNumId w:val="34"/>
  </w:num>
  <w:num w:numId="32">
    <w:abstractNumId w:val="45"/>
  </w:num>
  <w:num w:numId="33">
    <w:abstractNumId w:val="51"/>
  </w:num>
  <w:num w:numId="34">
    <w:abstractNumId w:val="29"/>
  </w:num>
  <w:num w:numId="35">
    <w:abstractNumId w:val="28"/>
  </w:num>
  <w:num w:numId="36">
    <w:abstractNumId w:val="50"/>
  </w:num>
  <w:num w:numId="37">
    <w:abstractNumId w:val="39"/>
  </w:num>
  <w:num w:numId="38">
    <w:abstractNumId w:val="36"/>
  </w:num>
  <w:num w:numId="39">
    <w:abstractNumId w:val="17"/>
  </w:num>
  <w:num w:numId="40">
    <w:abstractNumId w:val="14"/>
  </w:num>
  <w:num w:numId="41">
    <w:abstractNumId w:val="16"/>
  </w:num>
  <w:num w:numId="42">
    <w:abstractNumId w:val="25"/>
  </w:num>
  <w:num w:numId="43">
    <w:abstractNumId w:val="19"/>
  </w:num>
  <w:num w:numId="44">
    <w:abstractNumId w:val="18"/>
  </w:num>
  <w:num w:numId="45">
    <w:abstractNumId w:val="6"/>
  </w:num>
  <w:num w:numId="46">
    <w:abstractNumId w:val="38"/>
  </w:num>
  <w:num w:numId="47">
    <w:abstractNumId w:val="43"/>
  </w:num>
  <w:num w:numId="48">
    <w:abstractNumId w:val="3"/>
  </w:num>
  <w:num w:numId="49">
    <w:abstractNumId w:val="46"/>
  </w:num>
  <w:num w:numId="50">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F7"/>
    <w:rsid w:val="0000633B"/>
    <w:rsid w:val="00007DA7"/>
    <w:rsid w:val="0001790E"/>
    <w:rsid w:val="00021E8F"/>
    <w:rsid w:val="00025D6D"/>
    <w:rsid w:val="00030A9C"/>
    <w:rsid w:val="00030E8A"/>
    <w:rsid w:val="00032E0B"/>
    <w:rsid w:val="000342DD"/>
    <w:rsid w:val="0004610E"/>
    <w:rsid w:val="00052A16"/>
    <w:rsid w:val="00056342"/>
    <w:rsid w:val="000573B9"/>
    <w:rsid w:val="000638AF"/>
    <w:rsid w:val="00077563"/>
    <w:rsid w:val="0008705B"/>
    <w:rsid w:val="000B5903"/>
    <w:rsid w:val="000B6A3A"/>
    <w:rsid w:val="000D5E73"/>
    <w:rsid w:val="000E5227"/>
    <w:rsid w:val="000F04A8"/>
    <w:rsid w:val="000F7EF1"/>
    <w:rsid w:val="00102880"/>
    <w:rsid w:val="001038CE"/>
    <w:rsid w:val="00105471"/>
    <w:rsid w:val="001102E5"/>
    <w:rsid w:val="00112D8A"/>
    <w:rsid w:val="00113DD1"/>
    <w:rsid w:val="00126D93"/>
    <w:rsid w:val="00132095"/>
    <w:rsid w:val="001327A3"/>
    <w:rsid w:val="00135103"/>
    <w:rsid w:val="0014494D"/>
    <w:rsid w:val="001452BD"/>
    <w:rsid w:val="0015637A"/>
    <w:rsid w:val="00184B11"/>
    <w:rsid w:val="00185AEF"/>
    <w:rsid w:val="00187963"/>
    <w:rsid w:val="001A0E62"/>
    <w:rsid w:val="001A5AD6"/>
    <w:rsid w:val="001C0F19"/>
    <w:rsid w:val="001C1B31"/>
    <w:rsid w:val="001C395F"/>
    <w:rsid w:val="001C3A40"/>
    <w:rsid w:val="001C6493"/>
    <w:rsid w:val="001D3E5C"/>
    <w:rsid w:val="001E1182"/>
    <w:rsid w:val="001E189B"/>
    <w:rsid w:val="001F10CB"/>
    <w:rsid w:val="001F2842"/>
    <w:rsid w:val="001F6BB0"/>
    <w:rsid w:val="001F6BF7"/>
    <w:rsid w:val="001F7470"/>
    <w:rsid w:val="00201CFD"/>
    <w:rsid w:val="00204830"/>
    <w:rsid w:val="00206600"/>
    <w:rsid w:val="00206BE4"/>
    <w:rsid w:val="00210C25"/>
    <w:rsid w:val="0021264C"/>
    <w:rsid w:val="002127B1"/>
    <w:rsid w:val="00212A31"/>
    <w:rsid w:val="00212CAA"/>
    <w:rsid w:val="00216BBD"/>
    <w:rsid w:val="0022201D"/>
    <w:rsid w:val="00223D79"/>
    <w:rsid w:val="0024481E"/>
    <w:rsid w:val="00250F19"/>
    <w:rsid w:val="00255E96"/>
    <w:rsid w:val="00274D76"/>
    <w:rsid w:val="00276512"/>
    <w:rsid w:val="00283F24"/>
    <w:rsid w:val="002A23FD"/>
    <w:rsid w:val="002A4FCD"/>
    <w:rsid w:val="002A5330"/>
    <w:rsid w:val="002A63F2"/>
    <w:rsid w:val="002B1CEA"/>
    <w:rsid w:val="002B6A0F"/>
    <w:rsid w:val="002B7E82"/>
    <w:rsid w:val="002D26BB"/>
    <w:rsid w:val="002D642B"/>
    <w:rsid w:val="002D7377"/>
    <w:rsid w:val="002E1D32"/>
    <w:rsid w:val="002E2881"/>
    <w:rsid w:val="002F7B1D"/>
    <w:rsid w:val="003034EC"/>
    <w:rsid w:val="003055A4"/>
    <w:rsid w:val="003059BB"/>
    <w:rsid w:val="00310C8E"/>
    <w:rsid w:val="003115A8"/>
    <w:rsid w:val="00312597"/>
    <w:rsid w:val="00313F3E"/>
    <w:rsid w:val="00315310"/>
    <w:rsid w:val="00327B81"/>
    <w:rsid w:val="00340057"/>
    <w:rsid w:val="0034406B"/>
    <w:rsid w:val="003527B1"/>
    <w:rsid w:val="00352EBA"/>
    <w:rsid w:val="00357001"/>
    <w:rsid w:val="003575B0"/>
    <w:rsid w:val="00362B3E"/>
    <w:rsid w:val="0037166F"/>
    <w:rsid w:val="003737E4"/>
    <w:rsid w:val="003779B5"/>
    <w:rsid w:val="00380417"/>
    <w:rsid w:val="003808C7"/>
    <w:rsid w:val="00381B1B"/>
    <w:rsid w:val="0038320C"/>
    <w:rsid w:val="00387784"/>
    <w:rsid w:val="00396586"/>
    <w:rsid w:val="003A3EE9"/>
    <w:rsid w:val="003A6BD8"/>
    <w:rsid w:val="003C1FB6"/>
    <w:rsid w:val="003D341E"/>
    <w:rsid w:val="003D36CD"/>
    <w:rsid w:val="003E553A"/>
    <w:rsid w:val="003E7A18"/>
    <w:rsid w:val="00407BF2"/>
    <w:rsid w:val="00410902"/>
    <w:rsid w:val="00414994"/>
    <w:rsid w:val="00424F1A"/>
    <w:rsid w:val="00430007"/>
    <w:rsid w:val="004311D2"/>
    <w:rsid w:val="00433F76"/>
    <w:rsid w:val="00452FF1"/>
    <w:rsid w:val="00454058"/>
    <w:rsid w:val="0047100C"/>
    <w:rsid w:val="004851D7"/>
    <w:rsid w:val="00491331"/>
    <w:rsid w:val="004A6C9C"/>
    <w:rsid w:val="004B5F4C"/>
    <w:rsid w:val="004B615B"/>
    <w:rsid w:val="004B6E5E"/>
    <w:rsid w:val="004B7654"/>
    <w:rsid w:val="004C2C38"/>
    <w:rsid w:val="004E4B4C"/>
    <w:rsid w:val="004E54DE"/>
    <w:rsid w:val="004F01B8"/>
    <w:rsid w:val="004F3D56"/>
    <w:rsid w:val="00500009"/>
    <w:rsid w:val="00500E44"/>
    <w:rsid w:val="005067FC"/>
    <w:rsid w:val="00513073"/>
    <w:rsid w:val="0051497F"/>
    <w:rsid w:val="00524849"/>
    <w:rsid w:val="0053162C"/>
    <w:rsid w:val="00536AEA"/>
    <w:rsid w:val="00536E4E"/>
    <w:rsid w:val="005548AC"/>
    <w:rsid w:val="00554A5F"/>
    <w:rsid w:val="00564179"/>
    <w:rsid w:val="00567232"/>
    <w:rsid w:val="00590B1A"/>
    <w:rsid w:val="00596018"/>
    <w:rsid w:val="00596F77"/>
    <w:rsid w:val="005A5E15"/>
    <w:rsid w:val="005D7906"/>
    <w:rsid w:val="005E0A3D"/>
    <w:rsid w:val="005E59D3"/>
    <w:rsid w:val="00600622"/>
    <w:rsid w:val="00600A8B"/>
    <w:rsid w:val="00610BC3"/>
    <w:rsid w:val="00616D62"/>
    <w:rsid w:val="00622CCC"/>
    <w:rsid w:val="006245E2"/>
    <w:rsid w:val="00626087"/>
    <w:rsid w:val="006271D8"/>
    <w:rsid w:val="006302F8"/>
    <w:rsid w:val="006322AA"/>
    <w:rsid w:val="00632F3B"/>
    <w:rsid w:val="00655F2C"/>
    <w:rsid w:val="00665F33"/>
    <w:rsid w:val="0069435D"/>
    <w:rsid w:val="00697FBB"/>
    <w:rsid w:val="006A5EF5"/>
    <w:rsid w:val="006B77DA"/>
    <w:rsid w:val="006C1C38"/>
    <w:rsid w:val="006C1C7C"/>
    <w:rsid w:val="006D1E77"/>
    <w:rsid w:val="006D40C2"/>
    <w:rsid w:val="006D797F"/>
    <w:rsid w:val="006E167E"/>
    <w:rsid w:val="006E19CA"/>
    <w:rsid w:val="006E4F83"/>
    <w:rsid w:val="006F1DB4"/>
    <w:rsid w:val="006F5A31"/>
    <w:rsid w:val="006F6476"/>
    <w:rsid w:val="00701B2F"/>
    <w:rsid w:val="00705E45"/>
    <w:rsid w:val="00715B73"/>
    <w:rsid w:val="00717C3A"/>
    <w:rsid w:val="00720913"/>
    <w:rsid w:val="0073135E"/>
    <w:rsid w:val="00735C25"/>
    <w:rsid w:val="00742C11"/>
    <w:rsid w:val="00742C97"/>
    <w:rsid w:val="00747ABA"/>
    <w:rsid w:val="00747DE1"/>
    <w:rsid w:val="007559EE"/>
    <w:rsid w:val="00756523"/>
    <w:rsid w:val="0076262E"/>
    <w:rsid w:val="00762F02"/>
    <w:rsid w:val="0076360F"/>
    <w:rsid w:val="00764020"/>
    <w:rsid w:val="00773CCB"/>
    <w:rsid w:val="00781F51"/>
    <w:rsid w:val="00797355"/>
    <w:rsid w:val="007A0AFE"/>
    <w:rsid w:val="007A3CD4"/>
    <w:rsid w:val="007A5F54"/>
    <w:rsid w:val="007A7B9E"/>
    <w:rsid w:val="007B000A"/>
    <w:rsid w:val="007B1894"/>
    <w:rsid w:val="007B3599"/>
    <w:rsid w:val="007C359C"/>
    <w:rsid w:val="007D207F"/>
    <w:rsid w:val="007D4879"/>
    <w:rsid w:val="007E00A8"/>
    <w:rsid w:val="00800B64"/>
    <w:rsid w:val="00800ECB"/>
    <w:rsid w:val="008063AA"/>
    <w:rsid w:val="00811558"/>
    <w:rsid w:val="00811FDB"/>
    <w:rsid w:val="00814E65"/>
    <w:rsid w:val="00815C35"/>
    <w:rsid w:val="00816DD3"/>
    <w:rsid w:val="00830434"/>
    <w:rsid w:val="008317A0"/>
    <w:rsid w:val="00836418"/>
    <w:rsid w:val="00843531"/>
    <w:rsid w:val="008437E3"/>
    <w:rsid w:val="00854557"/>
    <w:rsid w:val="0085570A"/>
    <w:rsid w:val="008638AB"/>
    <w:rsid w:val="00870A59"/>
    <w:rsid w:val="00871A35"/>
    <w:rsid w:val="008901A9"/>
    <w:rsid w:val="008A5A4C"/>
    <w:rsid w:val="008B1E55"/>
    <w:rsid w:val="008B6C31"/>
    <w:rsid w:val="008C2D2C"/>
    <w:rsid w:val="008C741F"/>
    <w:rsid w:val="008D2655"/>
    <w:rsid w:val="008E0E7D"/>
    <w:rsid w:val="008E21AA"/>
    <w:rsid w:val="008E543E"/>
    <w:rsid w:val="008E76F6"/>
    <w:rsid w:val="008E7AAD"/>
    <w:rsid w:val="008F0AF4"/>
    <w:rsid w:val="008F5F94"/>
    <w:rsid w:val="008F7BA1"/>
    <w:rsid w:val="0091076E"/>
    <w:rsid w:val="0091157B"/>
    <w:rsid w:val="0091432F"/>
    <w:rsid w:val="009173C0"/>
    <w:rsid w:val="0091798A"/>
    <w:rsid w:val="00924F59"/>
    <w:rsid w:val="0093001A"/>
    <w:rsid w:val="00933698"/>
    <w:rsid w:val="009356A1"/>
    <w:rsid w:val="00935B5C"/>
    <w:rsid w:val="00936A88"/>
    <w:rsid w:val="00940F3C"/>
    <w:rsid w:val="009415DB"/>
    <w:rsid w:val="00941A30"/>
    <w:rsid w:val="00943454"/>
    <w:rsid w:val="00946C87"/>
    <w:rsid w:val="00947B8D"/>
    <w:rsid w:val="00950A81"/>
    <w:rsid w:val="00963EB0"/>
    <w:rsid w:val="0096639A"/>
    <w:rsid w:val="00966E7B"/>
    <w:rsid w:val="00983EA3"/>
    <w:rsid w:val="009A08A4"/>
    <w:rsid w:val="009A113F"/>
    <w:rsid w:val="009A570D"/>
    <w:rsid w:val="009B63DF"/>
    <w:rsid w:val="009C0AB9"/>
    <w:rsid w:val="009D712B"/>
    <w:rsid w:val="009E342E"/>
    <w:rsid w:val="00A03772"/>
    <w:rsid w:val="00A07448"/>
    <w:rsid w:val="00A116B8"/>
    <w:rsid w:val="00A12EB8"/>
    <w:rsid w:val="00A171B4"/>
    <w:rsid w:val="00A17E6A"/>
    <w:rsid w:val="00A23758"/>
    <w:rsid w:val="00A3054D"/>
    <w:rsid w:val="00A31363"/>
    <w:rsid w:val="00A314CA"/>
    <w:rsid w:val="00A3400B"/>
    <w:rsid w:val="00A34B9E"/>
    <w:rsid w:val="00A34ED8"/>
    <w:rsid w:val="00A442CE"/>
    <w:rsid w:val="00A4453E"/>
    <w:rsid w:val="00A530B4"/>
    <w:rsid w:val="00A56869"/>
    <w:rsid w:val="00A873D9"/>
    <w:rsid w:val="00A91602"/>
    <w:rsid w:val="00A94120"/>
    <w:rsid w:val="00AA6326"/>
    <w:rsid w:val="00AB0C52"/>
    <w:rsid w:val="00AB1211"/>
    <w:rsid w:val="00AB15B7"/>
    <w:rsid w:val="00AB2C4A"/>
    <w:rsid w:val="00AB4B05"/>
    <w:rsid w:val="00AC68C7"/>
    <w:rsid w:val="00AE2025"/>
    <w:rsid w:val="00AE7A48"/>
    <w:rsid w:val="00B03C6E"/>
    <w:rsid w:val="00B10043"/>
    <w:rsid w:val="00B10048"/>
    <w:rsid w:val="00B138E0"/>
    <w:rsid w:val="00B15C4A"/>
    <w:rsid w:val="00B1681E"/>
    <w:rsid w:val="00B432D3"/>
    <w:rsid w:val="00B462AC"/>
    <w:rsid w:val="00B706CF"/>
    <w:rsid w:val="00B74E80"/>
    <w:rsid w:val="00B77651"/>
    <w:rsid w:val="00B80F51"/>
    <w:rsid w:val="00B92F4B"/>
    <w:rsid w:val="00B956B2"/>
    <w:rsid w:val="00B9651F"/>
    <w:rsid w:val="00B969C1"/>
    <w:rsid w:val="00BA265B"/>
    <w:rsid w:val="00BA2920"/>
    <w:rsid w:val="00BA7587"/>
    <w:rsid w:val="00BB1202"/>
    <w:rsid w:val="00BB1E91"/>
    <w:rsid w:val="00BB7EF4"/>
    <w:rsid w:val="00BC1C6C"/>
    <w:rsid w:val="00BE1142"/>
    <w:rsid w:val="00BE1627"/>
    <w:rsid w:val="00BE2C18"/>
    <w:rsid w:val="00BE479B"/>
    <w:rsid w:val="00BE5741"/>
    <w:rsid w:val="00BF02E8"/>
    <w:rsid w:val="00BF1035"/>
    <w:rsid w:val="00BF5C04"/>
    <w:rsid w:val="00BF7D6B"/>
    <w:rsid w:val="00C1458A"/>
    <w:rsid w:val="00C15558"/>
    <w:rsid w:val="00C22368"/>
    <w:rsid w:val="00C232FB"/>
    <w:rsid w:val="00C23F59"/>
    <w:rsid w:val="00C241E6"/>
    <w:rsid w:val="00C26870"/>
    <w:rsid w:val="00C345F7"/>
    <w:rsid w:val="00C34E09"/>
    <w:rsid w:val="00C4088A"/>
    <w:rsid w:val="00C50F8C"/>
    <w:rsid w:val="00C52E69"/>
    <w:rsid w:val="00C633BE"/>
    <w:rsid w:val="00C67CED"/>
    <w:rsid w:val="00C82F53"/>
    <w:rsid w:val="00C97691"/>
    <w:rsid w:val="00C97C13"/>
    <w:rsid w:val="00CA02F3"/>
    <w:rsid w:val="00CA61B3"/>
    <w:rsid w:val="00CB1337"/>
    <w:rsid w:val="00CC0E69"/>
    <w:rsid w:val="00CC4F93"/>
    <w:rsid w:val="00CC5BC2"/>
    <w:rsid w:val="00CD5DD8"/>
    <w:rsid w:val="00CD63F6"/>
    <w:rsid w:val="00CE04AB"/>
    <w:rsid w:val="00CE64AE"/>
    <w:rsid w:val="00CF1ABF"/>
    <w:rsid w:val="00CF5F64"/>
    <w:rsid w:val="00D05BC9"/>
    <w:rsid w:val="00D11EE3"/>
    <w:rsid w:val="00D12573"/>
    <w:rsid w:val="00D13ED4"/>
    <w:rsid w:val="00D211C2"/>
    <w:rsid w:val="00D27662"/>
    <w:rsid w:val="00D31253"/>
    <w:rsid w:val="00D31DE5"/>
    <w:rsid w:val="00D33F88"/>
    <w:rsid w:val="00D361B5"/>
    <w:rsid w:val="00D4310E"/>
    <w:rsid w:val="00D51D49"/>
    <w:rsid w:val="00D57C34"/>
    <w:rsid w:val="00D60473"/>
    <w:rsid w:val="00D70427"/>
    <w:rsid w:val="00D725BC"/>
    <w:rsid w:val="00D818D1"/>
    <w:rsid w:val="00D92DC1"/>
    <w:rsid w:val="00DB5C96"/>
    <w:rsid w:val="00DB6D1A"/>
    <w:rsid w:val="00DD30BA"/>
    <w:rsid w:val="00DE3554"/>
    <w:rsid w:val="00DE5BD5"/>
    <w:rsid w:val="00DE7F73"/>
    <w:rsid w:val="00DF10F6"/>
    <w:rsid w:val="00DF2D7B"/>
    <w:rsid w:val="00E12528"/>
    <w:rsid w:val="00E14885"/>
    <w:rsid w:val="00E2414E"/>
    <w:rsid w:val="00E25E83"/>
    <w:rsid w:val="00E26508"/>
    <w:rsid w:val="00E26799"/>
    <w:rsid w:val="00E27470"/>
    <w:rsid w:val="00E311DD"/>
    <w:rsid w:val="00E36EBA"/>
    <w:rsid w:val="00E43E37"/>
    <w:rsid w:val="00E45907"/>
    <w:rsid w:val="00E46BDA"/>
    <w:rsid w:val="00E51694"/>
    <w:rsid w:val="00E702FC"/>
    <w:rsid w:val="00E737A4"/>
    <w:rsid w:val="00E82F8C"/>
    <w:rsid w:val="00E93C00"/>
    <w:rsid w:val="00EB6C65"/>
    <w:rsid w:val="00EC2E5A"/>
    <w:rsid w:val="00ED3215"/>
    <w:rsid w:val="00EE0C31"/>
    <w:rsid w:val="00EE1BFE"/>
    <w:rsid w:val="00EF221B"/>
    <w:rsid w:val="00F16C70"/>
    <w:rsid w:val="00F33116"/>
    <w:rsid w:val="00F372CA"/>
    <w:rsid w:val="00F42B29"/>
    <w:rsid w:val="00F44927"/>
    <w:rsid w:val="00F44F1B"/>
    <w:rsid w:val="00F45F0F"/>
    <w:rsid w:val="00F47AB4"/>
    <w:rsid w:val="00F76E95"/>
    <w:rsid w:val="00F836CD"/>
    <w:rsid w:val="00F87E33"/>
    <w:rsid w:val="00F91477"/>
    <w:rsid w:val="00F95EF9"/>
    <w:rsid w:val="00F9639B"/>
    <w:rsid w:val="00F97ABB"/>
    <w:rsid w:val="00FA00AC"/>
    <w:rsid w:val="00FA6BA7"/>
    <w:rsid w:val="00FB2E03"/>
    <w:rsid w:val="00FB714D"/>
    <w:rsid w:val="00FC3350"/>
    <w:rsid w:val="00FC5E67"/>
    <w:rsid w:val="00FD02E5"/>
    <w:rsid w:val="00FD1C69"/>
    <w:rsid w:val="00FD290E"/>
    <w:rsid w:val="00FD5136"/>
    <w:rsid w:val="00FF07DD"/>
    <w:rsid w:val="10DFD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3942"/>
  <w15:docId w15:val="{AC6AF4EB-23B7-4B36-8423-318F3F2E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6BF7"/>
    <w:pPr>
      <w:spacing w:after="200" w:line="276" w:lineRule="auto"/>
    </w:pPr>
    <w:rPr>
      <w:rFonts w:ascii="Calibri" w:eastAsia="Calibri" w:hAnsi="Calibri" w:cs="Times New Roman"/>
    </w:rPr>
  </w:style>
  <w:style w:type="paragraph" w:styleId="1">
    <w:name w:val="heading 1"/>
    <w:basedOn w:val="a0"/>
    <w:next w:val="a0"/>
    <w:link w:val="10"/>
    <w:autoRedefine/>
    <w:uiPriority w:val="9"/>
    <w:qFormat/>
    <w:rsid w:val="00BA7587"/>
    <w:pPr>
      <w:keepNext/>
      <w:keepLines/>
      <w:spacing w:after="0" w:line="240" w:lineRule="auto"/>
      <w:ind w:firstLine="709"/>
      <w:jc w:val="center"/>
      <w:outlineLvl w:val="0"/>
    </w:pPr>
    <w:rPr>
      <w:rFonts w:ascii="Times New Roman" w:eastAsia="Times New Roman" w:hAnsi="Times New Roman"/>
      <w:b/>
      <w:bCs/>
      <w:color w:val="000000"/>
      <w:sz w:val="28"/>
      <w:szCs w:val="28"/>
    </w:rPr>
  </w:style>
  <w:style w:type="paragraph" w:styleId="2">
    <w:name w:val="heading 2"/>
    <w:basedOn w:val="a0"/>
    <w:next w:val="a0"/>
    <w:link w:val="20"/>
    <w:autoRedefine/>
    <w:uiPriority w:val="9"/>
    <w:unhideWhenUsed/>
    <w:qFormat/>
    <w:rsid w:val="001F6BF7"/>
    <w:pPr>
      <w:keepNext/>
      <w:keepLines/>
      <w:spacing w:before="120" w:after="120"/>
      <w:outlineLvl w:val="1"/>
    </w:pPr>
    <w:rPr>
      <w:rFonts w:eastAsia="Times New Roman"/>
      <w:b/>
      <w:bCs/>
      <w:color w:val="000000"/>
      <w:szCs w:val="26"/>
    </w:rPr>
  </w:style>
  <w:style w:type="paragraph" w:styleId="3">
    <w:name w:val="heading 3"/>
    <w:basedOn w:val="a0"/>
    <w:next w:val="a0"/>
    <w:link w:val="30"/>
    <w:autoRedefine/>
    <w:uiPriority w:val="9"/>
    <w:unhideWhenUsed/>
    <w:qFormat/>
    <w:rsid w:val="001F6BF7"/>
    <w:pPr>
      <w:keepNext/>
      <w:keepLines/>
      <w:spacing w:before="200"/>
      <w:outlineLvl w:val="2"/>
    </w:pPr>
    <w:rPr>
      <w:rFonts w:eastAsia="Times New Roman"/>
      <w:b/>
      <w:bCs/>
      <w:i/>
    </w:rPr>
  </w:style>
  <w:style w:type="paragraph" w:styleId="4">
    <w:name w:val="heading 4"/>
    <w:basedOn w:val="a0"/>
    <w:next w:val="a0"/>
    <w:link w:val="40"/>
    <w:autoRedefine/>
    <w:qFormat/>
    <w:rsid w:val="001F6BF7"/>
    <w:pPr>
      <w:keepNext/>
      <w:spacing w:before="240" w:after="60" w:line="240" w:lineRule="auto"/>
      <w:jc w:val="center"/>
      <w:outlineLvl w:val="3"/>
    </w:pPr>
    <w:rPr>
      <w:rFonts w:ascii="Times New Roman" w:hAnsi="Times New Roman"/>
      <w:b/>
      <w:bCs/>
      <w:sz w:val="28"/>
      <w:szCs w:val="28"/>
    </w:rPr>
  </w:style>
  <w:style w:type="paragraph" w:styleId="5">
    <w:name w:val="heading 5"/>
    <w:basedOn w:val="a0"/>
    <w:next w:val="a0"/>
    <w:link w:val="50"/>
    <w:autoRedefine/>
    <w:qFormat/>
    <w:rsid w:val="001F6BF7"/>
    <w:pPr>
      <w:spacing w:before="240" w:after="60"/>
      <w:jc w:val="both"/>
      <w:outlineLvl w:val="4"/>
    </w:pPr>
    <w:rPr>
      <w:b/>
      <w:bCs/>
      <w:iCs/>
      <w:szCs w:val="26"/>
    </w:rPr>
  </w:style>
  <w:style w:type="paragraph" w:styleId="6">
    <w:name w:val="heading 6"/>
    <w:basedOn w:val="a0"/>
    <w:next w:val="a0"/>
    <w:link w:val="60"/>
    <w:uiPriority w:val="9"/>
    <w:semiHidden/>
    <w:unhideWhenUsed/>
    <w:qFormat/>
    <w:rsid w:val="001F6BF7"/>
    <w:pPr>
      <w:keepNext/>
      <w:keepLines/>
      <w:spacing w:before="200"/>
      <w:outlineLvl w:val="5"/>
    </w:pPr>
    <w:rPr>
      <w:rFonts w:ascii="Times New Roman" w:eastAsia="Times New Roman" w:hAnsi="Times New Roman"/>
      <w:i/>
      <w:iCs/>
      <w:color w:val="1F4D78"/>
    </w:rPr>
  </w:style>
  <w:style w:type="paragraph" w:styleId="7">
    <w:name w:val="heading 7"/>
    <w:basedOn w:val="a0"/>
    <w:next w:val="a0"/>
    <w:link w:val="70"/>
    <w:uiPriority w:val="9"/>
    <w:unhideWhenUsed/>
    <w:qFormat/>
    <w:rsid w:val="00430007"/>
    <w:pPr>
      <w:suppressAutoHyphens/>
      <w:spacing w:before="240" w:after="60" w:line="240" w:lineRule="auto"/>
      <w:jc w:val="center"/>
      <w:outlineLvl w:val="6"/>
    </w:pPr>
    <w:rPr>
      <w:rFonts w:ascii="Times New Roman" w:eastAsiaTheme="minorEastAsia" w:hAnsi="Times New Roman"/>
      <w:b/>
      <w:sz w:val="28"/>
      <w:szCs w:val="24"/>
      <w:lang w:eastAsia="zh-CN"/>
    </w:rPr>
  </w:style>
  <w:style w:type="paragraph" w:styleId="8">
    <w:name w:val="heading 8"/>
    <w:basedOn w:val="a0"/>
    <w:next w:val="a0"/>
    <w:link w:val="80"/>
    <w:uiPriority w:val="9"/>
    <w:semiHidden/>
    <w:unhideWhenUsed/>
    <w:qFormat/>
    <w:rsid w:val="001F6BF7"/>
    <w:pPr>
      <w:keepNext/>
      <w:keepLines/>
      <w:spacing w:before="200"/>
      <w:outlineLvl w:val="7"/>
    </w:pPr>
    <w:rPr>
      <w:rFonts w:ascii="Times New Roman" w:eastAsia="Times New Roman" w:hAnsi="Times New Roman"/>
      <w:color w:val="404040"/>
      <w:sz w:val="20"/>
      <w:szCs w:val="20"/>
    </w:rPr>
  </w:style>
  <w:style w:type="paragraph" w:styleId="9">
    <w:name w:val="heading 9"/>
    <w:basedOn w:val="a0"/>
    <w:next w:val="a0"/>
    <w:link w:val="90"/>
    <w:uiPriority w:val="9"/>
    <w:semiHidden/>
    <w:unhideWhenUsed/>
    <w:qFormat/>
    <w:rsid w:val="001F6BF7"/>
    <w:pPr>
      <w:keepNext/>
      <w:keepLines/>
      <w:spacing w:before="200"/>
      <w:outlineLvl w:val="8"/>
    </w:pPr>
    <w:rPr>
      <w:rFonts w:ascii="Times New Roman" w:eastAsia="Times New Roman" w:hAnsi="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1"/>
    <w:link w:val="7"/>
    <w:uiPriority w:val="9"/>
    <w:rsid w:val="00430007"/>
    <w:rPr>
      <w:rFonts w:ascii="Times New Roman" w:eastAsiaTheme="minorEastAsia" w:hAnsi="Times New Roman"/>
      <w:b/>
      <w:sz w:val="28"/>
      <w:szCs w:val="24"/>
      <w:lang w:eastAsia="zh-CN"/>
    </w:rPr>
  </w:style>
  <w:style w:type="character" w:customStyle="1" w:styleId="10">
    <w:name w:val="Заголовок 1 Знак"/>
    <w:basedOn w:val="a1"/>
    <w:link w:val="1"/>
    <w:uiPriority w:val="9"/>
    <w:rsid w:val="00BA7587"/>
    <w:rPr>
      <w:rFonts w:ascii="Times New Roman" w:eastAsia="Times New Roman" w:hAnsi="Times New Roman" w:cs="Times New Roman"/>
      <w:b/>
      <w:bCs/>
      <w:color w:val="000000"/>
      <w:sz w:val="28"/>
      <w:szCs w:val="28"/>
    </w:rPr>
  </w:style>
  <w:style w:type="character" w:customStyle="1" w:styleId="20">
    <w:name w:val="Заголовок 2 Знак"/>
    <w:basedOn w:val="a1"/>
    <w:link w:val="2"/>
    <w:uiPriority w:val="9"/>
    <w:rsid w:val="001F6BF7"/>
    <w:rPr>
      <w:rFonts w:ascii="Calibri" w:eastAsia="Times New Roman" w:hAnsi="Calibri" w:cs="Times New Roman"/>
      <w:b/>
      <w:bCs/>
      <w:color w:val="000000"/>
      <w:szCs w:val="26"/>
    </w:rPr>
  </w:style>
  <w:style w:type="character" w:customStyle="1" w:styleId="30">
    <w:name w:val="Заголовок 3 Знак"/>
    <w:basedOn w:val="a1"/>
    <w:link w:val="3"/>
    <w:uiPriority w:val="9"/>
    <w:rsid w:val="001F6BF7"/>
    <w:rPr>
      <w:rFonts w:ascii="Calibri" w:eastAsia="Times New Roman" w:hAnsi="Calibri" w:cs="Times New Roman"/>
      <w:b/>
      <w:bCs/>
      <w:i/>
    </w:rPr>
  </w:style>
  <w:style w:type="character" w:customStyle="1" w:styleId="40">
    <w:name w:val="Заголовок 4 Знак"/>
    <w:basedOn w:val="a1"/>
    <w:link w:val="4"/>
    <w:rsid w:val="001F6BF7"/>
    <w:rPr>
      <w:rFonts w:ascii="Times New Roman" w:eastAsia="Calibri" w:hAnsi="Times New Roman" w:cs="Times New Roman"/>
      <w:b/>
      <w:bCs/>
      <w:sz w:val="28"/>
      <w:szCs w:val="28"/>
    </w:rPr>
  </w:style>
  <w:style w:type="character" w:customStyle="1" w:styleId="50">
    <w:name w:val="Заголовок 5 Знак"/>
    <w:basedOn w:val="a1"/>
    <w:link w:val="5"/>
    <w:rsid w:val="001F6BF7"/>
    <w:rPr>
      <w:rFonts w:ascii="Calibri" w:eastAsia="Calibri" w:hAnsi="Calibri" w:cs="Times New Roman"/>
      <w:b/>
      <w:bCs/>
      <w:iCs/>
      <w:szCs w:val="26"/>
    </w:rPr>
  </w:style>
  <w:style w:type="character" w:customStyle="1" w:styleId="60">
    <w:name w:val="Заголовок 6 Знак"/>
    <w:basedOn w:val="a1"/>
    <w:link w:val="6"/>
    <w:uiPriority w:val="9"/>
    <w:semiHidden/>
    <w:rsid w:val="001F6BF7"/>
    <w:rPr>
      <w:rFonts w:ascii="Times New Roman" w:eastAsia="Times New Roman" w:hAnsi="Times New Roman" w:cs="Times New Roman"/>
      <w:i/>
      <w:iCs/>
      <w:color w:val="1F4D78"/>
    </w:rPr>
  </w:style>
  <w:style w:type="character" w:customStyle="1" w:styleId="80">
    <w:name w:val="Заголовок 8 Знак"/>
    <w:basedOn w:val="a1"/>
    <w:link w:val="8"/>
    <w:uiPriority w:val="9"/>
    <w:semiHidden/>
    <w:rsid w:val="001F6BF7"/>
    <w:rPr>
      <w:rFonts w:ascii="Times New Roman" w:eastAsia="Times New Roman" w:hAnsi="Times New Roman" w:cs="Times New Roman"/>
      <w:color w:val="404040"/>
      <w:sz w:val="20"/>
      <w:szCs w:val="20"/>
    </w:rPr>
  </w:style>
  <w:style w:type="character" w:customStyle="1" w:styleId="90">
    <w:name w:val="Заголовок 9 Знак"/>
    <w:basedOn w:val="a1"/>
    <w:link w:val="9"/>
    <w:uiPriority w:val="9"/>
    <w:semiHidden/>
    <w:rsid w:val="001F6BF7"/>
    <w:rPr>
      <w:rFonts w:ascii="Times New Roman" w:eastAsia="Times New Roman" w:hAnsi="Times New Roman" w:cs="Times New Roman"/>
      <w:i/>
      <w:iCs/>
      <w:color w:val="404040"/>
      <w:sz w:val="20"/>
      <w:szCs w:val="20"/>
    </w:rPr>
  </w:style>
  <w:style w:type="paragraph" w:styleId="a4">
    <w:name w:val="Title"/>
    <w:basedOn w:val="a0"/>
    <w:link w:val="a5"/>
    <w:qFormat/>
    <w:rsid w:val="001F6BF7"/>
    <w:pPr>
      <w:jc w:val="center"/>
    </w:pPr>
    <w:rPr>
      <w:rFonts w:eastAsia="Times New Roman"/>
      <w:b/>
      <w:szCs w:val="20"/>
    </w:rPr>
  </w:style>
  <w:style w:type="character" w:customStyle="1" w:styleId="a5">
    <w:name w:val="Заголовок Знак"/>
    <w:basedOn w:val="a1"/>
    <w:link w:val="a4"/>
    <w:rsid w:val="001F6BF7"/>
    <w:rPr>
      <w:rFonts w:ascii="Calibri" w:eastAsia="Times New Roman" w:hAnsi="Calibri" w:cs="Times New Roman"/>
      <w:b/>
      <w:szCs w:val="20"/>
    </w:rPr>
  </w:style>
  <w:style w:type="paragraph" w:styleId="a6">
    <w:name w:val="Subtitle"/>
    <w:basedOn w:val="a0"/>
    <w:next w:val="a0"/>
    <w:link w:val="a7"/>
    <w:uiPriority w:val="11"/>
    <w:qFormat/>
    <w:rsid w:val="001F6BF7"/>
    <w:pPr>
      <w:numPr>
        <w:ilvl w:val="1"/>
      </w:numPr>
    </w:pPr>
    <w:rPr>
      <w:rFonts w:ascii="Times New Roman" w:eastAsia="Times New Roman" w:hAnsi="Times New Roman"/>
      <w:i/>
      <w:iCs/>
      <w:color w:val="5B9BD5"/>
      <w:spacing w:val="15"/>
    </w:rPr>
  </w:style>
  <w:style w:type="character" w:customStyle="1" w:styleId="a7">
    <w:name w:val="Подзаголовок Знак"/>
    <w:basedOn w:val="a1"/>
    <w:link w:val="a6"/>
    <w:uiPriority w:val="11"/>
    <w:rsid w:val="001F6BF7"/>
    <w:rPr>
      <w:rFonts w:ascii="Times New Roman" w:eastAsia="Times New Roman" w:hAnsi="Times New Roman" w:cs="Times New Roman"/>
      <w:i/>
      <w:iCs/>
      <w:color w:val="5B9BD5"/>
      <w:spacing w:val="15"/>
    </w:rPr>
  </w:style>
  <w:style w:type="character" w:styleId="a8">
    <w:name w:val="Strong"/>
    <w:uiPriority w:val="22"/>
    <w:qFormat/>
    <w:rsid w:val="001F6BF7"/>
    <w:rPr>
      <w:b/>
      <w:bCs/>
    </w:rPr>
  </w:style>
  <w:style w:type="character" w:styleId="a9">
    <w:name w:val="Emphasis"/>
    <w:uiPriority w:val="20"/>
    <w:qFormat/>
    <w:rsid w:val="001F6BF7"/>
    <w:rPr>
      <w:i/>
      <w:iCs/>
    </w:rPr>
  </w:style>
  <w:style w:type="paragraph" w:styleId="aa">
    <w:name w:val="No Spacing"/>
    <w:uiPriority w:val="1"/>
    <w:qFormat/>
    <w:rsid w:val="001F6BF7"/>
    <w:pPr>
      <w:tabs>
        <w:tab w:val="left" w:pos="851"/>
      </w:tabs>
      <w:spacing w:after="0" w:line="240" w:lineRule="auto"/>
      <w:ind w:firstLine="851"/>
      <w:jc w:val="both"/>
    </w:pPr>
    <w:rPr>
      <w:rFonts w:ascii="Times New Roman" w:eastAsia="Calibri" w:hAnsi="Times New Roman" w:cs="Times New Roman"/>
      <w:sz w:val="24"/>
      <w:szCs w:val="24"/>
    </w:rPr>
  </w:style>
  <w:style w:type="paragraph" w:styleId="ab">
    <w:name w:val="List Paragraph"/>
    <w:aliases w:val="Абзац"/>
    <w:basedOn w:val="a0"/>
    <w:link w:val="ac"/>
    <w:uiPriority w:val="34"/>
    <w:qFormat/>
    <w:rsid w:val="001F6BF7"/>
    <w:pPr>
      <w:ind w:left="720"/>
      <w:contextualSpacing/>
    </w:pPr>
  </w:style>
  <w:style w:type="paragraph" w:styleId="21">
    <w:name w:val="Quote"/>
    <w:basedOn w:val="a0"/>
    <w:next w:val="a0"/>
    <w:link w:val="22"/>
    <w:uiPriority w:val="29"/>
    <w:qFormat/>
    <w:rsid w:val="001F6BF7"/>
    <w:rPr>
      <w:i/>
      <w:iCs/>
      <w:color w:val="000000"/>
    </w:rPr>
  </w:style>
  <w:style w:type="character" w:customStyle="1" w:styleId="22">
    <w:name w:val="Цитата 2 Знак"/>
    <w:basedOn w:val="a1"/>
    <w:link w:val="21"/>
    <w:uiPriority w:val="29"/>
    <w:rsid w:val="001F6BF7"/>
    <w:rPr>
      <w:rFonts w:ascii="Calibri" w:eastAsia="Calibri" w:hAnsi="Calibri" w:cs="Times New Roman"/>
      <w:i/>
      <w:iCs/>
      <w:color w:val="000000"/>
    </w:rPr>
  </w:style>
  <w:style w:type="paragraph" w:styleId="ad">
    <w:name w:val="Intense Quote"/>
    <w:basedOn w:val="a0"/>
    <w:next w:val="a0"/>
    <w:link w:val="ae"/>
    <w:uiPriority w:val="30"/>
    <w:qFormat/>
    <w:rsid w:val="001F6BF7"/>
    <w:pPr>
      <w:pBdr>
        <w:bottom w:val="single" w:sz="4" w:space="4" w:color="5B9BD5"/>
      </w:pBdr>
      <w:spacing w:before="200" w:after="280"/>
      <w:ind w:left="936" w:right="936"/>
    </w:pPr>
    <w:rPr>
      <w:b/>
      <w:bCs/>
      <w:i/>
      <w:iCs/>
      <w:color w:val="5B9BD5"/>
    </w:rPr>
  </w:style>
  <w:style w:type="character" w:customStyle="1" w:styleId="ae">
    <w:name w:val="Выделенная цитата Знак"/>
    <w:basedOn w:val="a1"/>
    <w:link w:val="ad"/>
    <w:uiPriority w:val="30"/>
    <w:rsid w:val="001F6BF7"/>
    <w:rPr>
      <w:rFonts w:ascii="Calibri" w:eastAsia="Calibri" w:hAnsi="Calibri" w:cs="Times New Roman"/>
      <w:b/>
      <w:bCs/>
      <w:i/>
      <w:iCs/>
      <w:color w:val="5B9BD5"/>
    </w:rPr>
  </w:style>
  <w:style w:type="character" w:styleId="af">
    <w:name w:val="Subtle Emphasis"/>
    <w:uiPriority w:val="19"/>
    <w:qFormat/>
    <w:rsid w:val="001F6BF7"/>
    <w:rPr>
      <w:i/>
      <w:iCs/>
      <w:color w:val="808080"/>
    </w:rPr>
  </w:style>
  <w:style w:type="character" w:styleId="af0">
    <w:name w:val="Intense Emphasis"/>
    <w:uiPriority w:val="21"/>
    <w:qFormat/>
    <w:rsid w:val="001F6BF7"/>
    <w:rPr>
      <w:b/>
      <w:bCs/>
      <w:i/>
      <w:iCs/>
      <w:color w:val="5B9BD5"/>
    </w:rPr>
  </w:style>
  <w:style w:type="character" w:styleId="af1">
    <w:name w:val="Subtle Reference"/>
    <w:uiPriority w:val="31"/>
    <w:qFormat/>
    <w:rsid w:val="001F6BF7"/>
    <w:rPr>
      <w:smallCaps/>
      <w:color w:val="ED7D31"/>
      <w:u w:val="single"/>
    </w:rPr>
  </w:style>
  <w:style w:type="character" w:styleId="af2">
    <w:name w:val="Intense Reference"/>
    <w:uiPriority w:val="32"/>
    <w:qFormat/>
    <w:rsid w:val="001F6BF7"/>
    <w:rPr>
      <w:b/>
      <w:bCs/>
      <w:smallCaps/>
      <w:color w:val="ED7D31"/>
      <w:spacing w:val="5"/>
      <w:u w:val="single"/>
    </w:rPr>
  </w:style>
  <w:style w:type="character" w:styleId="af3">
    <w:name w:val="Book Title"/>
    <w:uiPriority w:val="33"/>
    <w:qFormat/>
    <w:rsid w:val="001F6BF7"/>
    <w:rPr>
      <w:b/>
      <w:bCs/>
      <w:smallCaps/>
      <w:spacing w:val="5"/>
    </w:rPr>
  </w:style>
  <w:style w:type="paragraph" w:styleId="af4">
    <w:name w:val="TOC Heading"/>
    <w:basedOn w:val="1"/>
    <w:next w:val="a0"/>
    <w:uiPriority w:val="39"/>
    <w:semiHidden/>
    <w:unhideWhenUsed/>
    <w:qFormat/>
    <w:rsid w:val="001F6BF7"/>
    <w:pPr>
      <w:spacing w:before="480"/>
      <w:outlineLvl w:val="9"/>
    </w:pPr>
    <w:rPr>
      <w:color w:val="2E74B5"/>
    </w:rPr>
  </w:style>
  <w:style w:type="character" w:styleId="af5">
    <w:name w:val="Hyperlink"/>
    <w:uiPriority w:val="99"/>
    <w:unhideWhenUsed/>
    <w:qFormat/>
    <w:rsid w:val="001F6BF7"/>
    <w:rPr>
      <w:rFonts w:ascii="Times New Roman" w:hAnsi="Times New Roman"/>
      <w:color w:val="0563C1"/>
      <w:sz w:val="28"/>
      <w:u w:val="single"/>
    </w:rPr>
  </w:style>
  <w:style w:type="paragraph" w:customStyle="1" w:styleId="11">
    <w:name w:val="Абзац списка1"/>
    <w:basedOn w:val="a0"/>
    <w:rsid w:val="001F6BF7"/>
    <w:pPr>
      <w:suppressAutoHyphens/>
      <w:ind w:left="720"/>
    </w:pPr>
    <w:rPr>
      <w:rFonts w:eastAsia="Times New Roman"/>
      <w:lang w:eastAsia="ar-SA"/>
    </w:rPr>
  </w:style>
  <w:style w:type="paragraph" w:customStyle="1" w:styleId="23">
    <w:name w:val="Стиль2"/>
    <w:basedOn w:val="a6"/>
    <w:rsid w:val="001F6BF7"/>
    <w:pPr>
      <w:numPr>
        <w:ilvl w:val="0"/>
      </w:numPr>
      <w:suppressAutoHyphens/>
      <w:ind w:firstLine="720"/>
    </w:pPr>
    <w:rPr>
      <w:rFonts w:eastAsia="Calibri"/>
      <w:b/>
      <w:color w:val="auto"/>
      <w:sz w:val="24"/>
      <w:szCs w:val="28"/>
      <w:lang w:eastAsia="ar-SA"/>
    </w:rPr>
  </w:style>
  <w:style w:type="paragraph" w:customStyle="1" w:styleId="12">
    <w:name w:val="Заголовок стандартный 1"/>
    <w:basedOn w:val="4"/>
    <w:link w:val="13"/>
    <w:qFormat/>
    <w:rsid w:val="001F6BF7"/>
    <w:rPr>
      <w:lang w:eastAsia="ar-SA"/>
    </w:rPr>
  </w:style>
  <w:style w:type="paragraph" w:styleId="24">
    <w:name w:val="toc 2"/>
    <w:basedOn w:val="a0"/>
    <w:next w:val="a0"/>
    <w:autoRedefine/>
    <w:uiPriority w:val="39"/>
    <w:semiHidden/>
    <w:unhideWhenUsed/>
    <w:qFormat/>
    <w:rsid w:val="001F6BF7"/>
    <w:pPr>
      <w:spacing w:after="100"/>
      <w:ind w:left="220"/>
    </w:pPr>
    <w:rPr>
      <w:rFonts w:ascii="Times New Roman" w:eastAsia="Times New Roman" w:hAnsi="Times New Roman"/>
    </w:rPr>
  </w:style>
  <w:style w:type="character" w:customStyle="1" w:styleId="13">
    <w:name w:val="Заголовок стандартный 1 Знак"/>
    <w:link w:val="12"/>
    <w:rsid w:val="001F6BF7"/>
    <w:rPr>
      <w:rFonts w:ascii="Times New Roman" w:eastAsia="Calibri" w:hAnsi="Times New Roman" w:cs="Times New Roman"/>
      <w:b/>
      <w:bCs/>
      <w:sz w:val="28"/>
      <w:szCs w:val="28"/>
      <w:lang w:eastAsia="ar-SA"/>
    </w:rPr>
  </w:style>
  <w:style w:type="paragraph" w:styleId="14">
    <w:name w:val="toc 1"/>
    <w:basedOn w:val="a0"/>
    <w:next w:val="a0"/>
    <w:autoRedefine/>
    <w:uiPriority w:val="39"/>
    <w:unhideWhenUsed/>
    <w:qFormat/>
    <w:rsid w:val="001F6BF7"/>
    <w:pPr>
      <w:spacing w:after="100"/>
    </w:pPr>
    <w:rPr>
      <w:rFonts w:ascii="Times New Roman" w:eastAsia="Times New Roman" w:hAnsi="Times New Roman"/>
    </w:rPr>
  </w:style>
  <w:style w:type="paragraph" w:styleId="31">
    <w:name w:val="toc 3"/>
    <w:basedOn w:val="a0"/>
    <w:next w:val="a0"/>
    <w:autoRedefine/>
    <w:uiPriority w:val="39"/>
    <w:semiHidden/>
    <w:unhideWhenUsed/>
    <w:qFormat/>
    <w:rsid w:val="001F6BF7"/>
    <w:pPr>
      <w:spacing w:after="100"/>
      <w:ind w:left="440"/>
    </w:pPr>
    <w:rPr>
      <w:rFonts w:ascii="Times New Roman" w:eastAsia="Times New Roman" w:hAnsi="Times New Roman"/>
    </w:rPr>
  </w:style>
  <w:style w:type="paragraph" w:styleId="af6">
    <w:name w:val="Balloon Text"/>
    <w:basedOn w:val="a0"/>
    <w:link w:val="af7"/>
    <w:uiPriority w:val="99"/>
    <w:semiHidden/>
    <w:unhideWhenUsed/>
    <w:rsid w:val="001F6BF7"/>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1F6BF7"/>
    <w:rPr>
      <w:rFonts w:ascii="Tahoma" w:eastAsia="Calibri" w:hAnsi="Tahoma" w:cs="Tahoma"/>
      <w:sz w:val="16"/>
      <w:szCs w:val="16"/>
    </w:rPr>
  </w:style>
  <w:style w:type="character" w:customStyle="1" w:styleId="af8">
    <w:name w:val="Символ сноски"/>
    <w:rsid w:val="001F6BF7"/>
    <w:rPr>
      <w:vertAlign w:val="superscript"/>
    </w:rPr>
  </w:style>
  <w:style w:type="paragraph" w:styleId="af9">
    <w:name w:val="footnote text"/>
    <w:basedOn w:val="a0"/>
    <w:link w:val="15"/>
    <w:rsid w:val="001F6BF7"/>
    <w:pPr>
      <w:suppressAutoHyphens/>
      <w:spacing w:after="0" w:line="240" w:lineRule="auto"/>
    </w:pPr>
    <w:rPr>
      <w:rFonts w:ascii="Times New Roman" w:eastAsia="Times New Roman" w:hAnsi="Times New Roman"/>
      <w:sz w:val="20"/>
      <w:szCs w:val="20"/>
      <w:lang w:eastAsia="ar-SA"/>
    </w:rPr>
  </w:style>
  <w:style w:type="character" w:customStyle="1" w:styleId="afa">
    <w:name w:val="Текст сноски Знак"/>
    <w:basedOn w:val="a1"/>
    <w:semiHidden/>
    <w:rsid w:val="001F6BF7"/>
    <w:rPr>
      <w:rFonts w:ascii="Calibri" w:eastAsia="Calibri" w:hAnsi="Calibri" w:cs="Times New Roman"/>
      <w:sz w:val="20"/>
      <w:szCs w:val="20"/>
    </w:rPr>
  </w:style>
  <w:style w:type="character" w:customStyle="1" w:styleId="15">
    <w:name w:val="Текст сноски Знак1"/>
    <w:link w:val="af9"/>
    <w:rsid w:val="001F6BF7"/>
    <w:rPr>
      <w:rFonts w:ascii="Times New Roman" w:eastAsia="Times New Roman" w:hAnsi="Times New Roman" w:cs="Times New Roman"/>
      <w:sz w:val="20"/>
      <w:szCs w:val="20"/>
      <w:lang w:eastAsia="ar-SA"/>
    </w:rPr>
  </w:style>
  <w:style w:type="paragraph" w:customStyle="1" w:styleId="afb">
    <w:name w:val="Прижатый влево"/>
    <w:basedOn w:val="a0"/>
    <w:next w:val="a0"/>
    <w:rsid w:val="001F6BF7"/>
    <w:pPr>
      <w:suppressAutoHyphens/>
      <w:autoSpaceDE w:val="0"/>
      <w:spacing w:after="0" w:line="240" w:lineRule="auto"/>
    </w:pPr>
    <w:rPr>
      <w:rFonts w:ascii="Arial" w:hAnsi="Arial" w:cs="Arial"/>
      <w:sz w:val="20"/>
      <w:szCs w:val="20"/>
      <w:lang w:eastAsia="ar-SA"/>
    </w:rPr>
  </w:style>
  <w:style w:type="table" w:styleId="afc">
    <w:name w:val="Table Grid"/>
    <w:basedOn w:val="a2"/>
    <w:uiPriority w:val="39"/>
    <w:rsid w:val="001F6B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0"/>
    <w:link w:val="afe"/>
    <w:uiPriority w:val="99"/>
    <w:unhideWhenUsed/>
    <w:rsid w:val="001F6BF7"/>
    <w:pPr>
      <w:tabs>
        <w:tab w:val="center" w:pos="4677"/>
        <w:tab w:val="right" w:pos="9355"/>
      </w:tabs>
      <w:spacing w:after="0" w:line="240" w:lineRule="auto"/>
    </w:pPr>
  </w:style>
  <w:style w:type="character" w:customStyle="1" w:styleId="afe">
    <w:name w:val="Верхний колонтитул Знак"/>
    <w:basedOn w:val="a1"/>
    <w:link w:val="afd"/>
    <w:uiPriority w:val="99"/>
    <w:rsid w:val="001F6BF7"/>
    <w:rPr>
      <w:rFonts w:ascii="Calibri" w:eastAsia="Calibri" w:hAnsi="Calibri" w:cs="Times New Roman"/>
    </w:rPr>
  </w:style>
  <w:style w:type="paragraph" w:styleId="aff">
    <w:name w:val="footer"/>
    <w:basedOn w:val="a0"/>
    <w:link w:val="aff0"/>
    <w:uiPriority w:val="99"/>
    <w:unhideWhenUsed/>
    <w:rsid w:val="001F6BF7"/>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1F6BF7"/>
    <w:rPr>
      <w:rFonts w:ascii="Calibri" w:eastAsia="Calibri" w:hAnsi="Calibri" w:cs="Times New Roman"/>
    </w:rPr>
  </w:style>
  <w:style w:type="table" w:customStyle="1" w:styleId="16">
    <w:name w:val="Сетка таблицы1"/>
    <w:basedOn w:val="a2"/>
    <w:next w:val="afc"/>
    <w:uiPriority w:val="39"/>
    <w:rsid w:val="001F6B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39"/>
    <w:rsid w:val="001F6B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1F6BF7"/>
    <w:pPr>
      <w:suppressAutoHyphens/>
      <w:autoSpaceDN w:val="0"/>
      <w:spacing w:after="200" w:line="276" w:lineRule="auto"/>
      <w:textAlignment w:val="baseline"/>
    </w:pPr>
    <w:rPr>
      <w:rFonts w:ascii="Calibri" w:eastAsia="SimSun" w:hAnsi="Calibri" w:cs="F"/>
      <w:kern w:val="3"/>
    </w:rPr>
  </w:style>
  <w:style w:type="paragraph" w:customStyle="1" w:styleId="26">
    <w:name w:val="Абзац списка2"/>
    <w:basedOn w:val="a0"/>
    <w:rsid w:val="00596018"/>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uiPriority w:val="99"/>
    <w:rsid w:val="00452FF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Paragraph">
    <w:name w:val="Table Paragraph"/>
    <w:basedOn w:val="a0"/>
    <w:uiPriority w:val="1"/>
    <w:qFormat/>
    <w:rsid w:val="00701B2F"/>
    <w:pPr>
      <w:widowControl w:val="0"/>
      <w:autoSpaceDE w:val="0"/>
      <w:autoSpaceDN w:val="0"/>
      <w:spacing w:after="0" w:line="240" w:lineRule="auto"/>
      <w:ind w:left="107"/>
    </w:pPr>
    <w:rPr>
      <w:rFonts w:ascii="Times New Roman" w:eastAsia="Times New Roman" w:hAnsi="Times New Roman"/>
    </w:rPr>
  </w:style>
  <w:style w:type="paragraph" w:styleId="aff1">
    <w:name w:val="Normal (Web)"/>
    <w:basedOn w:val="a0"/>
    <w:unhideWhenUsed/>
    <w:rsid w:val="0091798A"/>
    <w:pPr>
      <w:spacing w:after="0" w:line="240" w:lineRule="auto"/>
    </w:pPr>
    <w:rPr>
      <w:rFonts w:ascii="Times New Roman" w:hAnsi="Times New Roman"/>
      <w:sz w:val="24"/>
      <w:szCs w:val="24"/>
      <w:lang w:eastAsia="ru-RU"/>
    </w:rPr>
  </w:style>
  <w:style w:type="character" w:customStyle="1" w:styleId="ac">
    <w:name w:val="Абзац списка Знак"/>
    <w:aliases w:val="Абзац Знак"/>
    <w:link w:val="ab"/>
    <w:uiPriority w:val="34"/>
    <w:locked/>
    <w:rsid w:val="00250F19"/>
    <w:rPr>
      <w:rFonts w:ascii="Calibri" w:eastAsia="Calibri" w:hAnsi="Calibri" w:cs="Times New Roman"/>
    </w:rPr>
  </w:style>
  <w:style w:type="paragraph" w:customStyle="1" w:styleId="Default">
    <w:name w:val="Default"/>
    <w:uiPriority w:val="99"/>
    <w:rsid w:val="007E00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2">
    <w:name w:val="Основной текст_"/>
    <w:link w:val="32"/>
    <w:rsid w:val="007E00A8"/>
    <w:rPr>
      <w:rFonts w:eastAsia="Times New Roman"/>
      <w:shd w:val="clear" w:color="auto" w:fill="FFFFFF"/>
    </w:rPr>
  </w:style>
  <w:style w:type="paragraph" w:customStyle="1" w:styleId="32">
    <w:name w:val="Основной текст3"/>
    <w:basedOn w:val="a0"/>
    <w:link w:val="aff2"/>
    <w:rsid w:val="007E00A8"/>
    <w:pPr>
      <w:widowControl w:val="0"/>
      <w:shd w:val="clear" w:color="auto" w:fill="FFFFFF"/>
      <w:spacing w:before="240" w:after="2160" w:line="274" w:lineRule="exact"/>
      <w:ind w:hanging="200"/>
      <w:jc w:val="center"/>
    </w:pPr>
    <w:rPr>
      <w:rFonts w:asciiTheme="minorHAnsi" w:eastAsia="Times New Roman" w:hAnsiTheme="minorHAnsi" w:cstheme="minorBidi"/>
    </w:rPr>
  </w:style>
  <w:style w:type="character" w:customStyle="1" w:styleId="12pt">
    <w:name w:val="Основной текст + 12 pt;Полужирный;Курсив"/>
    <w:rsid w:val="007E00A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paragraph" w:customStyle="1" w:styleId="17">
    <w:name w:val="Основной текст1"/>
    <w:basedOn w:val="a0"/>
    <w:rsid w:val="00781F51"/>
    <w:pPr>
      <w:widowControl w:val="0"/>
      <w:shd w:val="clear" w:color="auto" w:fill="FFFFFF"/>
      <w:spacing w:after="240" w:line="0" w:lineRule="atLeast"/>
      <w:ind w:hanging="380"/>
      <w:jc w:val="center"/>
    </w:pPr>
    <w:rPr>
      <w:rFonts w:ascii="Times New Roman" w:eastAsia="Times New Roman" w:hAnsi="Times New Roman"/>
      <w:color w:val="000000" w:themeColor="text1"/>
      <w:spacing w:val="4"/>
      <w:sz w:val="16"/>
      <w:szCs w:val="16"/>
    </w:rPr>
  </w:style>
  <w:style w:type="paragraph" w:customStyle="1" w:styleId="18">
    <w:name w:val="Основной 1 см"/>
    <w:basedOn w:val="a0"/>
    <w:rsid w:val="00AB4B05"/>
    <w:pPr>
      <w:spacing w:after="0" w:line="240" w:lineRule="auto"/>
      <w:ind w:firstLine="567"/>
      <w:jc w:val="both"/>
    </w:pPr>
    <w:rPr>
      <w:rFonts w:ascii="Times New Roman" w:eastAsia="Times New Roman" w:hAnsi="Times New Roman"/>
      <w:sz w:val="28"/>
      <w:szCs w:val="20"/>
      <w:lang w:eastAsia="ru-RU"/>
    </w:rPr>
  </w:style>
  <w:style w:type="paragraph" w:styleId="aff3">
    <w:name w:val="Body Text"/>
    <w:basedOn w:val="a0"/>
    <w:link w:val="aff4"/>
    <w:uiPriority w:val="99"/>
    <w:unhideWhenUsed/>
    <w:rsid w:val="001102E5"/>
    <w:pPr>
      <w:spacing w:after="120"/>
    </w:pPr>
  </w:style>
  <w:style w:type="character" w:customStyle="1" w:styleId="aff4">
    <w:name w:val="Основной текст Знак"/>
    <w:basedOn w:val="a1"/>
    <w:link w:val="aff3"/>
    <w:uiPriority w:val="99"/>
    <w:rsid w:val="001102E5"/>
    <w:rPr>
      <w:rFonts w:ascii="Calibri" w:eastAsia="Calibri" w:hAnsi="Calibri" w:cs="Times New Roman"/>
    </w:rPr>
  </w:style>
  <w:style w:type="paragraph" w:styleId="a">
    <w:name w:val="List Bullet"/>
    <w:basedOn w:val="a0"/>
    <w:qFormat/>
    <w:rsid w:val="001102E5"/>
    <w:pPr>
      <w:widowControl w:val="0"/>
      <w:numPr>
        <w:numId w:val="3"/>
      </w:numPr>
      <w:spacing w:after="0" w:line="240" w:lineRule="auto"/>
      <w:contextualSpacing/>
      <w:jc w:val="both"/>
    </w:pPr>
    <w:rPr>
      <w:rFonts w:ascii="Times New Roman" w:eastAsia="Times New Roman" w:hAnsi="Times New Roman"/>
      <w:color w:val="000000" w:themeColor="text1"/>
      <w:sz w:val="28"/>
      <w:szCs w:val="24"/>
      <w:lang w:eastAsia="ru-RU"/>
    </w:rPr>
  </w:style>
  <w:style w:type="character" w:customStyle="1" w:styleId="19">
    <w:name w:val="Неразрешенное упоминание1"/>
    <w:basedOn w:val="a1"/>
    <w:uiPriority w:val="99"/>
    <w:semiHidden/>
    <w:unhideWhenUsed/>
    <w:rsid w:val="0091157B"/>
    <w:rPr>
      <w:color w:val="605E5C"/>
      <w:shd w:val="clear" w:color="auto" w:fill="E1DFDD"/>
    </w:rPr>
  </w:style>
  <w:style w:type="paragraph" w:customStyle="1" w:styleId="27">
    <w:name w:val="Текст2"/>
    <w:basedOn w:val="a0"/>
    <w:rsid w:val="008D2655"/>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PlainText1">
    <w:name w:val="Plain Text1"/>
    <w:basedOn w:val="a0"/>
    <w:uiPriority w:val="99"/>
    <w:rsid w:val="00BF02E8"/>
    <w:pPr>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ConsNormal">
    <w:name w:val="ConsNormal"/>
    <w:uiPriority w:val="99"/>
    <w:rsid w:val="00BF02E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blk">
    <w:name w:val="blk"/>
    <w:rsid w:val="00BF02E8"/>
  </w:style>
  <w:style w:type="paragraph" w:customStyle="1" w:styleId="210">
    <w:name w:val="Îñíîâíîé òåêñò 21"/>
    <w:basedOn w:val="a0"/>
    <w:rsid w:val="00AB2C4A"/>
    <w:pPr>
      <w:widowControl w:val="0"/>
      <w:overflowPunct w:val="0"/>
      <w:autoSpaceDE w:val="0"/>
      <w:autoSpaceDN w:val="0"/>
      <w:adjustRightInd w:val="0"/>
      <w:spacing w:after="0" w:line="240" w:lineRule="auto"/>
      <w:jc w:val="both"/>
    </w:pPr>
    <w:rPr>
      <w:rFonts w:ascii="Times New Roman" w:eastAsia="Times New Roman" w:hAnsi="Times New Roman"/>
      <w:sz w:val="24"/>
      <w:szCs w:val="20"/>
      <w:u w:val="single"/>
      <w:lang w:eastAsia="ru-RU"/>
    </w:rPr>
  </w:style>
  <w:style w:type="character" w:customStyle="1" w:styleId="FontStyle12">
    <w:name w:val="Font Style12"/>
    <w:rsid w:val="00AB2C4A"/>
    <w:rPr>
      <w:rFonts w:ascii="Times New Roman" w:hAnsi="Times New Roman" w:cs="Times New Roman" w:hint="default"/>
      <w:sz w:val="26"/>
      <w:szCs w:val="26"/>
    </w:rPr>
  </w:style>
  <w:style w:type="paragraph" w:customStyle="1" w:styleId="LiterTxt">
    <w:name w:val="Liter Txt"/>
    <w:rsid w:val="00AB2C4A"/>
    <w:pPr>
      <w:widowControl w:val="0"/>
      <w:autoSpaceDE w:val="0"/>
      <w:autoSpaceDN w:val="0"/>
      <w:adjustRightInd w:val="0"/>
      <w:spacing w:after="0" w:line="220" w:lineRule="atLeast"/>
      <w:ind w:firstLine="283"/>
      <w:jc w:val="both"/>
    </w:pPr>
    <w:rPr>
      <w:rFonts w:ascii="TimesET" w:eastAsia="MS Mincho" w:hAnsi="TimesET" w:cs="TimesET"/>
      <w:noProof/>
      <w:sz w:val="18"/>
      <w:szCs w:val="18"/>
      <w:lang w:eastAsia="ru-RU"/>
    </w:rPr>
  </w:style>
  <w:style w:type="character" w:styleId="aff5">
    <w:name w:val="footnote reference"/>
    <w:basedOn w:val="a1"/>
    <w:unhideWhenUsed/>
    <w:qFormat/>
    <w:rsid w:val="001C1B31"/>
    <w:rPr>
      <w:vertAlign w:val="superscript"/>
    </w:rPr>
  </w:style>
  <w:style w:type="character" w:customStyle="1" w:styleId="UnresolvedMention">
    <w:name w:val="Unresolved Mention"/>
    <w:basedOn w:val="a1"/>
    <w:uiPriority w:val="99"/>
    <w:semiHidden/>
    <w:unhideWhenUsed/>
    <w:rsid w:val="004A6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371">
      <w:bodyDiv w:val="1"/>
      <w:marLeft w:val="0"/>
      <w:marRight w:val="0"/>
      <w:marTop w:val="0"/>
      <w:marBottom w:val="0"/>
      <w:divBdr>
        <w:top w:val="none" w:sz="0" w:space="0" w:color="auto"/>
        <w:left w:val="none" w:sz="0" w:space="0" w:color="auto"/>
        <w:bottom w:val="none" w:sz="0" w:space="0" w:color="auto"/>
        <w:right w:val="none" w:sz="0" w:space="0" w:color="auto"/>
      </w:divBdr>
    </w:div>
    <w:div w:id="172578131">
      <w:bodyDiv w:val="1"/>
      <w:marLeft w:val="0"/>
      <w:marRight w:val="0"/>
      <w:marTop w:val="0"/>
      <w:marBottom w:val="0"/>
      <w:divBdr>
        <w:top w:val="none" w:sz="0" w:space="0" w:color="auto"/>
        <w:left w:val="none" w:sz="0" w:space="0" w:color="auto"/>
        <w:bottom w:val="none" w:sz="0" w:space="0" w:color="auto"/>
        <w:right w:val="none" w:sz="0" w:space="0" w:color="auto"/>
      </w:divBdr>
    </w:div>
    <w:div w:id="248776343">
      <w:bodyDiv w:val="1"/>
      <w:marLeft w:val="0"/>
      <w:marRight w:val="0"/>
      <w:marTop w:val="0"/>
      <w:marBottom w:val="0"/>
      <w:divBdr>
        <w:top w:val="none" w:sz="0" w:space="0" w:color="auto"/>
        <w:left w:val="none" w:sz="0" w:space="0" w:color="auto"/>
        <w:bottom w:val="none" w:sz="0" w:space="0" w:color="auto"/>
        <w:right w:val="none" w:sz="0" w:space="0" w:color="auto"/>
      </w:divBdr>
    </w:div>
    <w:div w:id="249779905">
      <w:bodyDiv w:val="1"/>
      <w:marLeft w:val="0"/>
      <w:marRight w:val="0"/>
      <w:marTop w:val="0"/>
      <w:marBottom w:val="0"/>
      <w:divBdr>
        <w:top w:val="none" w:sz="0" w:space="0" w:color="auto"/>
        <w:left w:val="none" w:sz="0" w:space="0" w:color="auto"/>
        <w:bottom w:val="none" w:sz="0" w:space="0" w:color="auto"/>
        <w:right w:val="none" w:sz="0" w:space="0" w:color="auto"/>
      </w:divBdr>
    </w:div>
    <w:div w:id="258951499">
      <w:bodyDiv w:val="1"/>
      <w:marLeft w:val="0"/>
      <w:marRight w:val="0"/>
      <w:marTop w:val="0"/>
      <w:marBottom w:val="0"/>
      <w:divBdr>
        <w:top w:val="none" w:sz="0" w:space="0" w:color="auto"/>
        <w:left w:val="none" w:sz="0" w:space="0" w:color="auto"/>
        <w:bottom w:val="none" w:sz="0" w:space="0" w:color="auto"/>
        <w:right w:val="none" w:sz="0" w:space="0" w:color="auto"/>
      </w:divBdr>
    </w:div>
    <w:div w:id="261957867">
      <w:bodyDiv w:val="1"/>
      <w:marLeft w:val="0"/>
      <w:marRight w:val="0"/>
      <w:marTop w:val="0"/>
      <w:marBottom w:val="0"/>
      <w:divBdr>
        <w:top w:val="none" w:sz="0" w:space="0" w:color="auto"/>
        <w:left w:val="none" w:sz="0" w:space="0" w:color="auto"/>
        <w:bottom w:val="none" w:sz="0" w:space="0" w:color="auto"/>
        <w:right w:val="none" w:sz="0" w:space="0" w:color="auto"/>
      </w:divBdr>
    </w:div>
    <w:div w:id="859589143">
      <w:bodyDiv w:val="1"/>
      <w:marLeft w:val="0"/>
      <w:marRight w:val="0"/>
      <w:marTop w:val="0"/>
      <w:marBottom w:val="0"/>
      <w:divBdr>
        <w:top w:val="none" w:sz="0" w:space="0" w:color="auto"/>
        <w:left w:val="none" w:sz="0" w:space="0" w:color="auto"/>
        <w:bottom w:val="none" w:sz="0" w:space="0" w:color="auto"/>
        <w:right w:val="none" w:sz="0" w:space="0" w:color="auto"/>
      </w:divBdr>
    </w:div>
    <w:div w:id="875238317">
      <w:bodyDiv w:val="1"/>
      <w:marLeft w:val="0"/>
      <w:marRight w:val="0"/>
      <w:marTop w:val="0"/>
      <w:marBottom w:val="0"/>
      <w:divBdr>
        <w:top w:val="none" w:sz="0" w:space="0" w:color="auto"/>
        <w:left w:val="none" w:sz="0" w:space="0" w:color="auto"/>
        <w:bottom w:val="none" w:sz="0" w:space="0" w:color="auto"/>
        <w:right w:val="none" w:sz="0" w:space="0" w:color="auto"/>
      </w:divBdr>
    </w:div>
    <w:div w:id="1286932833">
      <w:bodyDiv w:val="1"/>
      <w:marLeft w:val="0"/>
      <w:marRight w:val="0"/>
      <w:marTop w:val="0"/>
      <w:marBottom w:val="0"/>
      <w:divBdr>
        <w:top w:val="none" w:sz="0" w:space="0" w:color="auto"/>
        <w:left w:val="none" w:sz="0" w:space="0" w:color="auto"/>
        <w:bottom w:val="none" w:sz="0" w:space="0" w:color="auto"/>
        <w:right w:val="none" w:sz="0" w:space="0" w:color="auto"/>
      </w:divBdr>
    </w:div>
    <w:div w:id="1311901763">
      <w:bodyDiv w:val="1"/>
      <w:marLeft w:val="0"/>
      <w:marRight w:val="0"/>
      <w:marTop w:val="0"/>
      <w:marBottom w:val="0"/>
      <w:divBdr>
        <w:top w:val="none" w:sz="0" w:space="0" w:color="auto"/>
        <w:left w:val="none" w:sz="0" w:space="0" w:color="auto"/>
        <w:bottom w:val="none" w:sz="0" w:space="0" w:color="auto"/>
        <w:right w:val="none" w:sz="0" w:space="0" w:color="auto"/>
      </w:divBdr>
    </w:div>
    <w:div w:id="1449930646">
      <w:bodyDiv w:val="1"/>
      <w:marLeft w:val="0"/>
      <w:marRight w:val="0"/>
      <w:marTop w:val="0"/>
      <w:marBottom w:val="0"/>
      <w:divBdr>
        <w:top w:val="none" w:sz="0" w:space="0" w:color="auto"/>
        <w:left w:val="none" w:sz="0" w:space="0" w:color="auto"/>
        <w:bottom w:val="none" w:sz="0" w:space="0" w:color="auto"/>
        <w:right w:val="none" w:sz="0" w:space="0" w:color="auto"/>
      </w:divBdr>
    </w:div>
    <w:div w:id="1556505930">
      <w:bodyDiv w:val="1"/>
      <w:marLeft w:val="0"/>
      <w:marRight w:val="0"/>
      <w:marTop w:val="0"/>
      <w:marBottom w:val="0"/>
      <w:divBdr>
        <w:top w:val="none" w:sz="0" w:space="0" w:color="auto"/>
        <w:left w:val="none" w:sz="0" w:space="0" w:color="auto"/>
        <w:bottom w:val="none" w:sz="0" w:space="0" w:color="auto"/>
        <w:right w:val="none" w:sz="0" w:space="0" w:color="auto"/>
      </w:divBdr>
    </w:div>
    <w:div w:id="1595741673">
      <w:bodyDiv w:val="1"/>
      <w:marLeft w:val="0"/>
      <w:marRight w:val="0"/>
      <w:marTop w:val="0"/>
      <w:marBottom w:val="0"/>
      <w:divBdr>
        <w:top w:val="none" w:sz="0" w:space="0" w:color="auto"/>
        <w:left w:val="none" w:sz="0" w:space="0" w:color="auto"/>
        <w:bottom w:val="none" w:sz="0" w:space="0" w:color="auto"/>
        <w:right w:val="none" w:sz="0" w:space="0" w:color="auto"/>
      </w:divBdr>
    </w:div>
    <w:div w:id="1721399836">
      <w:bodyDiv w:val="1"/>
      <w:marLeft w:val="0"/>
      <w:marRight w:val="0"/>
      <w:marTop w:val="0"/>
      <w:marBottom w:val="0"/>
      <w:divBdr>
        <w:top w:val="none" w:sz="0" w:space="0" w:color="auto"/>
        <w:left w:val="none" w:sz="0" w:space="0" w:color="auto"/>
        <w:bottom w:val="none" w:sz="0" w:space="0" w:color="auto"/>
        <w:right w:val="none" w:sz="0" w:space="0" w:color="auto"/>
      </w:divBdr>
    </w:div>
    <w:div w:id="1735355388">
      <w:bodyDiv w:val="1"/>
      <w:marLeft w:val="0"/>
      <w:marRight w:val="0"/>
      <w:marTop w:val="0"/>
      <w:marBottom w:val="0"/>
      <w:divBdr>
        <w:top w:val="none" w:sz="0" w:space="0" w:color="auto"/>
        <w:left w:val="none" w:sz="0" w:space="0" w:color="auto"/>
        <w:bottom w:val="none" w:sz="0" w:space="0" w:color="auto"/>
        <w:right w:val="none" w:sz="0" w:space="0" w:color="auto"/>
      </w:divBdr>
    </w:div>
    <w:div w:id="18083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481/" TargetMode="External"/><Relationship Id="rId18" Type="http://schemas.openxmlformats.org/officeDocument/2006/relationships/hyperlink" Target="http://znanium.com/catalog/product/995361" TargetMode="External"/><Relationship Id="rId26" Type="http://schemas.openxmlformats.org/officeDocument/2006/relationships/hyperlink" Target="http://duma.gov.ru/" TargetMode="External"/><Relationship Id="rId39" Type="http://schemas.openxmlformats.org/officeDocument/2006/relationships/hyperlink" Target="http://ebs.prospekt.org/book/3240" TargetMode="External"/><Relationship Id="rId21" Type="http://schemas.openxmlformats.org/officeDocument/2006/relationships/hyperlink" Target="http://www.consultant.ru/document/cons_doc_LAW_10699/" TargetMode="External"/><Relationship Id="rId34" Type="http://schemas.openxmlformats.org/officeDocument/2006/relationships/hyperlink" Target="http://ebs.prospekt.org/book/31093" TargetMode="External"/><Relationship Id="rId42" Type="http://schemas.openxmlformats.org/officeDocument/2006/relationships/hyperlink" Target="http://www.consultant.ru/document/cons_doc_LAW_34481/" TargetMode="External"/><Relationship Id="rId47" Type="http://schemas.openxmlformats.org/officeDocument/2006/relationships/hyperlink" Target="http://ebs.prospekt.org/book/6989" TargetMode="External"/><Relationship Id="rId50" Type="http://schemas.openxmlformats.org/officeDocument/2006/relationships/hyperlink" Target="https://urait.ru/bcode/488269" TargetMode="External"/><Relationship Id="rId55" Type="http://schemas.openxmlformats.org/officeDocument/2006/relationships/hyperlink" Target="https://urait.ru/bcode/4966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nanium.com/catalog/product/1003644" TargetMode="External"/><Relationship Id="rId29" Type="http://schemas.openxmlformats.org/officeDocument/2006/relationships/hyperlink" Target="https://elibrary.ru/" TargetMode="External"/><Relationship Id="rId11" Type="http://schemas.openxmlformats.org/officeDocument/2006/relationships/hyperlink" Target="http://www.consultant.ru/document/cons_doc_LAW_10699/" TargetMode="External"/><Relationship Id="rId24" Type="http://schemas.openxmlformats.org/officeDocument/2006/relationships/hyperlink" Target="http://znanium.com/catalog/product/894913" TargetMode="External"/><Relationship Id="rId32" Type="http://schemas.openxmlformats.org/officeDocument/2006/relationships/hyperlink" Target="https://znanium.com/catalog/document?id=338849" TargetMode="External"/><Relationship Id="rId37" Type="http://schemas.openxmlformats.org/officeDocument/2006/relationships/hyperlink" Target="https://znanium.com/catalog/document?id=389911" TargetMode="External"/><Relationship Id="rId40" Type="http://schemas.openxmlformats.org/officeDocument/2006/relationships/hyperlink" Target="http://www.consultant.ru/document/cons_doc_LAW_10699/" TargetMode="External"/><Relationship Id="rId45" Type="http://schemas.openxmlformats.org/officeDocument/2006/relationships/hyperlink" Target="http://www.consultant.ru/" TargetMode="External"/><Relationship Id="rId53" Type="http://schemas.openxmlformats.org/officeDocument/2006/relationships/hyperlink" Target="https://urait.ru/bcode/455904"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biblio-online.ru/bcode/444018" TargetMode="External"/><Relationship Id="rId4" Type="http://schemas.openxmlformats.org/officeDocument/2006/relationships/settings" Target="settings.xml"/><Relationship Id="rId9" Type="http://schemas.openxmlformats.org/officeDocument/2006/relationships/image" Target="cid:image001.png@01D68AB7.71838020" TargetMode="External"/><Relationship Id="rId14" Type="http://schemas.openxmlformats.org/officeDocument/2006/relationships/hyperlink" Target="http://www.consultant.ru/document/cons_doc_LAW_34661/" TargetMode="External"/><Relationship Id="rId22" Type="http://schemas.openxmlformats.org/officeDocument/2006/relationships/hyperlink" Target="http://www.consultant.ru/document/cons_doc_LAW_12940/" TargetMode="External"/><Relationship Id="rId27" Type="http://schemas.openxmlformats.org/officeDocument/2006/relationships/hyperlink" Target="http://www.vsrf.ru/" TargetMode="External"/><Relationship Id="rId30" Type="http://schemas.openxmlformats.org/officeDocument/2006/relationships/hyperlink" Target="http://znanium.com/catalog/product/995361" TargetMode="External"/><Relationship Id="rId35" Type="http://schemas.openxmlformats.org/officeDocument/2006/relationships/hyperlink" Target="http://znanium.com/catalog/product/995361" TargetMode="External"/><Relationship Id="rId43" Type="http://schemas.openxmlformats.org/officeDocument/2006/relationships/hyperlink" Target="http://www.consultant.ru/document/cons_doc_LAW_34661/" TargetMode="External"/><Relationship Id="rId48" Type="http://schemas.openxmlformats.org/officeDocument/2006/relationships/hyperlink" Target="http://ebs.prospekt.org/book/40435" TargetMode="External"/><Relationship Id="rId56" Type="http://schemas.openxmlformats.org/officeDocument/2006/relationships/hyperlink" Target="https://urait.ru/bcode/496623" TargetMode="External"/><Relationship Id="rId8" Type="http://schemas.openxmlformats.org/officeDocument/2006/relationships/image" Target="media/image1.png"/><Relationship Id="rId51" Type="http://schemas.openxmlformats.org/officeDocument/2006/relationships/hyperlink" Target="https://izak.ru/upload/iblock/1de/1de3c8f0fae694719862d3b9f29d1c09.pdf" TargetMode="External"/><Relationship Id="rId3" Type="http://schemas.openxmlformats.org/officeDocument/2006/relationships/styles" Target="styles.xml"/><Relationship Id="rId12" Type="http://schemas.openxmlformats.org/officeDocument/2006/relationships/hyperlink" Target="http://www.consultant.ru/document/cons_doc_LAW_12940/" TargetMode="External"/><Relationship Id="rId17" Type="http://schemas.openxmlformats.org/officeDocument/2006/relationships/hyperlink" Target="http://znanium.com/catalog/product/894913" TargetMode="External"/><Relationship Id="rId25" Type="http://schemas.openxmlformats.org/officeDocument/2006/relationships/hyperlink" Target="http://pravo.gov.ru" TargetMode="External"/><Relationship Id="rId33" Type="http://schemas.openxmlformats.org/officeDocument/2006/relationships/hyperlink" Target="http://znanium.com/catalog/product/962111" TargetMode="External"/><Relationship Id="rId38" Type="http://schemas.openxmlformats.org/officeDocument/2006/relationships/hyperlink" Target="http://ebs.prospekt.org/book/40434" TargetMode="External"/><Relationship Id="rId46" Type="http://schemas.openxmlformats.org/officeDocument/2006/relationships/hyperlink" Target="http://sudact.ru" TargetMode="External"/><Relationship Id="rId20" Type="http://schemas.openxmlformats.org/officeDocument/2006/relationships/hyperlink" Target="http://www.consultant.ru/document/cons_doc_LAW_28399/" TargetMode="External"/><Relationship Id="rId41" Type="http://schemas.openxmlformats.org/officeDocument/2006/relationships/hyperlink" Target="http://www.consultant.ru/document/cons_doc_LAW_12940/" TargetMode="External"/><Relationship Id="rId54" Type="http://schemas.openxmlformats.org/officeDocument/2006/relationships/hyperlink" Target="https://urait.ru/bcode/4966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4661" TargetMode="External"/><Relationship Id="rId23" Type="http://schemas.openxmlformats.org/officeDocument/2006/relationships/hyperlink" Target="http://znanium.com/catalog/product/1003644" TargetMode="External"/><Relationship Id="rId28" Type="http://schemas.openxmlformats.org/officeDocument/2006/relationships/hyperlink" Target="https://www.msal.ru/content/ob-universitete/struktura/library/elektronnaya-biblioteka/?hash=tab3188" TargetMode="External"/><Relationship Id="rId36" Type="http://schemas.openxmlformats.org/officeDocument/2006/relationships/hyperlink" Target="http://ebs.prospekt.org/book/27770" TargetMode="External"/><Relationship Id="rId49" Type="http://schemas.openxmlformats.org/officeDocument/2006/relationships/hyperlink" Target="http://ebs.prospekt.org/book/43726" TargetMode="External"/><Relationship Id="rId57" Type="http://schemas.openxmlformats.org/officeDocument/2006/relationships/fontTable" Target="fontTable.xml"/><Relationship Id="rId10" Type="http://schemas.openxmlformats.org/officeDocument/2006/relationships/hyperlink" Target="http://www.consultant.ru/document/cons_doc_LAW_28399/" TargetMode="External"/><Relationship Id="rId31" Type="http://schemas.openxmlformats.org/officeDocument/2006/relationships/hyperlink" Target="https://biblio-online.ru/bcode/444018" TargetMode="External"/><Relationship Id="rId44" Type="http://schemas.openxmlformats.org/officeDocument/2006/relationships/hyperlink" Target="http://www.vsrf.ru/documents/own/" TargetMode="External"/><Relationship Id="rId52" Type="http://schemas.openxmlformats.org/officeDocument/2006/relationships/hyperlink" Target="https://urait.ru/bcode/455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5AE9-3C1F-495D-9AB1-CA6C59CD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12528</Words>
  <Characters>71414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dc:creator>
  <cp:lastModifiedBy>Завражных Светлана Анатольевна</cp:lastModifiedBy>
  <cp:revision>10</cp:revision>
  <cp:lastPrinted>2022-06-28T08:32:00Z</cp:lastPrinted>
  <dcterms:created xsi:type="dcterms:W3CDTF">2022-06-06T07:12:00Z</dcterms:created>
  <dcterms:modified xsi:type="dcterms:W3CDTF">2024-11-15T12:07:00Z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