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BCF97" w14:textId="561EDF45" w:rsidR="00DE0433" w:rsidRPr="001B1F66" w:rsidRDefault="001B1F66" w:rsidP="00DE04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ИСТОРИЯ РОССИИ</w:t>
      </w:r>
    </w:p>
    <w:p w14:paraId="64331683" w14:textId="77777777" w:rsidR="001B1F66" w:rsidRPr="001B1F66" w:rsidRDefault="001B1F66" w:rsidP="00DE04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</w:p>
    <w:p w14:paraId="38099933" w14:textId="511C4FBA" w:rsidR="00326242" w:rsidRPr="00326242" w:rsidRDefault="00326242" w:rsidP="0032624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326242">
        <w:rPr>
          <w:rFonts w:ascii="Times New Roman" w:hAnsi="Times New Roman" w:cs="Times New Roman"/>
          <w:b/>
          <w:sz w:val="28"/>
          <w:szCs w:val="28"/>
          <w:lang w:val="ru-RU"/>
        </w:rPr>
        <w:t>1 семестр</w:t>
      </w:r>
    </w:p>
    <w:p w14:paraId="63471816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1.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Предмет «Истории России», методология и историография дисциплины, задачи изучения.</w:t>
      </w:r>
    </w:p>
    <w:p w14:paraId="3973E6AC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2.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Периодизация истории России. </w:t>
      </w:r>
    </w:p>
    <w:p w14:paraId="2E6536CB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3.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История России как часть мировой истории. Россия – государство-цивилизация.</w:t>
      </w:r>
    </w:p>
    <w:p w14:paraId="7BF3C935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4.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Средние века: понятие, хронологические рамки, периодизация.</w:t>
      </w:r>
    </w:p>
    <w:p w14:paraId="527AF0B0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5.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Народы и государства на территории современной России в древности.</w:t>
      </w:r>
    </w:p>
    <w:p w14:paraId="51706248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6.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Образование Древнерусского государства. Норманнская теория.</w:t>
      </w:r>
    </w:p>
    <w:p w14:paraId="5F7755E5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7.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Киевская Русь как раннефеодальная монархия. Организация центрального и местного управления.</w:t>
      </w:r>
    </w:p>
    <w:p w14:paraId="0027280F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8.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Внешняя политика и международные связи Руси: отношения с Византией, хазарами, печенегами, половцами, странами Европы.</w:t>
      </w:r>
    </w:p>
    <w:p w14:paraId="79387035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9.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Русская Правда: источники, система, редакции. Точки зрения историков по вопросу происхождения Русской Правды.</w:t>
      </w:r>
    </w:p>
    <w:p w14:paraId="05359A45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10.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Принятие Русью христианства и его значение.</w:t>
      </w:r>
    </w:p>
    <w:p w14:paraId="746BF20D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11.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Рыцарство Европы. Крестовые походы. Завоевание крестоносцами Константинополя. </w:t>
      </w:r>
    </w:p>
    <w:p w14:paraId="6C31C445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12.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Предпосылки феодальной раздробленности на Руси. Значение и последствия феодальной раздробленности. </w:t>
      </w:r>
    </w:p>
    <w:p w14:paraId="4C438C78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13.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Русские княжества в условиях политической раздробленности (Киевское, Владимиро-Суздальское, Галицко-Волынское). Особенности феодальных отношений, развитие княжеской власти.</w:t>
      </w:r>
    </w:p>
    <w:p w14:paraId="5670A5BE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14.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Государственный и общественный строй Новгорода и Пскова в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XII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вв.</w:t>
      </w:r>
    </w:p>
    <w:p w14:paraId="3A93552C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15.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Древнерусская культура (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IX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вв.). </w:t>
      </w:r>
    </w:p>
    <w:p w14:paraId="41374915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16.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Монгольское нашествие. Золотая Орда и русские княжества. </w:t>
      </w:r>
    </w:p>
    <w:p w14:paraId="00FB8B24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17.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Судьбы русских земель после нашествия Батыя. Князь Александр Невский. </w:t>
      </w:r>
    </w:p>
    <w:p w14:paraId="4D1595C1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18.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Московское княжество в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XII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XIV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вв., усиление власти московских князей. </w:t>
      </w:r>
    </w:p>
    <w:p w14:paraId="501EF75D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19.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Образование Русского централизованного государства: предпосылки и этапы.</w:t>
      </w:r>
    </w:p>
    <w:p w14:paraId="4F047F74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20.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Этапы формирования крепостного права в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XVII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вв.</w:t>
      </w:r>
    </w:p>
    <w:p w14:paraId="7A9A68B8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21.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Государственные реформы середины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в.: земская, губная, военно-финансовая. Опричнина. </w:t>
      </w:r>
    </w:p>
    <w:p w14:paraId="10B0440C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22.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Государственной строй сословно-представительной монархии России. Власть царя. Земские соборы. Боярская дума. Приказы.</w:t>
      </w:r>
    </w:p>
    <w:p w14:paraId="552F34BC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23.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Внешняя политика Российского государства в эпоху Ивана Грозного.</w:t>
      </w:r>
    </w:p>
    <w:p w14:paraId="0F06E8DE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lastRenderedPageBreak/>
        <w:t>24.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Российская государственность в конце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- начале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XVII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 Смутное время. </w:t>
      </w:r>
    </w:p>
    <w:p w14:paraId="17203497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25.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Общественные потрясения и основные тенденции политического и экономического развития России в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XVII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</w:t>
      </w:r>
    </w:p>
    <w:p w14:paraId="498E3136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26.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Государство и церковь. Церковная реформа патриарха Никона, раскол Русской православной церкви.</w:t>
      </w:r>
    </w:p>
    <w:p w14:paraId="6F02D2D6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27.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Внешняя политика России в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XVII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 Освоение Сибири.</w:t>
      </w:r>
    </w:p>
    <w:p w14:paraId="5A5F3CFF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28.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Культура России в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XVII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вв.</w:t>
      </w:r>
    </w:p>
    <w:p w14:paraId="12B3FA27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29.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Становление абсолютной монархии в России. Предпосылки, законодательное оформление, идеология абсолютизма.</w:t>
      </w:r>
    </w:p>
    <w:p w14:paraId="1D9052C8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30.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Государственные реформы первой четверти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XVIII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 Сенат, коллегии, Синод.</w:t>
      </w:r>
    </w:p>
    <w:p w14:paraId="44C4875E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31.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Внешняя политика Петра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.</w:t>
      </w:r>
    </w:p>
    <w:p w14:paraId="4289EA47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32.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Преобразования в области культуры и быта в эпоху Петра. </w:t>
      </w:r>
    </w:p>
    <w:p w14:paraId="3FED8A6C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33.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«Просвещенный абсолютизм» в России. Государственные реформы и законодательная деятельность Екатерины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II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.</w:t>
      </w:r>
    </w:p>
    <w:p w14:paraId="16E428E7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34.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Развитие сословного строя во второй половине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XVIII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 Жалованные грамоты дворянству и городам 1785 г.</w:t>
      </w:r>
    </w:p>
    <w:p w14:paraId="4A01ED53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35.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Внешняя политика России середины и второй половины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XVIII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</w:t>
      </w:r>
    </w:p>
    <w:p w14:paraId="46FA66F6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36.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Русская культура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XVIII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</w:t>
      </w:r>
    </w:p>
    <w:p w14:paraId="0F4CD518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37.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Правительственный конституционализм начала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XIX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</w:t>
      </w:r>
    </w:p>
    <w:p w14:paraId="1197B883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38.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Внешняя политика. Отечественная война 1812 г.</w:t>
      </w:r>
    </w:p>
    <w:p w14:paraId="048E3550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39.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Перемены во внешнеполитическом курсе во второй четверти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XIX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</w:t>
      </w:r>
    </w:p>
    <w:p w14:paraId="5E9FE89F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40.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Буржуазные реформы 60-70-х гг.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XIX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 Предпосылки, основные направления реформ.</w:t>
      </w:r>
    </w:p>
    <w:p w14:paraId="37ABFC32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41.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Крестьянская реформа 1861 г. Подготовка, законодательные акты. Основные этапы и принципы освобождения крестьян.</w:t>
      </w:r>
    </w:p>
    <w:p w14:paraId="5BF6DB3C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42.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Судебная реформа 1864 г. Судебные уставы. Судоустройство, судопроизводство.</w:t>
      </w:r>
    </w:p>
    <w:p w14:paraId="28457B2B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43.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Земская реформа 1864 г.</w:t>
      </w:r>
    </w:p>
    <w:p w14:paraId="0C92E974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44.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Внешняя политика России во второй половине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XIX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</w:t>
      </w:r>
    </w:p>
    <w:p w14:paraId="7B12CFE5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45.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Оформление конституционной монархии в России. Предпосылки, этапы. Государственная дума. Государственный совет. Совет министров. </w:t>
      </w:r>
    </w:p>
    <w:p w14:paraId="1BBE6C58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46.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Основные государственные законы 1906 г.</w:t>
      </w:r>
    </w:p>
    <w:p w14:paraId="734F3206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47.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Государственная дума в России 1906-1917 гг. </w:t>
      </w:r>
    </w:p>
    <w:p w14:paraId="403F0A03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48.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Аграрная реформа 1906-1910 гг. Деятельность П. А. Столыпина.</w:t>
      </w:r>
    </w:p>
    <w:p w14:paraId="4D6FFC6A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49.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Россия в Первой мировой войне.</w:t>
      </w:r>
    </w:p>
    <w:p w14:paraId="5C335ADA" w14:textId="571693F2" w:rsid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50.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Наука и культура России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XIX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- начала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XX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вв.</w:t>
      </w:r>
    </w:p>
    <w:p w14:paraId="18369CE2" w14:textId="022D4825" w:rsid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</w:p>
    <w:p w14:paraId="1E357634" w14:textId="04047CAB" w:rsid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</w:p>
    <w:p w14:paraId="3B2F5316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</w:p>
    <w:p w14:paraId="39315010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</w:p>
    <w:p w14:paraId="33D93ABF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/>
          <w:bCs/>
          <w:iCs/>
          <w:color w:val="000000"/>
          <w:sz w:val="28"/>
          <w:szCs w:val="28"/>
          <w:lang w:val="ru-RU"/>
        </w:rPr>
        <w:lastRenderedPageBreak/>
        <w:t>2 семестр</w:t>
      </w:r>
    </w:p>
    <w:p w14:paraId="2FAF8F6C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</w:p>
    <w:p w14:paraId="7D1DFA7F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51.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Российская империя в начале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XX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века. Причины революционного кризиса 1917 г. </w:t>
      </w:r>
    </w:p>
    <w:p w14:paraId="021FD94B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52.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Февральская революция 1917 г. и падение монархии в России. </w:t>
      </w:r>
    </w:p>
    <w:p w14:paraId="1ADFCF2A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53.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1917 год: от Февраля к Октябрю. Проблемы формирования новой государственной системы. Временное правительство и Советы.</w:t>
      </w:r>
    </w:p>
    <w:p w14:paraId="171B4B97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54.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II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Всероссийский съезд Советов и его решения.</w:t>
      </w:r>
    </w:p>
    <w:p w14:paraId="0D2F955C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55.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Учредительное собрание в России (1917-1918 гг.). Созыв и причины роспуска.</w:t>
      </w:r>
    </w:p>
    <w:p w14:paraId="7581920E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56.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Гражданская война как особый этап российской революции начала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XX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</w:t>
      </w:r>
    </w:p>
    <w:p w14:paraId="06CD26AA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57.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III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Всероссийский съезд Советов. Декларация прав трудящегося и эксплуатируемого народа.</w:t>
      </w:r>
    </w:p>
    <w:p w14:paraId="0750F9BD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58.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Конституция РСФСР 1918 г.: разработка, структура, организация советской власти, права и обязанности граждан, избирательное право.</w:t>
      </w:r>
    </w:p>
    <w:p w14:paraId="4889810E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59.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Европа и мир после Первой мировой войны.</w:t>
      </w:r>
    </w:p>
    <w:p w14:paraId="5E28D52B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60.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Переход к новой экономической политике. Экономические преобразования и политическая борьба периода НЭПа. </w:t>
      </w:r>
    </w:p>
    <w:p w14:paraId="5F86BFB7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61.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Создание социалистического федеративного государства. Конституция СССР 1924 г.</w:t>
      </w:r>
    </w:p>
    <w:p w14:paraId="4F75BB4D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62.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«Великий перелом».  Индустриализация и первые советские пятилетки.</w:t>
      </w:r>
    </w:p>
    <w:p w14:paraId="729F616C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63.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Переход к политике массовой коллективизации и ее итоги. </w:t>
      </w:r>
    </w:p>
    <w:p w14:paraId="67694E04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64.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Сталинский социализм. Конституция СССР 1936 г.</w:t>
      </w:r>
    </w:p>
    <w:p w14:paraId="4DE2CAF1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65.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Внешняя политика СССР в 1920-е - 1930-е гг. Кризис Версальско-Вашингтонской системы международных отношений.</w:t>
      </w:r>
    </w:p>
    <w:p w14:paraId="10905113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66.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Советская культура в 1920-1930-е гг. Новый облик советского общества. </w:t>
      </w:r>
    </w:p>
    <w:p w14:paraId="0B83115C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67.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Советский Союз накануне Великой Отечественной войны. </w:t>
      </w:r>
    </w:p>
    <w:p w14:paraId="3E3DA687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68.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Вторая мировая война (1939-1945 гг.): причины, участники военного конфликта, планы сторон.</w:t>
      </w:r>
    </w:p>
    <w:p w14:paraId="5E2A540B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69.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Изменения в государственном строе СССР в период Великой Отечественной войны. Чрезвычайные органы власти в условиях военного времени. </w:t>
      </w:r>
    </w:p>
    <w:p w14:paraId="18E72362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70.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Основные периоды и военные сражения Великой Отечественной войны (1941-1945 гг.). </w:t>
      </w:r>
    </w:p>
    <w:p w14:paraId="764523F7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71.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Первый период Великой Отечественной войны (июнь 1941 г. – осень 1942 г.). Битва за Москву. Блокада Ленинграда. </w:t>
      </w:r>
    </w:p>
    <w:p w14:paraId="5581B1DE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72.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Коренной перелом в ходе Великой Отечественной войны. Сталинградская и Курская битвы. </w:t>
      </w:r>
    </w:p>
    <w:p w14:paraId="6B91644B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lastRenderedPageBreak/>
        <w:t>73.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Образование антигитлеровской коалиции и ее роль в разгроме фашистской Германии и милитаристской Японии. </w:t>
      </w:r>
    </w:p>
    <w:p w14:paraId="43C1787F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74.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Ялтинская и Потсдамская конференции 1945 г. Послевоенное устройство мира.</w:t>
      </w:r>
    </w:p>
    <w:p w14:paraId="703885A9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75.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Поражение Германии во Второй мировой войне. Роль СССР в разгроме нацистской Германии и освобождении народов Европы от фашизма.</w:t>
      </w:r>
    </w:p>
    <w:p w14:paraId="436CA951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76.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Нюрнбергский трибунал, Токийский и Хабаровский процессы над немецкими и японскими военными преступниками.</w:t>
      </w:r>
    </w:p>
    <w:p w14:paraId="3AA86B42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77.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Мир после Второй мировой войны. Становление биполярной системы мирового устройства. </w:t>
      </w:r>
    </w:p>
    <w:p w14:paraId="6A278CDB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78.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СССР в условиях перехода от войны к миру. Восстановление народного хозяйства в 1945-1955 гг. </w:t>
      </w:r>
    </w:p>
    <w:p w14:paraId="0A538B26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79.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«Оттепель» (вторая половина 1950-х — первая половина 1960-х гг.). </w:t>
      </w:r>
    </w:p>
    <w:p w14:paraId="420DDF43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80.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Международные отношения 50-60-х гг.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XX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 Карибский кризис 1962 года. </w:t>
      </w:r>
    </w:p>
    <w:p w14:paraId="293AD87F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81.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Власть и общество во второй половине 1960-х — начале 1980-х гг. </w:t>
      </w:r>
    </w:p>
    <w:p w14:paraId="51903ABB" w14:textId="77777777" w:rsid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82.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Государство и право в условиях кризиса социализма.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Конституция СССР 1977 г.</w:t>
      </w:r>
    </w:p>
    <w:p w14:paraId="2529F36C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83.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Изменения в социально-экономической и политической системах СССР в период «перестройки» второй половины 1980-х гг. </w:t>
      </w:r>
    </w:p>
    <w:p w14:paraId="556C47C1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84.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Внешняя политика СССР периода «перестройки». Концепция «нового политического мышления».</w:t>
      </w:r>
    </w:p>
    <w:p w14:paraId="3609A8EE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85.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Кризис политики «перестройки». Обострение межнациональных противоречий. Роспуск СССР и его последствия.</w:t>
      </w:r>
    </w:p>
    <w:p w14:paraId="2BA288EE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86.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Проблемы формирования новой государственности России. Конституция Российской Федерации 1993 года.</w:t>
      </w:r>
    </w:p>
    <w:p w14:paraId="156BDD78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87.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Преодоление кризисных явлений в жизни страны в начале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XXI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в. Приоритетные национальные проекты Российской Федерации.</w:t>
      </w:r>
    </w:p>
    <w:p w14:paraId="661BF140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88.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Международные отношения 2000–2024 гг. Кризис глобального доминирования Запада. Внешние вызовы и угрозы национальной безопасности России.</w:t>
      </w:r>
    </w:p>
    <w:p w14:paraId="590307FA" w14:textId="77777777" w:rsidR="00326242" w:rsidRP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89.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>Россия сегодня. Специальная военная операция (СВО).</w:t>
      </w:r>
    </w:p>
    <w:p w14:paraId="6455F8F4" w14:textId="77777777" w:rsidR="00326242" w:rsidRDefault="00326242" w:rsidP="0032624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>90.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ab/>
        <w:t xml:space="preserve">Основные тенденции и противоречия мировой истории в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XXI</w:t>
      </w:r>
      <w:r w:rsidRPr="00326242">
        <w:rPr>
          <w:rFonts w:ascii="Times New Roman" w:hAnsi="Times New Roman"/>
          <w:bCs/>
          <w:iCs/>
          <w:color w:val="000000"/>
          <w:sz w:val="28"/>
          <w:szCs w:val="28"/>
          <w:lang w:val="ru-RU"/>
        </w:rPr>
        <w:t xml:space="preserve"> веке.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Проблемы фальсификации исторической памяти общества.</w:t>
      </w:r>
    </w:p>
    <w:p w14:paraId="0661D193" w14:textId="513CA180" w:rsidR="004938E2" w:rsidRPr="004162B0" w:rsidRDefault="00152FF3" w:rsidP="003262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u w:color="000000"/>
          <w:lang w:eastAsia="ru-RU"/>
        </w:rPr>
      </w:pPr>
    </w:p>
    <w:sectPr w:rsidR="004938E2" w:rsidRPr="004162B0" w:rsidSect="00E926DA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68906" w14:textId="77777777" w:rsidR="00152FF3" w:rsidRDefault="00152FF3" w:rsidP="004162B0">
      <w:pPr>
        <w:spacing w:after="0" w:line="240" w:lineRule="auto"/>
      </w:pPr>
      <w:r>
        <w:separator/>
      </w:r>
    </w:p>
  </w:endnote>
  <w:endnote w:type="continuationSeparator" w:id="0">
    <w:p w14:paraId="4FF63896" w14:textId="77777777" w:rsidR="00152FF3" w:rsidRDefault="00152FF3" w:rsidP="0041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8ABA4" w14:textId="77777777" w:rsidR="00152FF3" w:rsidRDefault="00152FF3" w:rsidP="004162B0">
      <w:pPr>
        <w:spacing w:after="0" w:line="240" w:lineRule="auto"/>
      </w:pPr>
      <w:r>
        <w:separator/>
      </w:r>
    </w:p>
  </w:footnote>
  <w:footnote w:type="continuationSeparator" w:id="0">
    <w:p w14:paraId="39B4E631" w14:textId="77777777" w:rsidR="00152FF3" w:rsidRDefault="00152FF3" w:rsidP="00416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C07A9"/>
    <w:multiLevelType w:val="hybridMultilevel"/>
    <w:tmpl w:val="E758C3A8"/>
    <w:lvl w:ilvl="0" w:tplc="8422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31442C"/>
    <w:multiLevelType w:val="hybridMultilevel"/>
    <w:tmpl w:val="EBDA9AB4"/>
    <w:lvl w:ilvl="0" w:tplc="C3C04E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B5C18"/>
    <w:multiLevelType w:val="multilevel"/>
    <w:tmpl w:val="AEF8DB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36AC1"/>
    <w:multiLevelType w:val="hybridMultilevel"/>
    <w:tmpl w:val="54DAA1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75DB5"/>
    <w:multiLevelType w:val="multilevel"/>
    <w:tmpl w:val="818E8B1E"/>
    <w:lvl w:ilvl="0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</w:abstractNum>
  <w:abstractNum w:abstractNumId="5" w15:restartNumberingAfterBreak="0">
    <w:nsid w:val="6E410AED"/>
    <w:multiLevelType w:val="hybridMultilevel"/>
    <w:tmpl w:val="7E5AA3AA"/>
    <w:lvl w:ilvl="0" w:tplc="CBB80B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3F"/>
    <w:rsid w:val="000C2D8D"/>
    <w:rsid w:val="000C3C48"/>
    <w:rsid w:val="00152FF3"/>
    <w:rsid w:val="00154CBA"/>
    <w:rsid w:val="001B1F66"/>
    <w:rsid w:val="001F750B"/>
    <w:rsid w:val="0028120A"/>
    <w:rsid w:val="00326242"/>
    <w:rsid w:val="004162B0"/>
    <w:rsid w:val="00544763"/>
    <w:rsid w:val="006A663F"/>
    <w:rsid w:val="007310BD"/>
    <w:rsid w:val="00AD17FB"/>
    <w:rsid w:val="00D35103"/>
    <w:rsid w:val="00D868A9"/>
    <w:rsid w:val="00DE0433"/>
    <w:rsid w:val="00F35D5A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D193"/>
  <w15:chartTrackingRefBased/>
  <w15:docId w15:val="{08A12EB1-C177-4D9F-B9AC-8AFD7D18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D5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62B0"/>
  </w:style>
  <w:style w:type="paragraph" w:styleId="a7">
    <w:name w:val="footer"/>
    <w:basedOn w:val="a"/>
    <w:link w:val="a8"/>
    <w:uiPriority w:val="99"/>
    <w:unhideWhenUsed/>
    <w:rsid w:val="0041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62B0"/>
  </w:style>
  <w:style w:type="paragraph" w:styleId="9">
    <w:name w:val="toc 9"/>
    <w:link w:val="90"/>
    <w:uiPriority w:val="39"/>
    <w:rsid w:val="004162B0"/>
    <w:pPr>
      <w:pBdr>
        <w:top w:val="nil"/>
        <w:left w:val="nil"/>
        <w:bottom w:val="nil"/>
        <w:right w:val="nil"/>
        <w:between w:val="nil"/>
      </w:pBdr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8"/>
      <w:szCs w:val="20"/>
      <w:u w:color="000000"/>
      <w:lang w:val="ru-RU" w:eastAsia="ru-RU"/>
    </w:rPr>
  </w:style>
  <w:style w:type="character" w:customStyle="1" w:styleId="90">
    <w:name w:val="Оглавление 9 Знак"/>
    <w:link w:val="9"/>
    <w:uiPriority w:val="39"/>
    <w:rsid w:val="004162B0"/>
    <w:rPr>
      <w:rFonts w:ascii="Times New Roman" w:eastAsia="Times New Roman" w:hAnsi="Times New Roman" w:cs="Times New Roman"/>
      <w:color w:val="000000"/>
      <w:sz w:val="28"/>
      <w:szCs w:val="20"/>
      <w:u w:color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 Commander</dc:creator>
  <cp:keywords/>
  <dc:description/>
  <cp:lastModifiedBy>Dmitry Usov</cp:lastModifiedBy>
  <cp:revision>14</cp:revision>
  <cp:lastPrinted>2021-09-02T13:34:00Z</cp:lastPrinted>
  <dcterms:created xsi:type="dcterms:W3CDTF">2018-10-18T12:31:00Z</dcterms:created>
  <dcterms:modified xsi:type="dcterms:W3CDTF">2026-05-13T15:59:00Z</dcterms:modified>
</cp:coreProperties>
</file>