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0A69AC" w14:textId="566FAFAF" w:rsidR="00B43D4B" w:rsidRPr="00A87D16" w:rsidRDefault="005E4D22" w:rsidP="00B43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ДОГОВОР № </w:t>
      </w:r>
      <w:r w:rsidR="005C4DF9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DC1F53">
        <w:rPr>
          <w:rFonts w:ascii="Times New Roman" w:hAnsi="Times New Roman"/>
          <w:b/>
          <w:color w:val="000000"/>
          <w:sz w:val="24"/>
          <w:szCs w:val="24"/>
        </w:rPr>
        <w:t>БП/202</w:t>
      </w:r>
      <w:r w:rsidR="005C4DF9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7584CAA4" w14:textId="77777777" w:rsidR="00B43D4B" w:rsidRPr="00A87D16" w:rsidRDefault="00B43D4B" w:rsidP="00B43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D16">
        <w:rPr>
          <w:rFonts w:ascii="Times New Roman" w:hAnsi="Times New Roman"/>
          <w:b/>
          <w:bCs/>
          <w:spacing w:val="-2"/>
          <w:sz w:val="24"/>
          <w:szCs w:val="24"/>
        </w:rPr>
        <w:t xml:space="preserve">безвозмездного пользования федеральным </w:t>
      </w:r>
      <w:r w:rsidRPr="00C64119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недвижимым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87D16">
        <w:rPr>
          <w:rFonts w:ascii="Times New Roman" w:hAnsi="Times New Roman"/>
          <w:b/>
          <w:bCs/>
          <w:spacing w:val="-2"/>
          <w:sz w:val="24"/>
          <w:szCs w:val="24"/>
        </w:rPr>
        <w:t>имуществом,</w:t>
      </w:r>
    </w:p>
    <w:p w14:paraId="025EE9A5" w14:textId="77777777" w:rsidR="00B43D4B" w:rsidRPr="00A87D16" w:rsidRDefault="00B43D4B" w:rsidP="00B43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hAnsi="Times New Roman"/>
          <w:b/>
          <w:sz w:val="24"/>
          <w:szCs w:val="24"/>
        </w:rPr>
      </w:pPr>
      <w:r w:rsidRPr="00A87D16">
        <w:rPr>
          <w:rFonts w:ascii="Times New Roman" w:hAnsi="Times New Roman"/>
          <w:b/>
          <w:color w:val="000000"/>
          <w:sz w:val="24"/>
          <w:szCs w:val="24"/>
        </w:rPr>
        <w:t>находящимся в оперативном управлении</w:t>
      </w:r>
    </w:p>
    <w:p w14:paraId="0E36205B" w14:textId="77777777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840C7D" w14:textId="7411010C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г. Москва</w:t>
      </w:r>
      <w:r w:rsidRPr="00A87D16">
        <w:rPr>
          <w:rFonts w:ascii="Times New Roman" w:hAnsi="Times New Roman"/>
          <w:sz w:val="24"/>
          <w:szCs w:val="24"/>
        </w:rPr>
        <w:tab/>
      </w:r>
      <w:r w:rsidRPr="00A87D16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C9673C">
        <w:rPr>
          <w:rFonts w:ascii="Times New Roman" w:hAnsi="Times New Roman"/>
          <w:sz w:val="24"/>
          <w:szCs w:val="24"/>
        </w:rPr>
        <w:tab/>
      </w:r>
      <w:r w:rsidR="00C9673C">
        <w:rPr>
          <w:rFonts w:ascii="Times New Roman" w:hAnsi="Times New Roman"/>
          <w:sz w:val="24"/>
          <w:szCs w:val="24"/>
        </w:rPr>
        <w:tab/>
      </w:r>
      <w:r w:rsidR="00C25E99">
        <w:rPr>
          <w:rFonts w:ascii="Times New Roman" w:hAnsi="Times New Roman"/>
          <w:sz w:val="24"/>
          <w:szCs w:val="24"/>
        </w:rPr>
        <w:t xml:space="preserve">    </w:t>
      </w:r>
      <w:r w:rsidR="005C4DF9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5C4DF9">
        <w:rPr>
          <w:rFonts w:ascii="Times New Roman" w:hAnsi="Times New Roman"/>
          <w:sz w:val="24"/>
          <w:szCs w:val="24"/>
        </w:rPr>
        <w:t xml:space="preserve">   </w:t>
      </w:r>
      <w:r w:rsidRPr="00A87D16">
        <w:rPr>
          <w:rFonts w:ascii="Times New Roman" w:hAnsi="Times New Roman"/>
          <w:sz w:val="24"/>
          <w:szCs w:val="24"/>
        </w:rPr>
        <w:t>«</w:t>
      </w:r>
      <w:proofErr w:type="gramEnd"/>
      <w:r w:rsidR="005C4DF9">
        <w:rPr>
          <w:rFonts w:ascii="Times New Roman" w:hAnsi="Times New Roman"/>
          <w:sz w:val="24"/>
          <w:szCs w:val="24"/>
        </w:rPr>
        <w:t>____</w:t>
      </w:r>
      <w:r w:rsidRPr="00A87D16">
        <w:rPr>
          <w:rFonts w:ascii="Times New Roman" w:hAnsi="Times New Roman"/>
          <w:sz w:val="24"/>
          <w:szCs w:val="24"/>
        </w:rPr>
        <w:t>»</w:t>
      </w:r>
      <w:r w:rsidR="005C3C3D">
        <w:rPr>
          <w:rFonts w:ascii="Times New Roman" w:hAnsi="Times New Roman"/>
          <w:sz w:val="24"/>
          <w:szCs w:val="24"/>
        </w:rPr>
        <w:t xml:space="preserve"> </w:t>
      </w:r>
      <w:r w:rsidR="005C4DF9">
        <w:rPr>
          <w:rFonts w:ascii="Times New Roman" w:hAnsi="Times New Roman"/>
          <w:sz w:val="24"/>
          <w:szCs w:val="24"/>
        </w:rPr>
        <w:t>_________</w:t>
      </w:r>
      <w:r w:rsidRPr="00A87D16">
        <w:rPr>
          <w:rFonts w:ascii="Times New Roman" w:hAnsi="Times New Roman"/>
          <w:sz w:val="24"/>
          <w:szCs w:val="24"/>
        </w:rPr>
        <w:t xml:space="preserve"> 20</w:t>
      </w:r>
      <w:r w:rsidR="005C4DF9">
        <w:rPr>
          <w:rFonts w:ascii="Times New Roman" w:hAnsi="Times New Roman"/>
          <w:sz w:val="24"/>
          <w:szCs w:val="24"/>
        </w:rPr>
        <w:t>25</w:t>
      </w:r>
      <w:r w:rsidRPr="00A87D16">
        <w:rPr>
          <w:rFonts w:ascii="Times New Roman" w:hAnsi="Times New Roman"/>
          <w:sz w:val="24"/>
          <w:szCs w:val="24"/>
        </w:rPr>
        <w:t xml:space="preserve"> г.</w:t>
      </w:r>
    </w:p>
    <w:p w14:paraId="5DE0088D" w14:textId="77777777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4EDB3" w14:textId="4AC57978" w:rsidR="00B43D4B" w:rsidRPr="0032305C" w:rsidRDefault="00B43D4B" w:rsidP="00B4618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trike/>
          <w:sz w:val="24"/>
          <w:szCs w:val="24"/>
        </w:rPr>
      </w:pPr>
      <w:r w:rsidRPr="00A87D16">
        <w:rPr>
          <w:rFonts w:ascii="Times New Roman" w:hAnsi="Times New Roman"/>
          <w:b/>
          <w:sz w:val="24"/>
          <w:szCs w:val="24"/>
        </w:rPr>
        <w:t xml:space="preserve">Федеральное государственное </w:t>
      </w:r>
      <w:r w:rsidR="005C4DF9">
        <w:rPr>
          <w:rFonts w:ascii="Times New Roman" w:hAnsi="Times New Roman"/>
          <w:b/>
          <w:sz w:val="24"/>
          <w:szCs w:val="24"/>
        </w:rPr>
        <w:t>автономное</w:t>
      </w:r>
      <w:r w:rsidRPr="00A87D16">
        <w:rPr>
          <w:rFonts w:ascii="Times New Roman" w:hAnsi="Times New Roman"/>
          <w:b/>
          <w:sz w:val="24"/>
          <w:szCs w:val="24"/>
        </w:rPr>
        <w:t xml:space="preserve"> образовательное учреждение высшего образования «Московский государственный юридический университет имени О.Е. </w:t>
      </w:r>
      <w:proofErr w:type="spellStart"/>
      <w:r w:rsidRPr="00A87D16">
        <w:rPr>
          <w:rFonts w:ascii="Times New Roman" w:hAnsi="Times New Roman"/>
          <w:b/>
          <w:sz w:val="24"/>
          <w:szCs w:val="24"/>
        </w:rPr>
        <w:t>Кутафина</w:t>
      </w:r>
      <w:proofErr w:type="spellEnd"/>
      <w:r w:rsidRPr="00A87D16">
        <w:rPr>
          <w:rFonts w:ascii="Times New Roman" w:hAnsi="Times New Roman"/>
          <w:b/>
          <w:sz w:val="24"/>
          <w:szCs w:val="24"/>
        </w:rPr>
        <w:t xml:space="preserve"> (МГЮА)»</w:t>
      </w:r>
      <w:r w:rsidRPr="00A87D16">
        <w:rPr>
          <w:rFonts w:ascii="Times New Roman" w:hAnsi="Times New Roman"/>
          <w:sz w:val="24"/>
          <w:szCs w:val="24"/>
        </w:rPr>
        <w:t xml:space="preserve">, </w:t>
      </w:r>
      <w:r w:rsidRPr="009E3DCE">
        <w:rPr>
          <w:rFonts w:ascii="Times New Roman" w:hAnsi="Times New Roman"/>
          <w:sz w:val="24"/>
          <w:szCs w:val="24"/>
        </w:rPr>
        <w:t xml:space="preserve">в лице </w:t>
      </w:r>
      <w:r w:rsidR="009E3DCE" w:rsidRPr="009E3DCE">
        <w:rPr>
          <w:rFonts w:ascii="Times New Roman" w:hAnsi="Times New Roman"/>
          <w:sz w:val="24"/>
          <w:szCs w:val="24"/>
        </w:rPr>
        <w:t>про</w:t>
      </w:r>
      <w:r w:rsidRPr="009E3DCE">
        <w:rPr>
          <w:rFonts w:ascii="Times New Roman" w:hAnsi="Times New Roman"/>
          <w:sz w:val="24"/>
          <w:szCs w:val="24"/>
        </w:rPr>
        <w:t xml:space="preserve">ректора </w:t>
      </w:r>
      <w:proofErr w:type="spellStart"/>
      <w:r w:rsidR="009E3DCE" w:rsidRPr="009E3DCE">
        <w:rPr>
          <w:rFonts w:ascii="Times New Roman" w:hAnsi="Times New Roman"/>
          <w:sz w:val="24"/>
          <w:szCs w:val="24"/>
        </w:rPr>
        <w:t>Игитханяна</w:t>
      </w:r>
      <w:proofErr w:type="spellEnd"/>
      <w:r w:rsidR="009E3DCE" w:rsidRPr="009E3DCE">
        <w:rPr>
          <w:rFonts w:ascii="Times New Roman" w:hAnsi="Times New Roman"/>
          <w:sz w:val="24"/>
          <w:szCs w:val="24"/>
        </w:rPr>
        <w:t xml:space="preserve"> Сергея </w:t>
      </w:r>
      <w:proofErr w:type="spellStart"/>
      <w:r w:rsidR="009E3DCE" w:rsidRPr="009E3DCE">
        <w:rPr>
          <w:rFonts w:ascii="Times New Roman" w:hAnsi="Times New Roman"/>
          <w:sz w:val="24"/>
          <w:szCs w:val="24"/>
        </w:rPr>
        <w:t>Седраковича</w:t>
      </w:r>
      <w:proofErr w:type="spellEnd"/>
      <w:r w:rsidRPr="00A87D1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E3DCE">
        <w:rPr>
          <w:rFonts w:ascii="Times New Roman" w:hAnsi="Times New Roman"/>
          <w:sz w:val="24"/>
          <w:szCs w:val="24"/>
        </w:rPr>
        <w:t xml:space="preserve">доверенности </w:t>
      </w:r>
      <w:r w:rsidR="005C4DF9">
        <w:rPr>
          <w:rFonts w:ascii="Times New Roman" w:hAnsi="Times New Roman"/>
          <w:sz w:val="24"/>
          <w:szCs w:val="24"/>
        </w:rPr>
        <w:t xml:space="preserve">от _________ </w:t>
      </w:r>
      <w:r w:rsidR="009E3DCE">
        <w:rPr>
          <w:rFonts w:ascii="Times New Roman" w:hAnsi="Times New Roman"/>
          <w:sz w:val="24"/>
          <w:szCs w:val="24"/>
        </w:rPr>
        <w:t xml:space="preserve">№ </w:t>
      </w:r>
      <w:r w:rsidR="005C4DF9">
        <w:rPr>
          <w:rFonts w:ascii="Times New Roman" w:hAnsi="Times New Roman"/>
          <w:sz w:val="24"/>
          <w:szCs w:val="24"/>
        </w:rPr>
        <w:t>____</w:t>
      </w:r>
      <w:r w:rsidRPr="00A87D16">
        <w:rPr>
          <w:rFonts w:ascii="Times New Roman" w:hAnsi="Times New Roman"/>
          <w:sz w:val="24"/>
          <w:szCs w:val="24"/>
        </w:rPr>
        <w:t xml:space="preserve">, именуемое в дальнейшем «Ссудодатель», и </w:t>
      </w:r>
      <w:r w:rsidR="009B0766">
        <w:rPr>
          <w:rFonts w:ascii="Times New Roman" w:hAnsi="Times New Roman"/>
          <w:b/>
          <w:bCs/>
          <w:sz w:val="24"/>
          <w:szCs w:val="24"/>
        </w:rPr>
        <w:t>_________________</w:t>
      </w:r>
      <w:r w:rsidR="00471658" w:rsidRPr="00471658">
        <w:rPr>
          <w:rFonts w:ascii="Times New Roman" w:hAnsi="Times New Roman"/>
          <w:bCs/>
          <w:sz w:val="24"/>
          <w:szCs w:val="24"/>
        </w:rPr>
        <w:t xml:space="preserve">, в лице генерального директора </w:t>
      </w:r>
      <w:r w:rsidR="009B0766">
        <w:rPr>
          <w:rFonts w:ascii="Times New Roman" w:hAnsi="Times New Roman"/>
          <w:bCs/>
          <w:sz w:val="24"/>
          <w:szCs w:val="24"/>
        </w:rPr>
        <w:t>____________</w:t>
      </w:r>
      <w:r w:rsidR="00471658" w:rsidRPr="00471658">
        <w:rPr>
          <w:rFonts w:ascii="Times New Roman" w:hAnsi="Times New Roman"/>
          <w:bCs/>
          <w:sz w:val="24"/>
          <w:szCs w:val="24"/>
        </w:rPr>
        <w:t xml:space="preserve">, действующего на основании </w:t>
      </w:r>
      <w:r w:rsidR="009B0766">
        <w:rPr>
          <w:rFonts w:ascii="Times New Roman" w:hAnsi="Times New Roman"/>
          <w:bCs/>
          <w:sz w:val="24"/>
          <w:szCs w:val="24"/>
        </w:rPr>
        <w:t>__________</w:t>
      </w:r>
      <w:r w:rsidRPr="00A87D16">
        <w:rPr>
          <w:rFonts w:ascii="Times New Roman" w:hAnsi="Times New Roman"/>
          <w:sz w:val="24"/>
          <w:szCs w:val="24"/>
        </w:rPr>
        <w:t>, именуемое в дальнейшем</w:t>
      </w:r>
      <w:r w:rsidRPr="00A87D16">
        <w:rPr>
          <w:rFonts w:ascii="Times New Roman" w:hAnsi="Times New Roman"/>
          <w:b/>
          <w:sz w:val="24"/>
          <w:szCs w:val="24"/>
        </w:rPr>
        <w:t xml:space="preserve"> </w:t>
      </w:r>
      <w:r w:rsidRPr="00A87D16">
        <w:rPr>
          <w:rFonts w:ascii="Times New Roman" w:hAnsi="Times New Roman"/>
          <w:sz w:val="24"/>
          <w:szCs w:val="24"/>
        </w:rPr>
        <w:t>«Ссудополучатель»,</w:t>
      </w:r>
      <w:r w:rsidRPr="00A87D16">
        <w:rPr>
          <w:rFonts w:ascii="Times New Roman" w:hAnsi="Times New Roman"/>
          <w:b/>
          <w:sz w:val="24"/>
          <w:szCs w:val="24"/>
        </w:rPr>
        <w:t xml:space="preserve"> </w:t>
      </w:r>
      <w:r w:rsidRPr="00A87D16">
        <w:rPr>
          <w:rFonts w:ascii="Times New Roman" w:hAnsi="Times New Roman"/>
          <w:sz w:val="24"/>
          <w:szCs w:val="24"/>
        </w:rPr>
        <w:t xml:space="preserve">в дальнейшем именуемые «Стороны», на основании согласия </w:t>
      </w:r>
      <w:proofErr w:type="spellStart"/>
      <w:r w:rsidRPr="00EC574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C574F">
        <w:rPr>
          <w:rFonts w:ascii="Times New Roman" w:hAnsi="Times New Roman"/>
          <w:sz w:val="24"/>
          <w:szCs w:val="24"/>
        </w:rPr>
        <w:t xml:space="preserve"> России </w:t>
      </w:r>
      <w:r w:rsidR="008B2BFA" w:rsidRPr="00EC574F">
        <w:rPr>
          <w:rFonts w:ascii="Times New Roman" w:hAnsi="Times New Roman"/>
          <w:sz w:val="24"/>
          <w:szCs w:val="24"/>
        </w:rPr>
        <w:t xml:space="preserve">от </w:t>
      </w:r>
      <w:r w:rsidR="009B0766">
        <w:rPr>
          <w:rFonts w:ascii="Times New Roman" w:hAnsi="Times New Roman"/>
          <w:sz w:val="24"/>
          <w:szCs w:val="24"/>
        </w:rPr>
        <w:t>_____________</w:t>
      </w:r>
      <w:r w:rsidR="00EC393F">
        <w:rPr>
          <w:rFonts w:ascii="Times New Roman" w:hAnsi="Times New Roman"/>
          <w:sz w:val="24"/>
          <w:szCs w:val="24"/>
        </w:rPr>
        <w:t xml:space="preserve"> </w:t>
      </w:r>
      <w:r w:rsidR="009B0766">
        <w:rPr>
          <w:rFonts w:ascii="Times New Roman" w:hAnsi="Times New Roman"/>
          <w:sz w:val="24"/>
          <w:szCs w:val="24"/>
        </w:rPr>
        <w:t>№__</w:t>
      </w:r>
      <w:r w:rsidR="00EC393F">
        <w:rPr>
          <w:rFonts w:ascii="Times New Roman" w:hAnsi="Times New Roman"/>
          <w:sz w:val="24"/>
          <w:szCs w:val="24"/>
        </w:rPr>
        <w:t>___</w:t>
      </w:r>
      <w:r w:rsidRPr="00EC574F">
        <w:rPr>
          <w:rFonts w:ascii="Times New Roman" w:hAnsi="Times New Roman"/>
          <w:sz w:val="24"/>
          <w:szCs w:val="24"/>
        </w:rPr>
        <w:t>,</w:t>
      </w:r>
      <w:r w:rsidRPr="00A87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="009B0766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5C4D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4DF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 xml:space="preserve">ТУ Росимущества в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городе Москве</w:t>
      </w:r>
      <w:r w:rsidR="009B0766">
        <w:rPr>
          <w:rFonts w:ascii="Times New Roman" w:hAnsi="Times New Roman"/>
          <w:color w:val="000000" w:themeColor="text1"/>
          <w:sz w:val="24"/>
          <w:szCs w:val="24"/>
        </w:rPr>
        <w:t xml:space="preserve"> от ______</w:t>
      </w:r>
      <w:r w:rsidR="00EC393F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B0766">
        <w:rPr>
          <w:rFonts w:ascii="Times New Roman" w:hAnsi="Times New Roman"/>
          <w:sz w:val="24"/>
          <w:szCs w:val="24"/>
        </w:rPr>
        <w:t>_____</w:t>
      </w:r>
      <w:r w:rsidRPr="00ED2A83">
        <w:rPr>
          <w:rFonts w:ascii="Times New Roman" w:hAnsi="Times New Roman"/>
          <w:sz w:val="24"/>
          <w:szCs w:val="24"/>
        </w:rPr>
        <w:t>,</w:t>
      </w:r>
      <w:r w:rsidR="00EB4BFB">
        <w:rPr>
          <w:rFonts w:ascii="Times New Roman" w:hAnsi="Times New Roman"/>
          <w:sz w:val="24"/>
          <w:szCs w:val="24"/>
        </w:rPr>
        <w:t xml:space="preserve"> </w:t>
      </w:r>
      <w:r w:rsidR="00A51AC5">
        <w:rPr>
          <w:rFonts w:ascii="Times New Roman" w:hAnsi="Times New Roman"/>
          <w:color w:val="000000" w:themeColor="text1"/>
          <w:sz w:val="24"/>
          <w:szCs w:val="24"/>
        </w:rPr>
        <w:t xml:space="preserve">исходя из </w:t>
      </w:r>
      <w:r w:rsidR="006670EB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 xml:space="preserve">2 части </w:t>
      </w:r>
      <w:r w:rsidRPr="00ED2A83">
        <w:rPr>
          <w:rFonts w:ascii="Times New Roman" w:hAnsi="Times New Roman"/>
          <w:sz w:val="24"/>
          <w:szCs w:val="24"/>
        </w:rPr>
        <w:t xml:space="preserve">3.2. </w:t>
      </w:r>
      <w:r w:rsidR="00EC393F">
        <w:rPr>
          <w:rFonts w:ascii="Times New Roman" w:hAnsi="Times New Roman"/>
          <w:sz w:val="24"/>
          <w:szCs w:val="24"/>
        </w:rPr>
        <w:br/>
      </w:r>
      <w:r w:rsidRPr="00ED2A83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атьи</w:t>
      </w:r>
      <w:r w:rsidRPr="00ED2A83">
        <w:rPr>
          <w:rFonts w:ascii="Times New Roman" w:hAnsi="Times New Roman"/>
          <w:sz w:val="24"/>
          <w:szCs w:val="24"/>
        </w:rPr>
        <w:t xml:space="preserve"> 17.1 Федерального закона от 26.07.2006 №</w:t>
      </w:r>
      <w:r>
        <w:rPr>
          <w:rFonts w:ascii="Times New Roman" w:hAnsi="Times New Roman"/>
          <w:sz w:val="24"/>
          <w:szCs w:val="24"/>
        </w:rPr>
        <w:t> </w:t>
      </w:r>
      <w:r w:rsidRPr="00ED2A83">
        <w:rPr>
          <w:rFonts w:ascii="Times New Roman" w:hAnsi="Times New Roman"/>
          <w:sz w:val="24"/>
          <w:szCs w:val="24"/>
        </w:rPr>
        <w:t>135-ФЗ «О защите конкуренции»</w:t>
      </w:r>
      <w:r w:rsidR="00EA0F49">
        <w:rPr>
          <w:rFonts w:ascii="Times New Roman" w:hAnsi="Times New Roman"/>
          <w:sz w:val="24"/>
          <w:szCs w:val="24"/>
        </w:rPr>
        <w:t>,</w:t>
      </w:r>
      <w:r w:rsidRPr="00ED2A83">
        <w:rPr>
          <w:rFonts w:ascii="Times New Roman" w:hAnsi="Times New Roman"/>
          <w:sz w:val="24"/>
          <w:szCs w:val="24"/>
        </w:rPr>
        <w:t xml:space="preserve"> </w:t>
      </w:r>
      <w:r w:rsidRPr="00ED2A83">
        <w:rPr>
          <w:rFonts w:ascii="Times New Roman" w:hAnsi="Times New Roman"/>
          <w:color w:val="000000" w:themeColor="text1"/>
          <w:sz w:val="24"/>
          <w:szCs w:val="24"/>
        </w:rPr>
        <w:t>заключили настоящий Договор о нижесл</w:t>
      </w:r>
      <w:r>
        <w:rPr>
          <w:rFonts w:ascii="Times New Roman" w:hAnsi="Times New Roman"/>
          <w:color w:val="000000" w:themeColor="text1"/>
          <w:sz w:val="24"/>
          <w:szCs w:val="24"/>
        </w:rPr>
        <w:t>едующем:</w:t>
      </w:r>
    </w:p>
    <w:p w14:paraId="160FDC1F" w14:textId="77777777" w:rsidR="00B43D4B" w:rsidRPr="00A87D16" w:rsidRDefault="00B43D4B" w:rsidP="00B43D4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7C60E8" w14:textId="77777777" w:rsidR="00B43D4B" w:rsidRPr="00A87D16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7D16">
        <w:rPr>
          <w:rFonts w:ascii="Times New Roman" w:hAnsi="Times New Roman"/>
          <w:b/>
          <w:bCs/>
          <w:color w:val="000000"/>
          <w:sz w:val="24"/>
          <w:szCs w:val="24"/>
        </w:rPr>
        <w:t>1. Предмет Договора</w:t>
      </w:r>
    </w:p>
    <w:p w14:paraId="339EA7B5" w14:textId="17D99564" w:rsidR="00B43D4B" w:rsidRPr="00EC393F" w:rsidRDefault="00B43D4B" w:rsidP="00EC39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D16">
        <w:rPr>
          <w:rFonts w:ascii="Times New Roman" w:hAnsi="Times New Roman"/>
          <w:color w:val="000000"/>
          <w:sz w:val="24"/>
          <w:szCs w:val="24"/>
        </w:rPr>
        <w:t>1.1. Ссудодатель передаёт, а Ссудополучатель принимает во</w:t>
      </w:r>
      <w:r w:rsidR="003E4109" w:rsidRPr="003E41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D16">
        <w:rPr>
          <w:rFonts w:ascii="Times New Roman" w:hAnsi="Times New Roman"/>
          <w:color w:val="000000"/>
          <w:sz w:val="24"/>
          <w:szCs w:val="24"/>
        </w:rPr>
        <w:t>временное безвозмездное пользование</w:t>
      </w:r>
      <w:r w:rsidR="00C63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3C29" w:rsidRPr="00A87D16">
        <w:rPr>
          <w:rFonts w:ascii="Times New Roman" w:hAnsi="Times New Roman"/>
          <w:sz w:val="24"/>
          <w:szCs w:val="24"/>
        </w:rPr>
        <w:t xml:space="preserve">для использования с целью организации питания обучающихся и </w:t>
      </w:r>
      <w:r w:rsidR="00C63C29" w:rsidRPr="00C64119">
        <w:rPr>
          <w:rFonts w:ascii="Times New Roman" w:hAnsi="Times New Roman"/>
          <w:color w:val="000000" w:themeColor="text1"/>
          <w:sz w:val="24"/>
          <w:szCs w:val="24"/>
        </w:rPr>
        <w:t xml:space="preserve">работников Университета имени О.Е. </w:t>
      </w:r>
      <w:proofErr w:type="spellStart"/>
      <w:r w:rsidR="00C63C29" w:rsidRPr="00C64119">
        <w:rPr>
          <w:rFonts w:ascii="Times New Roman" w:hAnsi="Times New Roman"/>
          <w:color w:val="000000" w:themeColor="text1"/>
          <w:sz w:val="24"/>
          <w:szCs w:val="24"/>
        </w:rPr>
        <w:t>Кутафина</w:t>
      </w:r>
      <w:proofErr w:type="spellEnd"/>
      <w:r w:rsidR="00C63C29" w:rsidRPr="00C64119">
        <w:rPr>
          <w:rFonts w:ascii="Times New Roman" w:hAnsi="Times New Roman"/>
          <w:color w:val="000000" w:themeColor="text1"/>
          <w:sz w:val="24"/>
          <w:szCs w:val="24"/>
        </w:rPr>
        <w:t xml:space="preserve"> (МГЮА</w:t>
      </w:r>
      <w:r w:rsidR="00C63C2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C39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3C29">
        <w:rPr>
          <w:rFonts w:ascii="Times New Roman" w:hAnsi="Times New Roman"/>
          <w:color w:val="000000" w:themeColor="text1"/>
          <w:sz w:val="24"/>
          <w:szCs w:val="24"/>
        </w:rPr>
        <w:t xml:space="preserve"> общей площадью </w:t>
      </w:r>
      <w:r w:rsidR="009B0766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C63C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63C29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proofErr w:type="gramEnd"/>
      <w:r w:rsidR="00EC574F">
        <w:rPr>
          <w:rFonts w:ascii="Times New Roman" w:hAnsi="Times New Roman"/>
          <w:color w:val="000000"/>
          <w:sz w:val="24"/>
          <w:szCs w:val="24"/>
        </w:rPr>
        <w:t>:</w:t>
      </w:r>
      <w:r w:rsidR="00EC39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766">
        <w:rPr>
          <w:rFonts w:ascii="Times New Roman" w:hAnsi="Times New Roman"/>
          <w:color w:val="000000"/>
          <w:sz w:val="24"/>
          <w:szCs w:val="24"/>
        </w:rPr>
        <w:t>____________</w:t>
      </w:r>
      <w:r w:rsidR="00EC393F">
        <w:rPr>
          <w:rFonts w:ascii="Times New Roman" w:hAnsi="Times New Roman"/>
          <w:color w:val="000000"/>
          <w:sz w:val="24"/>
          <w:szCs w:val="24"/>
        </w:rPr>
        <w:t>.</w:t>
      </w:r>
    </w:p>
    <w:p w14:paraId="6894954E" w14:textId="5A20BA57" w:rsidR="00B43D4B" w:rsidRPr="00C25E99" w:rsidRDefault="00B43D4B" w:rsidP="00CA30F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5E9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1.2. </w:t>
      </w:r>
      <w:r w:rsidRPr="00C25E99">
        <w:rPr>
          <w:rFonts w:ascii="Times New Roman" w:hAnsi="Times New Roman"/>
          <w:color w:val="000000" w:themeColor="text1"/>
          <w:sz w:val="24"/>
          <w:szCs w:val="24"/>
        </w:rPr>
        <w:t>План</w:t>
      </w:r>
      <w:r w:rsidR="003B5CE4" w:rsidRPr="00C25E99">
        <w:rPr>
          <w:rFonts w:ascii="Times New Roman" w:hAnsi="Times New Roman"/>
          <w:color w:val="000000" w:themeColor="text1"/>
          <w:sz w:val="24"/>
          <w:szCs w:val="24"/>
        </w:rPr>
        <w:t>ы Помещений прилагаю</w:t>
      </w:r>
      <w:r w:rsidRPr="00C25E99">
        <w:rPr>
          <w:rFonts w:ascii="Times New Roman" w:hAnsi="Times New Roman"/>
          <w:color w:val="000000" w:themeColor="text1"/>
          <w:sz w:val="24"/>
          <w:szCs w:val="24"/>
        </w:rPr>
        <w:t>тся к Договору (Приложение №</w:t>
      </w:r>
      <w:r w:rsidR="003B5CE4" w:rsidRPr="00C25E99">
        <w:rPr>
          <w:rFonts w:ascii="Times New Roman" w:hAnsi="Times New Roman"/>
          <w:color w:val="000000" w:themeColor="text1"/>
          <w:sz w:val="24"/>
          <w:szCs w:val="24"/>
        </w:rPr>
        <w:t xml:space="preserve"> 1) и является его неотъемлемыми частями</w:t>
      </w:r>
      <w:r w:rsidRPr="00C25E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30C746" w14:textId="77777777" w:rsidR="00B43D4B" w:rsidRPr="00C25E99" w:rsidRDefault="00B43D4B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передаваемых в пользование </w:t>
      </w:r>
      <w:r w:rsidRPr="00C25E99">
        <w:rPr>
          <w:rFonts w:ascii="Times New Roman" w:hAnsi="Times New Roman"/>
          <w:sz w:val="24"/>
          <w:szCs w:val="24"/>
        </w:rPr>
        <w:t>Помещениях, изложенные в Договоре, являются достаточными для их надлежащего использования в соответствии с целями, указанными в п. 1.1. Договора.</w:t>
      </w:r>
    </w:p>
    <w:p w14:paraId="15599E86" w14:textId="44659FB2" w:rsidR="00B43D4B" w:rsidRPr="00C25E99" w:rsidRDefault="00B43D4B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1.3. Ссудодатель гарантирует, что на момент заключения Договора Помещения не являются предметом залога, не обременены иными правами третьих лиц.</w:t>
      </w:r>
    </w:p>
    <w:p w14:paraId="09AC5652" w14:textId="007FD4C6" w:rsidR="007414E0" w:rsidRPr="00C25E99" w:rsidRDefault="007414E0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Помещения находятся в удовлетворительном техническом состоянии в соответствии с требованиями Федерального закона от 30.12.2009 № 384</w:t>
      </w:r>
      <w:r w:rsidR="0036002E" w:rsidRPr="00C25E99">
        <w:rPr>
          <w:rFonts w:ascii="Times New Roman" w:hAnsi="Times New Roman"/>
          <w:sz w:val="24"/>
          <w:szCs w:val="24"/>
        </w:rPr>
        <w:t>-</w:t>
      </w:r>
      <w:r w:rsidRPr="00C25E99">
        <w:rPr>
          <w:rFonts w:ascii="Times New Roman" w:hAnsi="Times New Roman"/>
          <w:sz w:val="24"/>
          <w:szCs w:val="24"/>
        </w:rPr>
        <w:t>ФЗ «Технический регламент о безопасности зданий и сооружений»</w:t>
      </w:r>
      <w:r w:rsidR="00F75AF6" w:rsidRPr="00C25E99">
        <w:rPr>
          <w:rFonts w:ascii="Times New Roman" w:hAnsi="Times New Roman"/>
          <w:sz w:val="24"/>
          <w:szCs w:val="24"/>
        </w:rPr>
        <w:t>.</w:t>
      </w:r>
    </w:p>
    <w:p w14:paraId="2A234935" w14:textId="77777777" w:rsidR="00B43D4B" w:rsidRPr="00C25E99" w:rsidRDefault="00B43D4B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1.4. Стороны заключают Договор, основываясь на достоверности, полноте и актуальности следующих сведений:</w:t>
      </w:r>
    </w:p>
    <w:p w14:paraId="26BC3785" w14:textId="18C17FA1" w:rsidR="00B43D4B" w:rsidRPr="00C25E99" w:rsidRDefault="00B43D4B" w:rsidP="00CA30FD">
      <w:pPr>
        <w:pStyle w:val="aa"/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 xml:space="preserve">Стороны являются действующими юридическими лицами, в отношении </w:t>
      </w:r>
      <w:r w:rsidR="00D366E1" w:rsidRPr="00C25E99">
        <w:rPr>
          <w:rFonts w:ascii="Times New Roman" w:hAnsi="Times New Roman"/>
          <w:sz w:val="24"/>
          <w:szCs w:val="24"/>
        </w:rPr>
        <w:t>н</w:t>
      </w:r>
      <w:r w:rsidRPr="00C25E99">
        <w:rPr>
          <w:rFonts w:ascii="Times New Roman" w:hAnsi="Times New Roman"/>
          <w:sz w:val="24"/>
          <w:szCs w:val="24"/>
        </w:rPr>
        <w:t>их не принято решение о ликвидации;</w:t>
      </w:r>
    </w:p>
    <w:p w14:paraId="1DAAA4D0" w14:textId="77777777" w:rsidR="00B43D4B" w:rsidRPr="00C25E99" w:rsidRDefault="00B43D4B" w:rsidP="00CA30FD">
      <w:pPr>
        <w:pStyle w:val="aa"/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в отношении Сторон не введена процедура банкротства;</w:t>
      </w:r>
    </w:p>
    <w:p w14:paraId="36817B95" w14:textId="77777777" w:rsidR="00B43D4B" w:rsidRPr="00C25E99" w:rsidRDefault="00B43D4B" w:rsidP="00CA30FD">
      <w:pPr>
        <w:pStyle w:val="aa"/>
        <w:widowControl w:val="0"/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 xml:space="preserve">лица, подписывающие Договор, имеют полномочия на заключение Договора от имени Сторон. </w:t>
      </w:r>
    </w:p>
    <w:p w14:paraId="1DEDA41A" w14:textId="77777777" w:rsidR="00B43D4B" w:rsidRPr="00C25E99" w:rsidRDefault="00B43D4B" w:rsidP="009A4C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5E99">
        <w:rPr>
          <w:rFonts w:ascii="Times New Roman" w:hAnsi="Times New Roman"/>
          <w:b/>
          <w:bCs/>
          <w:color w:val="000000"/>
          <w:sz w:val="24"/>
          <w:szCs w:val="24"/>
        </w:rPr>
        <w:t>2. Срок Договора</w:t>
      </w:r>
    </w:p>
    <w:p w14:paraId="40BD36D0" w14:textId="3800BD73" w:rsidR="00B43D4B" w:rsidRPr="00C25E99" w:rsidRDefault="00B43D4B" w:rsidP="00CA3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2.1. Договор заключается на срок </w:t>
      </w:r>
      <w:r w:rsidRPr="00C25E99">
        <w:rPr>
          <w:rFonts w:ascii="Times New Roman" w:eastAsia="Times New Roman" w:hAnsi="Times New Roman"/>
          <w:b/>
          <w:sz w:val="24"/>
          <w:szCs w:val="24"/>
          <w:lang w:eastAsia="ru-RU"/>
        </w:rPr>
        <w:t>5 (Пять) лет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подписания. Датой </w:t>
      </w:r>
      <w:r w:rsidR="00BA2538" w:rsidRPr="00C25E99">
        <w:rPr>
          <w:rFonts w:ascii="Times New Roman" w:eastAsia="Times New Roman" w:hAnsi="Times New Roman"/>
          <w:sz w:val="24"/>
          <w:szCs w:val="24"/>
          <w:lang w:eastAsia="ru-RU"/>
        </w:rPr>
        <w:t>прекращения действия Д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считается последний день срока </w:t>
      </w:r>
      <w:r w:rsidR="00BA2538" w:rsidRPr="00C25E99">
        <w:rPr>
          <w:rFonts w:ascii="Times New Roman" w:eastAsia="Times New Roman" w:hAnsi="Times New Roman"/>
          <w:sz w:val="24"/>
          <w:szCs w:val="24"/>
          <w:lang w:eastAsia="ru-RU"/>
        </w:rPr>
        <w:t>его действия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969A21" w14:textId="2101D3E7" w:rsidR="00BA2538" w:rsidRPr="00A87D16" w:rsidRDefault="00BA2538" w:rsidP="00CA3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>Договор не подлежит возобновлению на неопределенный срок в соответст</w:t>
      </w:r>
      <w:r w:rsidR="00A14907" w:rsidRPr="00C25E99">
        <w:rPr>
          <w:rFonts w:ascii="Times New Roman" w:eastAsia="Times New Roman" w:hAnsi="Times New Roman"/>
          <w:sz w:val="24"/>
          <w:szCs w:val="24"/>
          <w:lang w:eastAsia="ru-RU"/>
        </w:rPr>
        <w:t>вии с пунктом 2 статьи 689 и пунктом 2 статьи</w:t>
      </w:r>
      <w:r w:rsidRPr="00C25E99">
        <w:rPr>
          <w:rFonts w:ascii="Times New Roman" w:eastAsia="Times New Roman" w:hAnsi="Times New Roman"/>
          <w:sz w:val="24"/>
          <w:szCs w:val="24"/>
          <w:lang w:eastAsia="ru-RU"/>
        </w:rPr>
        <w:t xml:space="preserve"> 621 Гражданского кодекса Российской Федерации, а также пролонгации на новый срок.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80A448C" w14:textId="7C71A37F" w:rsidR="00B43D4B" w:rsidRDefault="00B43D4B" w:rsidP="00B43D4B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56AAB1" w14:textId="2CE5696D" w:rsidR="00B43D4B" w:rsidRPr="00A87D16" w:rsidRDefault="00B43D4B" w:rsidP="00CA30F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7D16">
        <w:rPr>
          <w:rFonts w:ascii="Times New Roman" w:hAnsi="Times New Roman"/>
          <w:b/>
          <w:bCs/>
          <w:color w:val="000000"/>
          <w:sz w:val="24"/>
          <w:szCs w:val="24"/>
        </w:rPr>
        <w:t>3. Права и обязанности Ссудодателя и Ссудополучателя</w:t>
      </w:r>
    </w:p>
    <w:p w14:paraId="1FDF03CC" w14:textId="77777777" w:rsidR="00B43D4B" w:rsidRPr="00CA30FD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0FD">
        <w:rPr>
          <w:rFonts w:ascii="Times New Roman" w:hAnsi="Times New Roman"/>
          <w:b/>
          <w:color w:val="000000"/>
          <w:sz w:val="24"/>
          <w:szCs w:val="24"/>
        </w:rPr>
        <w:t>3.1. Обязанности Ссудодателя:</w:t>
      </w:r>
    </w:p>
    <w:p w14:paraId="49A16520" w14:textId="79CEEFB9" w:rsidR="00B43D4B" w:rsidRPr="00CA30FD" w:rsidRDefault="00B43D4B" w:rsidP="00CA30F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r w:rsidRPr="00CA30FD">
        <w:rPr>
          <w:rFonts w:ascii="Times New Roman" w:hAnsi="Times New Roman"/>
          <w:sz w:val="24"/>
          <w:szCs w:val="24"/>
        </w:rPr>
        <w:t xml:space="preserve">В течение </w:t>
      </w:r>
      <w:r w:rsidRPr="00CA30FD">
        <w:rPr>
          <w:rFonts w:ascii="Times New Roman" w:hAnsi="Times New Roman"/>
          <w:color w:val="000000" w:themeColor="text1"/>
          <w:sz w:val="24"/>
          <w:szCs w:val="24"/>
        </w:rPr>
        <w:t xml:space="preserve">10 (Десяти) календарных </w:t>
      </w:r>
      <w:r w:rsidRPr="00CA30FD">
        <w:rPr>
          <w:rFonts w:ascii="Times New Roman" w:hAnsi="Times New Roman"/>
          <w:sz w:val="24"/>
          <w:szCs w:val="24"/>
        </w:rPr>
        <w:t xml:space="preserve">дней после </w:t>
      </w:r>
      <w:r w:rsidRPr="00CA30FD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Pr="00CA30FD">
        <w:rPr>
          <w:rFonts w:ascii="Times New Roman" w:hAnsi="Times New Roman"/>
          <w:sz w:val="24"/>
          <w:szCs w:val="24"/>
        </w:rPr>
        <w:t xml:space="preserve"> Договора предоставить Ссудополучателю Помещения по акту приема-передачи, содержащему сведения о техническом состоянии Помещений и инженерно-технических коммуникаци</w:t>
      </w:r>
      <w:r w:rsidR="00D366E1" w:rsidRPr="00CA30FD">
        <w:rPr>
          <w:rFonts w:ascii="Times New Roman" w:hAnsi="Times New Roman"/>
          <w:sz w:val="24"/>
          <w:szCs w:val="24"/>
        </w:rPr>
        <w:t>ях</w:t>
      </w:r>
      <w:r w:rsidRPr="00CA30FD">
        <w:rPr>
          <w:rFonts w:ascii="Times New Roman" w:hAnsi="Times New Roman"/>
          <w:sz w:val="24"/>
          <w:szCs w:val="24"/>
        </w:rPr>
        <w:t xml:space="preserve"> на момент их передачи, который составляется и подписывается Ссудодателем и Ссудополучателем в 2 (Двух) экземплярах. В акте приема-передачи обозначить состояние инженерно-технических коммуникаций на момент подписания.</w:t>
      </w:r>
    </w:p>
    <w:p w14:paraId="4FB1696C" w14:textId="77777777" w:rsidR="00B43D4B" w:rsidRPr="00CA30FD" w:rsidRDefault="00B43D4B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szCs w:val="24"/>
        </w:rPr>
        <w:lastRenderedPageBreak/>
        <w:t>3.1.2. В случае аварии или иных обстоятельств, произошедших не по вине Ссудополучателя, нанесших ущерб Помещениям, оказывать ему необходимое содействие в устранении нанесенного Помещениям ущерба</w:t>
      </w:r>
      <w:r w:rsidRPr="00CA30FD">
        <w:rPr>
          <w:color w:val="000000" w:themeColor="text1"/>
          <w:szCs w:val="24"/>
        </w:rPr>
        <w:t>.</w:t>
      </w:r>
    </w:p>
    <w:p w14:paraId="6426242E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color w:val="000000" w:themeColor="text1"/>
          <w:szCs w:val="24"/>
        </w:rPr>
        <w:t xml:space="preserve">3.1.3. </w:t>
      </w:r>
      <w:r w:rsidRPr="00CA30FD">
        <w:rPr>
          <w:szCs w:val="24"/>
        </w:rPr>
        <w:t>Не позднее 3 (Трех) рабочих дней со дня окончания срока безвозмездного пользования, установленного Договором, принять от Ссудополучателя Помещения по акту приема-передачи, который составляется и подписывается Ссудодателем и Ссудополучателем в 2 (Двух) экземплярах.</w:t>
      </w:r>
    </w:p>
    <w:p w14:paraId="2646F1A6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3.1.4. В день обращения Ссудополучателя принять от него экземпляры договоров страхования, заключенных в соответствии с Договором, а также документы, подтверждающие своевременную оплату страховой премии по ним.</w:t>
      </w:r>
    </w:p>
    <w:p w14:paraId="397554B2" w14:textId="58BA5675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3.1.5. В течение 10 (Десяти) дней после </w:t>
      </w:r>
      <w:r w:rsidRPr="00CA30FD">
        <w:rPr>
          <w:color w:val="000000" w:themeColor="text1"/>
          <w:szCs w:val="24"/>
        </w:rPr>
        <w:t>заключения</w:t>
      </w:r>
      <w:r w:rsidRPr="00CA30FD">
        <w:rPr>
          <w:szCs w:val="24"/>
        </w:rPr>
        <w:t xml:space="preserve"> Договора передать в Минобрнауки России, Территориальное управление Росимущества (далее - Территориальное управление), копии Договора, дополнительные соглашения к нему, а также иные документы, связанные с Договором.</w:t>
      </w:r>
    </w:p>
    <w:p w14:paraId="3F4E1354" w14:textId="5CC62B3B" w:rsidR="00BE588A" w:rsidRPr="00CA30FD" w:rsidRDefault="00BE588A" w:rsidP="00CA30FD">
      <w:pPr>
        <w:pStyle w:val="1"/>
        <w:ind w:firstLine="709"/>
        <w:contextualSpacing/>
        <w:jc w:val="both"/>
        <w:rPr>
          <w:b/>
          <w:szCs w:val="24"/>
        </w:rPr>
      </w:pPr>
      <w:r w:rsidRPr="00CA30FD">
        <w:rPr>
          <w:b/>
          <w:szCs w:val="24"/>
        </w:rPr>
        <w:t>3.2.</w:t>
      </w:r>
      <w:r w:rsidR="00CF41CA" w:rsidRPr="00CA30FD">
        <w:rPr>
          <w:b/>
          <w:szCs w:val="24"/>
        </w:rPr>
        <w:t xml:space="preserve"> Права Ссудодателя</w:t>
      </w:r>
      <w:r w:rsidRPr="00CA30FD">
        <w:rPr>
          <w:b/>
          <w:szCs w:val="24"/>
        </w:rPr>
        <w:t>:</w:t>
      </w:r>
    </w:p>
    <w:p w14:paraId="5553BD3C" w14:textId="72CF1E95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3.2.1. Требовать досрочного расторжения Договора в случаях, предусмотренных разд.</w:t>
      </w:r>
      <w:r w:rsidR="001A3E18" w:rsidRPr="00CA30FD">
        <w:rPr>
          <w:szCs w:val="24"/>
        </w:rPr>
        <w:t xml:space="preserve"> 8</w:t>
      </w:r>
      <w:r w:rsidRPr="00CA30FD">
        <w:rPr>
          <w:szCs w:val="24"/>
        </w:rPr>
        <w:t xml:space="preserve"> Договора.</w:t>
      </w:r>
    </w:p>
    <w:p w14:paraId="37DDD091" w14:textId="4B8803E0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3.2.2. Требовать возмещения ущерба, причиненного Помещени</w:t>
      </w:r>
      <w:r w:rsidR="005E3BA2" w:rsidRPr="00CA30FD">
        <w:rPr>
          <w:szCs w:val="24"/>
        </w:rPr>
        <w:t>ям</w:t>
      </w:r>
      <w:r w:rsidRPr="00CA30FD">
        <w:rPr>
          <w:szCs w:val="24"/>
        </w:rPr>
        <w:t xml:space="preserve"> вследствие неисполнения или ненадлежащего исполнения Ссудополучателем обязательств, предусмотренных Договором.</w:t>
      </w:r>
    </w:p>
    <w:p w14:paraId="6BB8213D" w14:textId="5330207E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3.2.3. Контролировать выполнение обязательств Ссудополучателем по Договору.</w:t>
      </w:r>
    </w:p>
    <w:p w14:paraId="6E1C230E" w14:textId="47D4CEE9" w:rsidR="00BE588A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3.2.4. </w:t>
      </w:r>
      <w:r w:rsidR="00D366E1" w:rsidRPr="00CA30FD">
        <w:rPr>
          <w:color w:val="000000" w:themeColor="text1"/>
          <w:szCs w:val="24"/>
        </w:rPr>
        <w:t>В момент подписания акта приема-</w:t>
      </w:r>
      <w:r w:rsidRPr="00CA30FD">
        <w:rPr>
          <w:color w:val="000000" w:themeColor="text1"/>
          <w:szCs w:val="24"/>
        </w:rPr>
        <w:t xml:space="preserve">передачи Ссудополучатель передает </w:t>
      </w:r>
      <w:r w:rsidRPr="00CA30FD">
        <w:rPr>
          <w:szCs w:val="24"/>
        </w:rPr>
        <w:t xml:space="preserve">Ссудодателю </w:t>
      </w:r>
      <w:r w:rsidRPr="00CA30FD">
        <w:rPr>
          <w:color w:val="000000" w:themeColor="text1"/>
          <w:szCs w:val="24"/>
        </w:rPr>
        <w:t xml:space="preserve">список товарно-материальных ценностей, принадлежащих </w:t>
      </w:r>
      <w:r w:rsidRPr="00CA30FD">
        <w:rPr>
          <w:szCs w:val="24"/>
        </w:rPr>
        <w:t>Ссудополучателю</w:t>
      </w:r>
      <w:r w:rsidRPr="00CA30FD">
        <w:rPr>
          <w:color w:val="000000" w:themeColor="text1"/>
          <w:szCs w:val="24"/>
        </w:rPr>
        <w:t xml:space="preserve"> и подлежащих вывозу. Сроки вывоза согласовываются Сторонами</w:t>
      </w:r>
      <w:r w:rsidRPr="00CA30FD">
        <w:rPr>
          <w:szCs w:val="24"/>
        </w:rPr>
        <w:t xml:space="preserve">. </w:t>
      </w:r>
    </w:p>
    <w:p w14:paraId="4BCE0B03" w14:textId="77777777" w:rsidR="00685194" w:rsidRPr="00CA30FD" w:rsidRDefault="00BE588A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Ссудодатель</w:t>
      </w:r>
      <w:r w:rsidRPr="00CA30FD">
        <w:rPr>
          <w:color w:val="000000" w:themeColor="text1"/>
          <w:szCs w:val="24"/>
        </w:rPr>
        <w:t xml:space="preserve"> вправе рассматривать любые товары и иное имущество Ссудополучателя, а также отделимые улучшения, не вошедшие в список товарно-материальных ценностей, принадлежащих Ссудополучателю, оставленные Ссудополучателем после истечения срока на подписание акта приема-передачи Помещений по окончании срока </w:t>
      </w:r>
      <w:r w:rsidRPr="00CA30FD">
        <w:rPr>
          <w:szCs w:val="24"/>
        </w:rPr>
        <w:t xml:space="preserve">действия Договора, как брошенное имущество, если </w:t>
      </w:r>
      <w:r w:rsidRPr="00CA30FD">
        <w:rPr>
          <w:color w:val="000000" w:themeColor="text1"/>
          <w:szCs w:val="24"/>
        </w:rPr>
        <w:t xml:space="preserve">Ссудополучатель </w:t>
      </w:r>
      <w:r w:rsidRPr="00CA30FD">
        <w:rPr>
          <w:szCs w:val="24"/>
        </w:rPr>
        <w:t xml:space="preserve">своевременно письменно не сообщил о наличии интереса в отношении оставленного имущества. </w:t>
      </w:r>
      <w:r w:rsidRPr="00CA30FD">
        <w:rPr>
          <w:color w:val="000000" w:themeColor="text1"/>
          <w:szCs w:val="24"/>
        </w:rPr>
        <w:t>Ссудо</w:t>
      </w:r>
      <w:r w:rsidR="005E3BA2" w:rsidRPr="00CA30FD">
        <w:rPr>
          <w:color w:val="000000" w:themeColor="text1"/>
          <w:szCs w:val="24"/>
        </w:rPr>
        <w:t>датель</w:t>
      </w:r>
      <w:r w:rsidRPr="00CA30FD">
        <w:rPr>
          <w:szCs w:val="24"/>
        </w:rPr>
        <w:t xml:space="preserve"> не несет ответственности за судьбу брошенного </w:t>
      </w:r>
      <w:r w:rsidRPr="00CA30FD">
        <w:rPr>
          <w:color w:val="000000" w:themeColor="text1"/>
          <w:szCs w:val="24"/>
        </w:rPr>
        <w:t>Ссудополучателем</w:t>
      </w:r>
      <w:r w:rsidRPr="00CA30FD">
        <w:rPr>
          <w:szCs w:val="24"/>
        </w:rPr>
        <w:t xml:space="preserve"> имущества.</w:t>
      </w:r>
    </w:p>
    <w:p w14:paraId="0DF84772" w14:textId="2E4AFCD8" w:rsidR="00BE588A" w:rsidRPr="00CA30FD" w:rsidRDefault="00685194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3.2.5. </w:t>
      </w:r>
      <w:r w:rsidR="00BE588A" w:rsidRPr="00CA30FD">
        <w:rPr>
          <w:color w:val="000000" w:themeColor="text1"/>
          <w:szCs w:val="24"/>
        </w:rPr>
        <w:t xml:space="preserve">Определить судьбу брошенного </w:t>
      </w:r>
      <w:r w:rsidR="00BE588A" w:rsidRPr="00CA30FD">
        <w:rPr>
          <w:szCs w:val="24"/>
        </w:rPr>
        <w:t>имущества</w:t>
      </w:r>
      <w:r w:rsidRPr="00CA30FD">
        <w:rPr>
          <w:szCs w:val="24"/>
        </w:rPr>
        <w:t>,</w:t>
      </w:r>
      <w:r w:rsidR="00BE588A" w:rsidRPr="00CA30FD">
        <w:rPr>
          <w:szCs w:val="24"/>
        </w:rPr>
        <w:t xml:space="preserve"> руководствуясь нормами действующего законодательства РФ, в том числе удалить его из </w:t>
      </w:r>
      <w:r w:rsidRPr="00CA30FD">
        <w:rPr>
          <w:szCs w:val="24"/>
        </w:rPr>
        <w:t>Помещений</w:t>
      </w:r>
      <w:r w:rsidR="00BE588A" w:rsidRPr="00CA30FD">
        <w:rPr>
          <w:szCs w:val="24"/>
        </w:rPr>
        <w:t>, хранить самостоятельно либо передать третьим лицам. Расходы, связанные с вывозом и хранением брошенного имущества, подлежат возмещению</w:t>
      </w:r>
      <w:r w:rsidRPr="00CA30FD">
        <w:rPr>
          <w:szCs w:val="24"/>
        </w:rPr>
        <w:t xml:space="preserve"> Ссудополучателем</w:t>
      </w:r>
      <w:r w:rsidR="00BE588A" w:rsidRPr="00CA30FD">
        <w:rPr>
          <w:szCs w:val="24"/>
        </w:rPr>
        <w:t>.</w:t>
      </w:r>
    </w:p>
    <w:p w14:paraId="39C4F957" w14:textId="17B95336" w:rsidR="00CF41CA" w:rsidRPr="00CA30FD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30FD">
        <w:rPr>
          <w:rFonts w:ascii="Times New Roman" w:hAnsi="Times New Roman"/>
          <w:b/>
          <w:sz w:val="24"/>
          <w:szCs w:val="24"/>
        </w:rPr>
        <w:t>3.3</w:t>
      </w:r>
      <w:r w:rsidR="00ED5C96" w:rsidRPr="00CA30FD">
        <w:rPr>
          <w:rFonts w:ascii="Times New Roman" w:hAnsi="Times New Roman"/>
          <w:b/>
          <w:sz w:val="24"/>
          <w:szCs w:val="24"/>
        </w:rPr>
        <w:t xml:space="preserve">. </w:t>
      </w:r>
      <w:r w:rsidR="00CF41CA" w:rsidRPr="00CA30FD">
        <w:rPr>
          <w:rFonts w:ascii="Times New Roman" w:hAnsi="Times New Roman"/>
          <w:b/>
          <w:sz w:val="24"/>
          <w:szCs w:val="24"/>
        </w:rPr>
        <w:t>Обязанности Ссудополучателя:</w:t>
      </w:r>
    </w:p>
    <w:p w14:paraId="7569E681" w14:textId="29B3D29B" w:rsidR="00AE278E" w:rsidRPr="00CA30FD" w:rsidRDefault="00B43D4B" w:rsidP="00CA30FD">
      <w:pPr>
        <w:pStyle w:val="1"/>
        <w:tabs>
          <w:tab w:val="left" w:pos="709"/>
        </w:tabs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</w:t>
      </w:r>
      <w:r w:rsidR="00920217" w:rsidRPr="00CA30FD">
        <w:rPr>
          <w:szCs w:val="24"/>
        </w:rPr>
        <w:t>.1. Ссудополучатель обязан в течение тре</w:t>
      </w:r>
      <w:r w:rsidR="001A3E18" w:rsidRPr="00CA30FD">
        <w:rPr>
          <w:szCs w:val="24"/>
        </w:rPr>
        <w:t xml:space="preserve">х рабочих дней после подписания </w:t>
      </w:r>
      <w:r w:rsidR="00920217" w:rsidRPr="00CA30FD">
        <w:rPr>
          <w:szCs w:val="24"/>
        </w:rPr>
        <w:t xml:space="preserve">Договора принять </w:t>
      </w:r>
      <w:r w:rsidR="00A0799F" w:rsidRPr="00CA30FD">
        <w:rPr>
          <w:szCs w:val="24"/>
        </w:rPr>
        <w:t xml:space="preserve">Помещения </w:t>
      </w:r>
      <w:r w:rsidR="001A3E18" w:rsidRPr="00CA30FD">
        <w:rPr>
          <w:szCs w:val="24"/>
        </w:rPr>
        <w:t xml:space="preserve">от Ссудодателя по акту </w:t>
      </w:r>
      <w:r w:rsidR="00920217" w:rsidRPr="00CA30FD">
        <w:rPr>
          <w:szCs w:val="24"/>
        </w:rPr>
        <w:t>приема-передачи.</w:t>
      </w:r>
    </w:p>
    <w:p w14:paraId="6D5A984D" w14:textId="46A03CAD" w:rsidR="002C4DDE" w:rsidRPr="00CA30FD" w:rsidRDefault="002C4DDE" w:rsidP="00CA30FD">
      <w:pPr>
        <w:pStyle w:val="1"/>
        <w:tabs>
          <w:tab w:val="left" w:pos="709"/>
        </w:tabs>
        <w:ind w:firstLine="709"/>
        <w:contextualSpacing/>
        <w:jc w:val="both"/>
        <w:rPr>
          <w:szCs w:val="24"/>
        </w:rPr>
      </w:pPr>
      <w:r w:rsidRPr="00CA30FD">
        <w:rPr>
          <w:color w:val="000000" w:themeColor="text1"/>
          <w:szCs w:val="24"/>
        </w:rPr>
        <w:t>3.</w:t>
      </w:r>
      <w:r w:rsidR="00B43D4B" w:rsidRPr="00CA30FD">
        <w:rPr>
          <w:color w:val="000000" w:themeColor="text1"/>
          <w:szCs w:val="24"/>
        </w:rPr>
        <w:t>3</w:t>
      </w:r>
      <w:r w:rsidR="008C4AA4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2</w:t>
      </w:r>
      <w:r w:rsidRPr="00CA30FD">
        <w:rPr>
          <w:color w:val="000000" w:themeColor="text1"/>
          <w:szCs w:val="24"/>
        </w:rPr>
        <w:t xml:space="preserve">. Ссудополучатель обязан использовать </w:t>
      </w:r>
      <w:r w:rsidR="002174DD" w:rsidRPr="00CA30FD">
        <w:rPr>
          <w:color w:val="000000" w:themeColor="text1"/>
          <w:szCs w:val="24"/>
        </w:rPr>
        <w:t>Помещения</w:t>
      </w:r>
      <w:r w:rsidRPr="00CA30FD">
        <w:rPr>
          <w:color w:val="000000" w:themeColor="text1"/>
          <w:szCs w:val="24"/>
        </w:rPr>
        <w:t xml:space="preserve"> в соответствии </w:t>
      </w:r>
      <w:r w:rsidRPr="00CA30FD">
        <w:rPr>
          <w:color w:val="000000" w:themeColor="text1"/>
          <w:szCs w:val="24"/>
        </w:rPr>
        <w:br/>
        <w:t xml:space="preserve">с целями, указанными в Договоре, условиями Договора, законодательством Российской Федерации, нормами и правилами использования зданий (строений, сооружений, помещений в них), </w:t>
      </w:r>
      <w:r w:rsidR="008E4928" w:rsidRPr="00CA30FD">
        <w:rPr>
          <w:color w:val="000000" w:themeColor="text1"/>
          <w:szCs w:val="24"/>
        </w:rPr>
        <w:t xml:space="preserve">соблюдать при осуществлении деятельности требования органов пожарного и санитарно-эпидемиологического надзора, в том числе нормативные правовые </w:t>
      </w:r>
      <w:r w:rsidR="008E4928" w:rsidRPr="00CE72B3">
        <w:rPr>
          <w:color w:val="000000" w:themeColor="text1"/>
          <w:szCs w:val="24"/>
        </w:rPr>
        <w:t xml:space="preserve">акты, регулирующие порядок осуществления соответствующего вида деятельности </w:t>
      </w:r>
      <w:r w:rsidR="002A1DB3" w:rsidRPr="00CE72B3">
        <w:rPr>
          <w:color w:val="000000" w:themeColor="text1"/>
          <w:szCs w:val="24"/>
        </w:rPr>
        <w:t>Ссудополучателя</w:t>
      </w:r>
      <w:r w:rsidR="008E4928" w:rsidRPr="00CE72B3">
        <w:rPr>
          <w:color w:val="000000" w:themeColor="text1"/>
          <w:szCs w:val="24"/>
        </w:rPr>
        <w:t xml:space="preserve"> и</w:t>
      </w:r>
      <w:r w:rsidR="008E4928" w:rsidRPr="00CA30FD">
        <w:rPr>
          <w:color w:val="000000" w:themeColor="text1"/>
          <w:szCs w:val="24"/>
        </w:rPr>
        <w:t xml:space="preserve"> правила содержания таких помещений, а также техники безопасности.</w:t>
      </w:r>
    </w:p>
    <w:p w14:paraId="4791BA3C" w14:textId="77D307B7" w:rsidR="002C4DDE" w:rsidRPr="00CA30FD" w:rsidRDefault="002C4DDE" w:rsidP="00CA30FD">
      <w:pPr>
        <w:pStyle w:val="1"/>
        <w:tabs>
          <w:tab w:val="left" w:pos="709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</w:t>
      </w:r>
      <w:r w:rsidR="00B43D4B" w:rsidRPr="00CA30FD">
        <w:rPr>
          <w:color w:val="000000" w:themeColor="text1"/>
          <w:szCs w:val="24"/>
        </w:rPr>
        <w:t>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3</w:t>
      </w:r>
      <w:r w:rsidRPr="00CA30FD">
        <w:rPr>
          <w:color w:val="000000" w:themeColor="text1"/>
          <w:szCs w:val="24"/>
        </w:rPr>
        <w:t>. Ссудополучатель обязан своевременно осуществлять текущий ремонт передаваем</w:t>
      </w:r>
      <w:r w:rsidR="002A4957" w:rsidRPr="00CA30FD">
        <w:rPr>
          <w:color w:val="000000" w:themeColor="text1"/>
          <w:szCs w:val="24"/>
        </w:rPr>
        <w:t>ых</w:t>
      </w:r>
      <w:r w:rsidRPr="00CA30FD">
        <w:rPr>
          <w:color w:val="000000" w:themeColor="text1"/>
          <w:szCs w:val="24"/>
        </w:rPr>
        <w:t xml:space="preserve"> в безвозмездное пользование </w:t>
      </w:r>
      <w:r w:rsidR="002174DD" w:rsidRPr="00CA30FD">
        <w:rPr>
          <w:color w:val="000000" w:themeColor="text1"/>
          <w:szCs w:val="24"/>
        </w:rPr>
        <w:t>Помещений</w:t>
      </w:r>
      <w:r w:rsidRPr="00CA30FD">
        <w:rPr>
          <w:color w:val="000000" w:themeColor="text1"/>
          <w:szCs w:val="24"/>
        </w:rPr>
        <w:t xml:space="preserve"> за свой счет.</w:t>
      </w:r>
    </w:p>
    <w:p w14:paraId="3CA257CE" w14:textId="5E565461" w:rsidR="002C4DDE" w:rsidRPr="00CA30FD" w:rsidRDefault="002C4DDE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 xml:space="preserve">Ссудополучатель обязан не препятствовать Ссудодателю в проведении </w:t>
      </w:r>
      <w:r w:rsidR="00C452FC" w:rsidRPr="00CA30FD">
        <w:rPr>
          <w:color w:val="000000" w:themeColor="text1"/>
          <w:szCs w:val="24"/>
        </w:rPr>
        <w:t>капитального ремонта</w:t>
      </w:r>
      <w:r w:rsidRPr="00CA30FD">
        <w:rPr>
          <w:color w:val="000000" w:themeColor="text1"/>
          <w:szCs w:val="24"/>
        </w:rPr>
        <w:t xml:space="preserve"> переданн</w:t>
      </w:r>
      <w:r w:rsidR="002A4957" w:rsidRPr="00CA30FD">
        <w:rPr>
          <w:color w:val="000000" w:themeColor="text1"/>
          <w:szCs w:val="24"/>
        </w:rPr>
        <w:t>ых</w:t>
      </w:r>
      <w:r w:rsidRPr="00CA30FD">
        <w:rPr>
          <w:color w:val="000000" w:themeColor="text1"/>
          <w:szCs w:val="24"/>
        </w:rPr>
        <w:t xml:space="preserve"> в безвозмездное пользование </w:t>
      </w:r>
      <w:r w:rsidR="002174DD" w:rsidRPr="00CA30FD">
        <w:rPr>
          <w:color w:val="000000" w:themeColor="text1"/>
          <w:szCs w:val="24"/>
        </w:rPr>
        <w:t>Помещений</w:t>
      </w:r>
      <w:r w:rsidRPr="00CA30FD">
        <w:rPr>
          <w:color w:val="000000" w:themeColor="text1"/>
          <w:szCs w:val="24"/>
        </w:rPr>
        <w:t xml:space="preserve">, а также соблюдать порядок использования </w:t>
      </w:r>
      <w:r w:rsidR="002174DD" w:rsidRPr="00CA30FD">
        <w:rPr>
          <w:color w:val="000000" w:themeColor="text1"/>
          <w:szCs w:val="24"/>
        </w:rPr>
        <w:t>Помещений</w:t>
      </w:r>
      <w:r w:rsidR="002A4957" w:rsidRPr="00CA30FD">
        <w:rPr>
          <w:color w:val="000000" w:themeColor="text1"/>
          <w:szCs w:val="24"/>
        </w:rPr>
        <w:t xml:space="preserve"> </w:t>
      </w:r>
      <w:r w:rsidRPr="00CA30FD">
        <w:rPr>
          <w:color w:val="000000" w:themeColor="text1"/>
          <w:szCs w:val="24"/>
        </w:rPr>
        <w:t>в период проведения капитального ремонта, который определяется дополнительным соглашением к Договору.</w:t>
      </w:r>
    </w:p>
    <w:p w14:paraId="3B0F42AB" w14:textId="1CBA8B2A" w:rsidR="002C4DDE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4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в течение 24 часов извещать Ссудодателя, о ставшем ему известным повреждении, аварии или ином обстоятельстве, нанесшем или способном нанести ущерб </w:t>
      </w:r>
      <w:r w:rsidR="002174DD" w:rsidRPr="00CA30FD">
        <w:rPr>
          <w:color w:val="000000" w:themeColor="text1"/>
          <w:szCs w:val="24"/>
        </w:rPr>
        <w:t>Помещениям</w:t>
      </w:r>
      <w:r w:rsidR="002C4DDE" w:rsidRPr="00CA30FD">
        <w:rPr>
          <w:color w:val="000000" w:themeColor="text1"/>
          <w:szCs w:val="24"/>
        </w:rPr>
        <w:t>, и безотлагательно приним</w:t>
      </w:r>
      <w:r w:rsidR="001A3E18" w:rsidRPr="00CA30FD">
        <w:rPr>
          <w:color w:val="000000" w:themeColor="text1"/>
          <w:szCs w:val="24"/>
        </w:rPr>
        <w:t xml:space="preserve">ать меры для предотвращения </w:t>
      </w:r>
      <w:r w:rsidR="002174DD" w:rsidRPr="00CA30FD">
        <w:rPr>
          <w:color w:val="000000" w:themeColor="text1"/>
          <w:szCs w:val="24"/>
        </w:rPr>
        <w:t>их</w:t>
      </w:r>
      <w:r w:rsidR="002C4DDE" w:rsidRPr="00CA30FD">
        <w:rPr>
          <w:color w:val="000000" w:themeColor="text1"/>
          <w:szCs w:val="24"/>
        </w:rPr>
        <w:t xml:space="preserve"> дальнейшего разрушения или повреждения, а также для устранения нанесенного </w:t>
      </w:r>
      <w:r w:rsidR="002174DD" w:rsidRPr="00CA30FD">
        <w:rPr>
          <w:color w:val="000000" w:themeColor="text1"/>
          <w:szCs w:val="24"/>
        </w:rPr>
        <w:t>Помещениям</w:t>
      </w:r>
      <w:r w:rsidR="002A4957" w:rsidRPr="00CA30FD">
        <w:rPr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>ущерба.</w:t>
      </w:r>
    </w:p>
    <w:p w14:paraId="537D62E0" w14:textId="6F3D9D03" w:rsidR="002C4DDE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5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</w:t>
      </w:r>
      <w:r w:rsidR="001A3E18" w:rsidRPr="00CA30FD">
        <w:rPr>
          <w:color w:val="000000" w:themeColor="text1"/>
          <w:szCs w:val="24"/>
        </w:rPr>
        <w:t xml:space="preserve">возместить Ссудодателю убытки, </w:t>
      </w:r>
      <w:r w:rsidR="002C4DDE" w:rsidRPr="00CA30FD">
        <w:rPr>
          <w:color w:val="000000" w:themeColor="text1"/>
          <w:szCs w:val="24"/>
        </w:rPr>
        <w:t xml:space="preserve">в том числе оплатить ремонтно-восстановительные работы по устранению нанесенного ущерба, рассчитанные в </w:t>
      </w:r>
      <w:r w:rsidR="002C4DDE" w:rsidRPr="00CA30FD">
        <w:rPr>
          <w:color w:val="000000" w:themeColor="text1"/>
          <w:szCs w:val="24"/>
        </w:rPr>
        <w:lastRenderedPageBreak/>
        <w:t xml:space="preserve">установленном порядке, в случае нанесения ущерба </w:t>
      </w:r>
      <w:r w:rsidR="002174DD" w:rsidRPr="00CA30FD">
        <w:rPr>
          <w:color w:val="000000" w:themeColor="text1"/>
          <w:szCs w:val="24"/>
        </w:rPr>
        <w:t>Помещениям</w:t>
      </w:r>
      <w:r w:rsidR="002C4DDE" w:rsidRPr="00CA30FD">
        <w:rPr>
          <w:color w:val="000000" w:themeColor="text1"/>
          <w:szCs w:val="24"/>
        </w:rPr>
        <w:t>, причиненного неисполнением или ненадлежащим исполнением Ссудополучателем обязательств, предусмотренных Договором.</w:t>
      </w:r>
    </w:p>
    <w:p w14:paraId="1835B155" w14:textId="0562400C" w:rsidR="003152F1" w:rsidRPr="00CA30FD" w:rsidRDefault="00B43D4B" w:rsidP="00CA30F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color w:val="000000" w:themeColor="text1"/>
          <w:sz w:val="24"/>
          <w:szCs w:val="24"/>
        </w:rPr>
        <w:t>3.3</w:t>
      </w:r>
      <w:r w:rsidR="002A4957" w:rsidRPr="00CA30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278E" w:rsidRPr="00CA30F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A4957" w:rsidRPr="00CA30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152F1" w:rsidRPr="00CA30FD">
        <w:rPr>
          <w:rFonts w:ascii="Times New Roman" w:hAnsi="Times New Roman"/>
          <w:sz w:val="24"/>
          <w:szCs w:val="24"/>
        </w:rPr>
        <w:t>Обеспечивать сохранность Помещений, используемых инженерных коммуникаций и оборудования в Помещениях (с учетом нормального износа), нести расходы на поддержание Помещений и оборудования в надлежащем техническом, санитарном и противопожарном</w:t>
      </w:r>
      <w:r w:rsidR="003152F1" w:rsidRPr="00CA30FD">
        <w:rPr>
          <w:rFonts w:ascii="Times New Roman" w:hAnsi="Times New Roman"/>
          <w:i/>
          <w:sz w:val="24"/>
          <w:szCs w:val="24"/>
        </w:rPr>
        <w:t xml:space="preserve"> </w:t>
      </w:r>
      <w:r w:rsidR="003152F1" w:rsidRPr="00CA30FD">
        <w:rPr>
          <w:rFonts w:ascii="Times New Roman" w:hAnsi="Times New Roman"/>
          <w:sz w:val="24"/>
          <w:szCs w:val="24"/>
        </w:rPr>
        <w:t>состоянии; принимать долевое (пропорционально площади занимаемых Помещений или по согласованию с Ссудодателем в другой пропорции) участие в финансировании капитального ремонта здания, в котором находятся Помещения, производимого Ссудодателем в установленном законодательством РФ порядке.</w:t>
      </w:r>
    </w:p>
    <w:p w14:paraId="5EE0C572" w14:textId="117EA381" w:rsidR="003152F1" w:rsidRPr="00CA30FD" w:rsidRDefault="003152F1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sz w:val="24"/>
          <w:szCs w:val="24"/>
        </w:rPr>
        <w:t>Инженерно-технические системы и коммуникации, а также противопожарное оборудование в Помещениях обслуживаются техническими специалистами Ссудодателя.</w:t>
      </w:r>
    </w:p>
    <w:p w14:paraId="70038FC3" w14:textId="5C49EBF8" w:rsidR="003152F1" w:rsidRPr="00CA30FD" w:rsidRDefault="003152F1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sz w:val="24"/>
          <w:szCs w:val="24"/>
        </w:rPr>
        <w:t>Ссудополучатель обязан соблюдать чистоту и порядок в местах общего пользования в здании, на прилегающей к зданию территории и в Помещении.</w:t>
      </w:r>
    </w:p>
    <w:p w14:paraId="48D52F0D" w14:textId="77777777" w:rsidR="00CB45C4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7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Ссудополучатель обязан собл</w:t>
      </w:r>
      <w:r w:rsidR="001A3E18" w:rsidRPr="00CA30FD">
        <w:rPr>
          <w:color w:val="000000" w:themeColor="text1"/>
          <w:szCs w:val="24"/>
        </w:rPr>
        <w:t xml:space="preserve">юдать в помещениях, переданных </w:t>
      </w:r>
      <w:r w:rsidR="002C4DDE" w:rsidRPr="00CA30FD">
        <w:rPr>
          <w:color w:val="000000" w:themeColor="text1"/>
          <w:szCs w:val="24"/>
        </w:rPr>
        <w:t>в безвозмездное пользование, требования органов пожарного и санитарно-эпидемиологического надзора, положения нормативных правовых актов, регулирующих порядок осуществления соответствующего вида деятельности Ссудо</w:t>
      </w:r>
      <w:r w:rsidR="00AC5DB4" w:rsidRPr="00CA30FD">
        <w:rPr>
          <w:color w:val="000000" w:themeColor="text1"/>
          <w:szCs w:val="24"/>
        </w:rPr>
        <w:t>получателя и правила содержания</w:t>
      </w:r>
      <w:r w:rsidR="002C4DDE" w:rsidRPr="00CA30FD">
        <w:rPr>
          <w:color w:val="000000" w:themeColor="text1"/>
          <w:szCs w:val="24"/>
        </w:rPr>
        <w:t xml:space="preserve"> таких помещений.</w:t>
      </w:r>
    </w:p>
    <w:p w14:paraId="1DC4E7F4" w14:textId="207429E2" w:rsidR="002C4DDE" w:rsidRPr="00CA30FD" w:rsidRDefault="00CB45C4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rStyle w:val="ab"/>
          <w:rFonts w:eastAsia="Calibri"/>
          <w:sz w:val="24"/>
          <w:szCs w:val="24"/>
          <w:lang w:eastAsia="en-US"/>
        </w:rPr>
        <w:t>С</w:t>
      </w:r>
      <w:r w:rsidRPr="00CA30FD">
        <w:rPr>
          <w:szCs w:val="24"/>
        </w:rPr>
        <w:t>судополучатель обязан не вносить в Помещения и не хранить в них никакие предметы и вещества, которые могут быть опасны, агрессивны, взрывоопасны, пожароопасны, радиоактивны, вредны для здоровья и/или которые могут ухудшить состояние Помещений.</w:t>
      </w:r>
    </w:p>
    <w:p w14:paraId="65E82467" w14:textId="23685A4D" w:rsidR="002C4DDE" w:rsidRPr="00CA30FD" w:rsidRDefault="00B43D4B" w:rsidP="00CA30FD">
      <w:pPr>
        <w:pStyle w:val="1"/>
        <w:tabs>
          <w:tab w:val="left" w:pos="156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AE278E" w:rsidRPr="00CA30FD">
        <w:rPr>
          <w:color w:val="000000" w:themeColor="text1"/>
          <w:szCs w:val="24"/>
        </w:rPr>
        <w:t>.8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Ссудополучатель обязан не производить переу</w:t>
      </w:r>
      <w:r w:rsidR="00A0799F" w:rsidRPr="00CA30FD">
        <w:rPr>
          <w:color w:val="000000" w:themeColor="text1"/>
          <w:szCs w:val="24"/>
        </w:rPr>
        <w:t>стройство и (или) перепланировку</w:t>
      </w:r>
      <w:r w:rsidR="002C4DDE" w:rsidRPr="00CA30FD">
        <w:rPr>
          <w:color w:val="000000" w:themeColor="text1"/>
          <w:szCs w:val="24"/>
        </w:rPr>
        <w:t xml:space="preserve"> </w:t>
      </w:r>
      <w:r w:rsidR="002174DD" w:rsidRPr="00CA30FD">
        <w:rPr>
          <w:color w:val="000000" w:themeColor="text1"/>
          <w:szCs w:val="24"/>
        </w:rPr>
        <w:t>Помещений</w:t>
      </w:r>
      <w:r w:rsidR="002C4DDE" w:rsidRPr="00CA30FD">
        <w:rPr>
          <w:color w:val="000000" w:themeColor="text1"/>
          <w:szCs w:val="24"/>
        </w:rPr>
        <w:t>, реконструкцию,</w:t>
      </w:r>
      <w:r w:rsidR="008E4928" w:rsidRPr="00CA30FD">
        <w:rPr>
          <w:color w:val="000000" w:themeColor="text1"/>
          <w:szCs w:val="24"/>
        </w:rPr>
        <w:t xml:space="preserve"> </w:t>
      </w:r>
      <w:r w:rsidR="008E4928" w:rsidRPr="00CA30FD">
        <w:rPr>
          <w:szCs w:val="24"/>
        </w:rPr>
        <w:t>требующих внесение изменений в технический паспорт,</w:t>
      </w:r>
      <w:r w:rsidR="002C4DDE" w:rsidRPr="00CA30FD">
        <w:rPr>
          <w:color w:val="000000" w:themeColor="text1"/>
          <w:szCs w:val="24"/>
        </w:rPr>
        <w:t xml:space="preserve"> проведение капитального ремонта, а также неотделимых от них улучшений без предварительного письменного согласия Ссудодателя, Минобрнауки России и Росимущества.</w:t>
      </w:r>
    </w:p>
    <w:p w14:paraId="15C96115" w14:textId="373115EC" w:rsidR="002C4DDE" w:rsidRPr="00CA30FD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strike/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AE278E" w:rsidRPr="00CA30FD">
        <w:rPr>
          <w:color w:val="000000" w:themeColor="text1"/>
          <w:szCs w:val="24"/>
        </w:rPr>
        <w:t>.9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не сдавать </w:t>
      </w:r>
      <w:r w:rsidR="002174DD" w:rsidRPr="00CA30FD">
        <w:rPr>
          <w:color w:val="000000" w:themeColor="text1"/>
          <w:szCs w:val="24"/>
        </w:rPr>
        <w:t>Помещения</w:t>
      </w:r>
      <w:r w:rsidR="007A555B" w:rsidRPr="00CA30FD">
        <w:rPr>
          <w:color w:val="000000" w:themeColor="text1"/>
          <w:szCs w:val="24"/>
        </w:rPr>
        <w:t xml:space="preserve"> в аренду </w:t>
      </w:r>
      <w:r w:rsidR="002C4DDE" w:rsidRPr="00CA30FD">
        <w:rPr>
          <w:color w:val="000000" w:themeColor="text1"/>
          <w:szCs w:val="24"/>
        </w:rPr>
        <w:t>или безвозмездное пользование (ссуду), не осуществлять другие действия, влекущие какое-либо ограничение (обременение) предоставленных Ссудоп</w:t>
      </w:r>
      <w:r w:rsidR="00F85445" w:rsidRPr="00CA30FD">
        <w:rPr>
          <w:color w:val="000000" w:themeColor="text1"/>
          <w:szCs w:val="24"/>
        </w:rPr>
        <w:t xml:space="preserve">олучателю имущественных прав, а также не передавать свои права </w:t>
      </w:r>
      <w:r w:rsidR="002C4DDE" w:rsidRPr="00CA30FD">
        <w:rPr>
          <w:color w:val="000000" w:themeColor="text1"/>
          <w:szCs w:val="24"/>
        </w:rPr>
        <w:t>и обязанности по Договору другим лицам.</w:t>
      </w:r>
      <w:r w:rsidR="004C2BB2" w:rsidRPr="00CA30FD">
        <w:rPr>
          <w:color w:val="000000" w:themeColor="text1"/>
          <w:szCs w:val="24"/>
        </w:rPr>
        <w:t xml:space="preserve"> </w:t>
      </w:r>
    </w:p>
    <w:p w14:paraId="699E180D" w14:textId="7A46EB23" w:rsidR="002C4DDE" w:rsidRPr="00CA30FD" w:rsidRDefault="00B43D4B" w:rsidP="00CA30FD">
      <w:pPr>
        <w:pStyle w:val="1"/>
        <w:tabs>
          <w:tab w:val="left" w:pos="0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10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 xml:space="preserve">Ссудополучатель обязан обеспечивать </w:t>
      </w:r>
      <w:r w:rsidR="00AE278E" w:rsidRPr="00CA30FD">
        <w:rPr>
          <w:color w:val="000000" w:themeColor="text1"/>
          <w:szCs w:val="24"/>
        </w:rPr>
        <w:t xml:space="preserve">беспрепятственный доступ в Помещения </w:t>
      </w:r>
      <w:r w:rsidR="002C4DDE" w:rsidRPr="00CA30FD">
        <w:rPr>
          <w:color w:val="000000" w:themeColor="text1"/>
          <w:szCs w:val="24"/>
        </w:rPr>
        <w:t xml:space="preserve">представителей Ссудодателя, Минобрнауки России и Росимущества для проведения в установленном порядке проверки соблюдения Ссудополучателем условий Договора, эффективности использования и обеспечения сохранности </w:t>
      </w:r>
      <w:r w:rsidR="002174DD" w:rsidRPr="00CA30FD">
        <w:rPr>
          <w:color w:val="000000" w:themeColor="text1"/>
          <w:szCs w:val="24"/>
        </w:rPr>
        <w:t>Помещений</w:t>
      </w:r>
      <w:r w:rsidR="002C4DDE" w:rsidRPr="00CA30FD">
        <w:rPr>
          <w:color w:val="000000" w:themeColor="text1"/>
          <w:szCs w:val="24"/>
        </w:rPr>
        <w:t>, а также предоставлять</w:t>
      </w:r>
      <w:r w:rsidR="002A4957" w:rsidRPr="00CA30FD">
        <w:rPr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>им необходимую документацию, относящуюся к предмету проверки.</w:t>
      </w:r>
    </w:p>
    <w:p w14:paraId="3989E77A" w14:textId="4C091248" w:rsidR="002C4DDE" w:rsidRPr="00CA30FD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11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Ссудополучатель обязан в последний рабочий день срока</w:t>
      </w:r>
      <w:r w:rsidR="002C4DDE" w:rsidRPr="00CA30FD">
        <w:rPr>
          <w:b/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 xml:space="preserve">действия Договора передать </w:t>
      </w:r>
      <w:r w:rsidR="002174DD" w:rsidRPr="00CA30FD">
        <w:rPr>
          <w:color w:val="000000" w:themeColor="text1"/>
          <w:szCs w:val="24"/>
        </w:rPr>
        <w:t xml:space="preserve">Помещения </w:t>
      </w:r>
      <w:r w:rsidR="002C4DDE" w:rsidRPr="00CA30FD">
        <w:rPr>
          <w:color w:val="000000" w:themeColor="text1"/>
          <w:szCs w:val="24"/>
        </w:rPr>
        <w:t>Ссудодателю по акту приема-п</w:t>
      </w:r>
      <w:r w:rsidR="00F85445" w:rsidRPr="00CA30FD">
        <w:rPr>
          <w:color w:val="000000" w:themeColor="text1"/>
          <w:szCs w:val="24"/>
        </w:rPr>
        <w:t xml:space="preserve">ередачи, который составляется и </w:t>
      </w:r>
      <w:r w:rsidR="002C4DDE" w:rsidRPr="00CA30FD">
        <w:rPr>
          <w:color w:val="000000" w:themeColor="text1"/>
          <w:szCs w:val="24"/>
        </w:rPr>
        <w:t>подписывается С</w:t>
      </w:r>
      <w:r w:rsidR="00F85445" w:rsidRPr="00CA30FD">
        <w:rPr>
          <w:color w:val="000000" w:themeColor="text1"/>
          <w:szCs w:val="24"/>
        </w:rPr>
        <w:t>судодателем и Ссудополучателем в 2 (Двух)</w:t>
      </w:r>
      <w:r w:rsidR="002C4DDE" w:rsidRPr="00CA30FD">
        <w:rPr>
          <w:color w:val="000000" w:themeColor="text1"/>
          <w:szCs w:val="24"/>
        </w:rPr>
        <w:t xml:space="preserve"> экземп</w:t>
      </w:r>
      <w:r w:rsidR="00AE278E" w:rsidRPr="00CA30FD">
        <w:rPr>
          <w:color w:val="000000" w:themeColor="text1"/>
          <w:szCs w:val="24"/>
        </w:rPr>
        <w:t>лярах (по одному для каждой из С</w:t>
      </w:r>
      <w:r w:rsidR="002C4DDE" w:rsidRPr="00CA30FD">
        <w:rPr>
          <w:color w:val="000000" w:themeColor="text1"/>
          <w:szCs w:val="24"/>
        </w:rPr>
        <w:t>торон) и должен содержать сведения о техническом состоянии помещений на момент их передачи.</w:t>
      </w:r>
    </w:p>
    <w:p w14:paraId="7A81F734" w14:textId="664B268E" w:rsidR="002C4DDE" w:rsidRPr="00C25E99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color w:val="000000" w:themeColor="text1"/>
          <w:szCs w:val="24"/>
        </w:rPr>
        <w:t>3.3</w:t>
      </w:r>
      <w:r w:rsidR="002A4957" w:rsidRPr="00CA30FD">
        <w:rPr>
          <w:color w:val="000000" w:themeColor="text1"/>
          <w:szCs w:val="24"/>
        </w:rPr>
        <w:t>.</w:t>
      </w:r>
      <w:r w:rsidR="00AE278E" w:rsidRPr="00CA30FD">
        <w:rPr>
          <w:color w:val="000000" w:themeColor="text1"/>
          <w:szCs w:val="24"/>
        </w:rPr>
        <w:t>12</w:t>
      </w:r>
      <w:r w:rsidR="002A4957" w:rsidRPr="00CA30FD">
        <w:rPr>
          <w:color w:val="000000" w:themeColor="text1"/>
          <w:szCs w:val="24"/>
        </w:rPr>
        <w:t xml:space="preserve">. </w:t>
      </w:r>
      <w:r w:rsidR="002C4DDE" w:rsidRPr="00CA30FD">
        <w:rPr>
          <w:color w:val="000000" w:themeColor="text1"/>
          <w:szCs w:val="24"/>
        </w:rPr>
        <w:t>В случае досрочного расторжения Договора Ссудополучат</w:t>
      </w:r>
      <w:r w:rsidR="00AE278E" w:rsidRPr="00CA30FD">
        <w:rPr>
          <w:color w:val="000000" w:themeColor="text1"/>
          <w:szCs w:val="24"/>
        </w:rPr>
        <w:t>ель обязан вернуть Ссудодателю П</w:t>
      </w:r>
      <w:r w:rsidR="002C4DDE" w:rsidRPr="00CA30FD">
        <w:rPr>
          <w:color w:val="000000" w:themeColor="text1"/>
          <w:szCs w:val="24"/>
        </w:rPr>
        <w:t>омещения по ак</w:t>
      </w:r>
      <w:r w:rsidR="00F85445" w:rsidRPr="00CA30FD">
        <w:rPr>
          <w:color w:val="000000" w:themeColor="text1"/>
          <w:szCs w:val="24"/>
        </w:rPr>
        <w:t xml:space="preserve">ту приема-передачи в состоянии </w:t>
      </w:r>
      <w:r w:rsidR="002C4DDE" w:rsidRPr="00CA30FD">
        <w:rPr>
          <w:color w:val="000000" w:themeColor="text1"/>
          <w:szCs w:val="24"/>
        </w:rPr>
        <w:t xml:space="preserve">не хуже, чем то, в котором их получил, с </w:t>
      </w:r>
      <w:r w:rsidR="002C4DDE" w:rsidRPr="00C25E99">
        <w:rPr>
          <w:color w:val="000000" w:themeColor="text1"/>
          <w:szCs w:val="24"/>
        </w:rPr>
        <w:t>учетом нормального износа в порядке, предусмотренном Договором.</w:t>
      </w:r>
    </w:p>
    <w:p w14:paraId="66F57575" w14:textId="2FD008FB" w:rsidR="002C4DDE" w:rsidRPr="00C25E99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25E99">
        <w:rPr>
          <w:bCs/>
          <w:color w:val="000000" w:themeColor="text1"/>
          <w:szCs w:val="24"/>
        </w:rPr>
        <w:t>3.3</w:t>
      </w:r>
      <w:r w:rsidR="002A4957" w:rsidRPr="00C25E99">
        <w:rPr>
          <w:bCs/>
          <w:color w:val="000000" w:themeColor="text1"/>
          <w:szCs w:val="24"/>
        </w:rPr>
        <w:t>.</w:t>
      </w:r>
      <w:r w:rsidR="00AE278E" w:rsidRPr="00C25E99">
        <w:rPr>
          <w:bCs/>
          <w:color w:val="000000" w:themeColor="text1"/>
          <w:szCs w:val="24"/>
        </w:rPr>
        <w:t>13</w:t>
      </w:r>
      <w:r w:rsidR="002A4957" w:rsidRPr="00C25E99">
        <w:rPr>
          <w:bCs/>
          <w:color w:val="000000" w:themeColor="text1"/>
          <w:szCs w:val="24"/>
        </w:rPr>
        <w:t xml:space="preserve">. </w:t>
      </w:r>
      <w:r w:rsidR="002C4DDE" w:rsidRPr="00C25E99">
        <w:rPr>
          <w:bCs/>
          <w:color w:val="000000" w:themeColor="text1"/>
          <w:szCs w:val="24"/>
        </w:rPr>
        <w:t>Ссудополучатель обяз</w:t>
      </w:r>
      <w:r w:rsidR="00F85445" w:rsidRPr="00C25E99">
        <w:rPr>
          <w:bCs/>
          <w:color w:val="000000" w:themeColor="text1"/>
          <w:szCs w:val="24"/>
        </w:rPr>
        <w:t xml:space="preserve">ан нести риск случайной гибели </w:t>
      </w:r>
      <w:r w:rsidR="002C4DDE" w:rsidRPr="00C25E99">
        <w:rPr>
          <w:bCs/>
          <w:color w:val="000000" w:themeColor="text1"/>
          <w:szCs w:val="24"/>
        </w:rPr>
        <w:t xml:space="preserve">или случайного повреждения </w:t>
      </w:r>
      <w:r w:rsidR="002174DD" w:rsidRPr="00C25E99">
        <w:rPr>
          <w:color w:val="000000" w:themeColor="text1"/>
          <w:szCs w:val="24"/>
        </w:rPr>
        <w:t>Помещений</w:t>
      </w:r>
      <w:r w:rsidR="006919F3" w:rsidRPr="00C25E99">
        <w:rPr>
          <w:color w:val="000000" w:themeColor="text1"/>
          <w:szCs w:val="24"/>
        </w:rPr>
        <w:t xml:space="preserve">, в том числе, если с учетом фактических обстоятельств мог предотвратить гибель или повреждение Помещений, пожертвовав своим имуществом, но предпочел сохранить свое имущество. </w:t>
      </w:r>
    </w:p>
    <w:p w14:paraId="71A7F52C" w14:textId="7C2F87FA" w:rsidR="002C4DDE" w:rsidRPr="00CA30FD" w:rsidRDefault="00B43D4B" w:rsidP="00CA30FD">
      <w:pPr>
        <w:pStyle w:val="1"/>
        <w:tabs>
          <w:tab w:val="left" w:pos="1701"/>
        </w:tabs>
        <w:ind w:firstLine="709"/>
        <w:contextualSpacing/>
        <w:jc w:val="both"/>
        <w:rPr>
          <w:color w:val="000000" w:themeColor="text1"/>
          <w:szCs w:val="24"/>
        </w:rPr>
      </w:pPr>
      <w:r w:rsidRPr="00C25E99">
        <w:rPr>
          <w:color w:val="000000" w:themeColor="text1"/>
          <w:szCs w:val="24"/>
        </w:rPr>
        <w:t>3.3</w:t>
      </w:r>
      <w:r w:rsidR="002A4957" w:rsidRPr="00C25E99">
        <w:rPr>
          <w:color w:val="000000" w:themeColor="text1"/>
          <w:szCs w:val="24"/>
        </w:rPr>
        <w:t>.</w:t>
      </w:r>
      <w:r w:rsidR="00AE278E" w:rsidRPr="00C25E99">
        <w:rPr>
          <w:color w:val="000000" w:themeColor="text1"/>
          <w:szCs w:val="24"/>
        </w:rPr>
        <w:t>14</w:t>
      </w:r>
      <w:r w:rsidR="002A4957" w:rsidRPr="00C25E99">
        <w:rPr>
          <w:color w:val="000000" w:themeColor="text1"/>
          <w:szCs w:val="24"/>
        </w:rPr>
        <w:t xml:space="preserve">. </w:t>
      </w:r>
      <w:r w:rsidR="002C4DDE" w:rsidRPr="00C25E99">
        <w:rPr>
          <w:color w:val="000000" w:themeColor="text1"/>
          <w:szCs w:val="24"/>
        </w:rPr>
        <w:t>Если в результате обстоятельств, за которые отвечает Ссудополучатель, состояние возвращаем</w:t>
      </w:r>
      <w:r w:rsidR="002A4957" w:rsidRPr="00C25E99">
        <w:rPr>
          <w:color w:val="000000" w:themeColor="text1"/>
          <w:szCs w:val="24"/>
        </w:rPr>
        <w:t>ых</w:t>
      </w:r>
      <w:r w:rsidR="002C4DDE" w:rsidRPr="00C25E99">
        <w:rPr>
          <w:color w:val="000000" w:themeColor="text1"/>
          <w:szCs w:val="24"/>
        </w:rPr>
        <w:t xml:space="preserve"> </w:t>
      </w:r>
      <w:r w:rsidR="00AE278E" w:rsidRPr="00C25E99">
        <w:rPr>
          <w:color w:val="000000" w:themeColor="text1"/>
          <w:szCs w:val="24"/>
        </w:rPr>
        <w:t>Помещений по</w:t>
      </w:r>
      <w:r w:rsidR="00AE278E" w:rsidRPr="00CA30FD">
        <w:rPr>
          <w:color w:val="000000" w:themeColor="text1"/>
          <w:szCs w:val="24"/>
        </w:rPr>
        <w:t xml:space="preserve"> окончании Д</w:t>
      </w:r>
      <w:r w:rsidR="006E2F11" w:rsidRPr="00CA30FD">
        <w:rPr>
          <w:color w:val="000000" w:themeColor="text1"/>
          <w:szCs w:val="24"/>
        </w:rPr>
        <w:t>оговора хуже, чем на момент их</w:t>
      </w:r>
      <w:r w:rsidR="002C4DDE" w:rsidRPr="00CA30FD">
        <w:rPr>
          <w:color w:val="000000" w:themeColor="text1"/>
          <w:szCs w:val="24"/>
        </w:rPr>
        <w:t xml:space="preserve"> передачи, с учетом естественного износа, Ссудополучатель обязан возместить Ссудодателю причиненный ущерб</w:t>
      </w:r>
      <w:r w:rsidR="002A4957" w:rsidRPr="00CA30FD">
        <w:rPr>
          <w:color w:val="000000" w:themeColor="text1"/>
          <w:szCs w:val="24"/>
        </w:rPr>
        <w:t xml:space="preserve"> </w:t>
      </w:r>
      <w:r w:rsidR="002C4DDE" w:rsidRPr="00CA30FD">
        <w:rPr>
          <w:color w:val="000000" w:themeColor="text1"/>
          <w:szCs w:val="24"/>
        </w:rPr>
        <w:t>в соответствии с законодательством Российской Федерации.</w:t>
      </w:r>
    </w:p>
    <w:p w14:paraId="38DCC417" w14:textId="06A796B3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color w:val="000000" w:themeColor="text1"/>
          <w:szCs w:val="24"/>
        </w:rPr>
        <w:t xml:space="preserve">3.3.15. </w:t>
      </w:r>
      <w:r w:rsidRPr="00CA30FD">
        <w:rPr>
          <w:bCs/>
          <w:color w:val="000000" w:themeColor="text1"/>
          <w:szCs w:val="24"/>
        </w:rPr>
        <w:t>Ссудополучатель обязан</w:t>
      </w:r>
      <w:r w:rsidRPr="00CA30FD">
        <w:rPr>
          <w:szCs w:val="24"/>
        </w:rPr>
        <w:t xml:space="preserve"> </w:t>
      </w:r>
      <w:r w:rsidR="00DE609E" w:rsidRPr="00CA30FD">
        <w:rPr>
          <w:szCs w:val="24"/>
        </w:rPr>
        <w:t>в течение</w:t>
      </w:r>
      <w:r w:rsidR="00567BEE" w:rsidRPr="00CA30FD">
        <w:rPr>
          <w:szCs w:val="24"/>
        </w:rPr>
        <w:t xml:space="preserve"> 5 (П</w:t>
      </w:r>
      <w:r w:rsidR="00052F9A" w:rsidRPr="00CA30FD">
        <w:rPr>
          <w:szCs w:val="24"/>
        </w:rPr>
        <w:t>яти) дней</w:t>
      </w:r>
      <w:r w:rsidRPr="00CA30FD">
        <w:rPr>
          <w:szCs w:val="24"/>
        </w:rPr>
        <w:t xml:space="preserve"> с даты заключения Договора заключить договоры на возмещение коммунальных и эксплуатационных услуг на срок действия Договора. Стоимость потребленных Ссудополучателем коммунальных и эксплуатационных услуг определяется по показаниям счетчиков, а при их отсутствии рассчитывается пропорционально площади Помещений на основании счетов соответствующих организаций.</w:t>
      </w:r>
    </w:p>
    <w:p w14:paraId="4964FA99" w14:textId="5BD79914" w:rsidR="006E2F11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lastRenderedPageBreak/>
        <w:t>3.3</w:t>
      </w:r>
      <w:r w:rsidR="006E2F11" w:rsidRPr="00CA30FD">
        <w:rPr>
          <w:szCs w:val="24"/>
        </w:rPr>
        <w:t>.16. Ссудополучатель обязан в месячный срок со дня заключения Договора застраховать имущественные интересы, связанные с риском наступления ответственности за причинение вреда жизни, здоровью или имуществу третьих лиц на весь срок действия Договора (страхование гражданской ответственности), а также застраховать имущественные интересы, связанные с риском утраты (гибели), недостачи или повреждения Помещений, в пользу Ссудодателя на весь срок действия Договора (страхование имущества).</w:t>
      </w:r>
      <w:r w:rsidR="006B2B9B" w:rsidRPr="00CA30FD">
        <w:rPr>
          <w:szCs w:val="24"/>
        </w:rPr>
        <w:t xml:space="preserve"> В случае прекращения действия договора страхования, заключенного Ссудополучателем в соответствии с требованиями Договора, заключить новый договор(ы) страхования в соответствии с разд. 4 Договора, обеспечив непрерывность страхования.</w:t>
      </w:r>
    </w:p>
    <w:p w14:paraId="3103FF40" w14:textId="1E5B782D" w:rsidR="003152F1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3.3.17. </w:t>
      </w:r>
      <w:r w:rsidR="003152F1" w:rsidRPr="00CA30FD">
        <w:rPr>
          <w:szCs w:val="24"/>
        </w:rPr>
        <w:t>Передать Ссудодателю его экземпляры договора страхования, заключенного в соответствии с Договором, дополнительных соглашений к нему, не позднее 3 (Трех) рабочих дней с момента их заключения, а также документы, подтверждающие своевременную оплату страховой премии по договору страхования, не позднее 3 (Трех) рабочих дней с момента перечисления Страховщику страховой премии, путем передачи ответственному должностному лицу ссудодателя либо направления заказным письмом</w:t>
      </w:r>
    </w:p>
    <w:p w14:paraId="3DC13C9A" w14:textId="48933ADD" w:rsidR="00B43D4B" w:rsidRPr="00CA30FD" w:rsidRDefault="003152F1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3.3.18. </w:t>
      </w:r>
      <w:r w:rsidR="00B43D4B" w:rsidRPr="00CA30FD">
        <w:rPr>
          <w:szCs w:val="24"/>
        </w:rPr>
        <w:t xml:space="preserve">Ссудополучатель является ответственным за пожарную безопасность и обязан обеспечивать и соблюдать применимые к нему требования пожарной безопасности согласно положениям </w:t>
      </w:r>
      <w:r w:rsidR="00B43D4B" w:rsidRPr="00CE72B3">
        <w:rPr>
          <w:szCs w:val="24"/>
        </w:rPr>
        <w:t xml:space="preserve">Правил пожарной безопасности, </w:t>
      </w:r>
      <w:r w:rsidR="00CA30FD" w:rsidRPr="00CE72B3">
        <w:rPr>
          <w:szCs w:val="24"/>
        </w:rPr>
        <w:t>федерального з</w:t>
      </w:r>
      <w:r w:rsidR="00B43D4B" w:rsidRPr="00CE72B3">
        <w:rPr>
          <w:szCs w:val="24"/>
        </w:rPr>
        <w:t>акона</w:t>
      </w:r>
      <w:r w:rsidR="00CA30FD" w:rsidRPr="00CE72B3">
        <w:rPr>
          <w:szCs w:val="24"/>
        </w:rPr>
        <w:t xml:space="preserve"> от 21.12.1994 № 69-ФЗ</w:t>
      </w:r>
      <w:r w:rsidR="00B43D4B" w:rsidRPr="00CE72B3">
        <w:rPr>
          <w:szCs w:val="24"/>
        </w:rPr>
        <w:t xml:space="preserve"> «О пожарной безопасности</w:t>
      </w:r>
      <w:r w:rsidR="00B43D4B" w:rsidRPr="00CA30FD">
        <w:rPr>
          <w:szCs w:val="24"/>
        </w:rPr>
        <w:t>» и других нормативных правовых актов РФ и города Москвы.</w:t>
      </w:r>
    </w:p>
    <w:p w14:paraId="393EC1CD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назначить лиц, ответственных за соблюдение правил пожарной безопасности и представить Ссудодателю копии соответствующих документов о назначении ответственных лиц, удостоверений и иных документов, подтверждающих квалификацию ответственных лиц, в двухнедельный срок после заключения Договора.</w:t>
      </w:r>
    </w:p>
    <w:p w14:paraId="379DB7DB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Строго запрещается загромождать и/или блокировать проходы и проезды, пути эвакуации, а также пожарные выходы, курить в Помещениях и местах общего пользования здания и прилегающей к зданию территории. Невыполнение Ссудополучателем (сотрудниками, посетителями Ссудополучателя) обязательств, указанных в настоящем пункте, является грубым нарушением Ссудополучателем правил эксплуатации Помещений, а также нарушением правил и требований пожарной безопасности.</w:t>
      </w:r>
    </w:p>
    <w:p w14:paraId="38A312FE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является ответственным за энергохозяйство, а также безопасную эксплуатацию тепловых энергоустановок в границах Помещений и обязан обеспечить соблюдение специалистами Ссудополучателя требований правил техники безопасности, правил устройства электроустановок, правил технической эксплуатации электроустановок потребителей, а также обеспечить электробезопасность электрической проводки и электрических соединений в соответствие с действующими техническими условиями.</w:t>
      </w:r>
    </w:p>
    <w:p w14:paraId="631C6A38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назначить ответственных лиц за электрохозяйство и безопасную эксплуатацию тепловых энергоустановок и представить Ссудодателю копии соответствующих документов о назначении ответственных лиц, их удостоверений и иных документов, подтверждающих квалификацию, в двухнедельный срок после заключения Договора предоставить Ссудодателю.</w:t>
      </w:r>
    </w:p>
    <w:p w14:paraId="5423DF47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соблюдать технику безопасности и требования действующего законодательства Российской Федерации в сфере охраны труда.</w:t>
      </w:r>
    </w:p>
    <w:p w14:paraId="7F398713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 xml:space="preserve">Ссудополучатель обязан соблюдать требования действующего законодательства Российской Федерации в сфере охраны окружающей среды, обеспечения экологической безопасности, использования земли, водных и иных природных ресурсов. </w:t>
      </w:r>
    </w:p>
    <w:p w14:paraId="5CFFCD66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Ответственность за вред, причиненный вследствие нарушения Ссудополучателем требований природоохранного законодательства, несет Ссудополучатель. В случае, если хозяйственная деятельность Ссудополучателя требует проведения природоохранных и иных мероприятий, связанных с исполнением требований действующего законодательства Российской Федерации об охране окружающей природной среды, Ссудополучатель обязуется самостоятельно и за свой счет осуществлять деятельность по обращению с отходами, образующимися в процессе хозяйственной деятельности в Помещениях, и выполнять требуемые законом и подзаконными нормативными актами действия.</w:t>
      </w:r>
    </w:p>
    <w:p w14:paraId="0A96489C" w14:textId="3B798501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lastRenderedPageBreak/>
        <w:t xml:space="preserve">Ответственность за ненадлежащее содержание Помещений, несоблюдение правил пожарной безопасности, правил технической эксплуатации, требований в сфере охраны окружающей природной среды, требований административно-технических инспекций (Ростехнадзор, </w:t>
      </w:r>
      <w:r w:rsidR="009A4C15">
        <w:rPr>
          <w:szCs w:val="24"/>
        </w:rPr>
        <w:t xml:space="preserve">МЧС, </w:t>
      </w:r>
      <w:r w:rsidRPr="00CA30FD">
        <w:rPr>
          <w:szCs w:val="24"/>
        </w:rPr>
        <w:t>и т.п.), обращенных к Ссудополучателю или Ссудодателю, относительно занимаемых Ссудополучателем Помещений, иных норм и правил Ссудополучатель несет с момента передачи Помещений по акту.</w:t>
      </w:r>
    </w:p>
    <w:p w14:paraId="1C843317" w14:textId="08A3B0B6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3.3.1</w:t>
      </w:r>
      <w:r w:rsidR="003152F1" w:rsidRPr="00CA30FD">
        <w:rPr>
          <w:szCs w:val="24"/>
        </w:rPr>
        <w:t>9</w:t>
      </w:r>
      <w:r w:rsidRPr="00CA30FD">
        <w:rPr>
          <w:szCs w:val="24"/>
        </w:rPr>
        <w:t xml:space="preserve">. Ссудополучатель обязан не допускать на территорию Ссудодателя персонал (лиц, не состоящих со Ссудополучателем в трудовых или гражданско-правовых отношениях, а также не оформленных в установленном порядке), не имеющий соответствующих документов для осуществления трудовой деятельности в г. Москве (разрешений либо патентов) либо имеющий указанные документы при их несоответствии требованиям законодательства Российской Федерации, а также не допускать к осуществлению производственной деятельности в Помещениях, граждан, не имеющих иных документов, обязательные требования о наличии которых установлены действующим законодательством (личные медицинские книжки, удостоверения и др.). </w:t>
      </w:r>
    </w:p>
    <w:p w14:paraId="5964BA45" w14:textId="1D2CCF69" w:rsidR="004A2E86" w:rsidRPr="00CA30FD" w:rsidRDefault="004A2E86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0FD">
        <w:rPr>
          <w:rFonts w:ascii="Times New Roman" w:hAnsi="Times New Roman"/>
          <w:sz w:val="24"/>
          <w:szCs w:val="24"/>
        </w:rPr>
        <w:t>Все необходимые разрешения и согласования, экспертные заключения и другие документы, касающиеся деятельности, осуществляемой Ссудополучателем в Помещениях, Ссудополучатель получает самостоятельно. Копии соответствующих документов должны быть предоставлены по требованию Ссудодателя не позднее 3 (Трех) календарных дней со дня поступления соответствующего запроса.</w:t>
      </w:r>
    </w:p>
    <w:p w14:paraId="16A8B274" w14:textId="0B6143CB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3.3.</w:t>
      </w:r>
      <w:r w:rsidR="003152F1" w:rsidRPr="00CA30FD">
        <w:rPr>
          <w:szCs w:val="24"/>
        </w:rPr>
        <w:t>20</w:t>
      </w:r>
      <w:r w:rsidRPr="00CA30FD">
        <w:rPr>
          <w:szCs w:val="24"/>
        </w:rPr>
        <w:t>. Ссудополучатель обязан незамедлительно информировать Ссудодателя о получении каких-либо уведомлений, приказов, требований, указаний и прочего от любых организаций и должностных лиц, обо всем случившемся, что может ущемить интересы Ссудодателя или привести к временной и/или постоянной невозможности эксплуатации Помещений, а также, в случае соответствующего запроса Ссудодателя, назначить своего уполномоченного представителя для участия в составлении протокола об административном правонарушении, допущенном Ссудополучателем в связи с деятельностью, осуществляемой им в Помещениях.</w:t>
      </w:r>
    </w:p>
    <w:p w14:paraId="60D2CF5A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Ссудополучатель обязан устранить предусмотренные настоящим пунктом нарушения, в срок, указанный в соответствующем требовании, либо в разумный срок со дня направления Ссудополучателем Ссудодателю такого письменного требования, подтвержденного документами уполномоченного органа, организации и должностного лица, либо получения Ссудополучателем такого требования непосредственно от уполномоченного органа, организации и должностного лица. Если соответствующим требованием, предписанием, указанием и прочим, исходящим от уполномоченного органа, организации и должностного лица, полученным Ссудополучателем либо Ссудодателем в отношении Помещений, занимаемых Ссудополучателем, требуется выполнение каких-либо действий и/или работ, Ссудодатель в целях обеспечения нормального функционирования Помещений вправе выполнить указанные действия либо работы за счет Ссудополучателя. Ссудополучатель обязан возмещать понесенные Ссудодателем, в связи с этим расходы в срок, не превышающий 5 (Пяти) рабочих дней со дня выставления Ссудодателем соответствующих счетов.</w:t>
      </w:r>
    </w:p>
    <w:p w14:paraId="126986EA" w14:textId="1903735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3.3.2</w:t>
      </w:r>
      <w:r w:rsidR="003152F1" w:rsidRPr="00CA30FD">
        <w:rPr>
          <w:szCs w:val="24"/>
        </w:rPr>
        <w:t>1</w:t>
      </w:r>
      <w:r w:rsidRPr="00CA30FD">
        <w:rPr>
          <w:szCs w:val="24"/>
        </w:rPr>
        <w:t>.</w:t>
      </w:r>
      <w:r w:rsidRPr="00CA30FD">
        <w:rPr>
          <w:szCs w:val="24"/>
        </w:rPr>
        <w:tab/>
        <w:t>Нести ответственность за правонарушения, допущенные по его вине, и самостоятельно уплачивать все штрафы, выставленные контролирующими органами в связи с такими нарушениями, или возмещать Ссудодателю документально подтвержденные расходы на штрафы, вызванные такими нарушениями Ссудополучателя, выставленные Ссудодателю. Если вследствие допущенных нарушений действующего законодательства РФ и Договора и/или в связи с деятельностью Ссудополучателя в Помещениях Ссудодателя контролирующими органами будет выставлен штраф, Ссудополучатель обязан возместить последнему сумму штрафа в течение 5 (Пяти) рабочих дней с даты получения Ссудополучателем соответствующего требования Ссудодателя, копии документа о наложении штрафа и документа, подтверждающего уплату штрафа Ссудодателем. Ссудополучатель обязан устранить предусмотренные настоящим пунктом нарушения, в срок, указанный в соответствующем требовании, либо в разумный срок со дня направления Ссудодателем Ссудополучателю соответствующего письменного требования, подтвержденного документами уполномоченных органов.</w:t>
      </w:r>
    </w:p>
    <w:p w14:paraId="51708F3F" w14:textId="77777777" w:rsidR="00B43D4B" w:rsidRPr="00CA30FD" w:rsidRDefault="00B43D4B" w:rsidP="00CA30FD">
      <w:pPr>
        <w:pStyle w:val="1"/>
        <w:ind w:firstLine="709"/>
        <w:contextualSpacing/>
        <w:jc w:val="both"/>
        <w:rPr>
          <w:b/>
          <w:szCs w:val="24"/>
        </w:rPr>
      </w:pPr>
      <w:r w:rsidRPr="00CA30FD">
        <w:rPr>
          <w:b/>
          <w:color w:val="000000" w:themeColor="text1"/>
          <w:szCs w:val="24"/>
        </w:rPr>
        <w:t xml:space="preserve">3.4. </w:t>
      </w:r>
      <w:r w:rsidRPr="00CA30FD">
        <w:rPr>
          <w:b/>
          <w:szCs w:val="24"/>
        </w:rPr>
        <w:t>Права Ссудополучателя:</w:t>
      </w:r>
    </w:p>
    <w:p w14:paraId="66343EFF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t>3.4.1. Использовать Помещения на условиях, установленных Договором.</w:t>
      </w:r>
    </w:p>
    <w:p w14:paraId="7D61B80A" w14:textId="77777777" w:rsidR="00B43D4B" w:rsidRPr="00CA30FD" w:rsidRDefault="00B43D4B" w:rsidP="00CA30FD">
      <w:pPr>
        <w:pStyle w:val="1"/>
        <w:ind w:firstLine="709"/>
        <w:contextualSpacing/>
        <w:jc w:val="both"/>
        <w:rPr>
          <w:szCs w:val="24"/>
        </w:rPr>
      </w:pPr>
      <w:r w:rsidRPr="00CA30FD">
        <w:rPr>
          <w:szCs w:val="24"/>
        </w:rPr>
        <w:lastRenderedPageBreak/>
        <w:t>3.4.2. Требовать возмещения ущерба, причиненного Помещениям, вследствие неисполнения или ненадлежащего исполнения Ссудодателем обязательств, предусмотренных Договором.</w:t>
      </w:r>
    </w:p>
    <w:p w14:paraId="28DE5E0E" w14:textId="77777777" w:rsidR="00B43D4B" w:rsidRPr="00CA30FD" w:rsidRDefault="00B43D4B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A30FD">
        <w:rPr>
          <w:szCs w:val="24"/>
        </w:rPr>
        <w:t>3.4.3. Требовать досрочного расторжения Договора в порядке, предусмотренном разд. 8 Договора.</w:t>
      </w:r>
    </w:p>
    <w:p w14:paraId="633742BE" w14:textId="4637A2D9" w:rsidR="00A87D16" w:rsidRPr="00A87D16" w:rsidRDefault="00A87D16" w:rsidP="00AD0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C31555" w14:textId="279C2B9D" w:rsidR="002D4A04" w:rsidRPr="00AC27F6" w:rsidRDefault="00B72C98" w:rsidP="00CA30FD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87D16">
        <w:rPr>
          <w:rFonts w:ascii="Times New Roman" w:hAnsi="Times New Roman"/>
          <w:b/>
          <w:sz w:val="24"/>
          <w:szCs w:val="24"/>
        </w:rPr>
        <w:t>Страхование Помещений</w:t>
      </w:r>
      <w:r w:rsidR="00C32878" w:rsidRPr="00A87D16">
        <w:rPr>
          <w:rFonts w:ascii="Times New Roman" w:hAnsi="Times New Roman"/>
          <w:b/>
          <w:sz w:val="24"/>
          <w:szCs w:val="24"/>
        </w:rPr>
        <w:t xml:space="preserve"> и гражданской ответственности</w:t>
      </w:r>
    </w:p>
    <w:p w14:paraId="7C397145" w14:textId="78C678B3" w:rsidR="00C32878" w:rsidRPr="00A87D16" w:rsidRDefault="00043B17" w:rsidP="00CA30FD">
      <w:pPr>
        <w:pStyle w:val="aa"/>
        <w:widowControl w:val="0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Ссудополучатель</w:t>
      </w:r>
      <w:r w:rsidR="005E4626">
        <w:rPr>
          <w:rFonts w:ascii="Times New Roman" w:hAnsi="Times New Roman"/>
          <w:color w:val="000000" w:themeColor="text1"/>
          <w:sz w:val="24"/>
          <w:szCs w:val="24"/>
        </w:rPr>
        <w:t xml:space="preserve"> заключает Договор страхования Помещений и своей гражданской ответственности на следующих условиях</w:t>
      </w:r>
      <w:r w:rsidR="00C32878" w:rsidRPr="00A87D16">
        <w:rPr>
          <w:rFonts w:ascii="Times New Roman" w:hAnsi="Times New Roman"/>
          <w:sz w:val="24"/>
          <w:szCs w:val="24"/>
        </w:rPr>
        <w:t>:</w:t>
      </w:r>
    </w:p>
    <w:p w14:paraId="42BB69E3" w14:textId="42C457FE" w:rsidR="00C32878" w:rsidRPr="00A87D16" w:rsidRDefault="00C32878" w:rsidP="00CA30FD">
      <w:pPr>
        <w:pStyle w:val="ac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</w:t>
      </w:r>
      <w:r w:rsidR="00B329C9" w:rsidRPr="00A87D16">
        <w:rPr>
          <w:rFonts w:ascii="Times New Roman" w:hAnsi="Times New Roman"/>
          <w:sz w:val="24"/>
          <w:szCs w:val="24"/>
        </w:rPr>
        <w:t>ахование Помещений на случай их</w:t>
      </w:r>
      <w:r w:rsidRPr="00A87D16">
        <w:rPr>
          <w:rFonts w:ascii="Times New Roman" w:hAnsi="Times New Roman"/>
          <w:sz w:val="24"/>
          <w:szCs w:val="24"/>
        </w:rPr>
        <w:t xml:space="preserve"> утраты (гибели), недостачи или повреждения. Объектом страхования являются Помещения (по состоянию на момент подписания ак</w:t>
      </w:r>
      <w:r w:rsidR="00B43D4B">
        <w:rPr>
          <w:rFonts w:ascii="Times New Roman" w:hAnsi="Times New Roman"/>
          <w:sz w:val="24"/>
          <w:szCs w:val="24"/>
        </w:rPr>
        <w:t>та),</w:t>
      </w:r>
      <w:r w:rsidRPr="00A87D16">
        <w:rPr>
          <w:rFonts w:ascii="Times New Roman" w:hAnsi="Times New Roman"/>
          <w:sz w:val="24"/>
          <w:szCs w:val="24"/>
        </w:rPr>
        <w:t xml:space="preserve"> включенные в подписанный Сторонами акт приемки-передачи Помещений.</w:t>
      </w:r>
    </w:p>
    <w:p w14:paraId="2ADA1331" w14:textId="65AD9048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Объектом страхования являются имущественные интересы</w:t>
      </w:r>
      <w:r w:rsidR="00043B17" w:rsidRPr="00A87D16">
        <w:rPr>
          <w:rFonts w:ascii="Times New Roman" w:hAnsi="Times New Roman"/>
          <w:sz w:val="24"/>
          <w:szCs w:val="24"/>
        </w:rPr>
        <w:t xml:space="preserve">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Ссудополучателя</w:t>
      </w:r>
      <w:r w:rsidRPr="00A87D16">
        <w:rPr>
          <w:rFonts w:ascii="Times New Roman" w:hAnsi="Times New Roman"/>
          <w:sz w:val="24"/>
          <w:szCs w:val="24"/>
        </w:rPr>
        <w:t xml:space="preserve"> (страхователя) и </w:t>
      </w:r>
      <w:r w:rsidR="00043B17" w:rsidRPr="00A87D16">
        <w:rPr>
          <w:rFonts w:ascii="Times New Roman" w:hAnsi="Times New Roman"/>
          <w:sz w:val="24"/>
          <w:szCs w:val="24"/>
        </w:rPr>
        <w:t xml:space="preserve">Ссудодателя </w:t>
      </w:r>
      <w:r w:rsidRPr="00A87D16">
        <w:rPr>
          <w:rFonts w:ascii="Times New Roman" w:hAnsi="Times New Roman"/>
          <w:sz w:val="24"/>
          <w:szCs w:val="24"/>
        </w:rPr>
        <w:t xml:space="preserve">(выгодоприобретателя), связанные с утратой (гибелью), недостачей или повреждением Помещений, находящихся во владении и/или пользовании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Ссудополучателя</w:t>
      </w:r>
      <w:r w:rsidR="00043B17" w:rsidRPr="00A87D16">
        <w:rPr>
          <w:rFonts w:ascii="Times New Roman" w:hAnsi="Times New Roman"/>
          <w:sz w:val="24"/>
          <w:szCs w:val="24"/>
        </w:rPr>
        <w:t xml:space="preserve"> </w:t>
      </w:r>
      <w:r w:rsidRPr="00A87D16">
        <w:rPr>
          <w:rFonts w:ascii="Times New Roman" w:hAnsi="Times New Roman"/>
          <w:sz w:val="24"/>
          <w:szCs w:val="24"/>
        </w:rPr>
        <w:t>(по состоянию на момент подписания акта).</w:t>
      </w:r>
    </w:p>
    <w:p w14:paraId="0B1EFD98" w14:textId="508CF05C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Договор страхования Помещений заключается в пользу </w:t>
      </w:r>
      <w:r w:rsidR="00043B17" w:rsidRPr="00A87D16">
        <w:rPr>
          <w:rFonts w:ascii="Times New Roman" w:hAnsi="Times New Roman"/>
          <w:sz w:val="24"/>
          <w:szCs w:val="24"/>
        </w:rPr>
        <w:t xml:space="preserve">Ссудодателя </w:t>
      </w:r>
      <w:r w:rsidRPr="00A87D16">
        <w:rPr>
          <w:rFonts w:ascii="Times New Roman" w:hAnsi="Times New Roman"/>
          <w:sz w:val="24"/>
          <w:szCs w:val="24"/>
        </w:rPr>
        <w:t>в соответствии с законодательством РФ.</w:t>
      </w:r>
    </w:p>
    <w:p w14:paraId="3EF36BF0" w14:textId="5FC1ABF9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В перечень событий, на случай наступления которых заключается Д</w:t>
      </w:r>
      <w:r w:rsidR="00A0715D" w:rsidRPr="00A87D16">
        <w:rPr>
          <w:rFonts w:ascii="Times New Roman" w:hAnsi="Times New Roman"/>
          <w:sz w:val="24"/>
          <w:szCs w:val="24"/>
        </w:rPr>
        <w:t>оговор страхования Помещений</w:t>
      </w:r>
      <w:r w:rsidRPr="00A87D16">
        <w:rPr>
          <w:rFonts w:ascii="Times New Roman" w:hAnsi="Times New Roman"/>
          <w:sz w:val="24"/>
          <w:szCs w:val="24"/>
        </w:rPr>
        <w:t>, в частности, должны быть включены следующие риски:</w:t>
      </w:r>
    </w:p>
    <w:p w14:paraId="1B80A71D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пожар, удар молнии;</w:t>
      </w:r>
    </w:p>
    <w:p w14:paraId="3197BD9B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взрыв;</w:t>
      </w:r>
    </w:p>
    <w:p w14:paraId="2551B462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повреждение водой;</w:t>
      </w:r>
    </w:p>
    <w:p w14:paraId="4A81DB9B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стихийные бедствия;</w:t>
      </w:r>
    </w:p>
    <w:p w14:paraId="72D2B880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противоправные действия третьих лиц;</w:t>
      </w:r>
    </w:p>
    <w:p w14:paraId="18FCF59F" w14:textId="77777777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падение на застрахованные Помещения летающих объектов или их обломков;</w:t>
      </w:r>
    </w:p>
    <w:p w14:paraId="3B6796A0" w14:textId="184B8C62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наезд/столкновение с застрахованным</w:t>
      </w:r>
      <w:r w:rsidR="00A0715D" w:rsidRPr="00A87D16">
        <w:rPr>
          <w:rFonts w:ascii="Times New Roman" w:hAnsi="Times New Roman"/>
          <w:sz w:val="24"/>
          <w:szCs w:val="24"/>
        </w:rPr>
        <w:t>и Помещения</w:t>
      </w:r>
      <w:r w:rsidRPr="00A87D16">
        <w:rPr>
          <w:rFonts w:ascii="Times New Roman" w:hAnsi="Times New Roman"/>
          <w:sz w:val="24"/>
          <w:szCs w:val="24"/>
        </w:rPr>
        <w:t>м</w:t>
      </w:r>
      <w:r w:rsidR="00A0715D" w:rsidRPr="00A87D16">
        <w:rPr>
          <w:rFonts w:ascii="Times New Roman" w:hAnsi="Times New Roman"/>
          <w:sz w:val="24"/>
          <w:szCs w:val="24"/>
        </w:rPr>
        <w:t>и</w:t>
      </w:r>
      <w:r w:rsidRPr="00A87D16">
        <w:rPr>
          <w:rFonts w:ascii="Times New Roman" w:hAnsi="Times New Roman"/>
          <w:sz w:val="24"/>
          <w:szCs w:val="24"/>
        </w:rPr>
        <w:t xml:space="preserve"> любых транспортных средств;</w:t>
      </w:r>
    </w:p>
    <w:p w14:paraId="100A4501" w14:textId="4D7278DA" w:rsidR="00C32878" w:rsidRPr="00A87D16" w:rsidRDefault="00C32878" w:rsidP="00CA30FD">
      <w:pPr>
        <w:pStyle w:val="aa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падение на заст</w:t>
      </w:r>
      <w:r w:rsidR="00A0715D" w:rsidRPr="00A87D16">
        <w:rPr>
          <w:rFonts w:ascii="Times New Roman" w:hAnsi="Times New Roman"/>
          <w:sz w:val="24"/>
          <w:szCs w:val="24"/>
        </w:rPr>
        <w:t>рахованные Помещения</w:t>
      </w:r>
      <w:r w:rsidRPr="00A87D16">
        <w:rPr>
          <w:rFonts w:ascii="Times New Roman" w:hAnsi="Times New Roman"/>
          <w:sz w:val="24"/>
          <w:szCs w:val="24"/>
        </w:rPr>
        <w:t xml:space="preserve"> деревьев, столбов, мачт освещения и других предметов.</w:t>
      </w:r>
    </w:p>
    <w:p w14:paraId="7505F8C6" w14:textId="4E08F26A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Также в перечень событий, на случай наступления которых заключается Д</w:t>
      </w:r>
      <w:r w:rsidR="00A0715D" w:rsidRPr="00A87D16">
        <w:rPr>
          <w:rFonts w:ascii="Times New Roman" w:hAnsi="Times New Roman"/>
          <w:sz w:val="24"/>
          <w:szCs w:val="24"/>
        </w:rPr>
        <w:t>оговор страхования Помещений</w:t>
      </w:r>
      <w:r w:rsidRPr="00A87D16">
        <w:rPr>
          <w:rFonts w:ascii="Times New Roman" w:hAnsi="Times New Roman"/>
          <w:sz w:val="24"/>
          <w:szCs w:val="24"/>
        </w:rPr>
        <w:t>, могут быть включены иные риски, предусмотренные Договором страхования Помещения, за исключением рисков, связанных с воздействиями ядерного взрыва, радиации или радиоактивного заражения, военными действиями, а также маневрами или иными военными мероприятиями, гражданской войной, народными волнениями всякого рода или забастовками.</w:t>
      </w:r>
    </w:p>
    <w:p w14:paraId="0125B3BA" w14:textId="77777777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Никакие дополнительные исключения из страхового покрытия по рискам, формулировкам рисков не допускаются.</w:t>
      </w:r>
    </w:p>
    <w:p w14:paraId="1E6C9A59" w14:textId="2FDD9871" w:rsidR="00C32878" w:rsidRPr="00A87D16" w:rsidRDefault="00C32878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Страхование гражданской ответственности перед третьими л</w:t>
      </w:r>
      <w:r w:rsidR="00A0715D" w:rsidRPr="00A87D16">
        <w:rPr>
          <w:rFonts w:ascii="Times New Roman" w:hAnsi="Times New Roman"/>
          <w:sz w:val="24"/>
          <w:szCs w:val="24"/>
        </w:rPr>
        <w:t>ицами при эксплуатации Помещений</w:t>
      </w:r>
      <w:r w:rsidRPr="00A87D16">
        <w:rPr>
          <w:rFonts w:ascii="Times New Roman" w:hAnsi="Times New Roman"/>
          <w:sz w:val="24"/>
          <w:szCs w:val="24"/>
        </w:rPr>
        <w:t xml:space="preserve"> по обязательствам, возникающим вследствие причинения вреда жизни, здоровью или имуществу третьих лиц.</w:t>
      </w:r>
    </w:p>
    <w:p w14:paraId="476A0F84" w14:textId="77777777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Договор страхования гражданской ответственности заключается в пользу:</w:t>
      </w:r>
    </w:p>
    <w:p w14:paraId="4AE20F5C" w14:textId="77777777" w:rsidR="00C32878" w:rsidRPr="00A87D16" w:rsidRDefault="00C32878" w:rsidP="00CA30FD">
      <w:pPr>
        <w:pStyle w:val="aa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физических лиц, жизни и здоровью которых причинен вред;</w:t>
      </w:r>
    </w:p>
    <w:p w14:paraId="5D741AD4" w14:textId="77777777" w:rsidR="00C32878" w:rsidRPr="00A87D16" w:rsidRDefault="00C32878" w:rsidP="00CA30FD">
      <w:pPr>
        <w:pStyle w:val="aa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лиц, имуществу которых причинен вред.</w:t>
      </w:r>
    </w:p>
    <w:p w14:paraId="4A36321F" w14:textId="5ABF4AE6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Объектом страхования являются имущественные интересы </w:t>
      </w:r>
      <w:r w:rsidR="00043B17" w:rsidRPr="00A87D16">
        <w:rPr>
          <w:rFonts w:ascii="Times New Roman" w:hAnsi="Times New Roman"/>
          <w:sz w:val="24"/>
          <w:szCs w:val="24"/>
        </w:rPr>
        <w:t xml:space="preserve">Ссудополучателя </w:t>
      </w:r>
      <w:r w:rsidRPr="00A87D16">
        <w:rPr>
          <w:rFonts w:ascii="Times New Roman" w:hAnsi="Times New Roman"/>
          <w:sz w:val="24"/>
          <w:szCs w:val="24"/>
        </w:rPr>
        <w:t>(страхователя), иного лица, риск ответственно</w:t>
      </w:r>
      <w:r w:rsidR="00A0715D" w:rsidRPr="00A87D16">
        <w:rPr>
          <w:rFonts w:ascii="Times New Roman" w:hAnsi="Times New Roman"/>
          <w:sz w:val="24"/>
          <w:szCs w:val="24"/>
        </w:rPr>
        <w:t xml:space="preserve">сти которого застрахован (далее - </w:t>
      </w:r>
      <w:r w:rsidRPr="00A87D16">
        <w:rPr>
          <w:rFonts w:ascii="Times New Roman" w:hAnsi="Times New Roman"/>
          <w:sz w:val="24"/>
          <w:szCs w:val="24"/>
        </w:rPr>
        <w:t>застрахованное лицо), связанные с его обязанностью возместить вред, причиненный третьим лицам при эксплуа</w:t>
      </w:r>
      <w:r w:rsidR="00A0715D" w:rsidRPr="00A87D16">
        <w:rPr>
          <w:rFonts w:ascii="Times New Roman" w:hAnsi="Times New Roman"/>
          <w:sz w:val="24"/>
          <w:szCs w:val="24"/>
        </w:rPr>
        <w:t>тации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1C2DB9D0" w14:textId="0D5DD6F9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Страховым случаем является возникновение обязанности страхователя (застрахованного лица) в соответствии с законодательством РФ возместить вред, причиненный жизни, здоровью, имуществу третьих лиц при эксплуатации страхователем (застрахованн</w:t>
      </w:r>
      <w:r w:rsidR="00A0715D" w:rsidRPr="00A87D16">
        <w:rPr>
          <w:rFonts w:ascii="Times New Roman" w:hAnsi="Times New Roman"/>
          <w:sz w:val="24"/>
          <w:szCs w:val="24"/>
        </w:rPr>
        <w:t>ым лицом)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213E1F48" w14:textId="77777777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Случай признается страховым при условии, что факт причинения вреда и его размер подтверждены имущественными требованиями третьих лиц, заявленными в соответствии с законодательством РФ, а также соответствующими документами из компетентных органов и организаций и/или решением суда о возмещении вреда. Имущественные требования третьих лиц считаются заявленными с момента документального подтверждения их получения страхователем (застрахованным лицом).</w:t>
      </w:r>
    </w:p>
    <w:p w14:paraId="6742C1E7" w14:textId="3362E71B" w:rsidR="00C32878" w:rsidRPr="00A87D16" w:rsidRDefault="00A0715D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lastRenderedPageBreak/>
        <w:t>Договоры страхования Помещений</w:t>
      </w:r>
      <w:r w:rsidR="00C32878" w:rsidRPr="00A87D16">
        <w:rPr>
          <w:rFonts w:ascii="Times New Roman" w:hAnsi="Times New Roman"/>
          <w:sz w:val="24"/>
          <w:szCs w:val="24"/>
        </w:rPr>
        <w:t xml:space="preserve"> на случай </w:t>
      </w:r>
      <w:r w:rsidRPr="00A87D16">
        <w:rPr>
          <w:rFonts w:ascii="Times New Roman" w:hAnsi="Times New Roman"/>
          <w:sz w:val="24"/>
          <w:szCs w:val="24"/>
        </w:rPr>
        <w:t>их</w:t>
      </w:r>
      <w:r w:rsidR="00C32878" w:rsidRPr="00A87D16">
        <w:rPr>
          <w:rFonts w:ascii="Times New Roman" w:hAnsi="Times New Roman"/>
          <w:sz w:val="24"/>
          <w:szCs w:val="24"/>
        </w:rPr>
        <w:t xml:space="preserve"> утраты (гибели), недостачи или повреждения и страхования гражданской ответственности перед третьими л</w:t>
      </w:r>
      <w:r w:rsidRPr="00A87D16">
        <w:rPr>
          <w:rFonts w:ascii="Times New Roman" w:hAnsi="Times New Roman"/>
          <w:sz w:val="24"/>
          <w:szCs w:val="24"/>
        </w:rPr>
        <w:t>ицами при эксплуатации Помещений</w:t>
      </w:r>
      <w:r w:rsidR="00C32878" w:rsidRPr="00A87D16">
        <w:rPr>
          <w:rFonts w:ascii="Times New Roman" w:hAnsi="Times New Roman"/>
          <w:sz w:val="24"/>
          <w:szCs w:val="24"/>
        </w:rPr>
        <w:t xml:space="preserve"> заключаются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Ссудополучателем</w:t>
      </w:r>
      <w:r w:rsidR="00C32878" w:rsidRPr="00A87D16">
        <w:rPr>
          <w:rFonts w:ascii="Times New Roman" w:hAnsi="Times New Roman"/>
          <w:sz w:val="24"/>
          <w:szCs w:val="24"/>
        </w:rPr>
        <w:t xml:space="preserve"> со страховщиком в соответствии с Правилами страхования страховщика, а также требованиями законодательства РФ и Договора.</w:t>
      </w:r>
    </w:p>
    <w:p w14:paraId="0715B654" w14:textId="7493A883" w:rsidR="00C32878" w:rsidRPr="00A87D16" w:rsidRDefault="00C32878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Страховая сумма в</w:t>
      </w:r>
      <w:r w:rsidR="00A0715D" w:rsidRPr="00A87D16">
        <w:rPr>
          <w:rFonts w:ascii="Times New Roman" w:hAnsi="Times New Roman"/>
          <w:sz w:val="24"/>
          <w:szCs w:val="24"/>
        </w:rPr>
        <w:t xml:space="preserve"> отношении страхования Помещений определяется в размере их</w:t>
      </w:r>
      <w:r w:rsidRPr="00A87D16">
        <w:rPr>
          <w:rFonts w:ascii="Times New Roman" w:hAnsi="Times New Roman"/>
          <w:sz w:val="24"/>
          <w:szCs w:val="24"/>
        </w:rPr>
        <w:t xml:space="preserve"> кадастровой стоимости.</w:t>
      </w:r>
    </w:p>
    <w:p w14:paraId="67006E35" w14:textId="1BB3BD43" w:rsidR="00C32878" w:rsidRPr="00A87D16" w:rsidRDefault="00C32878" w:rsidP="00CA3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Страховая сумма по страхованию гражданской ответственности определяется по соглашению Сторон договора страхования гражданской ответственности, но не менее суммы, равной</w:t>
      </w:r>
      <w:r w:rsidR="00A0715D" w:rsidRPr="00A87D16">
        <w:rPr>
          <w:rFonts w:ascii="Times New Roman" w:hAnsi="Times New Roman"/>
          <w:sz w:val="24"/>
          <w:szCs w:val="24"/>
        </w:rPr>
        <w:t xml:space="preserve"> кадастровой стоимости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1690E237" w14:textId="25900653" w:rsidR="00C32878" w:rsidRPr="00A87D16" w:rsidRDefault="00C32878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Договор страхования </w:t>
      </w:r>
      <w:r w:rsidR="00A0715D" w:rsidRPr="00A87D16">
        <w:rPr>
          <w:rFonts w:ascii="Times New Roman" w:hAnsi="Times New Roman"/>
          <w:sz w:val="24"/>
          <w:szCs w:val="24"/>
        </w:rPr>
        <w:t xml:space="preserve">Помещений </w:t>
      </w:r>
      <w:r w:rsidRPr="00A87D16">
        <w:rPr>
          <w:rFonts w:ascii="Times New Roman" w:hAnsi="Times New Roman"/>
          <w:sz w:val="24"/>
          <w:szCs w:val="24"/>
        </w:rPr>
        <w:t xml:space="preserve">составляется в 3 (Трех) экземплярах – для страховщика,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Ссудополучателя</w:t>
      </w:r>
      <w:r w:rsidRPr="00A87D16">
        <w:rPr>
          <w:rFonts w:ascii="Times New Roman" w:hAnsi="Times New Roman"/>
          <w:sz w:val="24"/>
          <w:szCs w:val="24"/>
        </w:rPr>
        <w:t xml:space="preserve"> и </w:t>
      </w:r>
      <w:r w:rsidR="00043B17" w:rsidRPr="00A87D16">
        <w:rPr>
          <w:rFonts w:ascii="Times New Roman" w:hAnsi="Times New Roman"/>
          <w:sz w:val="24"/>
          <w:szCs w:val="24"/>
        </w:rPr>
        <w:t>Ссудодателя</w:t>
      </w:r>
      <w:r w:rsidRPr="00A87D16">
        <w:rPr>
          <w:rFonts w:ascii="Times New Roman" w:hAnsi="Times New Roman"/>
          <w:sz w:val="24"/>
          <w:szCs w:val="24"/>
        </w:rPr>
        <w:t>.</w:t>
      </w:r>
      <w:r w:rsidR="00A0715D" w:rsidRPr="00A87D16">
        <w:rPr>
          <w:rFonts w:ascii="Times New Roman" w:hAnsi="Times New Roman"/>
          <w:sz w:val="24"/>
          <w:szCs w:val="24"/>
        </w:rPr>
        <w:t xml:space="preserve"> </w:t>
      </w:r>
      <w:r w:rsidR="00A0715D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Ссудополучатель </w:t>
      </w:r>
      <w:r w:rsidRPr="00A87D16">
        <w:rPr>
          <w:rFonts w:ascii="Times New Roman" w:hAnsi="Times New Roman"/>
          <w:sz w:val="24"/>
          <w:szCs w:val="24"/>
        </w:rPr>
        <w:t xml:space="preserve">предоставляет </w:t>
      </w:r>
      <w:r w:rsidR="00A0715D" w:rsidRPr="00A87D16">
        <w:rPr>
          <w:rFonts w:ascii="Times New Roman" w:hAnsi="Times New Roman"/>
          <w:color w:val="000000" w:themeColor="text1"/>
          <w:sz w:val="24"/>
          <w:szCs w:val="24"/>
        </w:rPr>
        <w:t>Ссудодателю</w:t>
      </w:r>
      <w:r w:rsidR="00A0715D" w:rsidRPr="00A87D16">
        <w:rPr>
          <w:rFonts w:ascii="Times New Roman" w:hAnsi="Times New Roman"/>
          <w:sz w:val="24"/>
          <w:szCs w:val="24"/>
        </w:rPr>
        <w:t xml:space="preserve"> </w:t>
      </w:r>
      <w:r w:rsidR="00233FC5" w:rsidRPr="00A87D16">
        <w:rPr>
          <w:rFonts w:ascii="Times New Roman" w:hAnsi="Times New Roman"/>
          <w:sz w:val="24"/>
          <w:szCs w:val="24"/>
        </w:rPr>
        <w:t>его экземпляры Д</w:t>
      </w:r>
      <w:r w:rsidRPr="00A87D16">
        <w:rPr>
          <w:rFonts w:ascii="Times New Roman" w:hAnsi="Times New Roman"/>
          <w:sz w:val="24"/>
          <w:szCs w:val="24"/>
        </w:rPr>
        <w:t>оговора страхования</w:t>
      </w:r>
      <w:r w:rsidR="00A0715D" w:rsidRPr="00A87D16">
        <w:rPr>
          <w:rFonts w:ascii="Times New Roman" w:hAnsi="Times New Roman"/>
          <w:sz w:val="24"/>
          <w:szCs w:val="24"/>
        </w:rPr>
        <w:t xml:space="preserve"> Помещений</w:t>
      </w:r>
      <w:r w:rsidRPr="00A87D16">
        <w:rPr>
          <w:rFonts w:ascii="Times New Roman" w:hAnsi="Times New Roman"/>
          <w:sz w:val="24"/>
          <w:szCs w:val="24"/>
        </w:rPr>
        <w:t>, а также копии документов, подтверждающих уплату страховой премии п</w:t>
      </w:r>
      <w:r w:rsidR="00A0715D" w:rsidRPr="00A87D16">
        <w:rPr>
          <w:rFonts w:ascii="Times New Roman" w:hAnsi="Times New Roman"/>
          <w:sz w:val="24"/>
          <w:szCs w:val="24"/>
        </w:rPr>
        <w:t>о ним, в соответствии с Договором</w:t>
      </w:r>
      <w:r w:rsidR="0039400C" w:rsidRPr="00A87D16">
        <w:rPr>
          <w:rFonts w:ascii="Times New Roman" w:hAnsi="Times New Roman"/>
          <w:sz w:val="24"/>
          <w:szCs w:val="24"/>
        </w:rPr>
        <w:t xml:space="preserve"> страхования Помещений</w:t>
      </w:r>
      <w:r w:rsidRPr="00A87D16">
        <w:rPr>
          <w:rFonts w:ascii="Times New Roman" w:hAnsi="Times New Roman"/>
          <w:sz w:val="24"/>
          <w:szCs w:val="24"/>
        </w:rPr>
        <w:t>.</w:t>
      </w:r>
    </w:p>
    <w:p w14:paraId="4F430E3A" w14:textId="088B0FAA" w:rsidR="00C32878" w:rsidRPr="00A87D16" w:rsidRDefault="0039400C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>Страховая премия по Д</w:t>
      </w:r>
      <w:r w:rsidR="00C32878" w:rsidRPr="00A87D16">
        <w:rPr>
          <w:rFonts w:ascii="Times New Roman" w:hAnsi="Times New Roman"/>
          <w:sz w:val="24"/>
          <w:szCs w:val="24"/>
        </w:rPr>
        <w:t xml:space="preserve">оговору страхования </w:t>
      </w:r>
      <w:r w:rsidRPr="00A87D16">
        <w:rPr>
          <w:rFonts w:ascii="Times New Roman" w:hAnsi="Times New Roman"/>
          <w:sz w:val="24"/>
          <w:szCs w:val="24"/>
        </w:rPr>
        <w:t xml:space="preserve">Помещений </w:t>
      </w:r>
      <w:r w:rsidR="00C32878" w:rsidRPr="00A87D16">
        <w:rPr>
          <w:rFonts w:ascii="Times New Roman" w:hAnsi="Times New Roman"/>
          <w:sz w:val="24"/>
          <w:szCs w:val="24"/>
        </w:rPr>
        <w:t xml:space="preserve">уплачивается </w:t>
      </w:r>
      <w:r w:rsidR="00043B17"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Ссудополучателем</w:t>
      </w:r>
      <w:r w:rsidR="00C32878" w:rsidRPr="00A87D16">
        <w:rPr>
          <w:rFonts w:ascii="Times New Roman" w:hAnsi="Times New Roman"/>
          <w:sz w:val="24"/>
          <w:szCs w:val="24"/>
        </w:rPr>
        <w:t xml:space="preserve"> в порядке, предусмотренном</w:t>
      </w:r>
      <w:r w:rsidRPr="00A87D16">
        <w:rPr>
          <w:rFonts w:ascii="Times New Roman" w:hAnsi="Times New Roman"/>
          <w:sz w:val="24"/>
          <w:szCs w:val="24"/>
        </w:rPr>
        <w:t xml:space="preserve"> Договором страхования Помещений</w:t>
      </w:r>
      <w:r w:rsidR="00C32878" w:rsidRPr="00A87D16">
        <w:rPr>
          <w:rFonts w:ascii="Times New Roman" w:hAnsi="Times New Roman"/>
          <w:sz w:val="24"/>
          <w:szCs w:val="24"/>
        </w:rPr>
        <w:t>.</w:t>
      </w:r>
    </w:p>
    <w:p w14:paraId="5A85B464" w14:textId="66404A8E" w:rsidR="00C32878" w:rsidRPr="00A87D16" w:rsidRDefault="00043B17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>Ссудополучатель</w:t>
      </w:r>
      <w:r w:rsidR="00C32878" w:rsidRPr="00A87D16">
        <w:rPr>
          <w:rFonts w:ascii="Times New Roman" w:hAnsi="Times New Roman"/>
          <w:sz w:val="24"/>
          <w:szCs w:val="24"/>
        </w:rPr>
        <w:t xml:space="preserve"> обязуется заключи</w:t>
      </w:r>
      <w:r w:rsidR="0039400C" w:rsidRPr="00A87D16">
        <w:rPr>
          <w:rFonts w:ascii="Times New Roman" w:hAnsi="Times New Roman"/>
          <w:sz w:val="24"/>
          <w:szCs w:val="24"/>
        </w:rPr>
        <w:t>ть Д</w:t>
      </w:r>
      <w:r w:rsidR="00C32878" w:rsidRPr="00A87D16">
        <w:rPr>
          <w:rFonts w:ascii="Times New Roman" w:hAnsi="Times New Roman"/>
          <w:sz w:val="24"/>
          <w:szCs w:val="24"/>
        </w:rPr>
        <w:t xml:space="preserve">оговор страхования </w:t>
      </w:r>
      <w:r w:rsidR="0039400C" w:rsidRPr="00A87D16">
        <w:rPr>
          <w:rFonts w:ascii="Times New Roman" w:hAnsi="Times New Roman"/>
          <w:sz w:val="24"/>
          <w:szCs w:val="24"/>
        </w:rPr>
        <w:t xml:space="preserve">Помещений </w:t>
      </w:r>
      <w:r w:rsidR="00C32878" w:rsidRPr="00A87D16">
        <w:rPr>
          <w:rFonts w:ascii="Times New Roman" w:hAnsi="Times New Roman"/>
          <w:sz w:val="24"/>
          <w:szCs w:val="24"/>
        </w:rPr>
        <w:t>на срок действия Договора и оплатить страховую премию.</w:t>
      </w:r>
    </w:p>
    <w:p w14:paraId="44B09E34" w14:textId="77777777" w:rsidR="000D77E9" w:rsidRDefault="00D768AC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Ссудополучатель обязан представлять Ссудодателю </w:t>
      </w:r>
      <w:r w:rsidR="0039400C" w:rsidRPr="00A87D16">
        <w:rPr>
          <w:rFonts w:ascii="Times New Roman" w:hAnsi="Times New Roman"/>
          <w:color w:val="000000" w:themeColor="text1"/>
          <w:sz w:val="24"/>
          <w:szCs w:val="24"/>
        </w:rPr>
        <w:t>информацию о заключенном Договоре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страхования</w:t>
      </w:r>
      <w:r w:rsidR="0039400C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Помещений</w:t>
      </w:r>
      <w:r w:rsidR="00675C3E" w:rsidRPr="00A87D16">
        <w:rPr>
          <w:rFonts w:ascii="Times New Roman" w:hAnsi="Times New Roman"/>
          <w:color w:val="000000" w:themeColor="text1"/>
          <w:sz w:val="24"/>
          <w:szCs w:val="24"/>
        </w:rPr>
        <w:t>, вносимых в него изменениях и (или) его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расторжении, путем направления уведомления заказным п</w:t>
      </w:r>
      <w:r w:rsidR="00675C3E" w:rsidRPr="00A87D16">
        <w:rPr>
          <w:rFonts w:ascii="Times New Roman" w:hAnsi="Times New Roman"/>
          <w:color w:val="000000" w:themeColor="text1"/>
          <w:sz w:val="24"/>
          <w:szCs w:val="24"/>
        </w:rPr>
        <w:t>исьмом в месячный срок со дня его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заключения, изменения и (или) расторжения.</w:t>
      </w:r>
    </w:p>
    <w:p w14:paraId="6F583551" w14:textId="77777777" w:rsidR="000D77E9" w:rsidRDefault="000D77E9" w:rsidP="00F32F0D">
      <w:pPr>
        <w:pStyle w:val="aa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BF38D0B" w14:textId="77777777" w:rsidR="004F5662" w:rsidRPr="004F5662" w:rsidRDefault="000D77E9" w:rsidP="00CA30FD">
      <w:pPr>
        <w:pStyle w:val="aa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D77E9">
        <w:rPr>
          <w:rFonts w:ascii="Times New Roman" w:hAnsi="Times New Roman"/>
          <w:b/>
          <w:sz w:val="24"/>
          <w:szCs w:val="24"/>
        </w:rPr>
        <w:t>Порядок возврата Помещений Ссудодателю</w:t>
      </w:r>
    </w:p>
    <w:p w14:paraId="4D5AFD02" w14:textId="497BA181" w:rsidR="004F5662" w:rsidRPr="004F5662" w:rsidRDefault="004F5662" w:rsidP="00CA30FD">
      <w:pPr>
        <w:pStyle w:val="aa"/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77E9" w:rsidRPr="004F5662">
        <w:rPr>
          <w:rFonts w:ascii="Times New Roman" w:hAnsi="Times New Roman"/>
          <w:sz w:val="24"/>
          <w:szCs w:val="24"/>
        </w:rPr>
        <w:t xml:space="preserve">До дня подписания Ссудодателем и Ссудополучателем </w:t>
      </w:r>
      <w:r w:rsidR="00742FE0">
        <w:rPr>
          <w:rFonts w:ascii="Times New Roman" w:hAnsi="Times New Roman"/>
          <w:sz w:val="24"/>
          <w:szCs w:val="24"/>
        </w:rPr>
        <w:t xml:space="preserve">акта приема-передачи </w:t>
      </w:r>
      <w:r w:rsidR="000D77E9" w:rsidRPr="004F5662">
        <w:rPr>
          <w:rFonts w:ascii="Times New Roman" w:hAnsi="Times New Roman"/>
          <w:sz w:val="24"/>
          <w:szCs w:val="24"/>
        </w:rPr>
        <w:t>Помещений Ссудополучатель должен:</w:t>
      </w:r>
    </w:p>
    <w:p w14:paraId="01121FA8" w14:textId="77777777" w:rsidR="004F5662" w:rsidRDefault="000D77E9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>Освободить Помещения и подготовить их к передаче Ссудодателю.</w:t>
      </w:r>
    </w:p>
    <w:p w14:paraId="002297DD" w14:textId="6A41DD3E" w:rsidR="004F5662" w:rsidRDefault="000D77E9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 xml:space="preserve">Акт приема-передачи составляется и подписывается </w:t>
      </w:r>
      <w:r w:rsidR="00742FE0">
        <w:rPr>
          <w:rFonts w:ascii="Times New Roman" w:hAnsi="Times New Roman"/>
          <w:sz w:val="24"/>
          <w:szCs w:val="24"/>
        </w:rPr>
        <w:t xml:space="preserve">Ссудодателем </w:t>
      </w:r>
      <w:r w:rsidR="004F5662">
        <w:rPr>
          <w:rFonts w:ascii="Times New Roman" w:hAnsi="Times New Roman"/>
          <w:sz w:val="24"/>
          <w:szCs w:val="24"/>
        </w:rPr>
        <w:t xml:space="preserve">и </w:t>
      </w:r>
      <w:r w:rsidR="00742FE0">
        <w:rPr>
          <w:rFonts w:ascii="Times New Roman" w:hAnsi="Times New Roman"/>
          <w:sz w:val="24"/>
          <w:szCs w:val="24"/>
        </w:rPr>
        <w:t>Ссудополучателем</w:t>
      </w:r>
      <w:r w:rsidRPr="004F5662">
        <w:rPr>
          <w:rFonts w:ascii="Times New Roman" w:hAnsi="Times New Roman"/>
          <w:sz w:val="24"/>
          <w:szCs w:val="24"/>
        </w:rPr>
        <w:t xml:space="preserve"> в 2 (Двух) экземплярах. Акт приема-передачи должен содержать сведения о техническом состоянии Помещений на момент их передачи.</w:t>
      </w:r>
    </w:p>
    <w:p w14:paraId="4B08D061" w14:textId="1585DEC1" w:rsidR="000D77E9" w:rsidRPr="004F5662" w:rsidRDefault="000D77E9" w:rsidP="00CA30FD">
      <w:pPr>
        <w:pStyle w:val="aa"/>
        <w:widowControl w:val="0"/>
        <w:numPr>
          <w:ilvl w:val="2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 xml:space="preserve">Акт приема-передачи после его подписания </w:t>
      </w:r>
      <w:r w:rsidR="00742FE0">
        <w:rPr>
          <w:rFonts w:ascii="Times New Roman" w:hAnsi="Times New Roman"/>
          <w:sz w:val="24"/>
          <w:szCs w:val="24"/>
        </w:rPr>
        <w:t>Ссудодателем</w:t>
      </w:r>
      <w:r w:rsidRPr="004F5662">
        <w:rPr>
          <w:rFonts w:ascii="Times New Roman" w:hAnsi="Times New Roman"/>
          <w:sz w:val="24"/>
          <w:szCs w:val="24"/>
        </w:rPr>
        <w:t xml:space="preserve"> и </w:t>
      </w:r>
      <w:r w:rsidR="00742FE0">
        <w:rPr>
          <w:rFonts w:ascii="Times New Roman" w:hAnsi="Times New Roman"/>
          <w:sz w:val="24"/>
          <w:szCs w:val="24"/>
        </w:rPr>
        <w:t>Ссудополучателем</w:t>
      </w:r>
      <w:r w:rsidRPr="004F5662">
        <w:rPr>
          <w:rFonts w:ascii="Times New Roman" w:hAnsi="Times New Roman"/>
          <w:sz w:val="24"/>
          <w:szCs w:val="24"/>
        </w:rPr>
        <w:t xml:space="preserve"> приобщается к каждому экземпляру соглашения о расторжении Договора и является его неотъемлемой частью.</w:t>
      </w:r>
    </w:p>
    <w:p w14:paraId="43DACD53" w14:textId="77777777" w:rsidR="000D77E9" w:rsidRDefault="000D77E9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95D094" w14:textId="06129FC2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Платежи и </w:t>
      </w:r>
      <w:r w:rsidR="00234A04" w:rsidRPr="00A87D16">
        <w:rPr>
          <w:rFonts w:ascii="Times New Roman" w:hAnsi="Times New Roman"/>
          <w:b/>
          <w:bCs/>
          <w:color w:val="000000"/>
          <w:sz w:val="24"/>
          <w:szCs w:val="24"/>
        </w:rPr>
        <w:t>расчёты</w:t>
      </w:r>
    </w:p>
    <w:p w14:paraId="70D29310" w14:textId="3C353711" w:rsidR="009A487C" w:rsidRDefault="008B1D8D" w:rsidP="00CA3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D5C96" w:rsidRPr="00A87D16">
        <w:rPr>
          <w:rFonts w:ascii="Times New Roman" w:hAnsi="Times New Roman"/>
          <w:sz w:val="24"/>
          <w:szCs w:val="24"/>
        </w:rPr>
        <w:t xml:space="preserve">.1. </w:t>
      </w:r>
      <w:r w:rsidR="00115EC6" w:rsidRPr="00A87D16">
        <w:rPr>
          <w:rFonts w:ascii="Times New Roman" w:hAnsi="Times New Roman"/>
          <w:color w:val="000000"/>
          <w:sz w:val="24"/>
          <w:szCs w:val="24"/>
        </w:rPr>
        <w:t>Ссудополучатель осуществляет временное пользование</w:t>
      </w:r>
      <w:r w:rsidR="00043B17" w:rsidRPr="00A87D16">
        <w:rPr>
          <w:rFonts w:ascii="Times New Roman" w:hAnsi="Times New Roman"/>
          <w:color w:val="000000"/>
          <w:sz w:val="24"/>
          <w:szCs w:val="24"/>
        </w:rPr>
        <w:t xml:space="preserve"> Помещениями</w:t>
      </w:r>
      <w:r w:rsidR="00D8565D" w:rsidRPr="00A87D16">
        <w:rPr>
          <w:rFonts w:ascii="Times New Roman" w:hAnsi="Times New Roman"/>
          <w:color w:val="000000"/>
          <w:sz w:val="24"/>
          <w:szCs w:val="24"/>
        </w:rPr>
        <w:t>,</w:t>
      </w:r>
      <w:r w:rsidR="00115EC6" w:rsidRPr="00A87D16">
        <w:rPr>
          <w:rFonts w:ascii="Times New Roman" w:hAnsi="Times New Roman"/>
          <w:color w:val="000000"/>
          <w:sz w:val="24"/>
          <w:szCs w:val="24"/>
        </w:rPr>
        <w:t xml:space="preserve"> указанным</w:t>
      </w:r>
      <w:r w:rsidR="00043B17" w:rsidRPr="00A87D16">
        <w:rPr>
          <w:rFonts w:ascii="Times New Roman" w:hAnsi="Times New Roman"/>
          <w:color w:val="000000"/>
          <w:sz w:val="24"/>
          <w:szCs w:val="24"/>
        </w:rPr>
        <w:t>и</w:t>
      </w:r>
      <w:r w:rsidR="005A5F80">
        <w:rPr>
          <w:rFonts w:ascii="Times New Roman" w:hAnsi="Times New Roman"/>
          <w:color w:val="000000"/>
          <w:sz w:val="24"/>
          <w:szCs w:val="24"/>
        </w:rPr>
        <w:t xml:space="preserve"> в п. </w:t>
      </w:r>
      <w:r w:rsidR="00DA22EC" w:rsidRPr="00A87D16">
        <w:rPr>
          <w:rFonts w:ascii="Times New Roman" w:hAnsi="Times New Roman"/>
          <w:color w:val="000000"/>
          <w:sz w:val="24"/>
          <w:szCs w:val="24"/>
        </w:rPr>
        <w:t>1.1.</w:t>
      </w:r>
      <w:r w:rsidR="00115EC6" w:rsidRPr="00A87D16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безвозмездно.</w:t>
      </w:r>
    </w:p>
    <w:p w14:paraId="48CA4031" w14:textId="1C8960D9" w:rsidR="00EA3F76" w:rsidRPr="00C25E99" w:rsidRDefault="00EA3F76" w:rsidP="00CA3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</w:t>
      </w:r>
      <w:r w:rsidRPr="00C25E99">
        <w:rPr>
          <w:rFonts w:ascii="Times New Roman" w:hAnsi="Times New Roman"/>
          <w:color w:val="000000"/>
          <w:sz w:val="24"/>
          <w:szCs w:val="24"/>
        </w:rPr>
        <w:t>. Ссудополучатель</w:t>
      </w:r>
      <w:r w:rsidRPr="00C25E99">
        <w:rPr>
          <w:rFonts w:ascii="Times New Roman" w:hAnsi="Times New Roman"/>
          <w:sz w:val="24"/>
          <w:szCs w:val="24"/>
        </w:rPr>
        <w:t xml:space="preserve"> </w:t>
      </w:r>
      <w:r w:rsidR="00196358" w:rsidRPr="00C25E99">
        <w:rPr>
          <w:rFonts w:ascii="Times New Roman" w:hAnsi="Times New Roman"/>
          <w:sz w:val="24"/>
          <w:szCs w:val="24"/>
        </w:rPr>
        <w:t>по договор</w:t>
      </w:r>
      <w:r w:rsidR="005842B7" w:rsidRPr="00C25E99">
        <w:rPr>
          <w:rFonts w:ascii="Times New Roman" w:hAnsi="Times New Roman"/>
          <w:sz w:val="24"/>
          <w:szCs w:val="24"/>
        </w:rPr>
        <w:t>ам</w:t>
      </w:r>
      <w:r w:rsidR="00196358" w:rsidRPr="00C25E99">
        <w:rPr>
          <w:rFonts w:ascii="Times New Roman" w:hAnsi="Times New Roman"/>
          <w:sz w:val="24"/>
          <w:szCs w:val="24"/>
        </w:rPr>
        <w:t xml:space="preserve"> на возмещение коммунальных </w:t>
      </w:r>
      <w:r w:rsidR="00866B39" w:rsidRPr="00C25E99">
        <w:rPr>
          <w:rFonts w:ascii="Times New Roman" w:hAnsi="Times New Roman"/>
          <w:sz w:val="24"/>
          <w:szCs w:val="24"/>
        </w:rPr>
        <w:t xml:space="preserve">и иных </w:t>
      </w:r>
      <w:r w:rsidR="00196358" w:rsidRPr="00C25E99">
        <w:rPr>
          <w:rFonts w:ascii="Times New Roman" w:hAnsi="Times New Roman"/>
          <w:sz w:val="24"/>
          <w:szCs w:val="24"/>
        </w:rPr>
        <w:t xml:space="preserve">расходов </w:t>
      </w:r>
      <w:r w:rsidRPr="00C25E99">
        <w:rPr>
          <w:rFonts w:ascii="Times New Roman" w:hAnsi="Times New Roman"/>
          <w:sz w:val="24"/>
          <w:szCs w:val="24"/>
        </w:rPr>
        <w:t xml:space="preserve">возмещает </w:t>
      </w:r>
      <w:r w:rsidR="0075604B" w:rsidRPr="00C25E99">
        <w:rPr>
          <w:rFonts w:ascii="Times New Roman" w:hAnsi="Times New Roman"/>
          <w:sz w:val="24"/>
          <w:szCs w:val="24"/>
        </w:rPr>
        <w:t xml:space="preserve">в полном объеме </w:t>
      </w:r>
      <w:r w:rsidRPr="00C25E99">
        <w:rPr>
          <w:rFonts w:ascii="Times New Roman" w:hAnsi="Times New Roman"/>
          <w:sz w:val="24"/>
          <w:szCs w:val="24"/>
        </w:rPr>
        <w:t>расходы Ссудодателя на оплату коммунальных и эксплуатационных услуг</w:t>
      </w:r>
      <w:r w:rsidR="0075604B" w:rsidRPr="00C25E99">
        <w:rPr>
          <w:rFonts w:ascii="Times New Roman" w:hAnsi="Times New Roman"/>
          <w:sz w:val="24"/>
          <w:szCs w:val="24"/>
        </w:rPr>
        <w:t xml:space="preserve">, </w:t>
      </w:r>
      <w:r w:rsidR="00701EB4" w:rsidRPr="00C25E99">
        <w:rPr>
          <w:rFonts w:ascii="Times New Roman" w:hAnsi="Times New Roman"/>
          <w:sz w:val="24"/>
          <w:szCs w:val="24"/>
        </w:rPr>
        <w:t>иные расходы</w:t>
      </w:r>
      <w:r w:rsidR="0075604B" w:rsidRPr="00C25E99">
        <w:rPr>
          <w:rFonts w:ascii="Times New Roman" w:hAnsi="Times New Roman"/>
          <w:sz w:val="24"/>
          <w:szCs w:val="24"/>
        </w:rPr>
        <w:t xml:space="preserve"> Ссудодателя на передаваемые в пользование Помещения.</w:t>
      </w:r>
    </w:p>
    <w:p w14:paraId="0D5A33F1" w14:textId="77777777" w:rsidR="00EA3F76" w:rsidRPr="00C25E99" w:rsidRDefault="00EA3F76" w:rsidP="00AD03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C4548C" w14:textId="374C1CDC" w:rsidR="00B43D4B" w:rsidRPr="00C25E99" w:rsidRDefault="00EA3F76" w:rsidP="00CA30FD">
      <w:pPr>
        <w:widowControl w:val="0"/>
        <w:autoSpaceDE w:val="0"/>
        <w:autoSpaceDN w:val="0"/>
        <w:adjustRightInd w:val="0"/>
        <w:spacing w:after="0" w:line="240" w:lineRule="auto"/>
        <w:ind w:hanging="1985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5E99">
        <w:rPr>
          <w:rFonts w:ascii="Times New Roman" w:hAnsi="Times New Roman"/>
          <w:b/>
          <w:sz w:val="24"/>
          <w:szCs w:val="24"/>
        </w:rPr>
        <w:t xml:space="preserve">7. </w:t>
      </w:r>
      <w:r w:rsidR="00B43D4B" w:rsidRPr="00C25E99">
        <w:rPr>
          <w:rFonts w:ascii="Times New Roman" w:hAnsi="Times New Roman"/>
          <w:b/>
          <w:sz w:val="24"/>
          <w:szCs w:val="24"/>
        </w:rPr>
        <w:t>Ответственность Ссудодателя и Ссудополучателя</w:t>
      </w:r>
    </w:p>
    <w:p w14:paraId="67EC6C54" w14:textId="77777777" w:rsidR="00B43D4B" w:rsidRPr="00C25E99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5E99">
        <w:rPr>
          <w:rFonts w:ascii="Times New Roman" w:hAnsi="Times New Roman"/>
          <w:b/>
          <w:sz w:val="24"/>
          <w:szCs w:val="24"/>
        </w:rPr>
        <w:t>7.1.</w:t>
      </w:r>
      <w:r w:rsidRPr="00C25E99">
        <w:rPr>
          <w:rFonts w:ascii="Times New Roman" w:hAnsi="Times New Roman"/>
          <w:b/>
          <w:sz w:val="24"/>
          <w:szCs w:val="24"/>
        </w:rPr>
        <w:tab/>
        <w:t>Ответственность Ссудодателя:</w:t>
      </w:r>
    </w:p>
    <w:p w14:paraId="7404BAD0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7.1.1.</w:t>
      </w:r>
      <w:r w:rsidRPr="00C25E99">
        <w:rPr>
          <w:rFonts w:ascii="Times New Roman" w:hAnsi="Times New Roman"/>
          <w:sz w:val="24"/>
          <w:szCs w:val="24"/>
        </w:rPr>
        <w:tab/>
        <w:t>Ссудодатель несет ответственность за неисполнение или ненадлежащее исполнение</w:t>
      </w:r>
      <w:r w:rsidRPr="00E6102B">
        <w:rPr>
          <w:rFonts w:ascii="Times New Roman" w:hAnsi="Times New Roman"/>
          <w:sz w:val="24"/>
          <w:szCs w:val="24"/>
        </w:rPr>
        <w:t xml:space="preserve"> своих обязательств в соответствии с законодательством РФ.</w:t>
      </w:r>
    </w:p>
    <w:p w14:paraId="747FB7C5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102B">
        <w:rPr>
          <w:rFonts w:ascii="Times New Roman" w:hAnsi="Times New Roman"/>
          <w:b/>
          <w:sz w:val="24"/>
          <w:szCs w:val="24"/>
        </w:rPr>
        <w:t>7.2.</w:t>
      </w:r>
      <w:r w:rsidRPr="00E6102B">
        <w:rPr>
          <w:rFonts w:ascii="Times New Roman" w:hAnsi="Times New Roman"/>
          <w:b/>
          <w:sz w:val="24"/>
          <w:szCs w:val="24"/>
        </w:rPr>
        <w:tab/>
        <w:t>Ответственность Ссудополучателя:</w:t>
      </w:r>
    </w:p>
    <w:p w14:paraId="62B9E44B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</w:t>
      </w:r>
      <w:r w:rsidRPr="00E6102B">
        <w:rPr>
          <w:rFonts w:ascii="Times New Roman" w:hAnsi="Times New Roman"/>
          <w:sz w:val="24"/>
          <w:szCs w:val="24"/>
        </w:rPr>
        <w:t>.</w:t>
      </w:r>
      <w:r w:rsidRPr="00E6102B">
        <w:rPr>
          <w:rFonts w:ascii="Times New Roman" w:hAnsi="Times New Roman"/>
          <w:sz w:val="24"/>
          <w:szCs w:val="24"/>
        </w:rPr>
        <w:tab/>
        <w:t xml:space="preserve">За неоднократное невыполнение обязательств, предусмотренных </w:t>
      </w:r>
      <w:proofErr w:type="spellStart"/>
      <w:r w:rsidRPr="00E6102B">
        <w:rPr>
          <w:rFonts w:ascii="Times New Roman" w:hAnsi="Times New Roman"/>
          <w:sz w:val="24"/>
          <w:szCs w:val="24"/>
        </w:rPr>
        <w:t>пп</w:t>
      </w:r>
      <w:proofErr w:type="spellEnd"/>
      <w:r w:rsidRPr="00E6102B">
        <w:rPr>
          <w:rFonts w:ascii="Times New Roman" w:hAnsi="Times New Roman"/>
          <w:sz w:val="24"/>
          <w:szCs w:val="24"/>
        </w:rPr>
        <w:t>. 3.</w:t>
      </w:r>
      <w:r>
        <w:rPr>
          <w:rFonts w:ascii="Times New Roman" w:hAnsi="Times New Roman"/>
          <w:sz w:val="24"/>
          <w:szCs w:val="24"/>
        </w:rPr>
        <w:t>3</w:t>
      </w:r>
      <w:r w:rsidRPr="00E6102B">
        <w:rPr>
          <w:rFonts w:ascii="Times New Roman" w:hAnsi="Times New Roman"/>
          <w:sz w:val="24"/>
          <w:szCs w:val="24"/>
        </w:rPr>
        <w:t>.1. – 3.</w:t>
      </w:r>
      <w:r>
        <w:rPr>
          <w:rFonts w:ascii="Times New Roman" w:hAnsi="Times New Roman"/>
          <w:sz w:val="24"/>
          <w:szCs w:val="24"/>
        </w:rPr>
        <w:t>3</w:t>
      </w:r>
      <w:r w:rsidRPr="00E6102B">
        <w:rPr>
          <w:rFonts w:ascii="Times New Roman" w:hAnsi="Times New Roman"/>
          <w:sz w:val="24"/>
          <w:szCs w:val="24"/>
        </w:rPr>
        <w:t xml:space="preserve">.20. Договора, </w:t>
      </w:r>
      <w:r>
        <w:rPr>
          <w:rFonts w:ascii="Times New Roman" w:hAnsi="Times New Roman"/>
          <w:sz w:val="24"/>
          <w:szCs w:val="24"/>
        </w:rPr>
        <w:t xml:space="preserve">Ссудополучатель </w:t>
      </w:r>
      <w:r w:rsidRPr="00E6102B">
        <w:rPr>
          <w:rFonts w:ascii="Times New Roman" w:hAnsi="Times New Roman"/>
          <w:sz w:val="24"/>
          <w:szCs w:val="24"/>
        </w:rPr>
        <w:t xml:space="preserve">уплачивает </w:t>
      </w:r>
      <w:r>
        <w:rPr>
          <w:rFonts w:ascii="Times New Roman" w:hAnsi="Times New Roman"/>
          <w:sz w:val="24"/>
          <w:szCs w:val="24"/>
        </w:rPr>
        <w:t>Ссудодателю</w:t>
      </w:r>
      <w:r w:rsidRPr="00E6102B">
        <w:rPr>
          <w:rFonts w:ascii="Times New Roman" w:hAnsi="Times New Roman"/>
          <w:sz w:val="24"/>
          <w:szCs w:val="24"/>
        </w:rPr>
        <w:t xml:space="preserve"> штраф в размере 10000 рублей за каждый факт нарушения. Оплата штрафа не освобождает </w:t>
      </w:r>
      <w:r>
        <w:rPr>
          <w:rFonts w:ascii="Times New Roman" w:hAnsi="Times New Roman"/>
          <w:sz w:val="24"/>
          <w:szCs w:val="24"/>
        </w:rPr>
        <w:t>Ссудополучателя</w:t>
      </w:r>
      <w:r w:rsidRPr="00E6102B">
        <w:rPr>
          <w:rFonts w:ascii="Times New Roman" w:hAnsi="Times New Roman"/>
          <w:sz w:val="24"/>
          <w:szCs w:val="24"/>
        </w:rPr>
        <w:t xml:space="preserve"> от устранения подтвержденных нарушений.</w:t>
      </w:r>
    </w:p>
    <w:p w14:paraId="10780876" w14:textId="77777777" w:rsidR="00B43D4B" w:rsidRPr="00E6102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2.2</w:t>
      </w:r>
      <w:r w:rsidRPr="00E6102B">
        <w:rPr>
          <w:rFonts w:ascii="Times New Roman" w:hAnsi="Times New Roman"/>
          <w:sz w:val="24"/>
          <w:szCs w:val="24"/>
        </w:rPr>
        <w:t>.</w:t>
      </w:r>
      <w:r w:rsidRPr="00E6102B">
        <w:rPr>
          <w:rFonts w:ascii="Times New Roman" w:hAnsi="Times New Roman"/>
          <w:sz w:val="24"/>
          <w:szCs w:val="24"/>
        </w:rPr>
        <w:tab/>
        <w:t xml:space="preserve">В случае, если наступление страхового случая произошло по вине </w:t>
      </w:r>
      <w:r>
        <w:rPr>
          <w:rFonts w:ascii="Times New Roman" w:hAnsi="Times New Roman"/>
          <w:sz w:val="24"/>
          <w:szCs w:val="24"/>
        </w:rPr>
        <w:t>Ссудополучателя</w:t>
      </w:r>
      <w:r w:rsidRPr="00E6102B">
        <w:rPr>
          <w:rFonts w:ascii="Times New Roman" w:hAnsi="Times New Roman"/>
          <w:sz w:val="24"/>
          <w:szCs w:val="24"/>
        </w:rPr>
        <w:t xml:space="preserve"> и страховщиком принято решение об отказе в выплате страхового возмещения, </w:t>
      </w:r>
      <w:r>
        <w:rPr>
          <w:rFonts w:ascii="Times New Roman" w:hAnsi="Times New Roman"/>
          <w:sz w:val="24"/>
          <w:szCs w:val="24"/>
        </w:rPr>
        <w:t>Ссудополучатель</w:t>
      </w:r>
      <w:r w:rsidRPr="00E6102B">
        <w:rPr>
          <w:rFonts w:ascii="Times New Roman" w:hAnsi="Times New Roman"/>
          <w:sz w:val="24"/>
          <w:szCs w:val="24"/>
        </w:rPr>
        <w:t xml:space="preserve"> обязан произвести</w:t>
      </w:r>
      <w:r>
        <w:rPr>
          <w:rFonts w:ascii="Times New Roman" w:hAnsi="Times New Roman"/>
          <w:sz w:val="24"/>
          <w:szCs w:val="24"/>
        </w:rPr>
        <w:t xml:space="preserve"> ремонт и восстановить Помещения</w:t>
      </w:r>
      <w:r w:rsidRPr="00E6102B">
        <w:rPr>
          <w:rFonts w:ascii="Times New Roman" w:hAnsi="Times New Roman"/>
          <w:sz w:val="24"/>
          <w:szCs w:val="24"/>
        </w:rPr>
        <w:t xml:space="preserve"> за счет собственных средств в сроки, указанные в обращении </w:t>
      </w:r>
      <w:r>
        <w:rPr>
          <w:rFonts w:ascii="Times New Roman" w:hAnsi="Times New Roman"/>
          <w:sz w:val="24"/>
          <w:szCs w:val="24"/>
        </w:rPr>
        <w:t>Ссудодателя</w:t>
      </w:r>
      <w:r w:rsidRPr="00E6102B">
        <w:rPr>
          <w:rFonts w:ascii="Times New Roman" w:hAnsi="Times New Roman"/>
          <w:sz w:val="24"/>
          <w:szCs w:val="24"/>
        </w:rPr>
        <w:t>.</w:t>
      </w:r>
    </w:p>
    <w:p w14:paraId="1E71AC77" w14:textId="2A92700B" w:rsidR="00B43D4B" w:rsidRDefault="00B43D4B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10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2.3</w:t>
      </w:r>
      <w:r w:rsidRPr="00E6102B">
        <w:rPr>
          <w:rFonts w:ascii="Times New Roman" w:hAnsi="Times New Roman"/>
          <w:sz w:val="24"/>
          <w:szCs w:val="24"/>
        </w:rPr>
        <w:t>.</w:t>
      </w:r>
      <w:r w:rsidRPr="00E6102B">
        <w:rPr>
          <w:rFonts w:ascii="Times New Roman" w:hAnsi="Times New Roman"/>
          <w:sz w:val="24"/>
          <w:szCs w:val="24"/>
        </w:rPr>
        <w:tab/>
        <w:t xml:space="preserve">В случае отказа </w:t>
      </w:r>
      <w:r>
        <w:rPr>
          <w:rFonts w:ascii="Times New Roman" w:hAnsi="Times New Roman"/>
          <w:sz w:val="24"/>
          <w:szCs w:val="24"/>
        </w:rPr>
        <w:t>Ссудополучателя</w:t>
      </w:r>
      <w:r w:rsidRPr="00E6102B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ь Помещения</w:t>
      </w:r>
      <w:r w:rsidRPr="00E6102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Ссудодателя, в соответствии </w:t>
      </w:r>
      <w:r>
        <w:rPr>
          <w:rFonts w:ascii="Times New Roman" w:hAnsi="Times New Roman"/>
          <w:sz w:val="24"/>
          <w:szCs w:val="24"/>
        </w:rPr>
        <w:lastRenderedPageBreak/>
        <w:t>с п. 3</w:t>
      </w:r>
      <w:r w:rsidRPr="00E6102B">
        <w:rPr>
          <w:rFonts w:ascii="Times New Roman" w:hAnsi="Times New Roman"/>
          <w:sz w:val="24"/>
          <w:szCs w:val="24"/>
        </w:rPr>
        <w:t>.</w:t>
      </w:r>
      <w:r w:rsidR="009A4C15">
        <w:rPr>
          <w:rFonts w:ascii="Times New Roman" w:hAnsi="Times New Roman"/>
          <w:sz w:val="24"/>
          <w:szCs w:val="24"/>
        </w:rPr>
        <w:t>3</w:t>
      </w:r>
      <w:r w:rsidRPr="00E6102B">
        <w:rPr>
          <w:rFonts w:ascii="Times New Roman" w:hAnsi="Times New Roman"/>
          <w:sz w:val="24"/>
          <w:szCs w:val="24"/>
        </w:rPr>
        <w:t xml:space="preserve">.1. Договора по акту приема-передачи </w:t>
      </w:r>
      <w:r>
        <w:rPr>
          <w:rFonts w:ascii="Times New Roman" w:hAnsi="Times New Roman"/>
          <w:sz w:val="24"/>
          <w:szCs w:val="24"/>
        </w:rPr>
        <w:t>Ссудодатель</w:t>
      </w:r>
      <w:r w:rsidRPr="00E6102B">
        <w:rPr>
          <w:rFonts w:ascii="Times New Roman" w:hAnsi="Times New Roman"/>
          <w:sz w:val="24"/>
          <w:szCs w:val="24"/>
        </w:rPr>
        <w:t xml:space="preserve"> вправе в одностороннем порядке расторгнуть Договор.</w:t>
      </w:r>
    </w:p>
    <w:p w14:paraId="52E8B411" w14:textId="77777777" w:rsidR="00B74B70" w:rsidRDefault="00B74B70" w:rsidP="00AD03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25CD23" w14:textId="6C389CEA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>. Порядок изм</w:t>
      </w:r>
      <w:r w:rsidR="00A54DFB" w:rsidRPr="00A87D16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енения, досрочного прекращения 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="00D42F39" w:rsidRPr="00A87D16">
        <w:rPr>
          <w:rFonts w:ascii="Times New Roman" w:hAnsi="Times New Roman"/>
          <w:b/>
          <w:bCs/>
          <w:color w:val="000000"/>
          <w:sz w:val="24"/>
          <w:szCs w:val="24"/>
        </w:rPr>
        <w:t>расторжения настоящего</w:t>
      </w:r>
      <w:r w:rsidR="00B74B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2F39" w:rsidRPr="00A87D16">
        <w:rPr>
          <w:rFonts w:ascii="Times New Roman" w:hAnsi="Times New Roman"/>
          <w:b/>
          <w:bCs/>
          <w:color w:val="000000"/>
          <w:sz w:val="24"/>
          <w:szCs w:val="24"/>
        </w:rPr>
        <w:t>Договора</w:t>
      </w:r>
    </w:p>
    <w:p w14:paraId="363B6E1D" w14:textId="5B623485" w:rsidR="007A3B49" w:rsidRPr="00A87D16" w:rsidRDefault="008B1D8D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7A3B49" w:rsidRPr="00A87D16">
        <w:rPr>
          <w:color w:val="000000" w:themeColor="text1"/>
          <w:szCs w:val="24"/>
        </w:rPr>
        <w:t xml:space="preserve">.1. Изменение условий </w:t>
      </w:r>
      <w:r w:rsidR="00284EE4">
        <w:rPr>
          <w:color w:val="000000" w:themeColor="text1"/>
          <w:szCs w:val="24"/>
        </w:rPr>
        <w:t xml:space="preserve">настоящего </w:t>
      </w:r>
      <w:r w:rsidR="007A3B49" w:rsidRPr="00A87D16">
        <w:rPr>
          <w:color w:val="000000" w:themeColor="text1"/>
          <w:szCs w:val="24"/>
        </w:rPr>
        <w:t xml:space="preserve">Договора допускается по соглашению Сторон. Вносимые дополнения или изменения рассматриваются Сторонами в тридцатидневный срок и оформляются дополнительным соглашением, которое подлежит обязательному согласованию с Минобрнауки России и </w:t>
      </w:r>
      <w:r w:rsidR="00AD181A">
        <w:rPr>
          <w:szCs w:val="24"/>
        </w:rPr>
        <w:t>Территориальным</w:t>
      </w:r>
      <w:r w:rsidR="00AD181A" w:rsidRPr="00F31CF9">
        <w:rPr>
          <w:szCs w:val="24"/>
        </w:rPr>
        <w:t xml:space="preserve"> управление</w:t>
      </w:r>
      <w:r w:rsidR="00AD181A">
        <w:rPr>
          <w:szCs w:val="24"/>
        </w:rPr>
        <w:t>м</w:t>
      </w:r>
      <w:r w:rsidR="007A3B49" w:rsidRPr="00A87D16">
        <w:rPr>
          <w:color w:val="000000" w:themeColor="text1"/>
          <w:szCs w:val="24"/>
        </w:rPr>
        <w:t>.</w:t>
      </w:r>
    </w:p>
    <w:p w14:paraId="44647CDE" w14:textId="0F49ED43" w:rsidR="00D90515" w:rsidRPr="008B1D8D" w:rsidRDefault="008B1D8D" w:rsidP="00CA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90515" w:rsidRPr="00A87D16">
        <w:rPr>
          <w:rFonts w:ascii="Times New Roman" w:hAnsi="Times New Roman"/>
          <w:sz w:val="24"/>
          <w:szCs w:val="24"/>
        </w:rPr>
        <w:t>.2. Ссудодатель вправе в одностороннем порядке отказаться от Договора (исполнения Договора) без указания условий и оснований отказа путем напр</w:t>
      </w:r>
      <w:r w:rsidR="00264AF8" w:rsidRPr="00A87D16">
        <w:rPr>
          <w:rFonts w:ascii="Times New Roman" w:hAnsi="Times New Roman"/>
          <w:sz w:val="24"/>
          <w:szCs w:val="24"/>
        </w:rPr>
        <w:t>а</w:t>
      </w:r>
      <w:r w:rsidR="00D90515" w:rsidRPr="00A87D16">
        <w:rPr>
          <w:rFonts w:ascii="Times New Roman" w:hAnsi="Times New Roman"/>
          <w:sz w:val="24"/>
          <w:szCs w:val="24"/>
        </w:rPr>
        <w:t xml:space="preserve">вления Ссудополучателю письменного уведомления об отказе от Договора (исполнения Договора) </w:t>
      </w:r>
      <w:r w:rsidR="00D90515" w:rsidRPr="008B1D8D">
        <w:rPr>
          <w:rFonts w:ascii="Times New Roman" w:hAnsi="Times New Roman"/>
          <w:sz w:val="24"/>
          <w:szCs w:val="24"/>
        </w:rPr>
        <w:t>в случаях и в порядке, установленных законодательством Российской Федерации.</w:t>
      </w:r>
    </w:p>
    <w:p w14:paraId="20FC236E" w14:textId="5B156375" w:rsidR="002C1B3D" w:rsidRPr="00A978F9" w:rsidRDefault="008B1D8D" w:rsidP="00CA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8F9">
        <w:rPr>
          <w:rFonts w:ascii="Times New Roman" w:hAnsi="Times New Roman"/>
          <w:sz w:val="24"/>
          <w:szCs w:val="24"/>
        </w:rPr>
        <w:t>8.3</w:t>
      </w:r>
      <w:r w:rsidR="00ED5C96" w:rsidRPr="00A978F9">
        <w:rPr>
          <w:rFonts w:ascii="Times New Roman" w:hAnsi="Times New Roman"/>
          <w:sz w:val="24"/>
          <w:szCs w:val="24"/>
        </w:rPr>
        <w:t xml:space="preserve">. </w:t>
      </w:r>
      <w:r w:rsidR="007A3B49" w:rsidRPr="00A978F9">
        <w:rPr>
          <w:rFonts w:ascii="Times New Roman" w:hAnsi="Times New Roman"/>
          <w:sz w:val="24"/>
          <w:szCs w:val="24"/>
        </w:rPr>
        <w:t xml:space="preserve">Ссудополучатель вправе в любое время отказаться от Договора, известив об этом Ссудодателя и Минобрнауки России за тридцать дней. </w:t>
      </w:r>
      <w:r w:rsidR="00634C96" w:rsidRPr="00A978F9">
        <w:rPr>
          <w:rFonts w:ascii="Times New Roman" w:hAnsi="Times New Roman"/>
          <w:sz w:val="24"/>
          <w:szCs w:val="24"/>
        </w:rPr>
        <w:t xml:space="preserve">Расторжение </w:t>
      </w:r>
      <w:r w:rsidR="00ED5C96" w:rsidRPr="00A978F9">
        <w:rPr>
          <w:rFonts w:ascii="Times New Roman" w:hAnsi="Times New Roman"/>
          <w:sz w:val="24"/>
          <w:szCs w:val="24"/>
        </w:rPr>
        <w:t xml:space="preserve">Договора оформляется соглашением </w:t>
      </w:r>
      <w:r w:rsidR="002C1B3D" w:rsidRPr="00A978F9">
        <w:rPr>
          <w:rFonts w:ascii="Times New Roman" w:hAnsi="Times New Roman"/>
          <w:sz w:val="24"/>
          <w:szCs w:val="24"/>
        </w:rPr>
        <w:t xml:space="preserve">Сторон </w:t>
      </w:r>
      <w:r w:rsidR="00ED5C96" w:rsidRPr="00A978F9">
        <w:rPr>
          <w:rFonts w:ascii="Times New Roman" w:hAnsi="Times New Roman"/>
          <w:sz w:val="24"/>
          <w:szCs w:val="24"/>
        </w:rPr>
        <w:t xml:space="preserve">и актом </w:t>
      </w:r>
      <w:r w:rsidR="00234A04" w:rsidRPr="00A978F9">
        <w:rPr>
          <w:rFonts w:ascii="Times New Roman" w:hAnsi="Times New Roman"/>
          <w:sz w:val="24"/>
          <w:szCs w:val="24"/>
        </w:rPr>
        <w:t>приёма</w:t>
      </w:r>
      <w:r w:rsidR="00ED5C96" w:rsidRPr="00A978F9">
        <w:rPr>
          <w:rFonts w:ascii="Times New Roman" w:hAnsi="Times New Roman"/>
          <w:sz w:val="24"/>
          <w:szCs w:val="24"/>
        </w:rPr>
        <w:t>-передачи</w:t>
      </w:r>
      <w:r w:rsidR="002C1B3D" w:rsidRPr="00A978F9">
        <w:rPr>
          <w:rFonts w:ascii="Times New Roman" w:hAnsi="Times New Roman"/>
          <w:sz w:val="24"/>
          <w:szCs w:val="24"/>
        </w:rPr>
        <w:t>, которые подлежат представлению Ссудодателю в месячный срок после принятия решения об отказе от Договора.</w:t>
      </w:r>
    </w:p>
    <w:p w14:paraId="03E80516" w14:textId="426E5BAF" w:rsidR="00ED5C96" w:rsidRPr="008B1D8D" w:rsidRDefault="008B1D8D" w:rsidP="00CA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ED5C96" w:rsidRPr="008B1D8D">
        <w:rPr>
          <w:rFonts w:ascii="Times New Roman" w:hAnsi="Times New Roman"/>
          <w:sz w:val="24"/>
          <w:szCs w:val="24"/>
        </w:rPr>
        <w:t xml:space="preserve">. Договор </w:t>
      </w:r>
      <w:r w:rsidR="00D42F39" w:rsidRPr="008B1D8D">
        <w:rPr>
          <w:rFonts w:ascii="Times New Roman" w:hAnsi="Times New Roman"/>
          <w:sz w:val="24"/>
          <w:szCs w:val="24"/>
        </w:rPr>
        <w:t>может быть досрочно расторгнут в судебном порядке</w:t>
      </w:r>
      <w:r w:rsidR="00ED5C96" w:rsidRPr="008B1D8D">
        <w:rPr>
          <w:rFonts w:ascii="Times New Roman" w:hAnsi="Times New Roman"/>
          <w:sz w:val="24"/>
          <w:szCs w:val="24"/>
        </w:rPr>
        <w:t xml:space="preserve"> по требованию каждой из Сторон в случаях, предусмотренных законодательством Российской Федерации.</w:t>
      </w:r>
    </w:p>
    <w:p w14:paraId="7717D376" w14:textId="2BF9B0F4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ED5C96" w:rsidRPr="00A87D16">
        <w:rPr>
          <w:rFonts w:ascii="Times New Roman" w:hAnsi="Times New Roman"/>
          <w:sz w:val="24"/>
          <w:szCs w:val="24"/>
        </w:rPr>
        <w:t>. Договор подлежит досрочному расторжению по требованию Сс</w:t>
      </w:r>
      <w:r w:rsidR="00235EFA" w:rsidRPr="00A87D16">
        <w:rPr>
          <w:rFonts w:ascii="Times New Roman" w:hAnsi="Times New Roman"/>
          <w:sz w:val="24"/>
          <w:szCs w:val="24"/>
        </w:rPr>
        <w:t>удодателя</w:t>
      </w:r>
      <w:r w:rsidR="00634C96" w:rsidRPr="00A87D16">
        <w:rPr>
          <w:rFonts w:ascii="Times New Roman" w:hAnsi="Times New Roman"/>
          <w:sz w:val="24"/>
          <w:szCs w:val="24"/>
        </w:rPr>
        <w:t xml:space="preserve"> </w:t>
      </w:r>
      <w:r w:rsidR="00133CD7">
        <w:rPr>
          <w:rFonts w:ascii="Times New Roman" w:hAnsi="Times New Roman"/>
          <w:sz w:val="24"/>
          <w:szCs w:val="24"/>
        </w:rPr>
        <w:t xml:space="preserve">в </w:t>
      </w:r>
      <w:r w:rsidR="00133CD7" w:rsidRPr="00B43D4B">
        <w:rPr>
          <w:rFonts w:ascii="Times New Roman" w:hAnsi="Times New Roman"/>
          <w:sz w:val="24"/>
          <w:szCs w:val="24"/>
        </w:rPr>
        <w:t>одностороннем внесудебном порядке</w:t>
      </w:r>
      <w:r w:rsidR="00133CD7">
        <w:rPr>
          <w:rFonts w:ascii="Times New Roman" w:hAnsi="Times New Roman"/>
          <w:sz w:val="24"/>
          <w:szCs w:val="24"/>
        </w:rPr>
        <w:t xml:space="preserve"> </w:t>
      </w:r>
      <w:r w:rsidR="00ED5C96" w:rsidRPr="00A87D16">
        <w:rPr>
          <w:rFonts w:ascii="Times New Roman" w:hAnsi="Times New Roman"/>
          <w:sz w:val="24"/>
          <w:szCs w:val="24"/>
        </w:rPr>
        <w:t>при невыполнении Ссудополучателем обязательств, предусмотр</w:t>
      </w:r>
      <w:r w:rsidR="00D3751B" w:rsidRPr="00A87D16">
        <w:rPr>
          <w:rFonts w:ascii="Times New Roman" w:hAnsi="Times New Roman"/>
          <w:sz w:val="24"/>
          <w:szCs w:val="24"/>
        </w:rPr>
        <w:t xml:space="preserve">енных </w:t>
      </w:r>
      <w:proofErr w:type="spellStart"/>
      <w:r w:rsidR="008D53A0" w:rsidRPr="00A87D1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3D4B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spellEnd"/>
      <w:r w:rsidR="00B43D4B">
        <w:rPr>
          <w:rFonts w:ascii="Times New Roman" w:hAnsi="Times New Roman"/>
          <w:color w:val="000000" w:themeColor="text1"/>
          <w:sz w:val="24"/>
          <w:szCs w:val="24"/>
        </w:rPr>
        <w:t>. 3.3</w:t>
      </w:r>
      <w:r w:rsidR="00D3751B" w:rsidRPr="00A87D1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42F39" w:rsidRPr="00A87D1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E05DA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304F1C"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3D4B">
        <w:rPr>
          <w:rFonts w:ascii="Times New Roman" w:hAnsi="Times New Roman"/>
          <w:color w:val="000000" w:themeColor="text1"/>
          <w:sz w:val="24"/>
          <w:szCs w:val="24"/>
        </w:rPr>
        <w:t>3.3</w:t>
      </w:r>
      <w:r w:rsidR="00ED5C96" w:rsidRPr="00A87D1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912A0" w:rsidRPr="00B43D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D5C96" w:rsidRPr="00B43D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185817" w14:textId="2C1B7265" w:rsidR="002C4DDE" w:rsidRPr="00A87D16" w:rsidRDefault="008B1D8D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8B11BA" w:rsidRPr="00A87D16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6</w:t>
      </w:r>
      <w:r w:rsidR="002C4DDE" w:rsidRPr="00A87D16">
        <w:rPr>
          <w:color w:val="000000" w:themeColor="text1"/>
          <w:szCs w:val="24"/>
        </w:rPr>
        <w:t xml:space="preserve">. Ссудодатель в течение десяти дней со дня расторжения Договора уведомляет об этом Минобрнауки России и </w:t>
      </w:r>
      <w:r w:rsidR="00AD181A" w:rsidRPr="00F31CF9">
        <w:rPr>
          <w:szCs w:val="24"/>
        </w:rPr>
        <w:t>Территориальное управление</w:t>
      </w:r>
      <w:r w:rsidR="002C4DDE" w:rsidRPr="00A87D16">
        <w:rPr>
          <w:color w:val="000000" w:themeColor="text1"/>
          <w:szCs w:val="24"/>
        </w:rPr>
        <w:t xml:space="preserve"> с указанием причин его расторжения. </w:t>
      </w:r>
    </w:p>
    <w:p w14:paraId="0929853B" w14:textId="793EC78F" w:rsidR="009B43A6" w:rsidRPr="00A87D16" w:rsidRDefault="00015789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8.7</w:t>
      </w:r>
      <w:r w:rsidR="009B43A6" w:rsidRPr="00A87D16">
        <w:rPr>
          <w:color w:val="000000" w:themeColor="text1"/>
          <w:szCs w:val="24"/>
        </w:rPr>
        <w:t xml:space="preserve">. В случае расторжения Договора Стороны должны провести сверку своевременности и полноты внесения оплаты, связанной с содержанием </w:t>
      </w:r>
      <w:r w:rsidR="00CE53F0" w:rsidRPr="00A87D16">
        <w:rPr>
          <w:color w:val="000000" w:themeColor="text1"/>
          <w:szCs w:val="24"/>
        </w:rPr>
        <w:t xml:space="preserve">имущества </w:t>
      </w:r>
      <w:r w:rsidR="009B43A6" w:rsidRPr="00A87D16">
        <w:rPr>
          <w:color w:val="000000" w:themeColor="text1"/>
          <w:szCs w:val="24"/>
        </w:rPr>
        <w:t xml:space="preserve">(коммунальных, эксплуатационных и иных расходов) и обеспечить возврат </w:t>
      </w:r>
      <w:r w:rsidR="00CE53F0" w:rsidRPr="00A87D16">
        <w:rPr>
          <w:color w:val="000000" w:themeColor="text1"/>
          <w:szCs w:val="24"/>
        </w:rPr>
        <w:t>Помещений по итогам сверки по акту приема-передачи, который должен содержать сведения о техническом состоянии Помещений на момент их передачи.</w:t>
      </w:r>
    </w:p>
    <w:p w14:paraId="2794AFF7" w14:textId="0188F3CB" w:rsidR="00CE53F0" w:rsidRPr="00CE72B3" w:rsidRDefault="00015789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 w:rsidRPr="00CE72B3">
        <w:rPr>
          <w:color w:val="000000" w:themeColor="text1"/>
          <w:szCs w:val="24"/>
        </w:rPr>
        <w:t>8.8</w:t>
      </w:r>
      <w:r w:rsidR="00CE53F0" w:rsidRPr="00CE72B3">
        <w:rPr>
          <w:color w:val="000000" w:themeColor="text1"/>
          <w:szCs w:val="24"/>
        </w:rPr>
        <w:t>. Договор прекр</w:t>
      </w:r>
      <w:r w:rsidR="000421B7" w:rsidRPr="00CE72B3">
        <w:rPr>
          <w:color w:val="000000" w:themeColor="text1"/>
          <w:szCs w:val="24"/>
        </w:rPr>
        <w:t>ащает свое действие по окончании</w:t>
      </w:r>
      <w:r w:rsidR="00CE53F0" w:rsidRPr="00CE72B3">
        <w:rPr>
          <w:color w:val="000000" w:themeColor="text1"/>
          <w:szCs w:val="24"/>
        </w:rPr>
        <w:t xml:space="preserve"> срока, указанного в </w:t>
      </w:r>
      <w:r w:rsidR="001F4FC1" w:rsidRPr="00CE72B3">
        <w:rPr>
          <w:color w:val="000000" w:themeColor="text1"/>
          <w:szCs w:val="24"/>
        </w:rPr>
        <w:t>п. 2</w:t>
      </w:r>
      <w:r w:rsidR="002A1DB3" w:rsidRPr="00CE72B3">
        <w:rPr>
          <w:color w:val="000000" w:themeColor="text1"/>
          <w:szCs w:val="24"/>
        </w:rPr>
        <w:t>.1 Договора</w:t>
      </w:r>
      <w:r w:rsidR="001F4FC1" w:rsidRPr="00CE72B3">
        <w:rPr>
          <w:color w:val="000000" w:themeColor="text1"/>
          <w:szCs w:val="24"/>
        </w:rPr>
        <w:t xml:space="preserve">, </w:t>
      </w:r>
      <w:r w:rsidR="00CE53F0" w:rsidRPr="00CE72B3">
        <w:rPr>
          <w:color w:val="000000" w:themeColor="text1"/>
          <w:szCs w:val="24"/>
        </w:rPr>
        <w:t>и возобновл</w:t>
      </w:r>
      <w:r w:rsidR="001F4FC1" w:rsidRPr="00CE72B3">
        <w:rPr>
          <w:color w:val="000000" w:themeColor="text1"/>
          <w:szCs w:val="24"/>
        </w:rPr>
        <w:t>ению на неопределенный</w:t>
      </w:r>
      <w:r w:rsidR="00CE53F0" w:rsidRPr="00CE72B3">
        <w:rPr>
          <w:color w:val="000000" w:themeColor="text1"/>
          <w:szCs w:val="24"/>
        </w:rPr>
        <w:t xml:space="preserve"> срок в соответствии с</w:t>
      </w:r>
      <w:r w:rsidR="002A1DB3" w:rsidRPr="00CE72B3">
        <w:rPr>
          <w:color w:val="000000" w:themeColor="text1"/>
          <w:szCs w:val="24"/>
        </w:rPr>
        <w:t xml:space="preserve"> пунктом 2 статьи 689 и</w:t>
      </w:r>
      <w:r w:rsidR="00CE53F0" w:rsidRPr="00CE72B3">
        <w:rPr>
          <w:color w:val="000000" w:themeColor="text1"/>
          <w:szCs w:val="24"/>
        </w:rPr>
        <w:t xml:space="preserve"> пунктом 2 статьи 621 Гражданского кодекса Российской Федерации, а также автоматическому продлению на тот же срок не подлежит.</w:t>
      </w:r>
    </w:p>
    <w:p w14:paraId="3B5C55CC" w14:textId="540120CB" w:rsidR="00ED5C96" w:rsidRPr="00CE72B3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2B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ED5C96" w:rsidRPr="00CE72B3">
        <w:rPr>
          <w:rFonts w:ascii="Times New Roman" w:hAnsi="Times New Roman"/>
          <w:b/>
          <w:bCs/>
          <w:color w:val="000000"/>
          <w:sz w:val="24"/>
          <w:szCs w:val="24"/>
        </w:rPr>
        <w:t>. Порядок разрешения споров</w:t>
      </w:r>
    </w:p>
    <w:p w14:paraId="60544335" w14:textId="4B0ACBA4" w:rsidR="00ED5C96" w:rsidRPr="00CE72B3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72B3">
        <w:rPr>
          <w:rFonts w:ascii="Times New Roman" w:hAnsi="Times New Roman"/>
          <w:color w:val="000000"/>
          <w:sz w:val="24"/>
          <w:szCs w:val="24"/>
        </w:rPr>
        <w:t>9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.1. Все споры или разногласия, возникающие между Сторонами, разрешаются </w:t>
      </w:r>
      <w:r w:rsidR="00234A04" w:rsidRPr="00CE72B3">
        <w:rPr>
          <w:rFonts w:ascii="Times New Roman" w:hAnsi="Times New Roman"/>
          <w:color w:val="000000"/>
          <w:sz w:val="24"/>
          <w:szCs w:val="24"/>
        </w:rPr>
        <w:t>путём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 переговоров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 xml:space="preserve"> в течение</w:t>
      </w:r>
      <w:r w:rsidR="00A978F9" w:rsidRPr="00CE72B3">
        <w:rPr>
          <w:rFonts w:ascii="Times New Roman" w:hAnsi="Times New Roman"/>
          <w:color w:val="000000"/>
          <w:sz w:val="24"/>
          <w:szCs w:val="24"/>
        </w:rPr>
        <w:t xml:space="preserve"> 30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78F9" w:rsidRPr="00CE72B3">
        <w:rPr>
          <w:rFonts w:ascii="Times New Roman" w:hAnsi="Times New Roman"/>
          <w:color w:val="000000"/>
          <w:sz w:val="24"/>
          <w:szCs w:val="24"/>
        </w:rPr>
        <w:t>(Т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>ридцати</w:t>
      </w:r>
      <w:r w:rsidR="00A978F9" w:rsidRPr="00CE72B3">
        <w:rPr>
          <w:rFonts w:ascii="Times New Roman" w:hAnsi="Times New Roman"/>
          <w:color w:val="000000"/>
          <w:sz w:val="24"/>
          <w:szCs w:val="24"/>
        </w:rPr>
        <w:t>)</w:t>
      </w:r>
      <w:r w:rsidR="00080D16" w:rsidRPr="00CE72B3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D31148" w:rsidRPr="00CE72B3">
        <w:rPr>
          <w:rFonts w:ascii="Times New Roman" w:hAnsi="Times New Roman"/>
          <w:color w:val="000000"/>
          <w:sz w:val="24"/>
          <w:szCs w:val="24"/>
        </w:rPr>
        <w:t>.</w:t>
      </w:r>
    </w:p>
    <w:p w14:paraId="1BA328C4" w14:textId="7D4D9112" w:rsidR="00ED5C96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72B3">
        <w:rPr>
          <w:rFonts w:ascii="Times New Roman" w:hAnsi="Times New Roman"/>
          <w:color w:val="000000"/>
          <w:sz w:val="24"/>
          <w:szCs w:val="24"/>
        </w:rPr>
        <w:t>9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.2. В случае невозможности разрешения споров или разногласий </w:t>
      </w:r>
      <w:r w:rsidR="00304F1C" w:rsidRPr="00CE72B3">
        <w:rPr>
          <w:rFonts w:ascii="Times New Roman" w:hAnsi="Times New Roman"/>
          <w:color w:val="000000"/>
          <w:sz w:val="24"/>
          <w:szCs w:val="24"/>
        </w:rPr>
        <w:t>путём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 xml:space="preserve"> переговоров они подлежат рассмотрению </w:t>
      </w:r>
      <w:r w:rsidR="000421B7" w:rsidRPr="00CE72B3">
        <w:rPr>
          <w:rFonts w:ascii="Times New Roman" w:hAnsi="Times New Roman"/>
          <w:color w:val="000000"/>
          <w:sz w:val="24"/>
          <w:szCs w:val="24"/>
        </w:rPr>
        <w:t>в Арбитражном суде города Москвы</w:t>
      </w:r>
      <w:r w:rsidR="00ED5C96" w:rsidRPr="00CE72B3">
        <w:rPr>
          <w:rFonts w:ascii="Times New Roman" w:hAnsi="Times New Roman"/>
          <w:color w:val="000000"/>
          <w:sz w:val="24"/>
          <w:szCs w:val="24"/>
        </w:rPr>
        <w:t>.</w:t>
      </w:r>
    </w:p>
    <w:p w14:paraId="6019B1D8" w14:textId="77777777" w:rsidR="0077475D" w:rsidRPr="00A87D16" w:rsidRDefault="0077475D" w:rsidP="00AD03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E9C0C7" w14:textId="77777777" w:rsidR="00B74B70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ED5C96" w:rsidRPr="00A87D16">
        <w:rPr>
          <w:rFonts w:ascii="Times New Roman" w:hAnsi="Times New Roman"/>
          <w:b/>
          <w:bCs/>
          <w:color w:val="000000"/>
          <w:sz w:val="24"/>
          <w:szCs w:val="24"/>
        </w:rPr>
        <w:t>. Прочие условия</w:t>
      </w:r>
    </w:p>
    <w:p w14:paraId="0A91EA80" w14:textId="15C01BF4" w:rsidR="00B74B70" w:rsidRPr="00B74B70" w:rsidRDefault="00B74B70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B70">
        <w:rPr>
          <w:rFonts w:ascii="Times New Roman" w:hAnsi="Times New Roman"/>
          <w:bCs/>
          <w:color w:val="000000"/>
          <w:sz w:val="24"/>
          <w:szCs w:val="24"/>
        </w:rPr>
        <w:t>10.1.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6189">
        <w:rPr>
          <w:rFonts w:ascii="Times New Roman" w:hAnsi="Times New Roman"/>
          <w:sz w:val="24"/>
          <w:szCs w:val="24"/>
        </w:rPr>
        <w:t>Все приложения к Договору подписываются Сторонами и являются его неотъемлемыми частями.</w:t>
      </w:r>
    </w:p>
    <w:p w14:paraId="09A9A4D8" w14:textId="04296E14" w:rsidR="00B74B70" w:rsidRPr="00B74B70" w:rsidRDefault="00B74B70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B70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0.2</w:t>
      </w:r>
      <w:r w:rsidRPr="00B74B70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6EAF">
        <w:rPr>
          <w:rFonts w:ascii="Times New Roman" w:hAnsi="Times New Roman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Ссудодателя</w:t>
      </w:r>
      <w:r w:rsidRPr="000D6EAF">
        <w:rPr>
          <w:rFonts w:ascii="Times New Roman" w:hAnsi="Times New Roman"/>
          <w:sz w:val="24"/>
          <w:szCs w:val="24"/>
        </w:rPr>
        <w:t xml:space="preserve">, а также переход права собственности и/или переход/возникновение вещного права на </w:t>
      </w:r>
      <w:r>
        <w:rPr>
          <w:rFonts w:ascii="Times New Roman" w:hAnsi="Times New Roman"/>
          <w:sz w:val="24"/>
          <w:szCs w:val="24"/>
        </w:rPr>
        <w:t>Помещения</w:t>
      </w:r>
      <w:r w:rsidRPr="000D6EAF">
        <w:rPr>
          <w:rFonts w:ascii="Times New Roman" w:hAnsi="Times New Roman"/>
          <w:sz w:val="24"/>
          <w:szCs w:val="24"/>
        </w:rPr>
        <w:t xml:space="preserve"> к другому лицу не являются основанием для изменения или расторжения Договора.</w:t>
      </w:r>
    </w:p>
    <w:p w14:paraId="79D86511" w14:textId="3A410410" w:rsidR="00B74B70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B74B70">
        <w:rPr>
          <w:rFonts w:ascii="Times New Roman" w:hAnsi="Times New Roman"/>
          <w:color w:val="000000"/>
          <w:sz w:val="24"/>
          <w:szCs w:val="24"/>
        </w:rPr>
        <w:t>0.3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. При изменении наименования, местонахождения, банковских реквизитов или реорган</w:t>
      </w:r>
      <w:r w:rsidR="00A54DFB" w:rsidRPr="00A87D16">
        <w:rPr>
          <w:rFonts w:ascii="Times New Roman" w:hAnsi="Times New Roman"/>
          <w:color w:val="000000"/>
          <w:sz w:val="24"/>
          <w:szCs w:val="24"/>
        </w:rPr>
        <w:t>изации одной из Сторон данная С</w:t>
      </w:r>
      <w:r w:rsidR="00235EFA" w:rsidRPr="00A87D16">
        <w:rPr>
          <w:rFonts w:ascii="Times New Roman" w:hAnsi="Times New Roman"/>
          <w:color w:val="000000"/>
          <w:sz w:val="24"/>
          <w:szCs w:val="24"/>
        </w:rPr>
        <w:t>торона обязана письменно</w:t>
      </w:r>
      <w:r w:rsidR="00A54DFB" w:rsidRPr="00A87D16">
        <w:rPr>
          <w:rFonts w:ascii="Times New Roman" w:hAnsi="Times New Roman"/>
          <w:color w:val="000000"/>
          <w:sz w:val="24"/>
          <w:szCs w:val="24"/>
        </w:rPr>
        <w:br/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 xml:space="preserve">в двухнедельный срок после произошедших изменений сообщить другой </w:t>
      </w:r>
      <w:r w:rsidR="007E105E" w:rsidRPr="00A87D16">
        <w:rPr>
          <w:rFonts w:ascii="Times New Roman" w:hAnsi="Times New Roman"/>
          <w:color w:val="000000"/>
          <w:sz w:val="24"/>
          <w:szCs w:val="24"/>
        </w:rPr>
        <w:t>С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тороне о произошедших измен</w:t>
      </w:r>
      <w:r w:rsidR="00304F1C" w:rsidRPr="00A87D16">
        <w:rPr>
          <w:rFonts w:ascii="Times New Roman" w:hAnsi="Times New Roman"/>
          <w:color w:val="000000"/>
          <w:sz w:val="24"/>
          <w:szCs w:val="24"/>
        </w:rPr>
        <w:t>ениях,</w:t>
      </w:r>
      <w:r w:rsidR="00235EFA" w:rsidRPr="00A87D16">
        <w:rPr>
          <w:rFonts w:ascii="Times New Roman" w:hAnsi="Times New Roman"/>
          <w:color w:val="000000"/>
          <w:sz w:val="24"/>
          <w:szCs w:val="24"/>
        </w:rPr>
        <w:t xml:space="preserve"> кроме случаев, когда изменение наименования</w:t>
      </w:r>
      <w:r w:rsidR="00A54DFB" w:rsidRPr="00A87D16">
        <w:rPr>
          <w:rFonts w:ascii="Times New Roman" w:hAnsi="Times New Roman"/>
          <w:color w:val="000000"/>
          <w:sz w:val="24"/>
          <w:szCs w:val="24"/>
        </w:rPr>
        <w:br/>
      </w:r>
      <w:r w:rsidR="00EB2C8F" w:rsidRPr="00A87D16">
        <w:rPr>
          <w:rFonts w:ascii="Times New Roman" w:hAnsi="Times New Roman"/>
          <w:color w:val="000000"/>
          <w:sz w:val="24"/>
          <w:szCs w:val="24"/>
        </w:rPr>
        <w:t>и реорганизация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 xml:space="preserve"> Ст</w:t>
      </w:r>
      <w:r w:rsidR="00304F1C" w:rsidRPr="00A87D16">
        <w:rPr>
          <w:rFonts w:ascii="Times New Roman" w:hAnsi="Times New Roman"/>
          <w:color w:val="000000"/>
          <w:sz w:val="24"/>
          <w:szCs w:val="24"/>
        </w:rPr>
        <w:t>о</w:t>
      </w:r>
      <w:r w:rsidR="00EB2C8F" w:rsidRPr="00A87D16">
        <w:rPr>
          <w:rFonts w:ascii="Times New Roman" w:hAnsi="Times New Roman"/>
          <w:color w:val="000000"/>
          <w:sz w:val="24"/>
          <w:szCs w:val="24"/>
        </w:rPr>
        <w:t xml:space="preserve">рон </w:t>
      </w:r>
      <w:r w:rsidR="00304F1C" w:rsidRPr="00A87D16">
        <w:rPr>
          <w:rFonts w:ascii="Times New Roman" w:hAnsi="Times New Roman"/>
          <w:color w:val="000000"/>
          <w:sz w:val="24"/>
          <w:szCs w:val="24"/>
        </w:rPr>
        <w:t xml:space="preserve">произошли на основании 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Указа Президента Российской Федерации или постановления Правительства Российской Федерации.</w:t>
      </w:r>
    </w:p>
    <w:p w14:paraId="10398177" w14:textId="14DFDA56" w:rsidR="00B74B70" w:rsidRDefault="00B74B70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10.4. </w:t>
      </w:r>
      <w:r w:rsidRPr="000D6EAF">
        <w:rPr>
          <w:rFonts w:ascii="Times New Roman" w:hAnsi="Times New Roman"/>
          <w:sz w:val="24"/>
          <w:szCs w:val="24"/>
        </w:rPr>
        <w:t xml:space="preserve">Юридически значимое сообщение, адресованное Стороне Договора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D6EAF">
        <w:rPr>
          <w:rFonts w:ascii="Times New Roman" w:hAnsi="Times New Roman"/>
          <w:sz w:val="24"/>
          <w:szCs w:val="24"/>
        </w:rPr>
        <w:t xml:space="preserve">юридическому лицу, направляется по адресу, указанному соответственно в едином государственном реестре юридических лиц либо по адресу, указанному самим юридическим лицом в Договоре. Юридически значимое сообщение может быть направлено, в том числе посредством электронной почты, факсимильной и другой связи, указанной в Договоре, и считается доставленным и в тех случаях, </w:t>
      </w:r>
      <w:r w:rsidRPr="000D6EAF">
        <w:rPr>
          <w:rFonts w:ascii="Times New Roman" w:hAnsi="Times New Roman"/>
          <w:sz w:val="24"/>
          <w:szCs w:val="24"/>
        </w:rPr>
        <w:lastRenderedPageBreak/>
        <w:t>если оно поступило лицу, которому оно направлено (адресату), но по обстоятельствам, зависящим от него, не было ему вручено и</w:t>
      </w:r>
      <w:r>
        <w:rPr>
          <w:rFonts w:ascii="Times New Roman" w:hAnsi="Times New Roman"/>
          <w:sz w:val="24"/>
          <w:szCs w:val="24"/>
        </w:rPr>
        <w:t>ли адресат не ознакомился с ним.</w:t>
      </w:r>
    </w:p>
    <w:p w14:paraId="324F881E" w14:textId="44C8A049" w:rsidR="00E85940" w:rsidRPr="00A87D16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>.</w:t>
      </w:r>
      <w:r w:rsidR="00B43D4B">
        <w:rPr>
          <w:rFonts w:ascii="Times New Roman" w:hAnsi="Times New Roman"/>
          <w:color w:val="000000"/>
          <w:sz w:val="24"/>
          <w:szCs w:val="24"/>
        </w:rPr>
        <w:t>5</w:t>
      </w:r>
      <w:r w:rsidR="00C13376" w:rsidRPr="00A87D16">
        <w:rPr>
          <w:rFonts w:ascii="Times New Roman" w:hAnsi="Times New Roman"/>
          <w:color w:val="000000"/>
          <w:sz w:val="24"/>
          <w:szCs w:val="24"/>
        </w:rPr>
        <w:t>.</w:t>
      </w:r>
      <w:r w:rsidR="00ED5C96" w:rsidRPr="00A87D16">
        <w:rPr>
          <w:rFonts w:ascii="Times New Roman" w:hAnsi="Times New Roman"/>
          <w:color w:val="000000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14:paraId="3025AC22" w14:textId="3FD32C71" w:rsidR="00ED5C96" w:rsidRPr="00880CB2" w:rsidRDefault="008B1D8D" w:rsidP="00CA30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0CB2">
        <w:rPr>
          <w:rFonts w:ascii="Times New Roman" w:hAnsi="Times New Roman"/>
          <w:sz w:val="24"/>
          <w:szCs w:val="24"/>
        </w:rPr>
        <w:t>10</w:t>
      </w:r>
      <w:r w:rsidR="00ED5C96" w:rsidRPr="00880CB2">
        <w:rPr>
          <w:rFonts w:ascii="Times New Roman" w:hAnsi="Times New Roman"/>
          <w:sz w:val="24"/>
          <w:szCs w:val="24"/>
        </w:rPr>
        <w:t>.</w:t>
      </w:r>
      <w:r w:rsidR="00B43D4B" w:rsidRPr="00880CB2">
        <w:rPr>
          <w:rFonts w:ascii="Times New Roman" w:hAnsi="Times New Roman"/>
          <w:sz w:val="24"/>
          <w:szCs w:val="24"/>
        </w:rPr>
        <w:t>6</w:t>
      </w:r>
      <w:r w:rsidR="00ED5C96" w:rsidRPr="00880CB2">
        <w:rPr>
          <w:rFonts w:ascii="Times New Roman" w:hAnsi="Times New Roman"/>
          <w:sz w:val="24"/>
          <w:szCs w:val="24"/>
        </w:rPr>
        <w:t xml:space="preserve">. Настоящий Договор составлен в </w:t>
      </w:r>
      <w:r w:rsidR="00F61279">
        <w:rPr>
          <w:rFonts w:ascii="Times New Roman" w:hAnsi="Times New Roman"/>
          <w:sz w:val="24"/>
          <w:szCs w:val="24"/>
        </w:rPr>
        <w:t>2</w:t>
      </w:r>
      <w:r w:rsidR="007079D3" w:rsidRPr="00880CB2">
        <w:rPr>
          <w:rFonts w:ascii="Times New Roman" w:hAnsi="Times New Roman"/>
          <w:sz w:val="24"/>
          <w:szCs w:val="24"/>
        </w:rPr>
        <w:t xml:space="preserve"> (</w:t>
      </w:r>
      <w:r w:rsidR="00F61279">
        <w:rPr>
          <w:rFonts w:ascii="Times New Roman" w:hAnsi="Times New Roman"/>
          <w:sz w:val="24"/>
          <w:szCs w:val="24"/>
        </w:rPr>
        <w:t>Двух</w:t>
      </w:r>
      <w:r w:rsidR="00B74B70" w:rsidRPr="00880CB2">
        <w:rPr>
          <w:rFonts w:ascii="Times New Roman" w:hAnsi="Times New Roman"/>
          <w:sz w:val="24"/>
          <w:szCs w:val="24"/>
        </w:rPr>
        <w:t>)</w:t>
      </w:r>
      <w:r w:rsidR="00ED5C96" w:rsidRPr="00880CB2">
        <w:rPr>
          <w:rFonts w:ascii="Times New Roman" w:hAnsi="Times New Roman"/>
          <w:sz w:val="24"/>
          <w:szCs w:val="24"/>
        </w:rPr>
        <w:t xml:space="preserve"> экземплярах </w:t>
      </w:r>
      <w:r w:rsidR="00F61279">
        <w:rPr>
          <w:rFonts w:ascii="Times New Roman" w:hAnsi="Times New Roman"/>
          <w:sz w:val="24"/>
          <w:szCs w:val="24"/>
        </w:rPr>
        <w:t>(по одному для Ссудодателя и</w:t>
      </w:r>
      <w:r w:rsidR="007079D3" w:rsidRPr="00880CB2">
        <w:rPr>
          <w:rFonts w:ascii="Times New Roman" w:hAnsi="Times New Roman"/>
          <w:sz w:val="24"/>
          <w:szCs w:val="24"/>
        </w:rPr>
        <w:t xml:space="preserve"> </w:t>
      </w:r>
      <w:r w:rsidR="00EF420B" w:rsidRPr="00AD181A">
        <w:rPr>
          <w:rFonts w:ascii="Times New Roman" w:hAnsi="Times New Roman"/>
          <w:sz w:val="24"/>
          <w:szCs w:val="24"/>
        </w:rPr>
        <w:t>Ссудополучателя</w:t>
      </w:r>
      <w:r w:rsidR="00EF420B" w:rsidRPr="00880CB2">
        <w:rPr>
          <w:rFonts w:ascii="Times New Roman" w:hAnsi="Times New Roman"/>
          <w:sz w:val="24"/>
          <w:szCs w:val="24"/>
        </w:rPr>
        <w:t xml:space="preserve">), </w:t>
      </w:r>
      <w:r w:rsidR="00ED5C96" w:rsidRPr="00880CB2">
        <w:rPr>
          <w:rFonts w:ascii="Times New Roman" w:hAnsi="Times New Roman"/>
          <w:sz w:val="24"/>
          <w:szCs w:val="24"/>
        </w:rPr>
        <w:t>имеющих одинаковую юридическую силу.</w:t>
      </w:r>
    </w:p>
    <w:p w14:paraId="304967E6" w14:textId="18863258" w:rsidR="002C4DDE" w:rsidRPr="00A87D16" w:rsidRDefault="008B1D8D" w:rsidP="00CA30FD">
      <w:pPr>
        <w:pStyle w:val="1"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 w:rsidR="00B43D4B">
        <w:rPr>
          <w:color w:val="000000" w:themeColor="text1"/>
          <w:szCs w:val="24"/>
        </w:rPr>
        <w:t>.7</w:t>
      </w:r>
      <w:r w:rsidR="002C4DDE" w:rsidRPr="00A87D16">
        <w:rPr>
          <w:color w:val="000000" w:themeColor="text1"/>
          <w:szCs w:val="24"/>
        </w:rPr>
        <w:t>. Условия Договора сохраняют свою силу на весь срок действия Договора, кроме тех случаев, когда после его заключения изданы акты государственной власти, в результате которых исполнение обязательства становится невозможным полностью или частично, обязательство прекращается полностью или в соответствующей части.</w:t>
      </w:r>
    </w:p>
    <w:p w14:paraId="5D20E2FE" w14:textId="77777777" w:rsidR="0077475D" w:rsidRPr="00A87D16" w:rsidRDefault="0077475D" w:rsidP="00AD03BF">
      <w:pPr>
        <w:spacing w:after="0" w:line="310" w:lineRule="exact"/>
        <w:jc w:val="center"/>
        <w:rPr>
          <w:rFonts w:ascii="Times New Roman" w:hAnsi="Times New Roman"/>
          <w:b/>
          <w:color w:val="000000"/>
          <w:spacing w:val="8"/>
          <w:sz w:val="24"/>
          <w:szCs w:val="24"/>
        </w:rPr>
      </w:pPr>
    </w:p>
    <w:p w14:paraId="0B23AA57" w14:textId="7E3BF487" w:rsidR="00C90F37" w:rsidRPr="00C25E99" w:rsidRDefault="00C90F37" w:rsidP="00AD03BF">
      <w:pPr>
        <w:spacing w:after="0" w:line="310" w:lineRule="exact"/>
        <w:jc w:val="center"/>
        <w:rPr>
          <w:rFonts w:ascii="Times New Roman" w:hAnsi="Times New Roman"/>
          <w:b/>
          <w:color w:val="000000"/>
          <w:spacing w:val="8"/>
          <w:sz w:val="24"/>
          <w:szCs w:val="24"/>
        </w:rPr>
      </w:pPr>
      <w:r w:rsidRPr="00C25E99">
        <w:rPr>
          <w:rFonts w:ascii="Times New Roman" w:hAnsi="Times New Roman"/>
          <w:b/>
          <w:color w:val="000000"/>
          <w:spacing w:val="8"/>
          <w:sz w:val="24"/>
          <w:szCs w:val="24"/>
        </w:rPr>
        <w:t>К настоящему Договору прилагаются:</w:t>
      </w:r>
    </w:p>
    <w:p w14:paraId="4CEF9BD8" w14:textId="2B8B6120" w:rsidR="00A87D16" w:rsidRDefault="003B5CE4" w:rsidP="00AD0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99">
        <w:rPr>
          <w:rFonts w:ascii="Times New Roman" w:hAnsi="Times New Roman"/>
          <w:sz w:val="24"/>
          <w:szCs w:val="24"/>
        </w:rPr>
        <w:t>1. Планы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16">
        <w:rPr>
          <w:rFonts w:ascii="Times New Roman" w:hAnsi="Times New Roman"/>
          <w:sz w:val="24"/>
          <w:szCs w:val="24"/>
        </w:rPr>
        <w:t>помещений (Приложение №</w:t>
      </w:r>
      <w:r w:rsidR="00B43D4B">
        <w:rPr>
          <w:rFonts w:ascii="Times New Roman" w:hAnsi="Times New Roman"/>
          <w:sz w:val="24"/>
          <w:szCs w:val="24"/>
        </w:rPr>
        <w:t xml:space="preserve"> </w:t>
      </w:r>
      <w:r w:rsidR="00A87D16">
        <w:rPr>
          <w:rFonts w:ascii="Times New Roman" w:hAnsi="Times New Roman"/>
          <w:sz w:val="24"/>
          <w:szCs w:val="24"/>
        </w:rPr>
        <w:t>1)</w:t>
      </w:r>
    </w:p>
    <w:p w14:paraId="1F3A8AC2" w14:textId="518C86D2" w:rsidR="00A87D16" w:rsidRDefault="00A87D16" w:rsidP="00AD0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Условия о</w:t>
      </w:r>
      <w:r w:rsidR="008666CA">
        <w:rPr>
          <w:rFonts w:ascii="Times New Roman" w:hAnsi="Times New Roman"/>
          <w:sz w:val="24"/>
          <w:szCs w:val="24"/>
        </w:rPr>
        <w:t xml:space="preserve">рганизации питания обучающихся и </w:t>
      </w:r>
      <w:r w:rsidR="00B43D4B">
        <w:rPr>
          <w:rFonts w:ascii="Times New Roman" w:hAnsi="Times New Roman"/>
          <w:sz w:val="24"/>
          <w:szCs w:val="24"/>
        </w:rPr>
        <w:t xml:space="preserve">работников </w:t>
      </w:r>
      <w:r>
        <w:rPr>
          <w:rFonts w:ascii="Times New Roman" w:hAnsi="Times New Roman"/>
          <w:sz w:val="24"/>
          <w:szCs w:val="24"/>
        </w:rPr>
        <w:t xml:space="preserve">Университета (Приложение № 2).  </w:t>
      </w:r>
    </w:p>
    <w:p w14:paraId="604623DF" w14:textId="1B5D43E5" w:rsidR="00A87D16" w:rsidRPr="00BB6182" w:rsidRDefault="00A87D16" w:rsidP="00AD0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91D">
        <w:rPr>
          <w:rFonts w:ascii="Times New Roman" w:hAnsi="Times New Roman"/>
          <w:sz w:val="24"/>
          <w:szCs w:val="24"/>
        </w:rPr>
        <w:t>3. Перечень передаваемых помещений (Приложение №</w:t>
      </w:r>
      <w:r w:rsidR="00B43D4B">
        <w:rPr>
          <w:rFonts w:ascii="Times New Roman" w:hAnsi="Times New Roman"/>
          <w:sz w:val="24"/>
          <w:szCs w:val="24"/>
        </w:rPr>
        <w:t xml:space="preserve"> 3</w:t>
      </w:r>
      <w:r w:rsidRPr="007F291D">
        <w:rPr>
          <w:rFonts w:ascii="Times New Roman" w:hAnsi="Times New Roman"/>
          <w:sz w:val="24"/>
          <w:szCs w:val="24"/>
        </w:rPr>
        <w:t>).</w:t>
      </w:r>
    </w:p>
    <w:p w14:paraId="2C8F715F" w14:textId="77777777" w:rsidR="0077475D" w:rsidRPr="00A87D16" w:rsidRDefault="0077475D" w:rsidP="00AD03B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7650B4" w14:textId="3A83C133" w:rsidR="00A20A1B" w:rsidRPr="00A87D16" w:rsidRDefault="0018788F" w:rsidP="00CA30F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D4B">
        <w:rPr>
          <w:rFonts w:ascii="Times New Roman" w:hAnsi="Times New Roman"/>
          <w:b/>
          <w:bCs/>
          <w:sz w:val="24"/>
          <w:szCs w:val="24"/>
        </w:rPr>
        <w:t>11</w:t>
      </w:r>
      <w:r w:rsidR="00A54DFB" w:rsidRPr="00B43D4B">
        <w:rPr>
          <w:rFonts w:ascii="Times New Roman" w:hAnsi="Times New Roman"/>
          <w:b/>
          <w:bCs/>
          <w:sz w:val="24"/>
          <w:szCs w:val="24"/>
        </w:rPr>
        <w:t>.</w:t>
      </w:r>
      <w:r w:rsidR="00A54DFB" w:rsidRPr="00A87D16">
        <w:rPr>
          <w:rFonts w:ascii="Times New Roman" w:hAnsi="Times New Roman"/>
          <w:b/>
          <w:bCs/>
          <w:sz w:val="24"/>
          <w:szCs w:val="24"/>
        </w:rPr>
        <w:t xml:space="preserve"> Адреса, </w:t>
      </w:r>
      <w:r w:rsidR="00A20A1B" w:rsidRPr="00A87D16">
        <w:rPr>
          <w:rFonts w:ascii="Times New Roman" w:hAnsi="Times New Roman"/>
          <w:b/>
          <w:bCs/>
          <w:sz w:val="24"/>
          <w:szCs w:val="24"/>
        </w:rPr>
        <w:t xml:space="preserve">банковские реквизиты </w:t>
      </w:r>
      <w:r w:rsidR="00A54DFB" w:rsidRPr="00A87D16">
        <w:rPr>
          <w:rFonts w:ascii="Times New Roman" w:hAnsi="Times New Roman"/>
          <w:b/>
          <w:bCs/>
          <w:sz w:val="24"/>
          <w:szCs w:val="24"/>
        </w:rPr>
        <w:t>и подписи Сторон</w:t>
      </w:r>
    </w:p>
    <w:p w14:paraId="54BFCE68" w14:textId="77777777" w:rsidR="007E0CDE" w:rsidRPr="00A87D16" w:rsidRDefault="007E0CDE" w:rsidP="007E105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284"/>
        <w:gridCol w:w="4820"/>
        <w:gridCol w:w="142"/>
      </w:tblGrid>
      <w:tr w:rsidR="00521F27" w:rsidRPr="00A87D16" w14:paraId="00C0023A" w14:textId="77777777" w:rsidTr="002D4A04">
        <w:trPr>
          <w:gridAfter w:val="1"/>
          <w:wAfter w:w="142" w:type="dxa"/>
          <w:trHeight w:val="41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303003B" w14:textId="77777777" w:rsidR="00EF420B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Ссудодатель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C8E0E" w14:textId="77777777" w:rsidR="00521F27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5298E2" w14:textId="77777777" w:rsidR="00521F27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Ссудополучатель</w:t>
            </w:r>
          </w:p>
        </w:tc>
      </w:tr>
      <w:tr w:rsidR="00521F27" w:rsidRPr="00A87D16" w14:paraId="3AB9EA3C" w14:textId="77777777" w:rsidTr="002D4A04">
        <w:trPr>
          <w:gridAfter w:val="1"/>
          <w:wAfter w:w="142" w:type="dxa"/>
          <w:trHeight w:val="41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38FAA5B" w14:textId="77777777" w:rsidR="005C4DF9" w:rsidRPr="00BF5D3A" w:rsidRDefault="005C4DF9" w:rsidP="005C4DF9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5D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ФГАОУ ВО «Московский государственный университет имени О.Е. </w:t>
            </w:r>
            <w:proofErr w:type="spellStart"/>
            <w:r w:rsidRPr="00BF5D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Кутафина</w:t>
            </w:r>
            <w:proofErr w:type="spellEnd"/>
            <w:r w:rsidRPr="00BF5D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(МГЮА)»</w:t>
            </w:r>
          </w:p>
          <w:p w14:paraId="4987565A" w14:textId="77777777" w:rsidR="005C4DF9" w:rsidRPr="00BF5D3A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Местонахождение: 123242, г. Москва, </w:t>
            </w:r>
            <w:proofErr w:type="spellStart"/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</w:t>
            </w:r>
            <w:proofErr w:type="spellEnd"/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тер. г. муниципальный округ Пресненский, ул. Садовая - Кудринская, д. 9, стр. 1</w:t>
            </w:r>
          </w:p>
          <w:p w14:paraId="680886BF" w14:textId="77777777" w:rsidR="005C4DF9" w:rsidRPr="00BF5D3A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ИНН 7703013574, КПП 770301001</w:t>
            </w:r>
          </w:p>
          <w:p w14:paraId="2A26353D" w14:textId="77777777" w:rsidR="005C4DF9" w:rsidRPr="00BF5D3A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УФК по г. Москве (Университет имени О.Е. </w:t>
            </w:r>
            <w:proofErr w:type="spellStart"/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Кутафина</w:t>
            </w:r>
            <w:proofErr w:type="spellEnd"/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МГЮА, л/с 30736</w:t>
            </w:r>
            <w:r w:rsidRPr="00BF5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</w:t>
            </w: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</w:t>
            </w:r>
            <w:r w:rsidRPr="00BF5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</w:t>
            </w: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190)</w:t>
            </w:r>
          </w:p>
          <w:p w14:paraId="16D53590" w14:textId="77777777" w:rsidR="005C4DF9" w:rsidRPr="00270133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701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Казначейский счет (р/с) 03214643000000017300</w:t>
            </w:r>
          </w:p>
          <w:p w14:paraId="0C7484F8" w14:textId="77777777" w:rsidR="005C4DF9" w:rsidRPr="00BF5D3A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Единый казначейский счет (к/с) 40102810545370000003</w:t>
            </w:r>
          </w:p>
          <w:p w14:paraId="6D1DE5A6" w14:textId="77777777" w:rsidR="005C4DF9" w:rsidRPr="00BF5D3A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ГУ Банка России по ЦФО, БИК 004525988</w:t>
            </w:r>
          </w:p>
          <w:p w14:paraId="2EFFFD0E" w14:textId="77777777" w:rsidR="005C4DF9" w:rsidRPr="00BF5D3A" w:rsidRDefault="005C4DF9" w:rsidP="005C4DF9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1027739180380</w:t>
            </w:r>
          </w:p>
          <w:p w14:paraId="417CACDB" w14:textId="2D9BBD5B" w:rsidR="00182DDD" w:rsidRPr="00A87D16" w:rsidRDefault="005C4DF9" w:rsidP="005C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015DD" w14:textId="77777777" w:rsidR="00521F27" w:rsidRPr="00A87D16" w:rsidRDefault="00521F27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D8F3A3C" w14:textId="631BC55D" w:rsidR="00474B8E" w:rsidRPr="00A87D16" w:rsidRDefault="00474B8E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0A1B" w:rsidRPr="00A87D16" w14:paraId="62035CB9" w14:textId="77777777" w:rsidTr="002D4A04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FF07F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A0F77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1AA3FB" w14:textId="70514251" w:rsidR="00A20A1B" w:rsidRPr="00A87D16" w:rsidRDefault="00A20A1B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2629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856261" w14:textId="77777777" w:rsidR="007F5C5D" w:rsidRDefault="007F5C5D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11A569" w14:textId="35FD4679" w:rsidR="00A20A1B" w:rsidRPr="00A87D16" w:rsidRDefault="00A20A1B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A20A1B" w:rsidRPr="00A87D16" w14:paraId="5E4C2E18" w14:textId="77777777" w:rsidTr="002D4A04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90C29" w14:textId="1C1D3FA5" w:rsidR="004636CE" w:rsidRPr="00A87D16" w:rsidRDefault="00B87231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="008B0558"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4F470C29" w14:textId="77777777" w:rsidR="00283952" w:rsidRPr="00A87D16" w:rsidRDefault="00283952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575C8" w14:textId="77777777" w:rsidR="00B87231" w:rsidRDefault="00B87231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AA6A51" w14:textId="14029406" w:rsidR="00283952" w:rsidRPr="00A87D16" w:rsidRDefault="00283952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 w:rsidR="00C23B30"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630C9FE4" w14:textId="77777777" w:rsidR="00A20A1B" w:rsidRPr="00A87D16" w:rsidRDefault="00283952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16C0A" w14:textId="3F3B8104" w:rsidR="004636CE" w:rsidRDefault="004636CE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13D1C" w14:textId="3E224007" w:rsidR="009B0766" w:rsidRDefault="009B0766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F12C0" w14:textId="77777777" w:rsidR="009B0766" w:rsidRPr="00A87D16" w:rsidRDefault="009B0766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A8369" w14:textId="3B6F7DD7" w:rsidR="007B214C" w:rsidRPr="00A87D16" w:rsidRDefault="00412850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48BB8E3A" w14:textId="77777777" w:rsidR="00A54DFB" w:rsidRPr="00A87D16" w:rsidRDefault="00A54DFB" w:rsidP="0028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9528B90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bookmarkStart w:id="0" w:name="_Hlk42689932"/>
    </w:p>
    <w:p w14:paraId="187F580D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0779F41D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6A1F4974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556DA2F5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39D7EB28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661DFCC4" w14:textId="77777777" w:rsidR="009B0766" w:rsidRDefault="009B0766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7C8767AB" w14:textId="77777777" w:rsidR="005C4DF9" w:rsidRDefault="005C4DF9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5926E614" w14:textId="77777777" w:rsidR="005C4DF9" w:rsidRDefault="005C4DF9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6D4EA10E" w14:textId="77777777" w:rsidR="005C4DF9" w:rsidRDefault="005C4DF9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</w:p>
    <w:p w14:paraId="2B1B5555" w14:textId="5E2C8747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>
        <w:rPr>
          <w:rFonts w:eastAsiaTheme="minorHAnsi"/>
          <w:color w:val="auto"/>
          <w:spacing w:val="0"/>
          <w:sz w:val="22"/>
          <w:szCs w:val="22"/>
          <w:lang w:eastAsia="en-US"/>
        </w:rPr>
        <w:lastRenderedPageBreak/>
        <w:t>Приложение № 1 к Д</w:t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оговору </w:t>
      </w:r>
    </w:p>
    <w:p w14:paraId="1CB66C04" w14:textId="32C0D796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безвозмездного пользования </w:t>
      </w:r>
    </w:p>
    <w:p w14:paraId="3E6A350C" w14:textId="77777777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федеральным </w:t>
      </w:r>
      <w:r w:rsidR="006E6F8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недвижимым </w:t>
      </w:r>
    </w:p>
    <w:p w14:paraId="27F52E6C" w14:textId="77777777" w:rsidR="006E6F8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имуществом, находящимся в </w:t>
      </w:r>
    </w:p>
    <w:p w14:paraId="0DD43A34" w14:textId="3A2E941F" w:rsidR="00B43D4B" w:rsidRPr="00B77B2A" w:rsidRDefault="00B43D4B" w:rsidP="006E6F8A">
      <w:pPr>
        <w:pStyle w:val="af1"/>
        <w:spacing w:line="240" w:lineRule="auto"/>
        <w:ind w:left="0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>оперативном управлении</w:t>
      </w:r>
    </w:p>
    <w:p w14:paraId="21C9A63F" w14:textId="2A6AC709" w:rsidR="00B43D4B" w:rsidRPr="00B77B2A" w:rsidRDefault="00B43D4B" w:rsidP="006E6F8A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№ _______ </w:t>
      </w:r>
      <w:r w:rsidR="005C4DF9">
        <w:rPr>
          <w:color w:val="auto"/>
          <w:sz w:val="22"/>
          <w:szCs w:val="22"/>
        </w:rPr>
        <w:t>от _____________ 2025</w:t>
      </w:r>
      <w:r w:rsidRPr="00B77B2A">
        <w:rPr>
          <w:color w:val="auto"/>
          <w:sz w:val="22"/>
          <w:szCs w:val="22"/>
        </w:rPr>
        <w:t xml:space="preserve"> г</w:t>
      </w:r>
      <w:r w:rsidR="00CA1F1C">
        <w:rPr>
          <w:color w:val="auto"/>
          <w:sz w:val="22"/>
          <w:szCs w:val="22"/>
        </w:rPr>
        <w:t>.</w:t>
      </w:r>
    </w:p>
    <w:p w14:paraId="4FFB920E" w14:textId="77777777" w:rsidR="00B43D4B" w:rsidRPr="003A4E59" w:rsidRDefault="00B43D4B" w:rsidP="006E6F8A">
      <w:pPr>
        <w:jc w:val="right"/>
        <w:rPr>
          <w:rFonts w:ascii="Times New Roman" w:hAnsi="Times New Roman"/>
          <w:sz w:val="24"/>
          <w:szCs w:val="24"/>
        </w:rPr>
      </w:pPr>
      <w:r w:rsidRPr="003A4E59">
        <w:rPr>
          <w:rFonts w:ascii="Times New Roman" w:hAnsi="Times New Roman"/>
          <w:sz w:val="24"/>
          <w:szCs w:val="24"/>
        </w:rPr>
        <w:t>.</w:t>
      </w:r>
    </w:p>
    <w:p w14:paraId="011F14C2" w14:textId="77777777" w:rsidR="00B43D4B" w:rsidRPr="003A4E59" w:rsidRDefault="00B43D4B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349F1DA7" w14:textId="0347EBC4" w:rsidR="00972F36" w:rsidRDefault="00B43D4B" w:rsidP="00972F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нежилых помещений общей площадью </w:t>
      </w:r>
      <w:r w:rsidR="009B0766">
        <w:rPr>
          <w:rFonts w:ascii="Times New Roman" w:hAnsi="Times New Roman"/>
          <w:sz w:val="24"/>
          <w:szCs w:val="24"/>
        </w:rPr>
        <w:t>_____</w:t>
      </w:r>
      <w:r w:rsidR="00972F36">
        <w:rPr>
          <w:rFonts w:ascii="Times New Roman" w:hAnsi="Times New Roman"/>
          <w:sz w:val="24"/>
          <w:szCs w:val="24"/>
        </w:rPr>
        <w:t>кв.</w:t>
      </w:r>
      <w:r w:rsidR="00CE72B3">
        <w:rPr>
          <w:rFonts w:ascii="Times New Roman" w:hAnsi="Times New Roman"/>
          <w:sz w:val="24"/>
          <w:szCs w:val="24"/>
        </w:rPr>
        <w:t xml:space="preserve"> </w:t>
      </w:r>
      <w:r w:rsidR="00972F3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 w:rsidR="00972F36">
        <w:rPr>
          <w:rFonts w:ascii="Times New Roman" w:hAnsi="Times New Roman"/>
          <w:sz w:val="24"/>
          <w:szCs w:val="24"/>
        </w:rPr>
        <w:t xml:space="preserve"> </w:t>
      </w:r>
    </w:p>
    <w:p w14:paraId="206BF8A5" w14:textId="0060D0D9" w:rsidR="00B43D4B" w:rsidRDefault="00972F36" w:rsidP="00972F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90B">
        <w:rPr>
          <w:rFonts w:ascii="Times New Roman" w:hAnsi="Times New Roman"/>
          <w:color w:val="000000"/>
          <w:sz w:val="24"/>
          <w:szCs w:val="24"/>
        </w:rPr>
        <w:t xml:space="preserve">г. Москва, </w:t>
      </w:r>
      <w:r w:rsidR="009B0766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692EA530" w14:textId="77777777" w:rsidR="00B43D4B" w:rsidRPr="003A4E59" w:rsidRDefault="00B43D4B" w:rsidP="00B43D4B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4CF53256" w14:textId="1D38BD4C" w:rsidR="008A57E4" w:rsidRDefault="008A57E4" w:rsidP="008A57E4">
      <w:pPr>
        <w:jc w:val="center"/>
        <w:rPr>
          <w:rFonts w:ascii="Times New Roman" w:hAnsi="Times New Roman"/>
          <w:sz w:val="24"/>
          <w:szCs w:val="24"/>
        </w:rPr>
      </w:pPr>
    </w:p>
    <w:p w14:paraId="12BAF3A4" w14:textId="24C2C363" w:rsidR="00B43D4B" w:rsidRDefault="00B43D4B" w:rsidP="008A57E4">
      <w:pPr>
        <w:jc w:val="center"/>
        <w:rPr>
          <w:rFonts w:ascii="Times New Roman" w:hAnsi="Times New Roman"/>
          <w:sz w:val="24"/>
          <w:szCs w:val="24"/>
        </w:rPr>
      </w:pPr>
    </w:p>
    <w:p w14:paraId="2921A1D6" w14:textId="4FD9A603" w:rsidR="00B43D4B" w:rsidRDefault="00B43D4B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BC29F0C" w14:textId="245C8706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0CB4A7CE" w14:textId="09964D46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61F3C30" w14:textId="5754DB65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D71A959" w14:textId="3C7ABE9B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4BEF2323" w14:textId="3023E5F5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C39C596" w14:textId="7F5E06AC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5532E600" w14:textId="1CAE6F09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AE6685C" w14:textId="243E8530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0D884E58" w14:textId="41323985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3ED57BF5" w14:textId="1F013B46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0D4BBB08" w14:textId="2D52EA23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0ED1E73" w14:textId="03B60489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78D8BEAD" w14:textId="2E17FAEB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p w14:paraId="6901DDD0" w14:textId="77777777" w:rsidR="009B0766" w:rsidRDefault="009B0766" w:rsidP="00B43D4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DD03DD" w:rsidRPr="00A87D16" w14:paraId="78736FE8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9C1EC7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55A76A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044F4C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62DC85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B29FDA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AB3740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DD03DD" w:rsidRPr="00A87D16" w14:paraId="50C85D21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99196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2F717E6F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0C2A56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C1000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502BF89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CD0F1A5" w14:textId="5ECE665C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9B682" w14:textId="541B5FF5" w:rsidR="009B076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D25D4" w14:textId="77777777" w:rsidR="009B0766" w:rsidRPr="00A87D1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2ED3B" w14:textId="7900182D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24E3C34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349C2D3" w14:textId="77777777" w:rsidR="00C9673C" w:rsidRDefault="00C9673C" w:rsidP="00C967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0326EA" w14:textId="23CD3089" w:rsidR="008A57E4" w:rsidRPr="00C9673C" w:rsidRDefault="00B43D4B" w:rsidP="00C4081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lastRenderedPageBreak/>
        <w:t xml:space="preserve">Приложение № 2 к Договору </w:t>
      </w:r>
    </w:p>
    <w:p w14:paraId="28C409B1" w14:textId="77777777" w:rsidR="008A57E4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 xml:space="preserve">безвозмездного пользования </w:t>
      </w:r>
    </w:p>
    <w:p w14:paraId="399E8CBC" w14:textId="77777777" w:rsidR="008A57E4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 xml:space="preserve">федеральным недвижимым </w:t>
      </w:r>
    </w:p>
    <w:p w14:paraId="4FEB4DCA" w14:textId="77777777" w:rsidR="008A57E4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 xml:space="preserve">имуществом, находящимся в </w:t>
      </w:r>
    </w:p>
    <w:p w14:paraId="51296F02" w14:textId="2D2718B3" w:rsidR="00B43D4B" w:rsidRPr="00C9673C" w:rsidRDefault="00B43D4B" w:rsidP="008A57E4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C9673C">
        <w:rPr>
          <w:rFonts w:ascii="Times New Roman" w:eastAsiaTheme="minorHAnsi" w:hAnsi="Times New Roman"/>
        </w:rPr>
        <w:t>оперативном управлении</w:t>
      </w:r>
    </w:p>
    <w:p w14:paraId="3D948182" w14:textId="2DA10994" w:rsidR="00B43D4B" w:rsidRPr="00C9673C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C9673C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№ _______ </w:t>
      </w:r>
      <w:r w:rsidR="005C4DF9">
        <w:rPr>
          <w:color w:val="auto"/>
          <w:sz w:val="22"/>
          <w:szCs w:val="22"/>
        </w:rPr>
        <w:t>от _____________ 2025</w:t>
      </w:r>
      <w:r w:rsidRPr="00C9673C">
        <w:rPr>
          <w:color w:val="auto"/>
          <w:sz w:val="22"/>
          <w:szCs w:val="22"/>
        </w:rPr>
        <w:t xml:space="preserve"> г</w:t>
      </w:r>
      <w:r w:rsidR="00CA1F1C">
        <w:rPr>
          <w:color w:val="auto"/>
          <w:sz w:val="22"/>
          <w:szCs w:val="22"/>
        </w:rPr>
        <w:t>.</w:t>
      </w:r>
    </w:p>
    <w:p w14:paraId="053933A5" w14:textId="77777777" w:rsidR="00B43D4B" w:rsidRPr="00C9673C" w:rsidRDefault="00B43D4B" w:rsidP="00B43D4B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673C">
        <w:rPr>
          <w:rFonts w:ascii="Times New Roman" w:hAnsi="Times New Roman"/>
          <w:b/>
          <w:sz w:val="24"/>
          <w:szCs w:val="24"/>
        </w:rPr>
        <w:t xml:space="preserve">Условия организация питания </w:t>
      </w:r>
    </w:p>
    <w:p w14:paraId="7E7EE521" w14:textId="77777777" w:rsidR="00B43D4B" w:rsidRPr="00A87D16" w:rsidRDefault="00B43D4B" w:rsidP="00B43D4B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обучающихся, работников Университета</w:t>
      </w:r>
    </w:p>
    <w:p w14:paraId="652918EC" w14:textId="77777777" w:rsidR="00B43D4B" w:rsidRPr="00C25E99" w:rsidRDefault="00B43D4B" w:rsidP="00B43D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D16">
        <w:rPr>
          <w:rFonts w:ascii="Times New Roman" w:hAnsi="Times New Roman"/>
          <w:sz w:val="24"/>
          <w:szCs w:val="24"/>
        </w:rPr>
        <w:t xml:space="preserve">в нежилых </w:t>
      </w:r>
      <w:r w:rsidRPr="00C25E99">
        <w:rPr>
          <w:rFonts w:ascii="Times New Roman" w:hAnsi="Times New Roman"/>
          <w:sz w:val="24"/>
          <w:szCs w:val="24"/>
        </w:rPr>
        <w:t>помещениях, расположенных по адресу:</w:t>
      </w:r>
    </w:p>
    <w:p w14:paraId="74AE1256" w14:textId="3C7A8B3F" w:rsidR="00B43D4B" w:rsidRPr="00A87D16" w:rsidRDefault="00222722" w:rsidP="00B43D4B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55027011" w14:textId="77777777" w:rsidR="00B43D4B" w:rsidRPr="00A87D16" w:rsidRDefault="00B43D4B" w:rsidP="00C9673C">
      <w:pPr>
        <w:pStyle w:val="a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Режим работы Ссудополучателя</w:t>
      </w:r>
      <w:r w:rsidRPr="00A87D1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9921BB5" w14:textId="31CC368A" w:rsidR="00B43D4B" w:rsidRPr="00B77B2A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Понедельник – 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 xml:space="preserve">Пятница с </w:t>
      </w:r>
      <w:r w:rsidR="00880CB2">
        <w:rPr>
          <w:rFonts w:ascii="Times New Roman" w:hAnsi="Times New Roman"/>
          <w:color w:val="000000" w:themeColor="text1"/>
          <w:sz w:val="24"/>
          <w:szCs w:val="24"/>
        </w:rPr>
        <w:t>08:00</w:t>
      </w:r>
      <w:r w:rsidR="00526E59">
        <w:rPr>
          <w:rFonts w:ascii="Times New Roman" w:hAnsi="Times New Roman"/>
          <w:color w:val="000000" w:themeColor="text1"/>
          <w:sz w:val="24"/>
          <w:szCs w:val="24"/>
        </w:rPr>
        <w:t xml:space="preserve"> до 20:00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3DDF4C" w14:textId="1E98544C" w:rsidR="00B43D4B" w:rsidRPr="00B77B2A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B2A">
        <w:rPr>
          <w:rFonts w:ascii="Times New Roman" w:hAnsi="Times New Roman"/>
          <w:color w:val="000000" w:themeColor="text1"/>
          <w:sz w:val="24"/>
          <w:szCs w:val="24"/>
        </w:rPr>
        <w:t xml:space="preserve">Суббота - с </w:t>
      </w:r>
      <w:r w:rsidR="00526E59">
        <w:rPr>
          <w:rFonts w:ascii="Times New Roman" w:hAnsi="Times New Roman"/>
          <w:color w:val="000000" w:themeColor="text1"/>
          <w:sz w:val="24"/>
          <w:szCs w:val="24"/>
        </w:rPr>
        <w:t>08:00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526E59">
        <w:rPr>
          <w:rFonts w:ascii="Times New Roman" w:hAnsi="Times New Roman"/>
          <w:color w:val="000000" w:themeColor="text1"/>
          <w:sz w:val="24"/>
          <w:szCs w:val="24"/>
        </w:rPr>
        <w:t>17:00</w:t>
      </w:r>
      <w:r w:rsidRPr="00B77B2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AC39B4" w14:textId="77777777" w:rsidR="00B43D4B" w:rsidRPr="00A87D16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режима работы 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Ссудополучателя</w:t>
      </w: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 устанавливается путем подписания Сторонами дополнительного соглашения.</w:t>
      </w:r>
    </w:p>
    <w:p w14:paraId="072E9918" w14:textId="77777777" w:rsidR="00B43D4B" w:rsidRPr="00A87D16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Ссудополучатель обеспечивает горячее питание (завтрак, обед) и свободный выбор блюд с соблюдением требований к технологии приготовления пищи, реализации готовой продукции, хранению скоропортящихся продуктов в соответствии с действующими санитарными нормами и правилами.</w:t>
      </w:r>
    </w:p>
    <w:p w14:paraId="21B3D402" w14:textId="36EF4849" w:rsidR="00B43D4B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408">
        <w:rPr>
          <w:rFonts w:ascii="Times New Roman" w:hAnsi="Times New Roman"/>
          <w:sz w:val="24"/>
          <w:szCs w:val="24"/>
        </w:rPr>
        <w:t xml:space="preserve">Стоимость комплексного обеда, включающего </w:t>
      </w:r>
      <w:r w:rsidR="00337F1D">
        <w:rPr>
          <w:rFonts w:ascii="Times New Roman" w:hAnsi="Times New Roman"/>
          <w:sz w:val="24"/>
          <w:szCs w:val="24"/>
        </w:rPr>
        <w:t xml:space="preserve">салат, </w:t>
      </w:r>
      <w:r w:rsidRPr="005C7408">
        <w:rPr>
          <w:rFonts w:ascii="Times New Roman" w:hAnsi="Times New Roman"/>
          <w:sz w:val="24"/>
          <w:szCs w:val="24"/>
        </w:rPr>
        <w:t>первое блюдо, второе блюдо с гарниром и напиток для обучающихся и работников Сс</w:t>
      </w:r>
      <w:r w:rsidR="005C7408" w:rsidRPr="005C7408">
        <w:rPr>
          <w:rFonts w:ascii="Times New Roman" w:hAnsi="Times New Roman"/>
          <w:sz w:val="24"/>
          <w:szCs w:val="24"/>
        </w:rPr>
        <w:t xml:space="preserve">удодателя не должна превышать </w:t>
      </w:r>
      <w:r w:rsidR="00DA4FF4"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  <w:r w:rsidR="005C7408" w:rsidRPr="005C7408">
        <w:rPr>
          <w:rFonts w:ascii="Times New Roman" w:hAnsi="Times New Roman"/>
          <w:sz w:val="24"/>
          <w:szCs w:val="24"/>
        </w:rPr>
        <w:t>2</w:t>
      </w:r>
      <w:r w:rsidR="00337F1D">
        <w:rPr>
          <w:rFonts w:ascii="Times New Roman" w:hAnsi="Times New Roman"/>
          <w:sz w:val="24"/>
          <w:szCs w:val="24"/>
        </w:rPr>
        <w:t>5</w:t>
      </w:r>
      <w:r w:rsidRPr="005C7408">
        <w:rPr>
          <w:rFonts w:ascii="Times New Roman" w:hAnsi="Times New Roman"/>
          <w:sz w:val="24"/>
          <w:szCs w:val="24"/>
        </w:rPr>
        <w:t>0 рублей.  Количество комплексных обедов – ежедневно не менее 300 штук.</w:t>
      </w:r>
    </w:p>
    <w:p w14:paraId="0F829814" w14:textId="0E0F7304" w:rsidR="00337F1D" w:rsidRPr="00337F1D" w:rsidRDefault="00337F1D" w:rsidP="00337F1D">
      <w:pPr>
        <w:pStyle w:val="aa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Стоимость комплексного обеда может</w:t>
      </w:r>
      <w:r w:rsidRPr="00337F1D">
        <w:rPr>
          <w:rFonts w:ascii="Times New Roman" w:hAnsi="Times New Roman"/>
          <w:sz w:val="24"/>
          <w:szCs w:val="24"/>
        </w:rPr>
        <w:t xml:space="preserve"> ежегодно изменяется </w:t>
      </w:r>
      <w:r>
        <w:rPr>
          <w:rFonts w:ascii="Times New Roman" w:hAnsi="Times New Roman"/>
          <w:sz w:val="24"/>
          <w:szCs w:val="24"/>
        </w:rPr>
        <w:t>по согласованию с Ссудодателем</w:t>
      </w:r>
      <w:r w:rsidRPr="00337F1D">
        <w:rPr>
          <w:rFonts w:ascii="Times New Roman" w:hAnsi="Times New Roman"/>
          <w:sz w:val="24"/>
          <w:szCs w:val="24"/>
        </w:rPr>
        <w:t xml:space="preserve"> на размер уровня инфляции, установленный в федеральном законе о федеральном бюджете на очередной финансовый год и плановый период, начиная с начала года, следующего за годом, в котором заключен договор. </w:t>
      </w:r>
    </w:p>
    <w:p w14:paraId="0AD9239A" w14:textId="243CA498" w:rsidR="00B43D4B" w:rsidRPr="00897CDF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Ссудополучатель при оказании услуг общественного питания руководствуется законодательством о защите прав потребителей, Правилами оказания услуг общественного питания, утвержденными постановлением Правительства РФ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63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21.09.2020 №</w:t>
      </w:r>
      <w:r w:rsidRPr="00B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1515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предельным размером наценок (при его наличии для студенческих (рабочих) столовых), законодательством о применении контрольно-кассовой техники, запретом на продажу спиртосодержащей и табачной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дукции, СанПиН 2.3/2.4.3590-20 «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организации общественного пита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населения», СП 2.4.3648-20 «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овления детей и молодежи»</w:t>
      </w:r>
      <w:r w:rsidRPr="00897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7377A60" w14:textId="03D943C0" w:rsidR="00B43D4B" w:rsidRPr="00DD03DD" w:rsidRDefault="00B43D4B" w:rsidP="00C9673C">
      <w:pPr>
        <w:pStyle w:val="aa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7D16">
        <w:rPr>
          <w:rFonts w:ascii="Times New Roman" w:hAnsi="Times New Roman"/>
          <w:color w:val="000000" w:themeColor="text1"/>
          <w:sz w:val="24"/>
          <w:szCs w:val="24"/>
        </w:rPr>
        <w:t xml:space="preserve">Ссудодатель 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вправе назначить своего </w:t>
      </w:r>
      <w:r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представителя, который участвует в мероприятиях, связанных с контролем к</w:t>
      </w:r>
      <w:r w:rsidR="00C81190"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ачества продукции и безопасности</w:t>
      </w:r>
      <w:r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питания обучающихся и работников, не вмешиваясь в оперативно-хозяйственную деятельность </w:t>
      </w:r>
      <w:r w:rsidR="00AF6599" w:rsidRPr="00C25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Ссудополучателя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Контроль может быть организован не чаще 1 раза в месяц либо по обоснованной жалобе обучающихся (работников) </w:t>
      </w:r>
      <w:r w:rsidR="00AF6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Ссудодателя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Представитель </w:t>
      </w:r>
      <w:r w:rsidR="00AF6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Ссудодателя</w:t>
      </w:r>
      <w:r w:rsidRPr="00A87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участвовать в ежедневном бракераже отпускаемой продукции.</w:t>
      </w:r>
    </w:p>
    <w:p w14:paraId="351BA736" w14:textId="16008FC4" w:rsidR="00DD03DD" w:rsidRDefault="00DD03DD" w:rsidP="00C967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DD03DD" w:rsidRPr="00A87D16" w14:paraId="6E0CE2E5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15762E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3B1AD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A43A6D" w14:textId="77777777" w:rsidR="00DD03DD" w:rsidRPr="00A87D16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6235BF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B4CB89" w14:textId="77777777" w:rsidR="00DD03DD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F11704" w14:textId="77777777" w:rsidR="00DD03DD" w:rsidRPr="00A87D16" w:rsidRDefault="00DD03DD" w:rsidP="00C9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DD03DD" w:rsidRPr="00A87D16" w14:paraId="5E2151B6" w14:textId="77777777" w:rsidTr="00972F3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69615A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08C8A4C6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5E2C6" w14:textId="77777777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B98B2A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201C9DCE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E80A70F" w14:textId="07A7699B" w:rsidR="00DD03DD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B0825" w14:textId="3CC44D0E" w:rsidR="009B076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CF537" w14:textId="77777777" w:rsidR="009B0766" w:rsidRPr="00A87D16" w:rsidRDefault="009B0766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5AB1D" w14:textId="1DC2408B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40D24802" w14:textId="77777777" w:rsidR="00DD03DD" w:rsidRPr="00A87D16" w:rsidRDefault="00DD03DD" w:rsidP="0097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E97FDBD" w14:textId="77777777" w:rsidR="00DD03DD" w:rsidRPr="00DD03DD" w:rsidRDefault="00DD03DD" w:rsidP="00DD03D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648973" w14:textId="5B184AD4" w:rsidR="00DD03DD" w:rsidRDefault="00B43D4B" w:rsidP="00B43D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7E3C375D" w14:textId="77777777" w:rsidR="00CA1F1C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lastRenderedPageBreak/>
        <w:t xml:space="preserve">Приложение № </w:t>
      </w:r>
      <w:r>
        <w:rPr>
          <w:rFonts w:eastAsiaTheme="minorHAnsi"/>
          <w:color w:val="auto"/>
          <w:spacing w:val="0"/>
          <w:sz w:val="22"/>
          <w:szCs w:val="22"/>
          <w:lang w:eastAsia="en-US"/>
        </w:rPr>
        <w:t>3 к Д</w:t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оговору </w:t>
      </w:r>
      <w:r w:rsidR="00CA1F1C">
        <w:rPr>
          <w:rFonts w:eastAsiaTheme="minorHAnsi"/>
          <w:color w:val="auto"/>
          <w:spacing w:val="0"/>
          <w:sz w:val="22"/>
          <w:szCs w:val="22"/>
          <w:lang w:eastAsia="en-US"/>
        </w:rPr>
        <w:br/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безвозмездного пользования </w:t>
      </w:r>
    </w:p>
    <w:p w14:paraId="64763593" w14:textId="362C138A" w:rsidR="00B43D4B" w:rsidRPr="00B77B2A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федеральным недвижимым </w:t>
      </w:r>
      <w:r w:rsidR="00CA1F1C">
        <w:rPr>
          <w:rFonts w:eastAsiaTheme="minorHAnsi"/>
          <w:color w:val="auto"/>
          <w:spacing w:val="0"/>
          <w:sz w:val="22"/>
          <w:szCs w:val="22"/>
          <w:lang w:eastAsia="en-US"/>
        </w:rPr>
        <w:br/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имуществом, находящимся в </w:t>
      </w:r>
      <w:r w:rsidR="00CA1F1C">
        <w:rPr>
          <w:rFonts w:eastAsiaTheme="minorHAnsi"/>
          <w:color w:val="auto"/>
          <w:spacing w:val="0"/>
          <w:sz w:val="22"/>
          <w:szCs w:val="22"/>
          <w:lang w:eastAsia="en-US"/>
        </w:rPr>
        <w:br/>
      </w: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>оперативном управлении</w:t>
      </w:r>
    </w:p>
    <w:p w14:paraId="25F228C3" w14:textId="7C2CFFE0" w:rsidR="00B43D4B" w:rsidRPr="00B77B2A" w:rsidRDefault="00B43D4B" w:rsidP="00B43D4B">
      <w:pPr>
        <w:pStyle w:val="af1"/>
        <w:spacing w:line="240" w:lineRule="auto"/>
        <w:ind w:left="5245" w:firstLine="0"/>
        <w:contextualSpacing/>
        <w:jc w:val="right"/>
        <w:rPr>
          <w:rFonts w:eastAsiaTheme="minorHAnsi"/>
          <w:color w:val="auto"/>
          <w:spacing w:val="0"/>
          <w:sz w:val="22"/>
          <w:szCs w:val="22"/>
          <w:lang w:eastAsia="en-US"/>
        </w:rPr>
      </w:pPr>
      <w:r w:rsidRPr="00B77B2A">
        <w:rPr>
          <w:rFonts w:eastAsiaTheme="minorHAnsi"/>
          <w:color w:val="auto"/>
          <w:spacing w:val="0"/>
          <w:sz w:val="22"/>
          <w:szCs w:val="22"/>
          <w:lang w:eastAsia="en-US"/>
        </w:rPr>
        <w:t xml:space="preserve">№ _______ </w:t>
      </w:r>
      <w:r w:rsidR="005C4DF9">
        <w:rPr>
          <w:color w:val="auto"/>
          <w:sz w:val="22"/>
          <w:szCs w:val="22"/>
        </w:rPr>
        <w:t>от _____________ 2025</w:t>
      </w:r>
      <w:r w:rsidRPr="00B77B2A">
        <w:rPr>
          <w:color w:val="auto"/>
          <w:sz w:val="22"/>
          <w:szCs w:val="22"/>
        </w:rPr>
        <w:t xml:space="preserve"> г</w:t>
      </w:r>
      <w:r w:rsidR="00CA1F1C">
        <w:rPr>
          <w:color w:val="auto"/>
          <w:sz w:val="22"/>
          <w:szCs w:val="22"/>
        </w:rPr>
        <w:t>.</w:t>
      </w:r>
    </w:p>
    <w:p w14:paraId="56128AF1" w14:textId="77777777" w:rsidR="00B43D4B" w:rsidRDefault="00B43D4B" w:rsidP="00B43D4B">
      <w:p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69320B" w14:textId="77777777" w:rsidR="00B43D4B" w:rsidRDefault="00B43D4B" w:rsidP="00B43D4B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передаваемых помещений</w:t>
      </w:r>
    </w:p>
    <w:p w14:paraId="7EB19873" w14:textId="77777777" w:rsidR="00B43D4B" w:rsidRPr="00C9673C" w:rsidRDefault="00B43D4B" w:rsidP="00B43D4B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696"/>
        <w:gridCol w:w="2020"/>
        <w:gridCol w:w="1109"/>
        <w:gridCol w:w="1137"/>
        <w:gridCol w:w="2693"/>
        <w:gridCol w:w="1984"/>
      </w:tblGrid>
      <w:tr w:rsidR="00972F36" w:rsidRPr="00C9673C" w14:paraId="29797D80" w14:textId="77777777" w:rsidTr="00C63C29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66A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D8E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688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Пом.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FFF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325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D2F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C9673C" w:rsidRPr="00C9673C" w14:paraId="143970F5" w14:textId="77777777" w:rsidTr="00C63C29">
        <w:trPr>
          <w:trHeight w:val="37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E406" w14:textId="6C25DCB5" w:rsidR="00C9673C" w:rsidRPr="00C9673C" w:rsidRDefault="00C9673C" w:rsidP="00C9673C">
            <w:pPr>
              <w:widowControl w:val="0"/>
              <w:suppressAutoHyphens/>
              <w:spacing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hAnsi="Times New Roman"/>
                <w:sz w:val="20"/>
                <w:szCs w:val="20"/>
              </w:rPr>
              <w:t xml:space="preserve">г. Москва, </w:t>
            </w:r>
            <w:r w:rsidR="009B0766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</w:tc>
      </w:tr>
      <w:tr w:rsidR="00972F36" w:rsidRPr="00C9673C" w14:paraId="4FFB0A89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0C8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5B59" w14:textId="506882C2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2D7D" w14:textId="3B589568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B2D" w14:textId="366427D3" w:rsidR="00972F36" w:rsidRPr="00C9673C" w:rsidRDefault="00972F36" w:rsidP="00972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0439" w14:textId="6D6AD46C" w:rsidR="00972F36" w:rsidRPr="00C9673C" w:rsidRDefault="00972F36" w:rsidP="00972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E79C" w14:textId="0391049E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F36" w:rsidRPr="00C9673C" w14:paraId="0FF1FF81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2D1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863E" w14:textId="718D2261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A6AD" w14:textId="5906B651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36DB" w14:textId="5E1B5131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3AA3" w14:textId="7B71F6F0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5935" w14:textId="546D2D5C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F36" w:rsidRPr="00C9673C" w14:paraId="6AE2B976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2A6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53DE" w14:textId="4A7B4746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4C8" w14:textId="68F64328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AEC" w14:textId="2D9C8710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2767" w14:textId="429D74F4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61D3" w14:textId="4E6CE51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F36" w:rsidRPr="00C9673C" w14:paraId="50DF8C1B" w14:textId="77777777" w:rsidTr="00C63C2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D98" w14:textId="7777777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B1AE" w14:textId="512FF31C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2D04" w14:textId="44C192F7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ACE6" w14:textId="22FC5124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11C" w14:textId="5F24D495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0292" w14:textId="766A17ED" w:rsidR="00972F36" w:rsidRPr="00C9673C" w:rsidRDefault="00972F36" w:rsidP="00972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BFB" w:rsidRPr="00C9673C" w14:paraId="2273FB49" w14:textId="77777777" w:rsidTr="00C63C29">
        <w:trPr>
          <w:trHeight w:val="25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8D1A" w14:textId="378E49CC" w:rsidR="00EB4BFB" w:rsidRPr="00C9673C" w:rsidRDefault="00EB4BFB" w:rsidP="00EB4B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967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ИТОГО: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C967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546819A" w14:textId="77777777" w:rsidR="00B43D4B" w:rsidRDefault="00B43D4B" w:rsidP="00B43D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D03DD" w:rsidRPr="00A87D16" w14:paraId="275523B9" w14:textId="77777777" w:rsidTr="00330DB9">
        <w:tc>
          <w:tcPr>
            <w:tcW w:w="4962" w:type="dxa"/>
          </w:tcPr>
          <w:p w14:paraId="1284C996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364C69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74D94" w14:textId="3D1E09DC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Ссудодателя:</w:t>
            </w:r>
          </w:p>
        </w:tc>
        <w:tc>
          <w:tcPr>
            <w:tcW w:w="4961" w:type="dxa"/>
          </w:tcPr>
          <w:p w14:paraId="282A5753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64C0DF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A7E050" w14:textId="6348344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/>
                <w:bCs/>
                <w:sz w:val="24"/>
                <w:szCs w:val="24"/>
              </w:rPr>
              <w:t>От Ссудополучателя:</w:t>
            </w:r>
          </w:p>
        </w:tc>
      </w:tr>
      <w:tr w:rsidR="00DD03DD" w:rsidRPr="00A87D16" w14:paraId="7AE17CE9" w14:textId="77777777" w:rsidTr="00330DB9">
        <w:tc>
          <w:tcPr>
            <w:tcW w:w="4962" w:type="dxa"/>
          </w:tcPr>
          <w:p w14:paraId="01B722D5" w14:textId="7777777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Pr="00A87D16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14:paraId="69BFF435" w14:textId="7777777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88341" w14:textId="77777777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A0119B" w14:textId="77777777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С.С. Игитханян</w:t>
            </w:r>
          </w:p>
          <w:p w14:paraId="5D85B3D3" w14:textId="78D03B9A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D1876A" w14:textId="68B1DBAB" w:rsidR="00DD03DD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510AE" w14:textId="169DA9B9" w:rsidR="009B0766" w:rsidRDefault="009B0766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4CEC3" w14:textId="77777777" w:rsidR="009B0766" w:rsidRPr="00A87D16" w:rsidRDefault="009B0766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4D62F" w14:textId="36FCDD4A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16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</w:p>
          <w:p w14:paraId="46B07767" w14:textId="39D99966" w:rsidR="00DD03DD" w:rsidRPr="00A87D16" w:rsidRDefault="00DD03DD" w:rsidP="00DD0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7D1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87D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3781F653" w14:textId="77777777" w:rsidR="00B43D4B" w:rsidRDefault="00B43D4B" w:rsidP="00330D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B43D4B" w:rsidSect="00C9673C">
      <w:footerReference w:type="default" r:id="rId8"/>
      <w:pgSz w:w="11906" w:h="16838"/>
      <w:pgMar w:top="567" w:right="85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B377" w14:textId="77777777" w:rsidR="006142F4" w:rsidRDefault="006142F4" w:rsidP="00A57243">
      <w:pPr>
        <w:spacing w:after="0" w:line="240" w:lineRule="auto"/>
      </w:pPr>
      <w:r>
        <w:separator/>
      </w:r>
    </w:p>
  </w:endnote>
  <w:endnote w:type="continuationSeparator" w:id="0">
    <w:p w14:paraId="0A652C0B" w14:textId="77777777" w:rsidR="006142F4" w:rsidRDefault="006142F4" w:rsidP="00A5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??????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444839"/>
      <w:docPartObj>
        <w:docPartGallery w:val="Page Numbers (Bottom of Page)"/>
        <w:docPartUnique/>
      </w:docPartObj>
    </w:sdtPr>
    <w:sdtEndPr/>
    <w:sdtContent>
      <w:p w14:paraId="7DFF0AC6" w14:textId="0124894F" w:rsidR="00D366E1" w:rsidRDefault="00D366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FF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9824D" w14:textId="77777777" w:rsidR="006142F4" w:rsidRDefault="006142F4" w:rsidP="00A57243">
      <w:pPr>
        <w:spacing w:after="0" w:line="240" w:lineRule="auto"/>
      </w:pPr>
      <w:r>
        <w:separator/>
      </w:r>
    </w:p>
  </w:footnote>
  <w:footnote w:type="continuationSeparator" w:id="0">
    <w:p w14:paraId="0A4D18DC" w14:textId="77777777" w:rsidR="006142F4" w:rsidRDefault="006142F4" w:rsidP="00A5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ABE"/>
    <w:multiLevelType w:val="multilevel"/>
    <w:tmpl w:val="3C505C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1160" w:hanging="180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640" w:hanging="2160"/>
      </w:pPr>
    </w:lvl>
  </w:abstractNum>
  <w:abstractNum w:abstractNumId="1" w15:restartNumberingAfterBreak="0">
    <w:nsid w:val="110E7B11"/>
    <w:multiLevelType w:val="singleLevel"/>
    <w:tmpl w:val="75D878E8"/>
    <w:lvl w:ilvl="0">
      <w:start w:val="2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9C2969"/>
    <w:multiLevelType w:val="hybridMultilevel"/>
    <w:tmpl w:val="25129296"/>
    <w:lvl w:ilvl="0" w:tplc="C7D27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F54CE"/>
    <w:multiLevelType w:val="hybridMultilevel"/>
    <w:tmpl w:val="37A41A5A"/>
    <w:lvl w:ilvl="0" w:tplc="B746A1FC">
      <w:start w:val="1"/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181"/>
    <w:multiLevelType w:val="multilevel"/>
    <w:tmpl w:val="AA3EB1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387B46"/>
    <w:multiLevelType w:val="hybridMultilevel"/>
    <w:tmpl w:val="039276A0"/>
    <w:lvl w:ilvl="0" w:tplc="B746A1FC">
      <w:start w:val="1"/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94E65"/>
    <w:multiLevelType w:val="singleLevel"/>
    <w:tmpl w:val="534875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9AB37FC"/>
    <w:multiLevelType w:val="multilevel"/>
    <w:tmpl w:val="1D082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9B7FBC"/>
    <w:multiLevelType w:val="hybridMultilevel"/>
    <w:tmpl w:val="7A323272"/>
    <w:lvl w:ilvl="0" w:tplc="B746A1FC">
      <w:start w:val="1"/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BD0"/>
    <w:multiLevelType w:val="multilevel"/>
    <w:tmpl w:val="B226E5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67266D1D"/>
    <w:multiLevelType w:val="singleLevel"/>
    <w:tmpl w:val="5348755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7106371B"/>
    <w:multiLevelType w:val="multilevel"/>
    <w:tmpl w:val="90EADDC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96"/>
    <w:rsid w:val="00000635"/>
    <w:rsid w:val="00001281"/>
    <w:rsid w:val="000033AD"/>
    <w:rsid w:val="00003932"/>
    <w:rsid w:val="00003D3A"/>
    <w:rsid w:val="00005077"/>
    <w:rsid w:val="00005816"/>
    <w:rsid w:val="00005EE6"/>
    <w:rsid w:val="00007D71"/>
    <w:rsid w:val="00011256"/>
    <w:rsid w:val="00012DBA"/>
    <w:rsid w:val="00013083"/>
    <w:rsid w:val="000140EC"/>
    <w:rsid w:val="00014521"/>
    <w:rsid w:val="00015789"/>
    <w:rsid w:val="00016339"/>
    <w:rsid w:val="00016B9E"/>
    <w:rsid w:val="00016BC2"/>
    <w:rsid w:val="00017869"/>
    <w:rsid w:val="0002013A"/>
    <w:rsid w:val="00020943"/>
    <w:rsid w:val="00020C87"/>
    <w:rsid w:val="00021B9C"/>
    <w:rsid w:val="00021BF1"/>
    <w:rsid w:val="00023E52"/>
    <w:rsid w:val="000270A1"/>
    <w:rsid w:val="00027549"/>
    <w:rsid w:val="00031887"/>
    <w:rsid w:val="00036A30"/>
    <w:rsid w:val="000421B7"/>
    <w:rsid w:val="00043B17"/>
    <w:rsid w:val="00045AAF"/>
    <w:rsid w:val="00045DC3"/>
    <w:rsid w:val="000465C8"/>
    <w:rsid w:val="000509A3"/>
    <w:rsid w:val="0005290B"/>
    <w:rsid w:val="00052F9A"/>
    <w:rsid w:val="000567A3"/>
    <w:rsid w:val="00056C3D"/>
    <w:rsid w:val="00057531"/>
    <w:rsid w:val="00057DB5"/>
    <w:rsid w:val="00060809"/>
    <w:rsid w:val="0006395A"/>
    <w:rsid w:val="00064EF4"/>
    <w:rsid w:val="00071228"/>
    <w:rsid w:val="00072564"/>
    <w:rsid w:val="00073468"/>
    <w:rsid w:val="00080D16"/>
    <w:rsid w:val="00080DF0"/>
    <w:rsid w:val="00083C54"/>
    <w:rsid w:val="00084078"/>
    <w:rsid w:val="00085010"/>
    <w:rsid w:val="0009522B"/>
    <w:rsid w:val="0009553B"/>
    <w:rsid w:val="000956AB"/>
    <w:rsid w:val="00097106"/>
    <w:rsid w:val="000A145B"/>
    <w:rsid w:val="000A223D"/>
    <w:rsid w:val="000A2264"/>
    <w:rsid w:val="000A2478"/>
    <w:rsid w:val="000A279D"/>
    <w:rsid w:val="000A3B0A"/>
    <w:rsid w:val="000A57D5"/>
    <w:rsid w:val="000A6B3E"/>
    <w:rsid w:val="000B290D"/>
    <w:rsid w:val="000B2B7A"/>
    <w:rsid w:val="000B6329"/>
    <w:rsid w:val="000B7EE0"/>
    <w:rsid w:val="000C0837"/>
    <w:rsid w:val="000C11A9"/>
    <w:rsid w:val="000C2077"/>
    <w:rsid w:val="000C26AC"/>
    <w:rsid w:val="000C3D27"/>
    <w:rsid w:val="000C4F11"/>
    <w:rsid w:val="000C6B60"/>
    <w:rsid w:val="000C7EBB"/>
    <w:rsid w:val="000D21DA"/>
    <w:rsid w:val="000D3253"/>
    <w:rsid w:val="000D4B8A"/>
    <w:rsid w:val="000D5817"/>
    <w:rsid w:val="000D77E9"/>
    <w:rsid w:val="000D7C86"/>
    <w:rsid w:val="000E15EC"/>
    <w:rsid w:val="000E1E9F"/>
    <w:rsid w:val="000E3147"/>
    <w:rsid w:val="000E62B0"/>
    <w:rsid w:val="000E639E"/>
    <w:rsid w:val="000E6DD9"/>
    <w:rsid w:val="000E7D3C"/>
    <w:rsid w:val="000E7D7A"/>
    <w:rsid w:val="000F2559"/>
    <w:rsid w:val="00102A38"/>
    <w:rsid w:val="00103FB0"/>
    <w:rsid w:val="0010684E"/>
    <w:rsid w:val="00107E0D"/>
    <w:rsid w:val="00112F30"/>
    <w:rsid w:val="00113DF3"/>
    <w:rsid w:val="00115EC6"/>
    <w:rsid w:val="00116F7C"/>
    <w:rsid w:val="00117693"/>
    <w:rsid w:val="00117BDF"/>
    <w:rsid w:val="00122BB8"/>
    <w:rsid w:val="00123003"/>
    <w:rsid w:val="001249D9"/>
    <w:rsid w:val="00126443"/>
    <w:rsid w:val="001272DE"/>
    <w:rsid w:val="001274B8"/>
    <w:rsid w:val="001275CB"/>
    <w:rsid w:val="00130046"/>
    <w:rsid w:val="00132643"/>
    <w:rsid w:val="00132923"/>
    <w:rsid w:val="00133CD7"/>
    <w:rsid w:val="00137865"/>
    <w:rsid w:val="00141949"/>
    <w:rsid w:val="0014223E"/>
    <w:rsid w:val="00142ACC"/>
    <w:rsid w:val="001440B0"/>
    <w:rsid w:val="00145B9E"/>
    <w:rsid w:val="00145DD2"/>
    <w:rsid w:val="0014671C"/>
    <w:rsid w:val="00146B3D"/>
    <w:rsid w:val="0014739B"/>
    <w:rsid w:val="00147DAE"/>
    <w:rsid w:val="001500D7"/>
    <w:rsid w:val="00151FDD"/>
    <w:rsid w:val="00152494"/>
    <w:rsid w:val="001533A7"/>
    <w:rsid w:val="0015357E"/>
    <w:rsid w:val="001549D0"/>
    <w:rsid w:val="00154E2D"/>
    <w:rsid w:val="00154EBB"/>
    <w:rsid w:val="00155370"/>
    <w:rsid w:val="0016124D"/>
    <w:rsid w:val="001660B5"/>
    <w:rsid w:val="00172289"/>
    <w:rsid w:val="0017242D"/>
    <w:rsid w:val="001735D9"/>
    <w:rsid w:val="00173AA5"/>
    <w:rsid w:val="00175004"/>
    <w:rsid w:val="00175D3D"/>
    <w:rsid w:val="0018192E"/>
    <w:rsid w:val="00181997"/>
    <w:rsid w:val="00182DDD"/>
    <w:rsid w:val="00183432"/>
    <w:rsid w:val="00183F08"/>
    <w:rsid w:val="0018433E"/>
    <w:rsid w:val="0018788F"/>
    <w:rsid w:val="00190188"/>
    <w:rsid w:val="00190FF2"/>
    <w:rsid w:val="001912A0"/>
    <w:rsid w:val="00192015"/>
    <w:rsid w:val="0019249D"/>
    <w:rsid w:val="001928C4"/>
    <w:rsid w:val="00194843"/>
    <w:rsid w:val="00194ED6"/>
    <w:rsid w:val="00195B52"/>
    <w:rsid w:val="00196358"/>
    <w:rsid w:val="00196558"/>
    <w:rsid w:val="001A26B0"/>
    <w:rsid w:val="001A3C0E"/>
    <w:rsid w:val="001A3E18"/>
    <w:rsid w:val="001A4CAA"/>
    <w:rsid w:val="001A5533"/>
    <w:rsid w:val="001A68C9"/>
    <w:rsid w:val="001B0354"/>
    <w:rsid w:val="001B71FF"/>
    <w:rsid w:val="001C0D02"/>
    <w:rsid w:val="001C1F15"/>
    <w:rsid w:val="001C2BE5"/>
    <w:rsid w:val="001C37D0"/>
    <w:rsid w:val="001C688A"/>
    <w:rsid w:val="001D0BEA"/>
    <w:rsid w:val="001D2033"/>
    <w:rsid w:val="001D3077"/>
    <w:rsid w:val="001D4D36"/>
    <w:rsid w:val="001D7B12"/>
    <w:rsid w:val="001E5A8A"/>
    <w:rsid w:val="001E6E99"/>
    <w:rsid w:val="001F1EBB"/>
    <w:rsid w:val="001F4FC1"/>
    <w:rsid w:val="001F523F"/>
    <w:rsid w:val="001F52D8"/>
    <w:rsid w:val="001F5939"/>
    <w:rsid w:val="001F6237"/>
    <w:rsid w:val="001F6FE9"/>
    <w:rsid w:val="001F7576"/>
    <w:rsid w:val="001F7B13"/>
    <w:rsid w:val="001F7F03"/>
    <w:rsid w:val="002009A6"/>
    <w:rsid w:val="0020153A"/>
    <w:rsid w:val="00201EF7"/>
    <w:rsid w:val="00205E86"/>
    <w:rsid w:val="00213378"/>
    <w:rsid w:val="002144EE"/>
    <w:rsid w:val="002174DD"/>
    <w:rsid w:val="00221593"/>
    <w:rsid w:val="00221EE8"/>
    <w:rsid w:val="002220BC"/>
    <w:rsid w:val="0022240F"/>
    <w:rsid w:val="00222722"/>
    <w:rsid w:val="00222BFE"/>
    <w:rsid w:val="002244E2"/>
    <w:rsid w:val="0022470B"/>
    <w:rsid w:val="0023023C"/>
    <w:rsid w:val="0023039F"/>
    <w:rsid w:val="00233387"/>
    <w:rsid w:val="00233493"/>
    <w:rsid w:val="00233D7C"/>
    <w:rsid w:val="00233DC6"/>
    <w:rsid w:val="00233FC5"/>
    <w:rsid w:val="00234A04"/>
    <w:rsid w:val="00235EFA"/>
    <w:rsid w:val="00240332"/>
    <w:rsid w:val="0024109A"/>
    <w:rsid w:val="00242041"/>
    <w:rsid w:val="00245776"/>
    <w:rsid w:val="002528A7"/>
    <w:rsid w:val="00252DAD"/>
    <w:rsid w:val="002552A2"/>
    <w:rsid w:val="00257307"/>
    <w:rsid w:val="00261D4B"/>
    <w:rsid w:val="002637E5"/>
    <w:rsid w:val="0026415F"/>
    <w:rsid w:val="00264AF8"/>
    <w:rsid w:val="00272FF3"/>
    <w:rsid w:val="002738EE"/>
    <w:rsid w:val="002740C2"/>
    <w:rsid w:val="00277B77"/>
    <w:rsid w:val="002811CA"/>
    <w:rsid w:val="00281CA2"/>
    <w:rsid w:val="00281F68"/>
    <w:rsid w:val="00282F37"/>
    <w:rsid w:val="00283952"/>
    <w:rsid w:val="00284EE4"/>
    <w:rsid w:val="00286F63"/>
    <w:rsid w:val="00287E3D"/>
    <w:rsid w:val="0029220A"/>
    <w:rsid w:val="0029297D"/>
    <w:rsid w:val="00293B40"/>
    <w:rsid w:val="00296CC0"/>
    <w:rsid w:val="002A1DB3"/>
    <w:rsid w:val="002A4957"/>
    <w:rsid w:val="002A6413"/>
    <w:rsid w:val="002B0DB4"/>
    <w:rsid w:val="002B160B"/>
    <w:rsid w:val="002B2547"/>
    <w:rsid w:val="002B2E6F"/>
    <w:rsid w:val="002B6FC9"/>
    <w:rsid w:val="002C0604"/>
    <w:rsid w:val="002C0FAF"/>
    <w:rsid w:val="002C1B3D"/>
    <w:rsid w:val="002C25A7"/>
    <w:rsid w:val="002C4DDE"/>
    <w:rsid w:val="002D15E8"/>
    <w:rsid w:val="002D29D6"/>
    <w:rsid w:val="002D3E7C"/>
    <w:rsid w:val="002D4090"/>
    <w:rsid w:val="002D4A04"/>
    <w:rsid w:val="002D7396"/>
    <w:rsid w:val="002D7547"/>
    <w:rsid w:val="002E07D5"/>
    <w:rsid w:val="002E1AD2"/>
    <w:rsid w:val="002E2662"/>
    <w:rsid w:val="002E3641"/>
    <w:rsid w:val="002E3D0B"/>
    <w:rsid w:val="002E3FB5"/>
    <w:rsid w:val="002E48B6"/>
    <w:rsid w:val="002E4C56"/>
    <w:rsid w:val="002E75B2"/>
    <w:rsid w:val="002F0D60"/>
    <w:rsid w:val="002F2229"/>
    <w:rsid w:val="002F2CD2"/>
    <w:rsid w:val="002F30CC"/>
    <w:rsid w:val="002F649D"/>
    <w:rsid w:val="00301211"/>
    <w:rsid w:val="0030183B"/>
    <w:rsid w:val="00304CA6"/>
    <w:rsid w:val="00304E8C"/>
    <w:rsid w:val="00304F1C"/>
    <w:rsid w:val="0030551C"/>
    <w:rsid w:val="003055F0"/>
    <w:rsid w:val="003071E5"/>
    <w:rsid w:val="00307FFE"/>
    <w:rsid w:val="003104F8"/>
    <w:rsid w:val="00313BDC"/>
    <w:rsid w:val="003152F1"/>
    <w:rsid w:val="00316D5E"/>
    <w:rsid w:val="0032305C"/>
    <w:rsid w:val="00323454"/>
    <w:rsid w:val="0032450D"/>
    <w:rsid w:val="00326EE2"/>
    <w:rsid w:val="00330DB9"/>
    <w:rsid w:val="00332313"/>
    <w:rsid w:val="003329E1"/>
    <w:rsid w:val="00333431"/>
    <w:rsid w:val="003361CA"/>
    <w:rsid w:val="00337DDE"/>
    <w:rsid w:val="00337F1D"/>
    <w:rsid w:val="003416B3"/>
    <w:rsid w:val="003422C0"/>
    <w:rsid w:val="00343326"/>
    <w:rsid w:val="0034701F"/>
    <w:rsid w:val="00347633"/>
    <w:rsid w:val="0035149E"/>
    <w:rsid w:val="00351910"/>
    <w:rsid w:val="00352BBF"/>
    <w:rsid w:val="00356E11"/>
    <w:rsid w:val="00357456"/>
    <w:rsid w:val="00357B57"/>
    <w:rsid w:val="0036002E"/>
    <w:rsid w:val="0036011D"/>
    <w:rsid w:val="00361F3C"/>
    <w:rsid w:val="003636F1"/>
    <w:rsid w:val="003664AC"/>
    <w:rsid w:val="003664AE"/>
    <w:rsid w:val="00370A26"/>
    <w:rsid w:val="00371D02"/>
    <w:rsid w:val="00372ED1"/>
    <w:rsid w:val="00373C08"/>
    <w:rsid w:val="00373C8D"/>
    <w:rsid w:val="00377558"/>
    <w:rsid w:val="00377ED6"/>
    <w:rsid w:val="00381DE1"/>
    <w:rsid w:val="003830AE"/>
    <w:rsid w:val="00386943"/>
    <w:rsid w:val="00387035"/>
    <w:rsid w:val="00390548"/>
    <w:rsid w:val="0039400C"/>
    <w:rsid w:val="0039545F"/>
    <w:rsid w:val="0039670B"/>
    <w:rsid w:val="003A061C"/>
    <w:rsid w:val="003A12FC"/>
    <w:rsid w:val="003A1338"/>
    <w:rsid w:val="003A44BD"/>
    <w:rsid w:val="003A5011"/>
    <w:rsid w:val="003B429B"/>
    <w:rsid w:val="003B5CE4"/>
    <w:rsid w:val="003B7D9A"/>
    <w:rsid w:val="003C1754"/>
    <w:rsid w:val="003C2955"/>
    <w:rsid w:val="003C38BC"/>
    <w:rsid w:val="003C7571"/>
    <w:rsid w:val="003D17E7"/>
    <w:rsid w:val="003D3464"/>
    <w:rsid w:val="003D368E"/>
    <w:rsid w:val="003D37CB"/>
    <w:rsid w:val="003D43F3"/>
    <w:rsid w:val="003D45E8"/>
    <w:rsid w:val="003D5A44"/>
    <w:rsid w:val="003D700D"/>
    <w:rsid w:val="003D77DD"/>
    <w:rsid w:val="003D797B"/>
    <w:rsid w:val="003E01BD"/>
    <w:rsid w:val="003E1DAE"/>
    <w:rsid w:val="003E3B62"/>
    <w:rsid w:val="003E3CAD"/>
    <w:rsid w:val="003E4109"/>
    <w:rsid w:val="003E4D18"/>
    <w:rsid w:val="003E5C56"/>
    <w:rsid w:val="003E6234"/>
    <w:rsid w:val="003E6FA8"/>
    <w:rsid w:val="003E76C9"/>
    <w:rsid w:val="003E7F81"/>
    <w:rsid w:val="003F05DC"/>
    <w:rsid w:val="003F07A0"/>
    <w:rsid w:val="003F1385"/>
    <w:rsid w:val="0040280A"/>
    <w:rsid w:val="00402FE8"/>
    <w:rsid w:val="004037C1"/>
    <w:rsid w:val="0040538E"/>
    <w:rsid w:val="00405D35"/>
    <w:rsid w:val="00406250"/>
    <w:rsid w:val="00407BBE"/>
    <w:rsid w:val="00411223"/>
    <w:rsid w:val="004116F5"/>
    <w:rsid w:val="0041251E"/>
    <w:rsid w:val="0041284A"/>
    <w:rsid w:val="00412850"/>
    <w:rsid w:val="00417939"/>
    <w:rsid w:val="004201D5"/>
    <w:rsid w:val="00420B29"/>
    <w:rsid w:val="0042163F"/>
    <w:rsid w:val="00423964"/>
    <w:rsid w:val="00424148"/>
    <w:rsid w:val="00426373"/>
    <w:rsid w:val="00427AD1"/>
    <w:rsid w:val="00430690"/>
    <w:rsid w:val="00431B6E"/>
    <w:rsid w:val="00434E2C"/>
    <w:rsid w:val="0043556B"/>
    <w:rsid w:val="004378A3"/>
    <w:rsid w:val="004426BE"/>
    <w:rsid w:val="00444106"/>
    <w:rsid w:val="004442D3"/>
    <w:rsid w:val="00444553"/>
    <w:rsid w:val="00445FB6"/>
    <w:rsid w:val="00447B8C"/>
    <w:rsid w:val="00447E1A"/>
    <w:rsid w:val="00450896"/>
    <w:rsid w:val="00450918"/>
    <w:rsid w:val="00451578"/>
    <w:rsid w:val="004548F9"/>
    <w:rsid w:val="00454E06"/>
    <w:rsid w:val="00455492"/>
    <w:rsid w:val="00455510"/>
    <w:rsid w:val="00456A8D"/>
    <w:rsid w:val="00461594"/>
    <w:rsid w:val="004631A4"/>
    <w:rsid w:val="004636CE"/>
    <w:rsid w:val="0046454E"/>
    <w:rsid w:val="0046592C"/>
    <w:rsid w:val="00466CCC"/>
    <w:rsid w:val="00467015"/>
    <w:rsid w:val="00467330"/>
    <w:rsid w:val="00467988"/>
    <w:rsid w:val="004706FF"/>
    <w:rsid w:val="00471658"/>
    <w:rsid w:val="00471C43"/>
    <w:rsid w:val="00474B8E"/>
    <w:rsid w:val="00474FEA"/>
    <w:rsid w:val="0047550A"/>
    <w:rsid w:val="004774F9"/>
    <w:rsid w:val="0047750D"/>
    <w:rsid w:val="00477927"/>
    <w:rsid w:val="0048075E"/>
    <w:rsid w:val="0048169F"/>
    <w:rsid w:val="004853E5"/>
    <w:rsid w:val="00487AE1"/>
    <w:rsid w:val="00491342"/>
    <w:rsid w:val="00491B21"/>
    <w:rsid w:val="00494346"/>
    <w:rsid w:val="00494B87"/>
    <w:rsid w:val="00495106"/>
    <w:rsid w:val="00495973"/>
    <w:rsid w:val="00496C03"/>
    <w:rsid w:val="00496D92"/>
    <w:rsid w:val="0049733D"/>
    <w:rsid w:val="0049791A"/>
    <w:rsid w:val="004A2292"/>
    <w:rsid w:val="004A27C2"/>
    <w:rsid w:val="004A2E86"/>
    <w:rsid w:val="004A3A35"/>
    <w:rsid w:val="004A4060"/>
    <w:rsid w:val="004A4B39"/>
    <w:rsid w:val="004A5DAF"/>
    <w:rsid w:val="004A5E66"/>
    <w:rsid w:val="004A7C1E"/>
    <w:rsid w:val="004A7D17"/>
    <w:rsid w:val="004B0F56"/>
    <w:rsid w:val="004B121B"/>
    <w:rsid w:val="004B17C9"/>
    <w:rsid w:val="004B526C"/>
    <w:rsid w:val="004B52AE"/>
    <w:rsid w:val="004B5A52"/>
    <w:rsid w:val="004C0CB2"/>
    <w:rsid w:val="004C0DF1"/>
    <w:rsid w:val="004C138F"/>
    <w:rsid w:val="004C2BB2"/>
    <w:rsid w:val="004C65C9"/>
    <w:rsid w:val="004C7E5D"/>
    <w:rsid w:val="004C7F08"/>
    <w:rsid w:val="004D038D"/>
    <w:rsid w:val="004D1179"/>
    <w:rsid w:val="004D340B"/>
    <w:rsid w:val="004D511A"/>
    <w:rsid w:val="004D56CC"/>
    <w:rsid w:val="004D6597"/>
    <w:rsid w:val="004D6F08"/>
    <w:rsid w:val="004E0F7A"/>
    <w:rsid w:val="004E3770"/>
    <w:rsid w:val="004E5B03"/>
    <w:rsid w:val="004E7D1D"/>
    <w:rsid w:val="004F29BD"/>
    <w:rsid w:val="004F5662"/>
    <w:rsid w:val="004F601B"/>
    <w:rsid w:val="004F63DC"/>
    <w:rsid w:val="004F7891"/>
    <w:rsid w:val="005030A3"/>
    <w:rsid w:val="0050328E"/>
    <w:rsid w:val="0050343C"/>
    <w:rsid w:val="005040EE"/>
    <w:rsid w:val="00505784"/>
    <w:rsid w:val="00506608"/>
    <w:rsid w:val="00507CEF"/>
    <w:rsid w:val="00510247"/>
    <w:rsid w:val="00510839"/>
    <w:rsid w:val="00511EE8"/>
    <w:rsid w:val="00515023"/>
    <w:rsid w:val="00515861"/>
    <w:rsid w:val="00521589"/>
    <w:rsid w:val="00521F27"/>
    <w:rsid w:val="005236CF"/>
    <w:rsid w:val="00523CB1"/>
    <w:rsid w:val="00523FD0"/>
    <w:rsid w:val="005245B3"/>
    <w:rsid w:val="00525B05"/>
    <w:rsid w:val="00525EF7"/>
    <w:rsid w:val="00526E59"/>
    <w:rsid w:val="00527BBD"/>
    <w:rsid w:val="00527DC2"/>
    <w:rsid w:val="005304E9"/>
    <w:rsid w:val="00530A17"/>
    <w:rsid w:val="00532984"/>
    <w:rsid w:val="005329F2"/>
    <w:rsid w:val="00532AAD"/>
    <w:rsid w:val="00532C90"/>
    <w:rsid w:val="005352E9"/>
    <w:rsid w:val="00540971"/>
    <w:rsid w:val="00541041"/>
    <w:rsid w:val="00543513"/>
    <w:rsid w:val="00551793"/>
    <w:rsid w:val="00552152"/>
    <w:rsid w:val="00556C19"/>
    <w:rsid w:val="005607D5"/>
    <w:rsid w:val="005616EB"/>
    <w:rsid w:val="005628DE"/>
    <w:rsid w:val="0056613B"/>
    <w:rsid w:val="00567BEE"/>
    <w:rsid w:val="005716CD"/>
    <w:rsid w:val="00572076"/>
    <w:rsid w:val="00574CD3"/>
    <w:rsid w:val="005754E4"/>
    <w:rsid w:val="005765C0"/>
    <w:rsid w:val="00576E07"/>
    <w:rsid w:val="00577152"/>
    <w:rsid w:val="005777A8"/>
    <w:rsid w:val="00582845"/>
    <w:rsid w:val="00583ACA"/>
    <w:rsid w:val="005842B7"/>
    <w:rsid w:val="00586788"/>
    <w:rsid w:val="005906E8"/>
    <w:rsid w:val="00590DAC"/>
    <w:rsid w:val="00593275"/>
    <w:rsid w:val="0059483C"/>
    <w:rsid w:val="005955F4"/>
    <w:rsid w:val="00596622"/>
    <w:rsid w:val="00596903"/>
    <w:rsid w:val="00597288"/>
    <w:rsid w:val="005A5F80"/>
    <w:rsid w:val="005A76C4"/>
    <w:rsid w:val="005A77DC"/>
    <w:rsid w:val="005A7FB7"/>
    <w:rsid w:val="005B032C"/>
    <w:rsid w:val="005B0FB7"/>
    <w:rsid w:val="005B2563"/>
    <w:rsid w:val="005B5CA5"/>
    <w:rsid w:val="005B6C4B"/>
    <w:rsid w:val="005B7950"/>
    <w:rsid w:val="005B7B4E"/>
    <w:rsid w:val="005B7DCA"/>
    <w:rsid w:val="005C00E4"/>
    <w:rsid w:val="005C180F"/>
    <w:rsid w:val="005C3C3D"/>
    <w:rsid w:val="005C49A3"/>
    <w:rsid w:val="005C4C4A"/>
    <w:rsid w:val="005C4DF9"/>
    <w:rsid w:val="005C54D7"/>
    <w:rsid w:val="005C7408"/>
    <w:rsid w:val="005D4525"/>
    <w:rsid w:val="005D4E5B"/>
    <w:rsid w:val="005D526D"/>
    <w:rsid w:val="005D7D5F"/>
    <w:rsid w:val="005E3BA2"/>
    <w:rsid w:val="005E41FE"/>
    <w:rsid w:val="005E4228"/>
    <w:rsid w:val="005E4626"/>
    <w:rsid w:val="005E4D22"/>
    <w:rsid w:val="005E7E89"/>
    <w:rsid w:val="005F13DC"/>
    <w:rsid w:val="005F3678"/>
    <w:rsid w:val="005F5F50"/>
    <w:rsid w:val="005F642F"/>
    <w:rsid w:val="005F71F0"/>
    <w:rsid w:val="0060494F"/>
    <w:rsid w:val="00605C25"/>
    <w:rsid w:val="00610880"/>
    <w:rsid w:val="006142F4"/>
    <w:rsid w:val="00614E8C"/>
    <w:rsid w:val="006154D6"/>
    <w:rsid w:val="0062108E"/>
    <w:rsid w:val="006220C2"/>
    <w:rsid w:val="0062322D"/>
    <w:rsid w:val="00623816"/>
    <w:rsid w:val="00624911"/>
    <w:rsid w:val="00625AE4"/>
    <w:rsid w:val="00625D87"/>
    <w:rsid w:val="006260A3"/>
    <w:rsid w:val="00634C96"/>
    <w:rsid w:val="006356FA"/>
    <w:rsid w:val="006363AD"/>
    <w:rsid w:val="0064039E"/>
    <w:rsid w:val="00640F36"/>
    <w:rsid w:val="0064113C"/>
    <w:rsid w:val="006473E5"/>
    <w:rsid w:val="00650545"/>
    <w:rsid w:val="0065123A"/>
    <w:rsid w:val="006525BE"/>
    <w:rsid w:val="00652C9C"/>
    <w:rsid w:val="00652F13"/>
    <w:rsid w:val="006573A1"/>
    <w:rsid w:val="00657EBD"/>
    <w:rsid w:val="00664C5D"/>
    <w:rsid w:val="006670EB"/>
    <w:rsid w:val="00667989"/>
    <w:rsid w:val="00667F97"/>
    <w:rsid w:val="006705E3"/>
    <w:rsid w:val="006718A9"/>
    <w:rsid w:val="00672259"/>
    <w:rsid w:val="00672BEB"/>
    <w:rsid w:val="00673C40"/>
    <w:rsid w:val="00675C3E"/>
    <w:rsid w:val="00677675"/>
    <w:rsid w:val="006776D9"/>
    <w:rsid w:val="00680B2D"/>
    <w:rsid w:val="0068199E"/>
    <w:rsid w:val="00681F33"/>
    <w:rsid w:val="006834C7"/>
    <w:rsid w:val="00684B3F"/>
    <w:rsid w:val="00685194"/>
    <w:rsid w:val="00685CAE"/>
    <w:rsid w:val="006915F3"/>
    <w:rsid w:val="006919F3"/>
    <w:rsid w:val="00692B14"/>
    <w:rsid w:val="00693A68"/>
    <w:rsid w:val="00694E1A"/>
    <w:rsid w:val="0069627D"/>
    <w:rsid w:val="00696C8C"/>
    <w:rsid w:val="006A055E"/>
    <w:rsid w:val="006A1539"/>
    <w:rsid w:val="006A275F"/>
    <w:rsid w:val="006A316C"/>
    <w:rsid w:val="006A496D"/>
    <w:rsid w:val="006A4B29"/>
    <w:rsid w:val="006A7208"/>
    <w:rsid w:val="006B14A4"/>
    <w:rsid w:val="006B183A"/>
    <w:rsid w:val="006B1ABE"/>
    <w:rsid w:val="006B2864"/>
    <w:rsid w:val="006B2B9B"/>
    <w:rsid w:val="006B4C53"/>
    <w:rsid w:val="006B5599"/>
    <w:rsid w:val="006B5FF2"/>
    <w:rsid w:val="006B6AD4"/>
    <w:rsid w:val="006C3CDF"/>
    <w:rsid w:val="006C4681"/>
    <w:rsid w:val="006C475B"/>
    <w:rsid w:val="006C5B8F"/>
    <w:rsid w:val="006C6437"/>
    <w:rsid w:val="006D024A"/>
    <w:rsid w:val="006D1A2C"/>
    <w:rsid w:val="006D1A5A"/>
    <w:rsid w:val="006D4253"/>
    <w:rsid w:val="006D456D"/>
    <w:rsid w:val="006D7E1E"/>
    <w:rsid w:val="006E04AB"/>
    <w:rsid w:val="006E0E70"/>
    <w:rsid w:val="006E14B6"/>
    <w:rsid w:val="006E2047"/>
    <w:rsid w:val="006E255F"/>
    <w:rsid w:val="006E2F11"/>
    <w:rsid w:val="006E4F10"/>
    <w:rsid w:val="006E5B4C"/>
    <w:rsid w:val="006E6F8A"/>
    <w:rsid w:val="006E70E3"/>
    <w:rsid w:val="006F23EA"/>
    <w:rsid w:val="006F4101"/>
    <w:rsid w:val="006F4AB8"/>
    <w:rsid w:val="006F4EDB"/>
    <w:rsid w:val="00700B87"/>
    <w:rsid w:val="0070178B"/>
    <w:rsid w:val="00701EB4"/>
    <w:rsid w:val="00702AE1"/>
    <w:rsid w:val="00705999"/>
    <w:rsid w:val="007079D3"/>
    <w:rsid w:val="00710CD4"/>
    <w:rsid w:val="0071103C"/>
    <w:rsid w:val="00712645"/>
    <w:rsid w:val="00712EE6"/>
    <w:rsid w:val="0071484D"/>
    <w:rsid w:val="00714AD3"/>
    <w:rsid w:val="0071561E"/>
    <w:rsid w:val="00720C19"/>
    <w:rsid w:val="00721322"/>
    <w:rsid w:val="00725EBF"/>
    <w:rsid w:val="00726080"/>
    <w:rsid w:val="0072687C"/>
    <w:rsid w:val="00730245"/>
    <w:rsid w:val="00731396"/>
    <w:rsid w:val="00732C3B"/>
    <w:rsid w:val="00733CD7"/>
    <w:rsid w:val="0073545A"/>
    <w:rsid w:val="00736073"/>
    <w:rsid w:val="0073642B"/>
    <w:rsid w:val="00736987"/>
    <w:rsid w:val="007414E0"/>
    <w:rsid w:val="00742FE0"/>
    <w:rsid w:val="00743FF6"/>
    <w:rsid w:val="00747428"/>
    <w:rsid w:val="00750C0B"/>
    <w:rsid w:val="00750CBB"/>
    <w:rsid w:val="00751677"/>
    <w:rsid w:val="00753282"/>
    <w:rsid w:val="007536A3"/>
    <w:rsid w:val="00753E4F"/>
    <w:rsid w:val="0075604B"/>
    <w:rsid w:val="00757558"/>
    <w:rsid w:val="007578FD"/>
    <w:rsid w:val="00761A8D"/>
    <w:rsid w:val="0076249D"/>
    <w:rsid w:val="00767319"/>
    <w:rsid w:val="007722B1"/>
    <w:rsid w:val="00774302"/>
    <w:rsid w:val="0077475D"/>
    <w:rsid w:val="00775B53"/>
    <w:rsid w:val="0077636D"/>
    <w:rsid w:val="007822C4"/>
    <w:rsid w:val="00782AA4"/>
    <w:rsid w:val="0078608E"/>
    <w:rsid w:val="00793FAB"/>
    <w:rsid w:val="00794E1E"/>
    <w:rsid w:val="0079568D"/>
    <w:rsid w:val="007A0CB8"/>
    <w:rsid w:val="007A12B5"/>
    <w:rsid w:val="007A3B49"/>
    <w:rsid w:val="007A3FB3"/>
    <w:rsid w:val="007A49DB"/>
    <w:rsid w:val="007A555B"/>
    <w:rsid w:val="007A59E8"/>
    <w:rsid w:val="007A717B"/>
    <w:rsid w:val="007A726A"/>
    <w:rsid w:val="007B04EA"/>
    <w:rsid w:val="007B172E"/>
    <w:rsid w:val="007B18A8"/>
    <w:rsid w:val="007B214C"/>
    <w:rsid w:val="007B3B25"/>
    <w:rsid w:val="007B628A"/>
    <w:rsid w:val="007B6611"/>
    <w:rsid w:val="007B68DE"/>
    <w:rsid w:val="007C1A69"/>
    <w:rsid w:val="007D1D8F"/>
    <w:rsid w:val="007D3BFD"/>
    <w:rsid w:val="007D547E"/>
    <w:rsid w:val="007D5A98"/>
    <w:rsid w:val="007E037E"/>
    <w:rsid w:val="007E0CDE"/>
    <w:rsid w:val="007E105E"/>
    <w:rsid w:val="007E1DA9"/>
    <w:rsid w:val="007E513D"/>
    <w:rsid w:val="007E5C4D"/>
    <w:rsid w:val="007E5F33"/>
    <w:rsid w:val="007F092A"/>
    <w:rsid w:val="007F234A"/>
    <w:rsid w:val="007F3B8E"/>
    <w:rsid w:val="007F3E5C"/>
    <w:rsid w:val="007F55E0"/>
    <w:rsid w:val="007F5C5D"/>
    <w:rsid w:val="007F605C"/>
    <w:rsid w:val="00801E46"/>
    <w:rsid w:val="008057BF"/>
    <w:rsid w:val="008114E1"/>
    <w:rsid w:val="00811FC0"/>
    <w:rsid w:val="00815BF8"/>
    <w:rsid w:val="00817495"/>
    <w:rsid w:val="00817BAF"/>
    <w:rsid w:val="0082022C"/>
    <w:rsid w:val="00822679"/>
    <w:rsid w:val="008228CB"/>
    <w:rsid w:val="008231A4"/>
    <w:rsid w:val="00823469"/>
    <w:rsid w:val="008243B3"/>
    <w:rsid w:val="00824D99"/>
    <w:rsid w:val="00831C87"/>
    <w:rsid w:val="00831CA5"/>
    <w:rsid w:val="00837902"/>
    <w:rsid w:val="00841C97"/>
    <w:rsid w:val="00841F82"/>
    <w:rsid w:val="0084475A"/>
    <w:rsid w:val="00847169"/>
    <w:rsid w:val="00851214"/>
    <w:rsid w:val="00852144"/>
    <w:rsid w:val="00852E68"/>
    <w:rsid w:val="008533F2"/>
    <w:rsid w:val="00853A98"/>
    <w:rsid w:val="00855023"/>
    <w:rsid w:val="00855F26"/>
    <w:rsid w:val="00856554"/>
    <w:rsid w:val="00860F50"/>
    <w:rsid w:val="00861977"/>
    <w:rsid w:val="00862B9B"/>
    <w:rsid w:val="00862E85"/>
    <w:rsid w:val="00863A8B"/>
    <w:rsid w:val="008640AF"/>
    <w:rsid w:val="008652B7"/>
    <w:rsid w:val="00865DB8"/>
    <w:rsid w:val="008666CA"/>
    <w:rsid w:val="00866B39"/>
    <w:rsid w:val="008673FA"/>
    <w:rsid w:val="0086779A"/>
    <w:rsid w:val="008735F7"/>
    <w:rsid w:val="008746D1"/>
    <w:rsid w:val="008749AB"/>
    <w:rsid w:val="00874DDE"/>
    <w:rsid w:val="00875070"/>
    <w:rsid w:val="00876619"/>
    <w:rsid w:val="0087698A"/>
    <w:rsid w:val="00877CAD"/>
    <w:rsid w:val="00877E85"/>
    <w:rsid w:val="00880654"/>
    <w:rsid w:val="00880CB2"/>
    <w:rsid w:val="008828A2"/>
    <w:rsid w:val="00882D8C"/>
    <w:rsid w:val="00883A19"/>
    <w:rsid w:val="00884EDA"/>
    <w:rsid w:val="008855EC"/>
    <w:rsid w:val="00887B5D"/>
    <w:rsid w:val="00894439"/>
    <w:rsid w:val="00897CDF"/>
    <w:rsid w:val="008A01F1"/>
    <w:rsid w:val="008A0318"/>
    <w:rsid w:val="008A098D"/>
    <w:rsid w:val="008A57E4"/>
    <w:rsid w:val="008A5FF8"/>
    <w:rsid w:val="008A6BB8"/>
    <w:rsid w:val="008A798A"/>
    <w:rsid w:val="008B0558"/>
    <w:rsid w:val="008B11BA"/>
    <w:rsid w:val="008B1D8D"/>
    <w:rsid w:val="008B1DBC"/>
    <w:rsid w:val="008B2BFA"/>
    <w:rsid w:val="008B584C"/>
    <w:rsid w:val="008B6CA6"/>
    <w:rsid w:val="008C1A3A"/>
    <w:rsid w:val="008C1C15"/>
    <w:rsid w:val="008C2ED5"/>
    <w:rsid w:val="008C4AA4"/>
    <w:rsid w:val="008C4F74"/>
    <w:rsid w:val="008C63EF"/>
    <w:rsid w:val="008C6412"/>
    <w:rsid w:val="008D082A"/>
    <w:rsid w:val="008D0A1E"/>
    <w:rsid w:val="008D0CA1"/>
    <w:rsid w:val="008D0EF1"/>
    <w:rsid w:val="008D1CB2"/>
    <w:rsid w:val="008D2CED"/>
    <w:rsid w:val="008D4233"/>
    <w:rsid w:val="008D53A0"/>
    <w:rsid w:val="008D5830"/>
    <w:rsid w:val="008D5976"/>
    <w:rsid w:val="008E44C7"/>
    <w:rsid w:val="008E4928"/>
    <w:rsid w:val="008E4E6F"/>
    <w:rsid w:val="008E5D42"/>
    <w:rsid w:val="008F02D6"/>
    <w:rsid w:val="008F02E3"/>
    <w:rsid w:val="008F16C5"/>
    <w:rsid w:val="008F35E3"/>
    <w:rsid w:val="008F595C"/>
    <w:rsid w:val="008F5F9D"/>
    <w:rsid w:val="008F6144"/>
    <w:rsid w:val="008F6BD9"/>
    <w:rsid w:val="00901944"/>
    <w:rsid w:val="0090285F"/>
    <w:rsid w:val="00903A6D"/>
    <w:rsid w:val="009061B6"/>
    <w:rsid w:val="00910FF0"/>
    <w:rsid w:val="00912F45"/>
    <w:rsid w:val="0091424B"/>
    <w:rsid w:val="0091573E"/>
    <w:rsid w:val="00920217"/>
    <w:rsid w:val="00920223"/>
    <w:rsid w:val="00920C58"/>
    <w:rsid w:val="00923EE2"/>
    <w:rsid w:val="00925B0F"/>
    <w:rsid w:val="00927990"/>
    <w:rsid w:val="0093024D"/>
    <w:rsid w:val="0093088B"/>
    <w:rsid w:val="00933E3B"/>
    <w:rsid w:val="009346B7"/>
    <w:rsid w:val="0093791F"/>
    <w:rsid w:val="00941257"/>
    <w:rsid w:val="0094344F"/>
    <w:rsid w:val="00943472"/>
    <w:rsid w:val="009436BB"/>
    <w:rsid w:val="009461A7"/>
    <w:rsid w:val="00946B7D"/>
    <w:rsid w:val="00947788"/>
    <w:rsid w:val="009479CC"/>
    <w:rsid w:val="009527E2"/>
    <w:rsid w:val="009548EB"/>
    <w:rsid w:val="00955450"/>
    <w:rsid w:val="009556EC"/>
    <w:rsid w:val="00956909"/>
    <w:rsid w:val="00963656"/>
    <w:rsid w:val="00966050"/>
    <w:rsid w:val="009667A5"/>
    <w:rsid w:val="00966C8D"/>
    <w:rsid w:val="0096755D"/>
    <w:rsid w:val="00967A53"/>
    <w:rsid w:val="00972F36"/>
    <w:rsid w:val="00973938"/>
    <w:rsid w:val="009754B4"/>
    <w:rsid w:val="009768AE"/>
    <w:rsid w:val="00977F1F"/>
    <w:rsid w:val="0098266C"/>
    <w:rsid w:val="0098281D"/>
    <w:rsid w:val="00984AB0"/>
    <w:rsid w:val="00985868"/>
    <w:rsid w:val="00986FBB"/>
    <w:rsid w:val="00990022"/>
    <w:rsid w:val="009929A7"/>
    <w:rsid w:val="00995E0B"/>
    <w:rsid w:val="0099668A"/>
    <w:rsid w:val="009966A4"/>
    <w:rsid w:val="00996E02"/>
    <w:rsid w:val="00997A9F"/>
    <w:rsid w:val="00997B49"/>
    <w:rsid w:val="00997FC5"/>
    <w:rsid w:val="009A1562"/>
    <w:rsid w:val="009A487C"/>
    <w:rsid w:val="009A4C15"/>
    <w:rsid w:val="009A550E"/>
    <w:rsid w:val="009A78FF"/>
    <w:rsid w:val="009A7A13"/>
    <w:rsid w:val="009B00D5"/>
    <w:rsid w:val="009B0766"/>
    <w:rsid w:val="009B2D9B"/>
    <w:rsid w:val="009B43A6"/>
    <w:rsid w:val="009C002A"/>
    <w:rsid w:val="009C0782"/>
    <w:rsid w:val="009C23F7"/>
    <w:rsid w:val="009C26F0"/>
    <w:rsid w:val="009C2827"/>
    <w:rsid w:val="009C4F2D"/>
    <w:rsid w:val="009C4F98"/>
    <w:rsid w:val="009C66B0"/>
    <w:rsid w:val="009C67A4"/>
    <w:rsid w:val="009D18D1"/>
    <w:rsid w:val="009D1FB7"/>
    <w:rsid w:val="009D2189"/>
    <w:rsid w:val="009D2EB3"/>
    <w:rsid w:val="009D56EB"/>
    <w:rsid w:val="009D6586"/>
    <w:rsid w:val="009D6803"/>
    <w:rsid w:val="009D714A"/>
    <w:rsid w:val="009D7417"/>
    <w:rsid w:val="009E1166"/>
    <w:rsid w:val="009E1EB7"/>
    <w:rsid w:val="009E2D94"/>
    <w:rsid w:val="009E30AE"/>
    <w:rsid w:val="009E3DCE"/>
    <w:rsid w:val="009E4075"/>
    <w:rsid w:val="009E5CE7"/>
    <w:rsid w:val="009E7782"/>
    <w:rsid w:val="009F1F2E"/>
    <w:rsid w:val="009F3226"/>
    <w:rsid w:val="009F3FFF"/>
    <w:rsid w:val="009F618D"/>
    <w:rsid w:val="009F6836"/>
    <w:rsid w:val="009F760C"/>
    <w:rsid w:val="00A04C87"/>
    <w:rsid w:val="00A0624C"/>
    <w:rsid w:val="00A069CE"/>
    <w:rsid w:val="00A0715D"/>
    <w:rsid w:val="00A074AE"/>
    <w:rsid w:val="00A0799F"/>
    <w:rsid w:val="00A07C2E"/>
    <w:rsid w:val="00A13BEA"/>
    <w:rsid w:val="00A14907"/>
    <w:rsid w:val="00A20A1B"/>
    <w:rsid w:val="00A21A59"/>
    <w:rsid w:val="00A22306"/>
    <w:rsid w:val="00A224F2"/>
    <w:rsid w:val="00A246A8"/>
    <w:rsid w:val="00A27628"/>
    <w:rsid w:val="00A336BC"/>
    <w:rsid w:val="00A346C6"/>
    <w:rsid w:val="00A3536A"/>
    <w:rsid w:val="00A37E25"/>
    <w:rsid w:val="00A401FA"/>
    <w:rsid w:val="00A4501E"/>
    <w:rsid w:val="00A50723"/>
    <w:rsid w:val="00A51AC5"/>
    <w:rsid w:val="00A5444D"/>
    <w:rsid w:val="00A54DFB"/>
    <w:rsid w:val="00A57243"/>
    <w:rsid w:val="00A6089E"/>
    <w:rsid w:val="00A67DC1"/>
    <w:rsid w:val="00A721E3"/>
    <w:rsid w:val="00A72388"/>
    <w:rsid w:val="00A72861"/>
    <w:rsid w:val="00A742D3"/>
    <w:rsid w:val="00A7666C"/>
    <w:rsid w:val="00A767FC"/>
    <w:rsid w:val="00A80452"/>
    <w:rsid w:val="00A84FBB"/>
    <w:rsid w:val="00A8522D"/>
    <w:rsid w:val="00A85D03"/>
    <w:rsid w:val="00A87946"/>
    <w:rsid w:val="00A87A03"/>
    <w:rsid w:val="00A87D16"/>
    <w:rsid w:val="00A9173F"/>
    <w:rsid w:val="00A93313"/>
    <w:rsid w:val="00A935C4"/>
    <w:rsid w:val="00A95085"/>
    <w:rsid w:val="00A958AA"/>
    <w:rsid w:val="00A9666E"/>
    <w:rsid w:val="00A978F9"/>
    <w:rsid w:val="00AA146F"/>
    <w:rsid w:val="00AA19DB"/>
    <w:rsid w:val="00AA511D"/>
    <w:rsid w:val="00AA6791"/>
    <w:rsid w:val="00AB48F4"/>
    <w:rsid w:val="00AB4D92"/>
    <w:rsid w:val="00AB5E14"/>
    <w:rsid w:val="00AB726D"/>
    <w:rsid w:val="00AC1717"/>
    <w:rsid w:val="00AC1DFF"/>
    <w:rsid w:val="00AC27F6"/>
    <w:rsid w:val="00AC33F4"/>
    <w:rsid w:val="00AC37DC"/>
    <w:rsid w:val="00AC3C2A"/>
    <w:rsid w:val="00AC5DB4"/>
    <w:rsid w:val="00AC6361"/>
    <w:rsid w:val="00AC74DC"/>
    <w:rsid w:val="00AC76FF"/>
    <w:rsid w:val="00AC79EE"/>
    <w:rsid w:val="00AD03BF"/>
    <w:rsid w:val="00AD17BF"/>
    <w:rsid w:val="00AD181A"/>
    <w:rsid w:val="00AD324C"/>
    <w:rsid w:val="00AD44C2"/>
    <w:rsid w:val="00AD4A29"/>
    <w:rsid w:val="00AD58C3"/>
    <w:rsid w:val="00AE157A"/>
    <w:rsid w:val="00AE278E"/>
    <w:rsid w:val="00AE4909"/>
    <w:rsid w:val="00AE4A26"/>
    <w:rsid w:val="00AE7B85"/>
    <w:rsid w:val="00AF2644"/>
    <w:rsid w:val="00AF3E30"/>
    <w:rsid w:val="00AF4191"/>
    <w:rsid w:val="00AF5017"/>
    <w:rsid w:val="00AF609E"/>
    <w:rsid w:val="00AF6599"/>
    <w:rsid w:val="00AF6D4D"/>
    <w:rsid w:val="00AF7F84"/>
    <w:rsid w:val="00B020E0"/>
    <w:rsid w:val="00B045E6"/>
    <w:rsid w:val="00B06532"/>
    <w:rsid w:val="00B06B11"/>
    <w:rsid w:val="00B079CA"/>
    <w:rsid w:val="00B103A3"/>
    <w:rsid w:val="00B20FA6"/>
    <w:rsid w:val="00B213D3"/>
    <w:rsid w:val="00B23182"/>
    <w:rsid w:val="00B23524"/>
    <w:rsid w:val="00B239B7"/>
    <w:rsid w:val="00B23D3F"/>
    <w:rsid w:val="00B255EC"/>
    <w:rsid w:val="00B27148"/>
    <w:rsid w:val="00B30838"/>
    <w:rsid w:val="00B31A20"/>
    <w:rsid w:val="00B329C9"/>
    <w:rsid w:val="00B35311"/>
    <w:rsid w:val="00B37439"/>
    <w:rsid w:val="00B3745E"/>
    <w:rsid w:val="00B414A7"/>
    <w:rsid w:val="00B420F4"/>
    <w:rsid w:val="00B42A48"/>
    <w:rsid w:val="00B43D4B"/>
    <w:rsid w:val="00B45341"/>
    <w:rsid w:val="00B455A9"/>
    <w:rsid w:val="00B46183"/>
    <w:rsid w:val="00B47A0F"/>
    <w:rsid w:val="00B502EC"/>
    <w:rsid w:val="00B50ED8"/>
    <w:rsid w:val="00B52913"/>
    <w:rsid w:val="00B5476B"/>
    <w:rsid w:val="00B55A6E"/>
    <w:rsid w:val="00B55DF2"/>
    <w:rsid w:val="00B56B1B"/>
    <w:rsid w:val="00B6018E"/>
    <w:rsid w:val="00B65DC6"/>
    <w:rsid w:val="00B66163"/>
    <w:rsid w:val="00B7243A"/>
    <w:rsid w:val="00B724F1"/>
    <w:rsid w:val="00B72596"/>
    <w:rsid w:val="00B72C98"/>
    <w:rsid w:val="00B73F11"/>
    <w:rsid w:val="00B74B70"/>
    <w:rsid w:val="00B75EAE"/>
    <w:rsid w:val="00B77D3B"/>
    <w:rsid w:val="00B80976"/>
    <w:rsid w:val="00B81C86"/>
    <w:rsid w:val="00B8391C"/>
    <w:rsid w:val="00B845D5"/>
    <w:rsid w:val="00B85B9C"/>
    <w:rsid w:val="00B87231"/>
    <w:rsid w:val="00B87627"/>
    <w:rsid w:val="00B876A3"/>
    <w:rsid w:val="00B95088"/>
    <w:rsid w:val="00B9523B"/>
    <w:rsid w:val="00B953E5"/>
    <w:rsid w:val="00B9731F"/>
    <w:rsid w:val="00BA0EB2"/>
    <w:rsid w:val="00BA2538"/>
    <w:rsid w:val="00BA4BE5"/>
    <w:rsid w:val="00BA61B3"/>
    <w:rsid w:val="00BB2CE7"/>
    <w:rsid w:val="00BB488C"/>
    <w:rsid w:val="00BB4907"/>
    <w:rsid w:val="00BB628C"/>
    <w:rsid w:val="00BB682A"/>
    <w:rsid w:val="00BC02BF"/>
    <w:rsid w:val="00BC0F88"/>
    <w:rsid w:val="00BC279B"/>
    <w:rsid w:val="00BC3E88"/>
    <w:rsid w:val="00BC695B"/>
    <w:rsid w:val="00BC7A64"/>
    <w:rsid w:val="00BD0950"/>
    <w:rsid w:val="00BD0A6E"/>
    <w:rsid w:val="00BD1300"/>
    <w:rsid w:val="00BD2C75"/>
    <w:rsid w:val="00BD367A"/>
    <w:rsid w:val="00BD4996"/>
    <w:rsid w:val="00BD6D49"/>
    <w:rsid w:val="00BD6E94"/>
    <w:rsid w:val="00BE0148"/>
    <w:rsid w:val="00BE27D8"/>
    <w:rsid w:val="00BE376C"/>
    <w:rsid w:val="00BE42EB"/>
    <w:rsid w:val="00BE4479"/>
    <w:rsid w:val="00BE49F9"/>
    <w:rsid w:val="00BE588A"/>
    <w:rsid w:val="00BF204F"/>
    <w:rsid w:val="00BF26CE"/>
    <w:rsid w:val="00BF3F86"/>
    <w:rsid w:val="00BF6102"/>
    <w:rsid w:val="00BF7C2D"/>
    <w:rsid w:val="00C00DEA"/>
    <w:rsid w:val="00C02105"/>
    <w:rsid w:val="00C022C0"/>
    <w:rsid w:val="00C046D9"/>
    <w:rsid w:val="00C04E48"/>
    <w:rsid w:val="00C0555D"/>
    <w:rsid w:val="00C12CC5"/>
    <w:rsid w:val="00C13376"/>
    <w:rsid w:val="00C164E3"/>
    <w:rsid w:val="00C16D48"/>
    <w:rsid w:val="00C17C95"/>
    <w:rsid w:val="00C200D8"/>
    <w:rsid w:val="00C20802"/>
    <w:rsid w:val="00C21581"/>
    <w:rsid w:val="00C23938"/>
    <w:rsid w:val="00C23B30"/>
    <w:rsid w:val="00C24E57"/>
    <w:rsid w:val="00C25E99"/>
    <w:rsid w:val="00C277FF"/>
    <w:rsid w:val="00C3238E"/>
    <w:rsid w:val="00C32878"/>
    <w:rsid w:val="00C32F30"/>
    <w:rsid w:val="00C33146"/>
    <w:rsid w:val="00C339C0"/>
    <w:rsid w:val="00C34141"/>
    <w:rsid w:val="00C3537C"/>
    <w:rsid w:val="00C35C95"/>
    <w:rsid w:val="00C37207"/>
    <w:rsid w:val="00C4005B"/>
    <w:rsid w:val="00C400A2"/>
    <w:rsid w:val="00C40814"/>
    <w:rsid w:val="00C408F0"/>
    <w:rsid w:val="00C4102E"/>
    <w:rsid w:val="00C4129B"/>
    <w:rsid w:val="00C4169A"/>
    <w:rsid w:val="00C4196C"/>
    <w:rsid w:val="00C4275F"/>
    <w:rsid w:val="00C42E20"/>
    <w:rsid w:val="00C43627"/>
    <w:rsid w:val="00C44534"/>
    <w:rsid w:val="00C452FC"/>
    <w:rsid w:val="00C5083F"/>
    <w:rsid w:val="00C52059"/>
    <w:rsid w:val="00C532C2"/>
    <w:rsid w:val="00C53BE5"/>
    <w:rsid w:val="00C54F20"/>
    <w:rsid w:val="00C60B02"/>
    <w:rsid w:val="00C63A2D"/>
    <w:rsid w:val="00C63C29"/>
    <w:rsid w:val="00C6440E"/>
    <w:rsid w:val="00C65AE2"/>
    <w:rsid w:val="00C65FCE"/>
    <w:rsid w:val="00C670F7"/>
    <w:rsid w:val="00C67720"/>
    <w:rsid w:val="00C67A60"/>
    <w:rsid w:val="00C67EB8"/>
    <w:rsid w:val="00C701DE"/>
    <w:rsid w:val="00C70591"/>
    <w:rsid w:val="00C71289"/>
    <w:rsid w:val="00C71454"/>
    <w:rsid w:val="00C72CCC"/>
    <w:rsid w:val="00C73AAE"/>
    <w:rsid w:val="00C74AD6"/>
    <w:rsid w:val="00C75692"/>
    <w:rsid w:val="00C758CC"/>
    <w:rsid w:val="00C760DA"/>
    <w:rsid w:val="00C762AC"/>
    <w:rsid w:val="00C778F8"/>
    <w:rsid w:val="00C80F0A"/>
    <w:rsid w:val="00C81190"/>
    <w:rsid w:val="00C81A29"/>
    <w:rsid w:val="00C81BD7"/>
    <w:rsid w:val="00C82BD0"/>
    <w:rsid w:val="00C830EF"/>
    <w:rsid w:val="00C84872"/>
    <w:rsid w:val="00C8589D"/>
    <w:rsid w:val="00C87653"/>
    <w:rsid w:val="00C9034D"/>
    <w:rsid w:val="00C90F37"/>
    <w:rsid w:val="00C94CCA"/>
    <w:rsid w:val="00C9673C"/>
    <w:rsid w:val="00C97A0E"/>
    <w:rsid w:val="00CA06D6"/>
    <w:rsid w:val="00CA0CA1"/>
    <w:rsid w:val="00CA120B"/>
    <w:rsid w:val="00CA162F"/>
    <w:rsid w:val="00CA1F1C"/>
    <w:rsid w:val="00CA2C5B"/>
    <w:rsid w:val="00CA2E80"/>
    <w:rsid w:val="00CA30FD"/>
    <w:rsid w:val="00CA31B0"/>
    <w:rsid w:val="00CA4179"/>
    <w:rsid w:val="00CA441E"/>
    <w:rsid w:val="00CA466F"/>
    <w:rsid w:val="00CA4B36"/>
    <w:rsid w:val="00CA50B7"/>
    <w:rsid w:val="00CA5187"/>
    <w:rsid w:val="00CA520C"/>
    <w:rsid w:val="00CA5A9F"/>
    <w:rsid w:val="00CA5E8B"/>
    <w:rsid w:val="00CB1779"/>
    <w:rsid w:val="00CB45C4"/>
    <w:rsid w:val="00CB46FE"/>
    <w:rsid w:val="00CB4E02"/>
    <w:rsid w:val="00CB5265"/>
    <w:rsid w:val="00CB6338"/>
    <w:rsid w:val="00CB7FD7"/>
    <w:rsid w:val="00CC0BC7"/>
    <w:rsid w:val="00CC2D6A"/>
    <w:rsid w:val="00CC3753"/>
    <w:rsid w:val="00CC4D57"/>
    <w:rsid w:val="00CC6CF0"/>
    <w:rsid w:val="00CC7A7E"/>
    <w:rsid w:val="00CD5BF9"/>
    <w:rsid w:val="00CE0A6F"/>
    <w:rsid w:val="00CE21CC"/>
    <w:rsid w:val="00CE2659"/>
    <w:rsid w:val="00CE2C62"/>
    <w:rsid w:val="00CE2DC5"/>
    <w:rsid w:val="00CE4BFA"/>
    <w:rsid w:val="00CE53F0"/>
    <w:rsid w:val="00CE6557"/>
    <w:rsid w:val="00CE6A3A"/>
    <w:rsid w:val="00CE72B3"/>
    <w:rsid w:val="00CF0A63"/>
    <w:rsid w:val="00CF0EE5"/>
    <w:rsid w:val="00CF1667"/>
    <w:rsid w:val="00CF41CA"/>
    <w:rsid w:val="00CF47A3"/>
    <w:rsid w:val="00CF53F9"/>
    <w:rsid w:val="00CF5DF9"/>
    <w:rsid w:val="00CF7128"/>
    <w:rsid w:val="00CF7F59"/>
    <w:rsid w:val="00D00E8C"/>
    <w:rsid w:val="00D0142F"/>
    <w:rsid w:val="00D0225C"/>
    <w:rsid w:val="00D03A34"/>
    <w:rsid w:val="00D05EB7"/>
    <w:rsid w:val="00D07B43"/>
    <w:rsid w:val="00D10D3B"/>
    <w:rsid w:val="00D12032"/>
    <w:rsid w:val="00D12164"/>
    <w:rsid w:val="00D12BB4"/>
    <w:rsid w:val="00D1687F"/>
    <w:rsid w:val="00D2299A"/>
    <w:rsid w:val="00D22FC1"/>
    <w:rsid w:val="00D2369C"/>
    <w:rsid w:val="00D23B60"/>
    <w:rsid w:val="00D254BA"/>
    <w:rsid w:val="00D27813"/>
    <w:rsid w:val="00D31148"/>
    <w:rsid w:val="00D32545"/>
    <w:rsid w:val="00D333A1"/>
    <w:rsid w:val="00D335C9"/>
    <w:rsid w:val="00D34770"/>
    <w:rsid w:val="00D362F0"/>
    <w:rsid w:val="00D366E1"/>
    <w:rsid w:val="00D3751B"/>
    <w:rsid w:val="00D425E9"/>
    <w:rsid w:val="00D42D05"/>
    <w:rsid w:val="00D42F39"/>
    <w:rsid w:val="00D431BA"/>
    <w:rsid w:val="00D45059"/>
    <w:rsid w:val="00D5178C"/>
    <w:rsid w:val="00D52E26"/>
    <w:rsid w:val="00D52FCD"/>
    <w:rsid w:val="00D53E3C"/>
    <w:rsid w:val="00D5749E"/>
    <w:rsid w:val="00D606B5"/>
    <w:rsid w:val="00D60D63"/>
    <w:rsid w:val="00D62CBA"/>
    <w:rsid w:val="00D631E2"/>
    <w:rsid w:val="00D63FE0"/>
    <w:rsid w:val="00D6446A"/>
    <w:rsid w:val="00D650BE"/>
    <w:rsid w:val="00D66FE6"/>
    <w:rsid w:val="00D676BC"/>
    <w:rsid w:val="00D70CCB"/>
    <w:rsid w:val="00D725C0"/>
    <w:rsid w:val="00D727D1"/>
    <w:rsid w:val="00D73CEF"/>
    <w:rsid w:val="00D74FA2"/>
    <w:rsid w:val="00D75C89"/>
    <w:rsid w:val="00D768AC"/>
    <w:rsid w:val="00D77903"/>
    <w:rsid w:val="00D8024C"/>
    <w:rsid w:val="00D81DBF"/>
    <w:rsid w:val="00D845A7"/>
    <w:rsid w:val="00D8565D"/>
    <w:rsid w:val="00D8658E"/>
    <w:rsid w:val="00D90515"/>
    <w:rsid w:val="00D96E7B"/>
    <w:rsid w:val="00D96F73"/>
    <w:rsid w:val="00D977B5"/>
    <w:rsid w:val="00DA0D8E"/>
    <w:rsid w:val="00DA13AD"/>
    <w:rsid w:val="00DA22EC"/>
    <w:rsid w:val="00DA2906"/>
    <w:rsid w:val="00DA34DB"/>
    <w:rsid w:val="00DA490E"/>
    <w:rsid w:val="00DA4FF4"/>
    <w:rsid w:val="00DA53EA"/>
    <w:rsid w:val="00DA61A1"/>
    <w:rsid w:val="00DA78CC"/>
    <w:rsid w:val="00DB04EC"/>
    <w:rsid w:val="00DB0EED"/>
    <w:rsid w:val="00DB253A"/>
    <w:rsid w:val="00DB44EC"/>
    <w:rsid w:val="00DB4F18"/>
    <w:rsid w:val="00DB518A"/>
    <w:rsid w:val="00DC1B57"/>
    <w:rsid w:val="00DC1F53"/>
    <w:rsid w:val="00DC6F92"/>
    <w:rsid w:val="00DC7C29"/>
    <w:rsid w:val="00DD01E5"/>
    <w:rsid w:val="00DD0320"/>
    <w:rsid w:val="00DD03DD"/>
    <w:rsid w:val="00DD1829"/>
    <w:rsid w:val="00DD1D49"/>
    <w:rsid w:val="00DD2EF4"/>
    <w:rsid w:val="00DD34CA"/>
    <w:rsid w:val="00DD6930"/>
    <w:rsid w:val="00DD6B8D"/>
    <w:rsid w:val="00DD70E5"/>
    <w:rsid w:val="00DE0536"/>
    <w:rsid w:val="00DE1361"/>
    <w:rsid w:val="00DE2AB6"/>
    <w:rsid w:val="00DE609E"/>
    <w:rsid w:val="00DE66CA"/>
    <w:rsid w:val="00DE7D4E"/>
    <w:rsid w:val="00DF0C25"/>
    <w:rsid w:val="00DF16EE"/>
    <w:rsid w:val="00DF31CD"/>
    <w:rsid w:val="00DF3937"/>
    <w:rsid w:val="00DF4655"/>
    <w:rsid w:val="00DF4EA8"/>
    <w:rsid w:val="00DF6E05"/>
    <w:rsid w:val="00DF6F39"/>
    <w:rsid w:val="00E005BE"/>
    <w:rsid w:val="00E01297"/>
    <w:rsid w:val="00E047B2"/>
    <w:rsid w:val="00E10BB8"/>
    <w:rsid w:val="00E12FB8"/>
    <w:rsid w:val="00E14A48"/>
    <w:rsid w:val="00E14E62"/>
    <w:rsid w:val="00E21CCF"/>
    <w:rsid w:val="00E222FC"/>
    <w:rsid w:val="00E235BE"/>
    <w:rsid w:val="00E25D25"/>
    <w:rsid w:val="00E26F9C"/>
    <w:rsid w:val="00E344B9"/>
    <w:rsid w:val="00E34D9B"/>
    <w:rsid w:val="00E35470"/>
    <w:rsid w:val="00E35C40"/>
    <w:rsid w:val="00E37BD4"/>
    <w:rsid w:val="00E40B75"/>
    <w:rsid w:val="00E40DAB"/>
    <w:rsid w:val="00E4745B"/>
    <w:rsid w:val="00E47D0E"/>
    <w:rsid w:val="00E50404"/>
    <w:rsid w:val="00E51A0D"/>
    <w:rsid w:val="00E52ED9"/>
    <w:rsid w:val="00E53B74"/>
    <w:rsid w:val="00E6025D"/>
    <w:rsid w:val="00E61D11"/>
    <w:rsid w:val="00E62419"/>
    <w:rsid w:val="00E62A28"/>
    <w:rsid w:val="00E62FFC"/>
    <w:rsid w:val="00E64893"/>
    <w:rsid w:val="00E650F9"/>
    <w:rsid w:val="00E65522"/>
    <w:rsid w:val="00E66EE6"/>
    <w:rsid w:val="00E7059D"/>
    <w:rsid w:val="00E71A19"/>
    <w:rsid w:val="00E72F44"/>
    <w:rsid w:val="00E735FF"/>
    <w:rsid w:val="00E843F7"/>
    <w:rsid w:val="00E85940"/>
    <w:rsid w:val="00E86EFC"/>
    <w:rsid w:val="00E87E7C"/>
    <w:rsid w:val="00E91003"/>
    <w:rsid w:val="00E92013"/>
    <w:rsid w:val="00E94AB5"/>
    <w:rsid w:val="00E956F4"/>
    <w:rsid w:val="00E95B84"/>
    <w:rsid w:val="00E95D77"/>
    <w:rsid w:val="00E972B9"/>
    <w:rsid w:val="00EA0F49"/>
    <w:rsid w:val="00EA1E76"/>
    <w:rsid w:val="00EA2E3F"/>
    <w:rsid w:val="00EA3F76"/>
    <w:rsid w:val="00EA4108"/>
    <w:rsid w:val="00EA79B8"/>
    <w:rsid w:val="00EB1D3B"/>
    <w:rsid w:val="00EB22EE"/>
    <w:rsid w:val="00EB2682"/>
    <w:rsid w:val="00EB2C8F"/>
    <w:rsid w:val="00EB4524"/>
    <w:rsid w:val="00EB4BFB"/>
    <w:rsid w:val="00EB56F3"/>
    <w:rsid w:val="00EB69B9"/>
    <w:rsid w:val="00EC0760"/>
    <w:rsid w:val="00EC0A5C"/>
    <w:rsid w:val="00EC1729"/>
    <w:rsid w:val="00EC2DE3"/>
    <w:rsid w:val="00EC37F0"/>
    <w:rsid w:val="00EC393F"/>
    <w:rsid w:val="00EC453D"/>
    <w:rsid w:val="00EC574F"/>
    <w:rsid w:val="00EC68B5"/>
    <w:rsid w:val="00EC76ED"/>
    <w:rsid w:val="00EC779D"/>
    <w:rsid w:val="00ED0B10"/>
    <w:rsid w:val="00ED0BBB"/>
    <w:rsid w:val="00ED3D31"/>
    <w:rsid w:val="00ED4D3D"/>
    <w:rsid w:val="00ED5C96"/>
    <w:rsid w:val="00ED5DD1"/>
    <w:rsid w:val="00ED5F61"/>
    <w:rsid w:val="00ED7D1F"/>
    <w:rsid w:val="00EE4E66"/>
    <w:rsid w:val="00EE4F1D"/>
    <w:rsid w:val="00EF0CE6"/>
    <w:rsid w:val="00EF25C0"/>
    <w:rsid w:val="00EF420B"/>
    <w:rsid w:val="00EF48FD"/>
    <w:rsid w:val="00EF6C0E"/>
    <w:rsid w:val="00EF730B"/>
    <w:rsid w:val="00F009FF"/>
    <w:rsid w:val="00F04C0D"/>
    <w:rsid w:val="00F0509F"/>
    <w:rsid w:val="00F05604"/>
    <w:rsid w:val="00F05DC2"/>
    <w:rsid w:val="00F100AE"/>
    <w:rsid w:val="00F11A6B"/>
    <w:rsid w:val="00F11C7E"/>
    <w:rsid w:val="00F12CDF"/>
    <w:rsid w:val="00F16A17"/>
    <w:rsid w:val="00F202CA"/>
    <w:rsid w:val="00F21AE9"/>
    <w:rsid w:val="00F245EB"/>
    <w:rsid w:val="00F25CB7"/>
    <w:rsid w:val="00F26879"/>
    <w:rsid w:val="00F32F0D"/>
    <w:rsid w:val="00F33187"/>
    <w:rsid w:val="00F33431"/>
    <w:rsid w:val="00F43AF4"/>
    <w:rsid w:val="00F43FA9"/>
    <w:rsid w:val="00F47D88"/>
    <w:rsid w:val="00F52B70"/>
    <w:rsid w:val="00F52C02"/>
    <w:rsid w:val="00F52D13"/>
    <w:rsid w:val="00F535F1"/>
    <w:rsid w:val="00F5792C"/>
    <w:rsid w:val="00F60C6C"/>
    <w:rsid w:val="00F610CA"/>
    <w:rsid w:val="00F61279"/>
    <w:rsid w:val="00F63443"/>
    <w:rsid w:val="00F654F8"/>
    <w:rsid w:val="00F66B6C"/>
    <w:rsid w:val="00F66E19"/>
    <w:rsid w:val="00F66E6A"/>
    <w:rsid w:val="00F673BD"/>
    <w:rsid w:val="00F67C60"/>
    <w:rsid w:val="00F67FFE"/>
    <w:rsid w:val="00F70E46"/>
    <w:rsid w:val="00F719E1"/>
    <w:rsid w:val="00F7388E"/>
    <w:rsid w:val="00F75959"/>
    <w:rsid w:val="00F75AF6"/>
    <w:rsid w:val="00F7698C"/>
    <w:rsid w:val="00F80135"/>
    <w:rsid w:val="00F80A91"/>
    <w:rsid w:val="00F85413"/>
    <w:rsid w:val="00F85445"/>
    <w:rsid w:val="00F85C9E"/>
    <w:rsid w:val="00F86FDE"/>
    <w:rsid w:val="00F96153"/>
    <w:rsid w:val="00F963D0"/>
    <w:rsid w:val="00F9653F"/>
    <w:rsid w:val="00F97BFC"/>
    <w:rsid w:val="00FA0CBB"/>
    <w:rsid w:val="00FA1A02"/>
    <w:rsid w:val="00FA293B"/>
    <w:rsid w:val="00FA4281"/>
    <w:rsid w:val="00FA516D"/>
    <w:rsid w:val="00FA5EC4"/>
    <w:rsid w:val="00FB0356"/>
    <w:rsid w:val="00FB101B"/>
    <w:rsid w:val="00FC20DC"/>
    <w:rsid w:val="00FC73D7"/>
    <w:rsid w:val="00FD4090"/>
    <w:rsid w:val="00FE019E"/>
    <w:rsid w:val="00FE05DA"/>
    <w:rsid w:val="00FE0FA8"/>
    <w:rsid w:val="00FE205B"/>
    <w:rsid w:val="00FE2E91"/>
    <w:rsid w:val="00FE5DE3"/>
    <w:rsid w:val="00FE5E2C"/>
    <w:rsid w:val="00FE6DCD"/>
    <w:rsid w:val="00FE7787"/>
    <w:rsid w:val="00FE7871"/>
    <w:rsid w:val="00FE7D74"/>
    <w:rsid w:val="00FF175D"/>
    <w:rsid w:val="00FF17FD"/>
    <w:rsid w:val="00FF4E4B"/>
    <w:rsid w:val="00FF4F8F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B706"/>
  <w15:docId w15:val="{42DDD12B-63A2-4481-91C8-BB49086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A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E3D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7E89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link w:val="5"/>
    <w:uiPriority w:val="99"/>
    <w:rsid w:val="002E3D0B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FontStyle17">
    <w:name w:val="Font Style17"/>
    <w:uiPriority w:val="99"/>
    <w:rsid w:val="002E3D0B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2E3D0B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A57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24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7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724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A5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4996"/>
    <w:pPr>
      <w:ind w:left="720"/>
      <w:contextualSpacing/>
    </w:pPr>
  </w:style>
  <w:style w:type="paragraph" w:customStyle="1" w:styleId="1">
    <w:name w:val="Обычный1"/>
    <w:uiPriority w:val="99"/>
    <w:rsid w:val="002C4DDE"/>
    <w:rPr>
      <w:rFonts w:ascii="Times New Roman" w:eastAsia="Times New Roman" w:hAnsi="Times New Roman"/>
      <w:sz w:val="24"/>
    </w:rPr>
  </w:style>
  <w:style w:type="character" w:styleId="ab">
    <w:name w:val="annotation reference"/>
    <w:basedOn w:val="a0"/>
    <w:uiPriority w:val="99"/>
    <w:semiHidden/>
    <w:unhideWhenUsed/>
    <w:rsid w:val="004C2B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2B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2BB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2B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2BB2"/>
    <w:rPr>
      <w:b/>
      <w:bCs/>
      <w:lang w:eastAsia="en-US"/>
    </w:rPr>
  </w:style>
  <w:style w:type="character" w:styleId="af0">
    <w:name w:val="Hyperlink"/>
    <w:basedOn w:val="a0"/>
    <w:uiPriority w:val="99"/>
    <w:unhideWhenUsed/>
    <w:rsid w:val="00474B8E"/>
    <w:rPr>
      <w:color w:val="0000FF" w:themeColor="hyperlink"/>
      <w:u w:val="single"/>
    </w:rPr>
  </w:style>
  <w:style w:type="paragraph" w:customStyle="1" w:styleId="ConsNonformat">
    <w:name w:val="ConsNonformat"/>
    <w:rsid w:val="00D75C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rsid w:val="002D4A0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/>
      <w:color w:val="FF00FF"/>
      <w:spacing w:val="2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D4A04"/>
    <w:rPr>
      <w:rFonts w:ascii="Times New Roman" w:eastAsia="Times New Roman" w:hAnsi="Times New Roman"/>
      <w:color w:val="FF00FF"/>
      <w:spacing w:val="2"/>
      <w:sz w:val="24"/>
      <w:szCs w:val="24"/>
      <w:shd w:val="clear" w:color="auto" w:fill="FFFFFF"/>
    </w:rPr>
  </w:style>
  <w:style w:type="character" w:customStyle="1" w:styleId="fontstyle01">
    <w:name w:val="fontstyle01"/>
    <w:basedOn w:val="a0"/>
    <w:rsid w:val="0005290B"/>
    <w:rPr>
      <w:rFonts w:ascii="TimesNewRoman??????????" w:hAnsi="TimesNewRoman??????????" w:hint="default"/>
      <w:b/>
      <w:bCs/>
      <w:i w:val="0"/>
      <w:iCs w:val="0"/>
      <w:color w:val="000000"/>
      <w:sz w:val="18"/>
      <w:szCs w:val="18"/>
    </w:rPr>
  </w:style>
  <w:style w:type="paragraph" w:styleId="af3">
    <w:name w:val="No Spacing"/>
    <w:link w:val="af4"/>
    <w:uiPriority w:val="1"/>
    <w:qFormat/>
    <w:rsid w:val="005C4DF9"/>
    <w:rPr>
      <w:sz w:val="22"/>
      <w:szCs w:val="22"/>
      <w:lang w:val="en-US" w:eastAsia="en-US"/>
    </w:rPr>
  </w:style>
  <w:style w:type="character" w:customStyle="1" w:styleId="af4">
    <w:name w:val="Без интервала Знак"/>
    <w:link w:val="af3"/>
    <w:uiPriority w:val="1"/>
    <w:rsid w:val="005C4D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F5-60EA-4ED0-ADD0-523B24A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Подлеснова Татьяна</cp:lastModifiedBy>
  <cp:revision>8</cp:revision>
  <cp:lastPrinted>2023-05-02T06:44:00Z</cp:lastPrinted>
  <dcterms:created xsi:type="dcterms:W3CDTF">2024-06-21T12:41:00Z</dcterms:created>
  <dcterms:modified xsi:type="dcterms:W3CDTF">2025-09-12T09:09:00Z</dcterms:modified>
</cp:coreProperties>
</file>