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E7" w:rsidRPr="007368DF" w:rsidRDefault="00C774E7" w:rsidP="00C774E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368DF">
        <w:rPr>
          <w:rFonts w:eastAsia="Calibri"/>
          <w:b/>
          <w:sz w:val="28"/>
          <w:szCs w:val="28"/>
          <w:lang w:eastAsia="en-US"/>
        </w:rPr>
        <w:t>Вопросы</w:t>
      </w:r>
      <w:r w:rsidR="00E6009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774E7" w:rsidRPr="007368DF" w:rsidRDefault="00C774E7" w:rsidP="00C774E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368DF">
        <w:rPr>
          <w:rFonts w:eastAsia="Calibri"/>
          <w:b/>
          <w:sz w:val="28"/>
          <w:szCs w:val="28"/>
          <w:lang w:eastAsia="en-US"/>
        </w:rPr>
        <w:t>к экзамену по дисциплине «Административное право»</w:t>
      </w:r>
    </w:p>
    <w:p w:rsidR="00D538EC" w:rsidRPr="007368DF" w:rsidRDefault="00C774E7" w:rsidP="00C774E7">
      <w:pPr>
        <w:jc w:val="center"/>
        <w:rPr>
          <w:rFonts w:eastAsia="Calibri"/>
          <w:sz w:val="28"/>
          <w:szCs w:val="28"/>
          <w:lang w:eastAsia="en-US"/>
        </w:rPr>
      </w:pPr>
      <w:r w:rsidRPr="007368DF">
        <w:rPr>
          <w:rFonts w:eastAsia="Calibri"/>
          <w:b/>
          <w:i/>
          <w:sz w:val="28"/>
          <w:szCs w:val="28"/>
          <w:lang w:eastAsia="en-US"/>
        </w:rPr>
        <w:t>(для студентов, обучающихся по специальности</w:t>
      </w:r>
      <w:r w:rsidRPr="007368DF">
        <w:rPr>
          <w:rFonts w:eastAsia="Calibri"/>
          <w:b/>
          <w:i/>
          <w:sz w:val="28"/>
          <w:szCs w:val="28"/>
          <w:lang w:eastAsia="en-US"/>
        </w:rPr>
        <w:br/>
        <w:t>«Юриспруденция»)</w:t>
      </w:r>
    </w:p>
    <w:p w:rsidR="00EC6950" w:rsidRPr="007368DF" w:rsidRDefault="00EC6950" w:rsidP="005100D5">
      <w:pPr>
        <w:tabs>
          <w:tab w:val="num" w:pos="0"/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EC6950" w:rsidRPr="007368DF" w:rsidRDefault="009A24C1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управления, виды и функции управления. Понятие государственного управления в широком и узком смыслах</w:t>
      </w:r>
      <w:r w:rsidR="00EC6950" w:rsidRPr="007368DF">
        <w:rPr>
          <w:rFonts w:ascii="Times New Roman" w:hAnsi="Times New Roman"/>
          <w:sz w:val="28"/>
          <w:szCs w:val="28"/>
        </w:rPr>
        <w:t xml:space="preserve">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Понятие и сущность исполнительной власти. </w:t>
      </w:r>
      <w:r w:rsidR="007B762F" w:rsidRPr="007368DF">
        <w:rPr>
          <w:rFonts w:ascii="Times New Roman" w:hAnsi="Times New Roman"/>
          <w:sz w:val="28"/>
          <w:szCs w:val="28"/>
        </w:rPr>
        <w:t>Соотношение</w:t>
      </w:r>
      <w:r w:rsidRPr="007368DF">
        <w:rPr>
          <w:rFonts w:ascii="Times New Roman" w:hAnsi="Times New Roman"/>
          <w:sz w:val="28"/>
          <w:szCs w:val="28"/>
        </w:rPr>
        <w:t xml:space="preserve"> поняти</w:t>
      </w:r>
      <w:r w:rsidR="007B762F" w:rsidRPr="007368DF">
        <w:rPr>
          <w:rFonts w:ascii="Times New Roman" w:hAnsi="Times New Roman"/>
          <w:sz w:val="28"/>
          <w:szCs w:val="28"/>
        </w:rPr>
        <w:t>й</w:t>
      </w:r>
      <w:r w:rsidR="00B86CEE">
        <w:rPr>
          <w:rFonts w:ascii="Times New Roman" w:hAnsi="Times New Roman"/>
          <w:sz w:val="28"/>
          <w:szCs w:val="28"/>
        </w:rPr>
        <w:t xml:space="preserve"> «государственное управление», «публичное управление» и </w:t>
      </w:r>
      <w:bookmarkStart w:id="0" w:name="_GoBack"/>
      <w:bookmarkEnd w:id="0"/>
      <w:r w:rsidRPr="007368DF">
        <w:rPr>
          <w:rFonts w:ascii="Times New Roman" w:hAnsi="Times New Roman"/>
          <w:sz w:val="28"/>
          <w:szCs w:val="28"/>
        </w:rPr>
        <w:t>«исполнительная власть».</w:t>
      </w:r>
    </w:p>
    <w:p w:rsidR="007B762F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Государственное управление как объект административно-правового регулирования. </w:t>
      </w:r>
      <w:r w:rsidR="007B762F" w:rsidRPr="007368DF">
        <w:rPr>
          <w:rFonts w:ascii="Times New Roman" w:hAnsi="Times New Roman"/>
          <w:sz w:val="28"/>
          <w:szCs w:val="28"/>
        </w:rPr>
        <w:t>Понятие и структура п</w:t>
      </w:r>
      <w:r w:rsidRPr="007368DF">
        <w:rPr>
          <w:rFonts w:ascii="Times New Roman" w:hAnsi="Times New Roman"/>
          <w:sz w:val="28"/>
          <w:szCs w:val="28"/>
        </w:rPr>
        <w:t>редмет</w:t>
      </w:r>
      <w:r w:rsidR="007B762F" w:rsidRPr="007368DF">
        <w:rPr>
          <w:rFonts w:ascii="Times New Roman" w:hAnsi="Times New Roman"/>
          <w:sz w:val="28"/>
          <w:szCs w:val="28"/>
        </w:rPr>
        <w:t>а</w:t>
      </w:r>
      <w:r w:rsidRPr="007368DF">
        <w:rPr>
          <w:rFonts w:ascii="Times New Roman" w:hAnsi="Times New Roman"/>
          <w:sz w:val="28"/>
          <w:szCs w:val="28"/>
        </w:rPr>
        <w:t xml:space="preserve"> административного права.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Метод административного права</w:t>
      </w:r>
      <w:r w:rsidR="007B762F" w:rsidRPr="007368DF">
        <w:rPr>
          <w:rFonts w:ascii="Times New Roman" w:hAnsi="Times New Roman"/>
          <w:sz w:val="28"/>
          <w:szCs w:val="28"/>
        </w:rPr>
        <w:t>: понятие и виды</w:t>
      </w:r>
      <w:r w:rsidRPr="007368DF">
        <w:rPr>
          <w:rFonts w:ascii="Times New Roman" w:hAnsi="Times New Roman"/>
          <w:sz w:val="28"/>
          <w:szCs w:val="28"/>
        </w:rPr>
        <w:t xml:space="preserve">. </w:t>
      </w:r>
    </w:p>
    <w:p w:rsidR="00EC6950" w:rsidRPr="007368DF" w:rsidRDefault="00546F73" w:rsidP="005100D5">
      <w:pPr>
        <w:pStyle w:val="a5"/>
        <w:numPr>
          <w:ilvl w:val="0"/>
          <w:numId w:val="11"/>
        </w:numPr>
        <w:shd w:val="clear" w:color="auto" w:fill="FFFFFF"/>
        <w:tabs>
          <w:tab w:val="num" w:pos="0"/>
          <w:tab w:val="left" w:pos="142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Система административного права: понятие и структура</w:t>
      </w:r>
      <w:r w:rsidR="007B762F" w:rsidRPr="007368DF">
        <w:rPr>
          <w:rFonts w:ascii="Times New Roman" w:hAnsi="Times New Roman"/>
          <w:sz w:val="28"/>
          <w:szCs w:val="28"/>
        </w:rPr>
        <w:t>.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uppressAutoHyphens/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Административное право как отрасль права, </w:t>
      </w:r>
      <w:r w:rsidR="00546F73" w:rsidRPr="007368DF">
        <w:rPr>
          <w:rFonts w:ascii="Times New Roman" w:hAnsi="Times New Roman"/>
          <w:sz w:val="28"/>
          <w:szCs w:val="28"/>
        </w:rPr>
        <w:t>как наука и как</w:t>
      </w:r>
      <w:r w:rsidRPr="007368DF">
        <w:rPr>
          <w:rFonts w:ascii="Times New Roman" w:hAnsi="Times New Roman"/>
          <w:sz w:val="28"/>
          <w:szCs w:val="28"/>
        </w:rPr>
        <w:t xml:space="preserve"> учебная дисциплина.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shd w:val="clear" w:color="auto" w:fill="FFFFFF"/>
        <w:tabs>
          <w:tab w:val="num" w:pos="0"/>
          <w:tab w:val="left" w:pos="142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Административное право в системе </w:t>
      </w:r>
      <w:r w:rsidR="007B762F" w:rsidRPr="007368DF">
        <w:rPr>
          <w:rFonts w:ascii="Times New Roman" w:hAnsi="Times New Roman"/>
          <w:sz w:val="28"/>
          <w:szCs w:val="28"/>
        </w:rPr>
        <w:t xml:space="preserve">российского </w:t>
      </w:r>
      <w:r w:rsidRPr="007368DF">
        <w:rPr>
          <w:rFonts w:ascii="Times New Roman" w:hAnsi="Times New Roman"/>
          <w:sz w:val="28"/>
          <w:szCs w:val="28"/>
        </w:rPr>
        <w:t>права. Соотн</w:t>
      </w:r>
      <w:r w:rsidR="009F5882" w:rsidRPr="007368DF">
        <w:rPr>
          <w:rFonts w:ascii="Times New Roman" w:hAnsi="Times New Roman"/>
          <w:sz w:val="28"/>
          <w:szCs w:val="28"/>
        </w:rPr>
        <w:t>ош</w:t>
      </w:r>
      <w:r w:rsidR="009F5882" w:rsidRPr="007368DF">
        <w:rPr>
          <w:rFonts w:ascii="Times New Roman" w:hAnsi="Times New Roman"/>
          <w:sz w:val="28"/>
          <w:szCs w:val="28"/>
        </w:rPr>
        <w:t>е</w:t>
      </w:r>
      <w:r w:rsidR="009F5882" w:rsidRPr="007368DF">
        <w:rPr>
          <w:rFonts w:ascii="Times New Roman" w:hAnsi="Times New Roman"/>
          <w:sz w:val="28"/>
          <w:szCs w:val="28"/>
        </w:rPr>
        <w:t>ние административного права</w:t>
      </w:r>
      <w:r w:rsidRPr="007368DF">
        <w:rPr>
          <w:rFonts w:ascii="Times New Roman" w:hAnsi="Times New Roman"/>
          <w:sz w:val="28"/>
          <w:szCs w:val="28"/>
        </w:rPr>
        <w:t xml:space="preserve"> с другими отраслями права. </w:t>
      </w:r>
    </w:p>
    <w:p w:rsidR="009F5882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uppressAutoHyphens/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Понятие, признаки и структура административно-правовой нормы. </w:t>
      </w:r>
    </w:p>
    <w:p w:rsidR="009F5882" w:rsidRPr="007368DF" w:rsidRDefault="009F588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uppressAutoHyphens/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В</w:t>
      </w:r>
      <w:r w:rsidR="00EC6950" w:rsidRPr="007368DF">
        <w:rPr>
          <w:rFonts w:ascii="Times New Roman" w:hAnsi="Times New Roman"/>
          <w:sz w:val="28"/>
          <w:szCs w:val="28"/>
        </w:rPr>
        <w:t>иды</w:t>
      </w:r>
      <w:r w:rsidRPr="007368DF">
        <w:rPr>
          <w:rFonts w:ascii="Times New Roman" w:hAnsi="Times New Roman"/>
          <w:sz w:val="28"/>
          <w:szCs w:val="28"/>
        </w:rPr>
        <w:t xml:space="preserve"> административно-правовых норм и их характеристика. </w:t>
      </w:r>
    </w:p>
    <w:p w:rsidR="009F5882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uppressAutoHyphens/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Действие административно-правовых норм</w:t>
      </w:r>
      <w:r w:rsidR="009F5882" w:rsidRPr="007368DF">
        <w:rPr>
          <w:rFonts w:ascii="Times New Roman" w:hAnsi="Times New Roman"/>
          <w:sz w:val="28"/>
          <w:szCs w:val="28"/>
        </w:rPr>
        <w:t xml:space="preserve"> в пространстве, во времени и по кругу лиц.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uppressAutoHyphens/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Источники административного права</w:t>
      </w:r>
      <w:r w:rsidR="009F5882" w:rsidRPr="007368DF">
        <w:rPr>
          <w:rFonts w:ascii="Times New Roman" w:hAnsi="Times New Roman"/>
          <w:sz w:val="28"/>
          <w:szCs w:val="28"/>
        </w:rPr>
        <w:t xml:space="preserve"> и их характеристика</w:t>
      </w:r>
      <w:r w:rsidRPr="007368DF">
        <w:rPr>
          <w:rFonts w:ascii="Times New Roman" w:hAnsi="Times New Roman"/>
          <w:sz w:val="28"/>
          <w:szCs w:val="28"/>
        </w:rPr>
        <w:t>.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Понятие, особенности, виды </w:t>
      </w:r>
      <w:r w:rsidR="009F5882" w:rsidRPr="007368DF">
        <w:rPr>
          <w:rFonts w:ascii="Times New Roman" w:hAnsi="Times New Roman"/>
          <w:sz w:val="28"/>
          <w:szCs w:val="28"/>
        </w:rPr>
        <w:t>административно-правовых отнош</w:t>
      </w:r>
      <w:r w:rsidR="009F5882" w:rsidRPr="007368DF">
        <w:rPr>
          <w:rFonts w:ascii="Times New Roman" w:hAnsi="Times New Roman"/>
          <w:sz w:val="28"/>
          <w:szCs w:val="28"/>
        </w:rPr>
        <w:t>е</w:t>
      </w:r>
      <w:r w:rsidRPr="007368DF">
        <w:rPr>
          <w:rFonts w:ascii="Times New Roman" w:hAnsi="Times New Roman"/>
          <w:sz w:val="28"/>
          <w:szCs w:val="28"/>
        </w:rPr>
        <w:t xml:space="preserve">ний.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Структура административно-правового отношения.</w:t>
      </w:r>
      <w:r w:rsidR="009F5882" w:rsidRPr="007368DF">
        <w:rPr>
          <w:rFonts w:ascii="Times New Roman" w:hAnsi="Times New Roman"/>
          <w:sz w:val="28"/>
          <w:szCs w:val="28"/>
        </w:rPr>
        <w:t xml:space="preserve"> Характеристика его элементов.</w:t>
      </w:r>
    </w:p>
    <w:p w:rsidR="00D16967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Понятие, признаки и виды субъектов административного права.</w:t>
      </w:r>
    </w:p>
    <w:p w:rsidR="00EC6950" w:rsidRPr="007368DF" w:rsidRDefault="009F588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Понятие и структура </w:t>
      </w:r>
      <w:r w:rsidR="00EC6950" w:rsidRPr="007368DF">
        <w:rPr>
          <w:rFonts w:ascii="Times New Roman" w:hAnsi="Times New Roman"/>
          <w:sz w:val="28"/>
          <w:szCs w:val="28"/>
        </w:rPr>
        <w:t>административно-правового статуса гражд</w:t>
      </w:r>
      <w:r w:rsidR="00EC6950" w:rsidRPr="007368DF">
        <w:rPr>
          <w:rFonts w:ascii="Times New Roman" w:hAnsi="Times New Roman"/>
          <w:sz w:val="28"/>
          <w:szCs w:val="28"/>
        </w:rPr>
        <w:t>а</w:t>
      </w:r>
      <w:r w:rsidR="00EC6950" w:rsidRPr="007368DF">
        <w:rPr>
          <w:rFonts w:ascii="Times New Roman" w:hAnsi="Times New Roman"/>
          <w:sz w:val="28"/>
          <w:szCs w:val="28"/>
        </w:rPr>
        <w:t>нина Российской Федерации.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Права, обязанности, гарантии прав, свобод и законных интересов граждан в сфере государственного управления.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Понятие, виды, требования, предъявляемые к обращениям граждан, порядок их рассмотрения.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Особенности административно-правового статуса иностранных граждан и лиц без гражданства.</w:t>
      </w:r>
    </w:p>
    <w:p w:rsidR="00EC6950" w:rsidRPr="007368DF" w:rsidRDefault="005100D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и</w:t>
      </w:r>
      <w:r w:rsidR="00546F73" w:rsidRPr="007368DF">
        <w:rPr>
          <w:rFonts w:ascii="Times New Roman" w:hAnsi="Times New Roman"/>
          <w:sz w:val="28"/>
          <w:szCs w:val="28"/>
        </w:rPr>
        <w:t xml:space="preserve"> признаки органов</w:t>
      </w:r>
      <w:r w:rsidR="00EC6950" w:rsidRPr="007368DF">
        <w:rPr>
          <w:rFonts w:ascii="Times New Roman" w:hAnsi="Times New Roman"/>
          <w:sz w:val="28"/>
          <w:szCs w:val="28"/>
        </w:rPr>
        <w:t xml:space="preserve"> исполнительной власти. Принципы о</w:t>
      </w:r>
      <w:r w:rsidR="00EC6950" w:rsidRPr="007368DF">
        <w:rPr>
          <w:rFonts w:ascii="Times New Roman" w:hAnsi="Times New Roman"/>
          <w:sz w:val="28"/>
          <w:szCs w:val="28"/>
        </w:rPr>
        <w:t>р</w:t>
      </w:r>
      <w:r w:rsidR="00EC6950" w:rsidRPr="007368DF">
        <w:rPr>
          <w:rFonts w:ascii="Times New Roman" w:hAnsi="Times New Roman"/>
          <w:sz w:val="28"/>
          <w:szCs w:val="28"/>
        </w:rPr>
        <w:t xml:space="preserve">ганизации и деятельности органов исполнительной власти.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Классификация и виды органов исполнительной власти. Правовые основы их деятельности.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Полномочия Президента РФ в сфере исполнительной власти.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lastRenderedPageBreak/>
        <w:t>Правительство РФ: состав, компетенция, организация деятельности, взаимоотношения с другими органами государственной власти.</w:t>
      </w:r>
    </w:p>
    <w:p w:rsidR="009F5882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Система </w:t>
      </w:r>
      <w:r w:rsidR="009F5882" w:rsidRPr="007368DF">
        <w:rPr>
          <w:rFonts w:ascii="Times New Roman" w:hAnsi="Times New Roman"/>
          <w:sz w:val="28"/>
          <w:szCs w:val="28"/>
        </w:rPr>
        <w:t xml:space="preserve">и структура </w:t>
      </w:r>
      <w:r w:rsidRPr="007368DF">
        <w:rPr>
          <w:rFonts w:ascii="Times New Roman" w:hAnsi="Times New Roman"/>
          <w:sz w:val="28"/>
          <w:szCs w:val="28"/>
        </w:rPr>
        <w:t xml:space="preserve">федеральных органов исполнительной власти. </w:t>
      </w:r>
    </w:p>
    <w:p w:rsidR="00EC6950" w:rsidRPr="007368DF" w:rsidRDefault="00EC6950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Органы исп</w:t>
      </w:r>
      <w:r w:rsidR="00593CD5" w:rsidRPr="007368DF">
        <w:rPr>
          <w:rFonts w:ascii="Times New Roman" w:hAnsi="Times New Roman"/>
          <w:sz w:val="28"/>
          <w:szCs w:val="28"/>
        </w:rPr>
        <w:t>олнительной власти субъектов РФ:</w:t>
      </w:r>
      <w:r w:rsidRPr="007368DF">
        <w:rPr>
          <w:rFonts w:ascii="Times New Roman" w:hAnsi="Times New Roman"/>
          <w:sz w:val="28"/>
          <w:szCs w:val="28"/>
        </w:rPr>
        <w:t xml:space="preserve"> понятие, виды, пр</w:t>
      </w:r>
      <w:r w:rsidRPr="007368DF">
        <w:rPr>
          <w:rFonts w:ascii="Times New Roman" w:hAnsi="Times New Roman"/>
          <w:sz w:val="28"/>
          <w:szCs w:val="28"/>
        </w:rPr>
        <w:t>а</w:t>
      </w:r>
      <w:r w:rsidRPr="007368DF">
        <w:rPr>
          <w:rFonts w:ascii="Times New Roman" w:hAnsi="Times New Roman"/>
          <w:sz w:val="28"/>
          <w:szCs w:val="28"/>
        </w:rPr>
        <w:t>вовой статус.</w:t>
      </w:r>
    </w:p>
    <w:p w:rsidR="00D16967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Органы и организации, реализующие отдельные государственные полномочия.</w:t>
      </w:r>
      <w:r w:rsidR="00546F73" w:rsidRPr="007368DF">
        <w:rPr>
          <w:rFonts w:ascii="Times New Roman" w:hAnsi="Times New Roman"/>
          <w:sz w:val="28"/>
          <w:szCs w:val="28"/>
        </w:rPr>
        <w:t xml:space="preserve"> Делегирование полномочий.</w:t>
      </w:r>
    </w:p>
    <w:p w:rsidR="007500B2" w:rsidRPr="007368DF" w:rsidRDefault="007500B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Государственная служба: понятие, система, виды. Принципы п</w:t>
      </w:r>
      <w:r w:rsidRPr="007368DF">
        <w:rPr>
          <w:rFonts w:ascii="Times New Roman" w:hAnsi="Times New Roman"/>
          <w:sz w:val="28"/>
          <w:szCs w:val="28"/>
        </w:rPr>
        <w:t>о</w:t>
      </w:r>
      <w:r w:rsidRPr="007368DF">
        <w:rPr>
          <w:rFonts w:ascii="Times New Roman" w:hAnsi="Times New Roman"/>
          <w:sz w:val="28"/>
          <w:szCs w:val="28"/>
        </w:rPr>
        <w:t>строения и функционирования системы государственной службы.</w:t>
      </w:r>
    </w:p>
    <w:p w:rsidR="007500B2" w:rsidRPr="007368DF" w:rsidRDefault="007500B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Государственн</w:t>
      </w:r>
      <w:r w:rsidR="00546F73" w:rsidRPr="007368DF">
        <w:rPr>
          <w:rFonts w:ascii="Times New Roman" w:hAnsi="Times New Roman"/>
          <w:sz w:val="28"/>
          <w:szCs w:val="28"/>
        </w:rPr>
        <w:t>ые должности и должности</w:t>
      </w:r>
      <w:r w:rsidRPr="007368DF">
        <w:rPr>
          <w:rFonts w:ascii="Times New Roman" w:hAnsi="Times New Roman"/>
          <w:sz w:val="28"/>
          <w:szCs w:val="28"/>
        </w:rPr>
        <w:t xml:space="preserve"> государственной службы: о</w:t>
      </w:r>
      <w:r w:rsidR="005100D5" w:rsidRPr="007368DF">
        <w:rPr>
          <w:rFonts w:ascii="Times New Roman" w:hAnsi="Times New Roman"/>
          <w:sz w:val="28"/>
          <w:szCs w:val="28"/>
        </w:rPr>
        <w:t xml:space="preserve">собенности, виды, соотношение. </w:t>
      </w:r>
      <w:r w:rsidRPr="007368DF">
        <w:rPr>
          <w:rFonts w:ascii="Times New Roman" w:hAnsi="Times New Roman"/>
          <w:sz w:val="28"/>
          <w:szCs w:val="28"/>
        </w:rPr>
        <w:t>Виды государственных служащих.</w:t>
      </w:r>
      <w:r w:rsidRPr="007368DF">
        <w:rPr>
          <w:rFonts w:ascii="Times New Roman" w:hAnsi="Times New Roman"/>
          <w:sz w:val="28"/>
          <w:szCs w:val="28"/>
        </w:rPr>
        <w:tab/>
      </w:r>
    </w:p>
    <w:p w:rsidR="007500B2" w:rsidRPr="007368DF" w:rsidRDefault="009F588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и с</w:t>
      </w:r>
      <w:r w:rsidR="007500B2" w:rsidRPr="007368DF">
        <w:rPr>
          <w:rFonts w:ascii="Times New Roman" w:hAnsi="Times New Roman"/>
          <w:sz w:val="28"/>
          <w:szCs w:val="28"/>
        </w:rPr>
        <w:t xml:space="preserve">труктура административно-правового статуса </w:t>
      </w:r>
      <w:r w:rsidRPr="007368DF">
        <w:rPr>
          <w:rFonts w:ascii="Times New Roman" w:hAnsi="Times New Roman"/>
          <w:sz w:val="28"/>
          <w:szCs w:val="28"/>
        </w:rPr>
        <w:t>госуда</w:t>
      </w:r>
      <w:r w:rsidRPr="007368DF">
        <w:rPr>
          <w:rFonts w:ascii="Times New Roman" w:hAnsi="Times New Roman"/>
          <w:sz w:val="28"/>
          <w:szCs w:val="28"/>
        </w:rPr>
        <w:t>р</w:t>
      </w:r>
      <w:r w:rsidRPr="007368DF">
        <w:rPr>
          <w:rFonts w:ascii="Times New Roman" w:hAnsi="Times New Roman"/>
          <w:sz w:val="28"/>
          <w:szCs w:val="28"/>
        </w:rPr>
        <w:t xml:space="preserve">ственного </w:t>
      </w:r>
      <w:r w:rsidR="007500B2" w:rsidRPr="007368DF">
        <w:rPr>
          <w:rFonts w:ascii="Times New Roman" w:hAnsi="Times New Roman"/>
          <w:sz w:val="28"/>
          <w:szCs w:val="28"/>
        </w:rPr>
        <w:t xml:space="preserve">гражданского служащего. </w:t>
      </w:r>
    </w:p>
    <w:p w:rsidR="007500B2" w:rsidRPr="007368DF" w:rsidRDefault="007500B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Права, обязанности, ограничения, запреты государственного гра</w:t>
      </w:r>
      <w:r w:rsidRPr="007368DF">
        <w:rPr>
          <w:rFonts w:ascii="Times New Roman" w:hAnsi="Times New Roman"/>
          <w:sz w:val="28"/>
          <w:szCs w:val="28"/>
        </w:rPr>
        <w:t>ж</w:t>
      </w:r>
      <w:r w:rsidRPr="007368DF">
        <w:rPr>
          <w:rFonts w:ascii="Times New Roman" w:hAnsi="Times New Roman"/>
          <w:sz w:val="28"/>
          <w:szCs w:val="28"/>
        </w:rPr>
        <w:t>данского служащего.</w:t>
      </w:r>
    </w:p>
    <w:p w:rsidR="007500B2" w:rsidRPr="007368DF" w:rsidRDefault="007500B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Гарантии, поощрения и ответственность государственного гра</w:t>
      </w:r>
      <w:r w:rsidRPr="007368DF">
        <w:rPr>
          <w:rFonts w:ascii="Times New Roman" w:hAnsi="Times New Roman"/>
          <w:sz w:val="28"/>
          <w:szCs w:val="28"/>
        </w:rPr>
        <w:t>ж</w:t>
      </w:r>
      <w:r w:rsidRPr="007368DF">
        <w:rPr>
          <w:rFonts w:ascii="Times New Roman" w:hAnsi="Times New Roman"/>
          <w:sz w:val="28"/>
          <w:szCs w:val="28"/>
        </w:rPr>
        <w:t>данского служащего.</w:t>
      </w:r>
    </w:p>
    <w:p w:rsidR="007500B2" w:rsidRPr="007368DF" w:rsidRDefault="007500B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Поступление на государственную гражданскую службу и ее пр</w:t>
      </w:r>
      <w:r w:rsidRPr="007368DF">
        <w:rPr>
          <w:rFonts w:ascii="Times New Roman" w:hAnsi="Times New Roman"/>
          <w:sz w:val="28"/>
          <w:szCs w:val="28"/>
        </w:rPr>
        <w:t>о</w:t>
      </w:r>
      <w:r w:rsidRPr="007368DF">
        <w:rPr>
          <w:rFonts w:ascii="Times New Roman" w:hAnsi="Times New Roman"/>
          <w:sz w:val="28"/>
          <w:szCs w:val="28"/>
        </w:rPr>
        <w:t>хождение.</w:t>
      </w:r>
    </w:p>
    <w:p w:rsidR="005100D5" w:rsidRPr="007368DF" w:rsidRDefault="00304F46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Административно-правовой статус к</w:t>
      </w:r>
      <w:r w:rsidR="007500B2" w:rsidRPr="007368DF">
        <w:rPr>
          <w:rFonts w:ascii="Times New Roman" w:hAnsi="Times New Roman"/>
          <w:sz w:val="28"/>
          <w:szCs w:val="28"/>
        </w:rPr>
        <w:t>оммерчески</w:t>
      </w:r>
      <w:r w:rsidRPr="007368DF">
        <w:rPr>
          <w:rFonts w:ascii="Times New Roman" w:hAnsi="Times New Roman"/>
          <w:sz w:val="28"/>
          <w:szCs w:val="28"/>
        </w:rPr>
        <w:t>х</w:t>
      </w:r>
      <w:r w:rsidR="007500B2" w:rsidRPr="007368DF">
        <w:rPr>
          <w:rFonts w:ascii="Times New Roman" w:hAnsi="Times New Roman"/>
          <w:sz w:val="28"/>
          <w:szCs w:val="28"/>
        </w:rPr>
        <w:t xml:space="preserve"> организаци</w:t>
      </w:r>
      <w:r w:rsidRPr="007368DF">
        <w:rPr>
          <w:rFonts w:ascii="Times New Roman" w:hAnsi="Times New Roman"/>
          <w:sz w:val="28"/>
          <w:szCs w:val="28"/>
        </w:rPr>
        <w:t>й.</w:t>
      </w:r>
      <w:r w:rsidR="007500B2" w:rsidRPr="007368DF">
        <w:rPr>
          <w:rFonts w:ascii="Times New Roman" w:hAnsi="Times New Roman"/>
          <w:sz w:val="28"/>
          <w:szCs w:val="28"/>
        </w:rPr>
        <w:t xml:space="preserve"> </w:t>
      </w:r>
    </w:p>
    <w:p w:rsidR="005100D5" w:rsidRPr="007368DF" w:rsidRDefault="005100D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А</w:t>
      </w:r>
      <w:r w:rsidR="00304F46" w:rsidRPr="007368DF">
        <w:rPr>
          <w:rFonts w:ascii="Times New Roman" w:hAnsi="Times New Roman"/>
          <w:sz w:val="28"/>
          <w:szCs w:val="28"/>
        </w:rPr>
        <w:t>дминистративно-правовой статус некоммерческих</w:t>
      </w:r>
      <w:r w:rsidR="007500B2" w:rsidRPr="007368DF">
        <w:rPr>
          <w:rFonts w:ascii="Times New Roman" w:hAnsi="Times New Roman"/>
          <w:sz w:val="28"/>
          <w:szCs w:val="28"/>
        </w:rPr>
        <w:t xml:space="preserve"> организаци</w:t>
      </w:r>
      <w:r w:rsidR="00304F46" w:rsidRPr="007368DF">
        <w:rPr>
          <w:rFonts w:ascii="Times New Roman" w:hAnsi="Times New Roman"/>
          <w:sz w:val="28"/>
          <w:szCs w:val="28"/>
        </w:rPr>
        <w:t xml:space="preserve">й. </w:t>
      </w:r>
    </w:p>
    <w:p w:rsidR="007500B2" w:rsidRPr="007368DF" w:rsidRDefault="007500B2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Административно-правовой статус общественных объединений</w:t>
      </w:r>
      <w:r w:rsidR="005100D5" w:rsidRPr="007368DF">
        <w:rPr>
          <w:rFonts w:ascii="Times New Roman" w:hAnsi="Times New Roman"/>
          <w:sz w:val="28"/>
          <w:szCs w:val="28"/>
        </w:rPr>
        <w:t xml:space="preserve"> и </w:t>
      </w:r>
      <w:r w:rsidRPr="007368DF">
        <w:rPr>
          <w:rFonts w:ascii="Times New Roman" w:hAnsi="Times New Roman"/>
          <w:sz w:val="28"/>
          <w:szCs w:val="28"/>
        </w:rPr>
        <w:t>религиозных организаций.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административно-правовых форм</w:t>
      </w:r>
      <w:r w:rsidR="00304F46" w:rsidRPr="007368DF">
        <w:rPr>
          <w:rFonts w:ascii="Times New Roman" w:hAnsi="Times New Roman"/>
          <w:sz w:val="28"/>
          <w:szCs w:val="28"/>
        </w:rPr>
        <w:t xml:space="preserve"> реализации исполн</w:t>
      </w:r>
      <w:r w:rsidR="00304F46" w:rsidRPr="007368DF">
        <w:rPr>
          <w:rFonts w:ascii="Times New Roman" w:hAnsi="Times New Roman"/>
          <w:sz w:val="28"/>
          <w:szCs w:val="28"/>
        </w:rPr>
        <w:t>и</w:t>
      </w:r>
      <w:r w:rsidR="00304F46" w:rsidRPr="007368DF">
        <w:rPr>
          <w:rFonts w:ascii="Times New Roman" w:hAnsi="Times New Roman"/>
          <w:sz w:val="28"/>
          <w:szCs w:val="28"/>
        </w:rPr>
        <w:t>тельной власти</w:t>
      </w:r>
      <w:r w:rsidRPr="007368DF">
        <w:rPr>
          <w:rFonts w:ascii="Times New Roman" w:hAnsi="Times New Roman"/>
          <w:sz w:val="28"/>
          <w:szCs w:val="28"/>
        </w:rPr>
        <w:t>, их значение и виды.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Понятие, юридическое значение и виды правовых актов управл</w:t>
      </w:r>
      <w:r w:rsidRPr="007368DF">
        <w:rPr>
          <w:rFonts w:ascii="Times New Roman" w:hAnsi="Times New Roman"/>
          <w:sz w:val="28"/>
          <w:szCs w:val="28"/>
        </w:rPr>
        <w:t>е</w:t>
      </w:r>
      <w:r w:rsidRPr="007368DF">
        <w:rPr>
          <w:rFonts w:ascii="Times New Roman" w:hAnsi="Times New Roman"/>
          <w:sz w:val="28"/>
          <w:szCs w:val="28"/>
        </w:rPr>
        <w:t>ния.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Административно-правовые договоры: сущность и виды.</w:t>
      </w:r>
    </w:p>
    <w:p w:rsidR="005100D5" w:rsidRPr="007368DF" w:rsidRDefault="005100D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Неправовые формы реализации исполнительной власти.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Понятие и виды административно-правовых методов реализации исполнительной власти, их назначение. 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Метод убеждения в государственном управлении.</w:t>
      </w:r>
    </w:p>
    <w:p w:rsidR="00803F35" w:rsidRPr="007368DF" w:rsidRDefault="00803F35" w:rsidP="0030461F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и сущность административно-правового принуждения.</w:t>
      </w:r>
      <w:r w:rsidR="0030461F" w:rsidRPr="007368DF">
        <w:rPr>
          <w:rFonts w:ascii="Times New Roman" w:hAnsi="Times New Roman"/>
          <w:sz w:val="28"/>
          <w:szCs w:val="28"/>
        </w:rPr>
        <w:t xml:space="preserve"> Виды мер административно-правового принуждения.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Административно-предупредительные меры.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Меры административно</w:t>
      </w:r>
      <w:r w:rsidR="00546F73" w:rsidRPr="007368DF">
        <w:rPr>
          <w:rFonts w:ascii="Times New Roman" w:hAnsi="Times New Roman"/>
          <w:sz w:val="28"/>
          <w:szCs w:val="28"/>
        </w:rPr>
        <w:t>-правового</w:t>
      </w:r>
      <w:r w:rsidRPr="007368DF">
        <w:rPr>
          <w:rFonts w:ascii="Times New Roman" w:hAnsi="Times New Roman"/>
          <w:sz w:val="28"/>
          <w:szCs w:val="28"/>
        </w:rPr>
        <w:t xml:space="preserve"> пресечения.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Меры административной ответственности.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Меры </w:t>
      </w:r>
      <w:r w:rsidR="00546F73" w:rsidRPr="007368DF">
        <w:rPr>
          <w:rFonts w:ascii="Times New Roman" w:hAnsi="Times New Roman"/>
          <w:sz w:val="28"/>
          <w:szCs w:val="28"/>
        </w:rPr>
        <w:t>обеспечения производства по делам</w:t>
      </w:r>
      <w:r w:rsidRPr="007368DF">
        <w:rPr>
          <w:rFonts w:ascii="Times New Roman" w:hAnsi="Times New Roman"/>
          <w:sz w:val="28"/>
          <w:szCs w:val="28"/>
        </w:rPr>
        <w:t xml:space="preserve"> об административном правонарушении.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Понятие, особенности и виды административного процесса. 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Сущность и виды административно-процедурного процесса.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и виды административно-юрисдикционного производства.</w:t>
      </w:r>
    </w:p>
    <w:p w:rsidR="00803F35" w:rsidRPr="007368DF" w:rsidRDefault="00803F35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lastRenderedPageBreak/>
        <w:t>Понятие, задачи и принципы производства по делам об админ</w:t>
      </w:r>
      <w:r w:rsidRPr="007368DF">
        <w:rPr>
          <w:rFonts w:ascii="Times New Roman" w:hAnsi="Times New Roman"/>
          <w:sz w:val="28"/>
          <w:szCs w:val="28"/>
        </w:rPr>
        <w:t>и</w:t>
      </w:r>
      <w:r w:rsidRPr="007368DF">
        <w:rPr>
          <w:rFonts w:ascii="Times New Roman" w:hAnsi="Times New Roman"/>
          <w:sz w:val="28"/>
          <w:szCs w:val="28"/>
        </w:rPr>
        <w:t>стративных правонарушениях.</w:t>
      </w:r>
    </w:p>
    <w:p w:rsidR="003E1D2E" w:rsidRPr="007368DF" w:rsidRDefault="003E1D2E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Понятие, признаки и виды специальных административно-правовых режимов.</w:t>
      </w:r>
    </w:p>
    <w:p w:rsidR="003E1D2E" w:rsidRPr="007368DF" w:rsidRDefault="003E1D2E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Содержание и правовые основы режимов военного</w:t>
      </w:r>
      <w:r w:rsidR="00546F73" w:rsidRPr="007368DF">
        <w:rPr>
          <w:rFonts w:ascii="Times New Roman" w:hAnsi="Times New Roman"/>
          <w:sz w:val="28"/>
          <w:szCs w:val="28"/>
        </w:rPr>
        <w:t xml:space="preserve"> положения</w:t>
      </w:r>
      <w:r w:rsidRPr="007368DF">
        <w:rPr>
          <w:rFonts w:ascii="Times New Roman" w:hAnsi="Times New Roman"/>
          <w:sz w:val="28"/>
          <w:szCs w:val="28"/>
        </w:rPr>
        <w:t xml:space="preserve"> и чрезвычайного положения.</w:t>
      </w:r>
    </w:p>
    <w:p w:rsidR="003E1D2E" w:rsidRPr="007368DF" w:rsidRDefault="003E1D2E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Содержание и правов</w:t>
      </w:r>
      <w:r w:rsidR="00546F73" w:rsidRPr="007368DF">
        <w:rPr>
          <w:rFonts w:ascii="Times New Roman" w:hAnsi="Times New Roman"/>
          <w:sz w:val="28"/>
          <w:szCs w:val="28"/>
        </w:rPr>
        <w:t>ое</w:t>
      </w:r>
      <w:r w:rsidRPr="007368DF">
        <w:rPr>
          <w:rFonts w:ascii="Times New Roman" w:hAnsi="Times New Roman"/>
          <w:sz w:val="28"/>
          <w:szCs w:val="28"/>
        </w:rPr>
        <w:t xml:space="preserve"> </w:t>
      </w:r>
      <w:r w:rsidR="00546F73" w:rsidRPr="007368DF">
        <w:rPr>
          <w:rFonts w:ascii="Times New Roman" w:hAnsi="Times New Roman"/>
          <w:sz w:val="28"/>
          <w:szCs w:val="28"/>
        </w:rPr>
        <w:t>регулирование</w:t>
      </w:r>
      <w:r w:rsidRPr="007368DF">
        <w:rPr>
          <w:rFonts w:ascii="Times New Roman" w:hAnsi="Times New Roman"/>
          <w:sz w:val="28"/>
          <w:szCs w:val="28"/>
        </w:rPr>
        <w:t xml:space="preserve"> режима контртеррористич</w:t>
      </w:r>
      <w:r w:rsidRPr="007368DF">
        <w:rPr>
          <w:rFonts w:ascii="Times New Roman" w:hAnsi="Times New Roman"/>
          <w:sz w:val="28"/>
          <w:szCs w:val="28"/>
        </w:rPr>
        <w:t>е</w:t>
      </w:r>
      <w:r w:rsidRPr="007368DF">
        <w:rPr>
          <w:rFonts w:ascii="Times New Roman" w:hAnsi="Times New Roman"/>
          <w:sz w:val="28"/>
          <w:szCs w:val="28"/>
        </w:rPr>
        <w:t>ской операции.</w:t>
      </w:r>
    </w:p>
    <w:p w:rsidR="003E1D2E" w:rsidRPr="007368DF" w:rsidRDefault="003E1D2E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Законность в государственном управлении как принцип, метод и режим.</w:t>
      </w:r>
    </w:p>
    <w:p w:rsidR="0030461F" w:rsidRPr="007368DF" w:rsidRDefault="003E1D2E" w:rsidP="0030461F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и сущность контроля в сфере реализации исполнительной власти</w:t>
      </w:r>
      <w:r w:rsidR="0030461F" w:rsidRPr="007368DF">
        <w:rPr>
          <w:rFonts w:ascii="Times New Roman" w:hAnsi="Times New Roman"/>
          <w:sz w:val="28"/>
          <w:szCs w:val="28"/>
        </w:rPr>
        <w:t>. Характеристика видов государственного контроля в сфере реализ</w:t>
      </w:r>
      <w:r w:rsidR="0030461F" w:rsidRPr="007368DF">
        <w:rPr>
          <w:rFonts w:ascii="Times New Roman" w:hAnsi="Times New Roman"/>
          <w:sz w:val="28"/>
          <w:szCs w:val="28"/>
        </w:rPr>
        <w:t>а</w:t>
      </w:r>
      <w:r w:rsidR="0030461F" w:rsidRPr="007368DF">
        <w:rPr>
          <w:rFonts w:ascii="Times New Roman" w:hAnsi="Times New Roman"/>
          <w:sz w:val="28"/>
          <w:szCs w:val="28"/>
        </w:rPr>
        <w:t>ции исполнительной власти</w:t>
      </w:r>
      <w:r w:rsidRPr="007368DF">
        <w:rPr>
          <w:rFonts w:ascii="Times New Roman" w:hAnsi="Times New Roman"/>
          <w:sz w:val="28"/>
          <w:szCs w:val="28"/>
        </w:rPr>
        <w:t>.</w:t>
      </w:r>
    </w:p>
    <w:p w:rsidR="003E1D2E" w:rsidRPr="007368DF" w:rsidRDefault="003E1D2E" w:rsidP="0030461F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Понятие и сущность надзора в сфере реализации исполнительной власти.</w:t>
      </w:r>
      <w:r w:rsidR="0030461F" w:rsidRPr="007368D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0461F" w:rsidRPr="007368DF">
        <w:rPr>
          <w:rFonts w:ascii="Times New Roman" w:hAnsi="Times New Roman"/>
          <w:sz w:val="28"/>
          <w:szCs w:val="28"/>
        </w:rPr>
        <w:t>Характеристика видов надзора в сфере реализации исполнительной власти.</w:t>
      </w:r>
    </w:p>
    <w:p w:rsidR="007368DF" w:rsidRDefault="00B77B5E" w:rsidP="007368DF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Административное о</w:t>
      </w:r>
      <w:r w:rsidR="003E1D2E" w:rsidRPr="007368DF">
        <w:rPr>
          <w:rFonts w:ascii="Times New Roman" w:hAnsi="Times New Roman"/>
          <w:sz w:val="28"/>
          <w:szCs w:val="28"/>
        </w:rPr>
        <w:t>бжалование неправомерных действий (реш</w:t>
      </w:r>
      <w:r w:rsidR="003E1D2E" w:rsidRPr="007368DF">
        <w:rPr>
          <w:rFonts w:ascii="Times New Roman" w:hAnsi="Times New Roman"/>
          <w:sz w:val="28"/>
          <w:szCs w:val="28"/>
        </w:rPr>
        <w:t>е</w:t>
      </w:r>
      <w:r w:rsidR="003E1D2E" w:rsidRPr="007368DF">
        <w:rPr>
          <w:rFonts w:ascii="Times New Roman" w:hAnsi="Times New Roman"/>
          <w:sz w:val="28"/>
          <w:szCs w:val="28"/>
        </w:rPr>
        <w:t xml:space="preserve">ний) государственных органов и их должностных </w:t>
      </w:r>
      <w:r w:rsidRPr="007368DF">
        <w:rPr>
          <w:rFonts w:ascii="Times New Roman" w:hAnsi="Times New Roman"/>
          <w:sz w:val="28"/>
          <w:szCs w:val="28"/>
        </w:rPr>
        <w:t xml:space="preserve">лиц </w:t>
      </w:r>
      <w:r w:rsidR="003E1D2E" w:rsidRPr="007368DF">
        <w:rPr>
          <w:rFonts w:ascii="Times New Roman" w:hAnsi="Times New Roman"/>
          <w:sz w:val="28"/>
          <w:szCs w:val="28"/>
        </w:rPr>
        <w:t>как способ обеспеч</w:t>
      </w:r>
      <w:r w:rsidR="003E1D2E" w:rsidRPr="007368DF">
        <w:rPr>
          <w:rFonts w:ascii="Times New Roman" w:hAnsi="Times New Roman"/>
          <w:sz w:val="28"/>
          <w:szCs w:val="28"/>
        </w:rPr>
        <w:t>е</w:t>
      </w:r>
      <w:r w:rsidR="003E1D2E" w:rsidRPr="007368DF">
        <w:rPr>
          <w:rFonts w:ascii="Times New Roman" w:hAnsi="Times New Roman"/>
          <w:sz w:val="28"/>
          <w:szCs w:val="28"/>
        </w:rPr>
        <w:t>ния законности.</w:t>
      </w:r>
      <w:r w:rsidRPr="007368DF">
        <w:rPr>
          <w:rFonts w:ascii="Times New Roman" w:hAnsi="Times New Roman"/>
          <w:sz w:val="28"/>
          <w:szCs w:val="28"/>
        </w:rPr>
        <w:t xml:space="preserve"> </w:t>
      </w:r>
    </w:p>
    <w:p w:rsidR="00D16967" w:rsidRPr="007368DF" w:rsidRDefault="00D16967" w:rsidP="007368DF">
      <w:pPr>
        <w:pStyle w:val="a5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Административная юстиция. Порядок и содержание судебного о</w:t>
      </w:r>
      <w:r w:rsidRPr="007368DF">
        <w:rPr>
          <w:rFonts w:ascii="Times New Roman" w:hAnsi="Times New Roman"/>
          <w:sz w:val="28"/>
          <w:szCs w:val="28"/>
        </w:rPr>
        <w:t>б</w:t>
      </w:r>
      <w:r w:rsidRPr="007368DF">
        <w:rPr>
          <w:rFonts w:ascii="Times New Roman" w:hAnsi="Times New Roman"/>
          <w:sz w:val="28"/>
          <w:szCs w:val="28"/>
        </w:rPr>
        <w:t>жалования неправомерных действий (решений) государственных органов, должностных лиц и государственных служащих</w:t>
      </w:r>
      <w:r w:rsidR="00593CD5" w:rsidRPr="007368DF">
        <w:rPr>
          <w:rFonts w:ascii="Times New Roman" w:hAnsi="Times New Roman"/>
          <w:sz w:val="28"/>
          <w:szCs w:val="28"/>
        </w:rPr>
        <w:t>.</w:t>
      </w:r>
    </w:p>
    <w:p w:rsidR="00A17CCE" w:rsidRPr="007368DF" w:rsidRDefault="00A17CCE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экономическим развитием. </w:t>
      </w:r>
    </w:p>
    <w:p w:rsidR="00A80C1C" w:rsidRPr="007368DF" w:rsidRDefault="00A17CCE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в </w:t>
      </w:r>
      <w:r w:rsidR="00D16967" w:rsidRPr="007368DF">
        <w:rPr>
          <w:rFonts w:ascii="Times New Roman" w:hAnsi="Times New Roman"/>
          <w:sz w:val="28"/>
          <w:szCs w:val="28"/>
        </w:rPr>
        <w:t>области</w:t>
      </w:r>
      <w:r w:rsidRPr="007368DF">
        <w:rPr>
          <w:rFonts w:ascii="Times New Roman" w:hAnsi="Times New Roman"/>
          <w:sz w:val="28"/>
          <w:szCs w:val="28"/>
        </w:rPr>
        <w:t xml:space="preserve"> финансов</w:t>
      </w:r>
      <w:r w:rsidR="0030461F" w:rsidRPr="007368DF">
        <w:rPr>
          <w:rFonts w:ascii="Times New Roman" w:hAnsi="Times New Roman"/>
          <w:sz w:val="28"/>
          <w:szCs w:val="28"/>
        </w:rPr>
        <w:t xml:space="preserve">, </w:t>
      </w:r>
      <w:r w:rsidR="00A80C1C" w:rsidRPr="007368DF">
        <w:rPr>
          <w:rFonts w:ascii="Times New Roman" w:hAnsi="Times New Roman"/>
          <w:sz w:val="28"/>
          <w:szCs w:val="28"/>
        </w:rPr>
        <w:t>кредита</w:t>
      </w:r>
      <w:r w:rsidR="0030461F" w:rsidRPr="007368DF">
        <w:rPr>
          <w:rFonts w:ascii="Times New Roman" w:hAnsi="Times New Roman"/>
          <w:sz w:val="28"/>
          <w:szCs w:val="28"/>
        </w:rPr>
        <w:t xml:space="preserve"> и </w:t>
      </w:r>
      <w:r w:rsidR="00A80C1C" w:rsidRPr="007368DF">
        <w:rPr>
          <w:rFonts w:ascii="Times New Roman" w:hAnsi="Times New Roman"/>
          <w:sz w:val="28"/>
          <w:szCs w:val="28"/>
        </w:rPr>
        <w:t>финансовых рынков.</w:t>
      </w:r>
    </w:p>
    <w:p w:rsidR="00D16967" w:rsidRPr="007368DF" w:rsidRDefault="00A17CCE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промышленностью</w:t>
      </w:r>
      <w:r w:rsidR="00D16967" w:rsidRPr="007368DF">
        <w:rPr>
          <w:rFonts w:ascii="Times New Roman" w:hAnsi="Times New Roman"/>
          <w:sz w:val="28"/>
          <w:szCs w:val="28"/>
        </w:rPr>
        <w:t xml:space="preserve"> и </w:t>
      </w:r>
      <w:r w:rsidRPr="007368DF">
        <w:rPr>
          <w:rFonts w:ascii="Times New Roman" w:hAnsi="Times New Roman"/>
          <w:sz w:val="28"/>
          <w:szCs w:val="28"/>
        </w:rPr>
        <w:t>торговлей</w:t>
      </w:r>
      <w:r w:rsidR="00D16967" w:rsidRPr="007368DF">
        <w:rPr>
          <w:rFonts w:ascii="Times New Roman" w:hAnsi="Times New Roman"/>
          <w:sz w:val="28"/>
          <w:szCs w:val="28"/>
        </w:rPr>
        <w:t xml:space="preserve">. </w:t>
      </w:r>
    </w:p>
    <w:p w:rsidR="00A90EC6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</w:t>
      </w:r>
      <w:r w:rsidR="00A17CCE" w:rsidRPr="007368DF">
        <w:rPr>
          <w:rFonts w:ascii="Times New Roman" w:hAnsi="Times New Roman"/>
          <w:sz w:val="28"/>
          <w:szCs w:val="28"/>
        </w:rPr>
        <w:t xml:space="preserve"> строительством и </w:t>
      </w:r>
      <w:r w:rsidR="00A90EC6" w:rsidRPr="007368DF">
        <w:rPr>
          <w:rFonts w:ascii="Times New Roman" w:hAnsi="Times New Roman"/>
          <w:sz w:val="28"/>
          <w:szCs w:val="28"/>
        </w:rPr>
        <w:t>жилищно-коммунальн</w:t>
      </w:r>
      <w:r w:rsidR="00593CD5" w:rsidRPr="007368DF">
        <w:rPr>
          <w:rFonts w:ascii="Times New Roman" w:hAnsi="Times New Roman"/>
          <w:sz w:val="28"/>
          <w:szCs w:val="28"/>
        </w:rPr>
        <w:t>ым хозяйством</w:t>
      </w:r>
      <w:r w:rsidR="00A90EC6" w:rsidRPr="007368DF">
        <w:rPr>
          <w:rFonts w:ascii="Times New Roman" w:hAnsi="Times New Roman"/>
          <w:sz w:val="28"/>
          <w:szCs w:val="28"/>
        </w:rPr>
        <w:t>.</w:t>
      </w:r>
    </w:p>
    <w:p w:rsidR="00A17CCE" w:rsidRPr="007368DF" w:rsidRDefault="00A90EC6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</w:t>
      </w:r>
      <w:r w:rsidR="00546F73" w:rsidRPr="007368DF">
        <w:rPr>
          <w:rFonts w:ascii="Times New Roman" w:hAnsi="Times New Roman"/>
          <w:sz w:val="28"/>
          <w:szCs w:val="28"/>
        </w:rPr>
        <w:t>ы государственного управления</w:t>
      </w:r>
      <w:r w:rsidRPr="007368DF">
        <w:rPr>
          <w:rFonts w:ascii="Times New Roman" w:hAnsi="Times New Roman"/>
          <w:sz w:val="28"/>
          <w:szCs w:val="28"/>
        </w:rPr>
        <w:t xml:space="preserve"> </w:t>
      </w:r>
      <w:r w:rsidR="00A17CCE" w:rsidRPr="007368DF">
        <w:rPr>
          <w:rFonts w:ascii="Times New Roman" w:hAnsi="Times New Roman"/>
          <w:sz w:val="28"/>
          <w:szCs w:val="28"/>
        </w:rPr>
        <w:t>топливно-энергетическим комплексом</w:t>
      </w:r>
      <w:r w:rsidR="00D16967" w:rsidRPr="007368DF">
        <w:rPr>
          <w:rFonts w:ascii="Times New Roman" w:hAnsi="Times New Roman"/>
          <w:sz w:val="28"/>
          <w:szCs w:val="28"/>
        </w:rPr>
        <w:t xml:space="preserve">. </w:t>
      </w:r>
    </w:p>
    <w:p w:rsidR="00A17CCE" w:rsidRPr="007368DF" w:rsidRDefault="00A17CCE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агропромышленным комплексом</w:t>
      </w:r>
      <w:r w:rsidRPr="007368DF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A17CCE" w:rsidRPr="007368DF" w:rsidRDefault="00A17CCE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транспортным комплексом</w:t>
      </w:r>
      <w:r w:rsidRPr="007368DF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</w:t>
      </w:r>
    </w:p>
    <w:p w:rsidR="00A17CCE" w:rsidRPr="007368DF" w:rsidRDefault="00A17CCE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природопользованием и охраной окружающей среды.</w:t>
      </w:r>
    </w:p>
    <w:p w:rsidR="00A90EC6" w:rsidRPr="007368DF" w:rsidRDefault="00A90EC6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в области естественных монополий.</w:t>
      </w:r>
    </w:p>
    <w:p w:rsidR="00A17CCE" w:rsidRPr="007368DF" w:rsidRDefault="00A17CCE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в области</w:t>
      </w:r>
      <w:r w:rsidR="00593CD5" w:rsidRPr="007368DF">
        <w:rPr>
          <w:rFonts w:ascii="Times New Roman" w:hAnsi="Times New Roman"/>
          <w:sz w:val="28"/>
          <w:szCs w:val="28"/>
        </w:rPr>
        <w:t xml:space="preserve"> цифровых технологий,</w:t>
      </w:r>
      <w:r w:rsidRPr="007368DF">
        <w:rPr>
          <w:rFonts w:ascii="Times New Roman" w:hAnsi="Times New Roman"/>
          <w:sz w:val="28"/>
          <w:szCs w:val="28"/>
        </w:rPr>
        <w:t xml:space="preserve"> связи и массовых коммуникаций.</w:t>
      </w:r>
    </w:p>
    <w:p w:rsidR="00A90EC6" w:rsidRPr="007368DF" w:rsidRDefault="00A90EC6" w:rsidP="005100D5">
      <w:pPr>
        <w:pStyle w:val="a5"/>
        <w:numPr>
          <w:ilvl w:val="0"/>
          <w:numId w:val="11"/>
        </w:numPr>
        <w:tabs>
          <w:tab w:val="num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lastRenderedPageBreak/>
        <w:t>Организационно-правовые основы государственного управления в области таможенного дела и внешнеэкономической деятельности.</w:t>
      </w:r>
    </w:p>
    <w:p w:rsidR="00A17CCE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</w:t>
      </w:r>
      <w:r w:rsidR="00A17CCE" w:rsidRPr="007368DF">
        <w:rPr>
          <w:rFonts w:ascii="Times New Roman" w:hAnsi="Times New Roman"/>
          <w:sz w:val="28"/>
          <w:szCs w:val="28"/>
        </w:rPr>
        <w:t>образовательной деятельност</w:t>
      </w:r>
      <w:r w:rsidRPr="007368DF">
        <w:rPr>
          <w:rFonts w:ascii="Times New Roman" w:hAnsi="Times New Roman"/>
          <w:sz w:val="28"/>
          <w:szCs w:val="28"/>
        </w:rPr>
        <w:t>ью</w:t>
      </w:r>
      <w:r w:rsidR="00A17CCE" w:rsidRPr="007368DF">
        <w:rPr>
          <w:rFonts w:ascii="Times New Roman" w:hAnsi="Times New Roman"/>
          <w:sz w:val="28"/>
          <w:szCs w:val="28"/>
        </w:rPr>
        <w:t>.</w:t>
      </w:r>
    </w:p>
    <w:p w:rsidR="00A17CCE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</w:t>
      </w:r>
      <w:r w:rsidR="00A17CCE" w:rsidRPr="007368DF">
        <w:rPr>
          <w:rFonts w:ascii="Times New Roman" w:hAnsi="Times New Roman"/>
          <w:sz w:val="28"/>
          <w:szCs w:val="28"/>
        </w:rPr>
        <w:t>научной деятельност</w:t>
      </w:r>
      <w:r w:rsidRPr="007368DF">
        <w:rPr>
          <w:rFonts w:ascii="Times New Roman" w:hAnsi="Times New Roman"/>
          <w:sz w:val="28"/>
          <w:szCs w:val="28"/>
        </w:rPr>
        <w:t>ью</w:t>
      </w:r>
      <w:r w:rsidR="00A17CCE" w:rsidRPr="007368DF">
        <w:rPr>
          <w:rFonts w:ascii="Times New Roman" w:hAnsi="Times New Roman"/>
          <w:sz w:val="28"/>
          <w:szCs w:val="28"/>
        </w:rPr>
        <w:t xml:space="preserve">. </w:t>
      </w:r>
    </w:p>
    <w:p w:rsidR="00A17CCE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</w:t>
      </w:r>
      <w:r w:rsidR="00A17CCE" w:rsidRPr="007368DF">
        <w:rPr>
          <w:rFonts w:ascii="Times New Roman" w:hAnsi="Times New Roman"/>
          <w:sz w:val="28"/>
          <w:szCs w:val="28"/>
        </w:rPr>
        <w:t xml:space="preserve">в </w:t>
      </w:r>
      <w:r w:rsidRPr="007368DF">
        <w:rPr>
          <w:rFonts w:ascii="Times New Roman" w:hAnsi="Times New Roman"/>
          <w:sz w:val="28"/>
          <w:szCs w:val="28"/>
        </w:rPr>
        <w:t>области</w:t>
      </w:r>
      <w:r w:rsidR="00A17CCE" w:rsidRPr="007368DF">
        <w:rPr>
          <w:rFonts w:ascii="Times New Roman" w:hAnsi="Times New Roman"/>
          <w:sz w:val="28"/>
          <w:szCs w:val="28"/>
        </w:rPr>
        <w:t xml:space="preserve"> культуры.</w:t>
      </w:r>
    </w:p>
    <w:p w:rsidR="00A17CCE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</w:t>
      </w:r>
      <w:r w:rsidR="00A17CCE" w:rsidRPr="007368DF">
        <w:rPr>
          <w:rFonts w:ascii="Times New Roman" w:hAnsi="Times New Roman"/>
          <w:sz w:val="28"/>
          <w:szCs w:val="28"/>
        </w:rPr>
        <w:t xml:space="preserve"> </w:t>
      </w:r>
      <w:r w:rsidRPr="007368DF">
        <w:rPr>
          <w:rFonts w:ascii="Times New Roman" w:hAnsi="Times New Roman"/>
          <w:sz w:val="28"/>
          <w:szCs w:val="28"/>
        </w:rPr>
        <w:t xml:space="preserve">в области </w:t>
      </w:r>
      <w:r w:rsidR="00A17CCE" w:rsidRPr="007368DF">
        <w:rPr>
          <w:rFonts w:ascii="Times New Roman" w:hAnsi="Times New Roman"/>
          <w:sz w:val="28"/>
          <w:szCs w:val="28"/>
        </w:rPr>
        <w:t>охраны здоровья граждан и санитарно-эпидемиологического благ</w:t>
      </w:r>
      <w:r w:rsidR="00A17CCE" w:rsidRPr="007368DF">
        <w:rPr>
          <w:rFonts w:ascii="Times New Roman" w:hAnsi="Times New Roman"/>
          <w:sz w:val="28"/>
          <w:szCs w:val="28"/>
        </w:rPr>
        <w:t>о</w:t>
      </w:r>
      <w:r w:rsidR="00A17CCE" w:rsidRPr="007368DF">
        <w:rPr>
          <w:rFonts w:ascii="Times New Roman" w:hAnsi="Times New Roman"/>
          <w:sz w:val="28"/>
          <w:szCs w:val="28"/>
        </w:rPr>
        <w:t>получия</w:t>
      </w:r>
      <w:r w:rsidRPr="007368DF">
        <w:rPr>
          <w:rFonts w:ascii="Times New Roman" w:hAnsi="Times New Roman"/>
          <w:sz w:val="28"/>
          <w:szCs w:val="28"/>
        </w:rPr>
        <w:t xml:space="preserve"> населения</w:t>
      </w:r>
      <w:r w:rsidR="00A17CCE" w:rsidRPr="007368DF">
        <w:rPr>
          <w:rFonts w:ascii="Times New Roman" w:hAnsi="Times New Roman"/>
          <w:sz w:val="28"/>
          <w:szCs w:val="28"/>
        </w:rPr>
        <w:t>.</w:t>
      </w:r>
    </w:p>
    <w:p w:rsidR="00A17CCE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в области </w:t>
      </w:r>
      <w:r w:rsidR="00A17CCE" w:rsidRPr="007368DF">
        <w:rPr>
          <w:rFonts w:ascii="Times New Roman" w:hAnsi="Times New Roman"/>
          <w:sz w:val="28"/>
          <w:szCs w:val="28"/>
        </w:rPr>
        <w:t>труда и социальной защиты.</w:t>
      </w:r>
    </w:p>
    <w:p w:rsidR="00A90EC6" w:rsidRPr="007368DF" w:rsidRDefault="00A90EC6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в области физической культуры и спорта.</w:t>
      </w:r>
    </w:p>
    <w:p w:rsidR="00064094" w:rsidRPr="007368DF" w:rsidRDefault="00D16967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</w:t>
      </w:r>
      <w:r w:rsidR="00D04563" w:rsidRPr="007368DF">
        <w:rPr>
          <w:rFonts w:ascii="Times New Roman" w:hAnsi="Times New Roman"/>
          <w:sz w:val="28"/>
          <w:szCs w:val="28"/>
        </w:rPr>
        <w:t>в области обороны</w:t>
      </w:r>
      <w:r w:rsidR="00064094" w:rsidRPr="007368DF">
        <w:rPr>
          <w:rFonts w:ascii="Times New Roman" w:hAnsi="Times New Roman"/>
          <w:sz w:val="28"/>
          <w:szCs w:val="28"/>
        </w:rPr>
        <w:t xml:space="preserve">. </w:t>
      </w:r>
    </w:p>
    <w:p w:rsidR="00D04563" w:rsidRPr="007368DF" w:rsidRDefault="00D04563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</w:t>
      </w:r>
      <w:r w:rsidR="00064094" w:rsidRPr="007368DF">
        <w:rPr>
          <w:rFonts w:ascii="Times New Roman" w:hAnsi="Times New Roman"/>
          <w:sz w:val="28"/>
          <w:szCs w:val="28"/>
        </w:rPr>
        <w:t xml:space="preserve"> в </w:t>
      </w:r>
      <w:r w:rsidRPr="007368DF">
        <w:rPr>
          <w:rFonts w:ascii="Times New Roman" w:hAnsi="Times New Roman"/>
          <w:sz w:val="28"/>
          <w:szCs w:val="28"/>
        </w:rPr>
        <w:t>области</w:t>
      </w:r>
      <w:r w:rsidR="00064094" w:rsidRPr="007368DF">
        <w:rPr>
          <w:rFonts w:ascii="Times New Roman" w:hAnsi="Times New Roman"/>
          <w:sz w:val="28"/>
          <w:szCs w:val="28"/>
        </w:rPr>
        <w:t xml:space="preserve"> обеспечения </w:t>
      </w:r>
      <w:r w:rsidRPr="007368DF">
        <w:rPr>
          <w:rFonts w:ascii="Times New Roman" w:hAnsi="Times New Roman"/>
          <w:sz w:val="28"/>
          <w:szCs w:val="28"/>
        </w:rPr>
        <w:t xml:space="preserve">государственной </w:t>
      </w:r>
      <w:r w:rsidR="00064094" w:rsidRPr="007368DF">
        <w:rPr>
          <w:rFonts w:ascii="Times New Roman" w:hAnsi="Times New Roman"/>
          <w:sz w:val="28"/>
          <w:szCs w:val="28"/>
        </w:rPr>
        <w:t xml:space="preserve">безопасности. </w:t>
      </w:r>
    </w:p>
    <w:p w:rsidR="00D04563" w:rsidRPr="007368DF" w:rsidRDefault="00D04563" w:rsidP="00D04563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в области внутренних дел</w:t>
      </w:r>
      <w:r w:rsidR="00064094" w:rsidRPr="007368DF">
        <w:rPr>
          <w:rFonts w:ascii="Times New Roman" w:hAnsi="Times New Roman"/>
          <w:sz w:val="28"/>
          <w:szCs w:val="28"/>
        </w:rPr>
        <w:t xml:space="preserve">. </w:t>
      </w:r>
    </w:p>
    <w:p w:rsidR="00D04563" w:rsidRPr="007368DF" w:rsidRDefault="00D04563" w:rsidP="00D04563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>Организационно-правовые основы государственного управления в области гражданской обороны, защиты населения и территорий от чрезв</w:t>
      </w:r>
      <w:r w:rsidRPr="007368DF">
        <w:rPr>
          <w:rFonts w:ascii="Times New Roman" w:hAnsi="Times New Roman"/>
          <w:sz w:val="28"/>
          <w:szCs w:val="28"/>
        </w:rPr>
        <w:t>ы</w:t>
      </w:r>
      <w:r w:rsidRPr="007368DF">
        <w:rPr>
          <w:rFonts w:ascii="Times New Roman" w:hAnsi="Times New Roman"/>
          <w:sz w:val="28"/>
          <w:szCs w:val="28"/>
        </w:rPr>
        <w:t>чайных ситуаций.</w:t>
      </w:r>
    </w:p>
    <w:p w:rsidR="00064094" w:rsidRPr="007368DF" w:rsidRDefault="00D04563" w:rsidP="00B4099E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</w:t>
      </w:r>
      <w:r w:rsidR="00064094" w:rsidRPr="007368DF">
        <w:rPr>
          <w:rFonts w:ascii="Times New Roman" w:hAnsi="Times New Roman"/>
          <w:sz w:val="28"/>
          <w:szCs w:val="28"/>
        </w:rPr>
        <w:t>юстиц</w:t>
      </w:r>
      <w:r w:rsidR="00B4099E" w:rsidRPr="007368DF">
        <w:rPr>
          <w:rFonts w:ascii="Times New Roman" w:hAnsi="Times New Roman"/>
          <w:sz w:val="28"/>
          <w:szCs w:val="28"/>
        </w:rPr>
        <w:t>ией и уголовно-исполнительной системой</w:t>
      </w:r>
      <w:r w:rsidR="00064094" w:rsidRPr="007368DF">
        <w:rPr>
          <w:rFonts w:ascii="Times New Roman" w:hAnsi="Times New Roman"/>
          <w:sz w:val="28"/>
          <w:szCs w:val="28"/>
        </w:rPr>
        <w:t xml:space="preserve">. </w:t>
      </w:r>
    </w:p>
    <w:p w:rsidR="00064094" w:rsidRPr="007368DF" w:rsidRDefault="00D04563" w:rsidP="005100D5">
      <w:pPr>
        <w:pStyle w:val="a5"/>
        <w:numPr>
          <w:ilvl w:val="0"/>
          <w:numId w:val="11"/>
        </w:numPr>
        <w:tabs>
          <w:tab w:val="num" w:pos="0"/>
          <w:tab w:val="left" w:pos="1134"/>
        </w:tabs>
        <w:snapToGri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8DF">
        <w:rPr>
          <w:rFonts w:ascii="Times New Roman" w:hAnsi="Times New Roman"/>
          <w:sz w:val="28"/>
          <w:szCs w:val="28"/>
        </w:rPr>
        <w:t xml:space="preserve">Организационно-правовые основы государственного управления в области </w:t>
      </w:r>
      <w:r w:rsidR="00064094" w:rsidRPr="007368DF">
        <w:rPr>
          <w:rFonts w:ascii="Times New Roman" w:hAnsi="Times New Roman"/>
          <w:sz w:val="28"/>
          <w:szCs w:val="28"/>
        </w:rPr>
        <w:t xml:space="preserve">иностранных дел. </w:t>
      </w:r>
    </w:p>
    <w:p w:rsidR="00064094" w:rsidRPr="00C774E7" w:rsidRDefault="00064094" w:rsidP="005100D5">
      <w:pPr>
        <w:tabs>
          <w:tab w:val="num" w:pos="0"/>
          <w:tab w:val="left" w:pos="1134"/>
        </w:tabs>
        <w:ind w:firstLine="709"/>
        <w:rPr>
          <w:sz w:val="28"/>
          <w:szCs w:val="28"/>
        </w:rPr>
      </w:pPr>
    </w:p>
    <w:p w:rsidR="00A17CCE" w:rsidRPr="00C774E7" w:rsidRDefault="00A17CCE" w:rsidP="005100D5">
      <w:pPr>
        <w:tabs>
          <w:tab w:val="num" w:pos="0"/>
          <w:tab w:val="left" w:pos="1134"/>
        </w:tabs>
        <w:ind w:firstLine="709"/>
        <w:rPr>
          <w:sz w:val="28"/>
          <w:szCs w:val="28"/>
        </w:rPr>
      </w:pPr>
    </w:p>
    <w:sectPr w:rsidR="00A17CCE" w:rsidRPr="00C7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58B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5C6977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F656A6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AA11F8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107D76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A47F42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026145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8946A8"/>
    <w:multiLevelType w:val="multilevel"/>
    <w:tmpl w:val="BEEE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EFA5793"/>
    <w:multiLevelType w:val="multilevel"/>
    <w:tmpl w:val="BEEE350A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0D74E1"/>
    <w:multiLevelType w:val="multilevel"/>
    <w:tmpl w:val="DF7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27F3379"/>
    <w:multiLevelType w:val="multilevel"/>
    <w:tmpl w:val="BEEE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50"/>
    <w:rsid w:val="00064094"/>
    <w:rsid w:val="000E18AD"/>
    <w:rsid w:val="001E570A"/>
    <w:rsid w:val="002F1682"/>
    <w:rsid w:val="0030461F"/>
    <w:rsid w:val="00304F46"/>
    <w:rsid w:val="0034588F"/>
    <w:rsid w:val="003E1D2E"/>
    <w:rsid w:val="005100D5"/>
    <w:rsid w:val="005404FB"/>
    <w:rsid w:val="00546F73"/>
    <w:rsid w:val="00593CD5"/>
    <w:rsid w:val="005B41B4"/>
    <w:rsid w:val="00601108"/>
    <w:rsid w:val="00625349"/>
    <w:rsid w:val="006A0BC2"/>
    <w:rsid w:val="007368DF"/>
    <w:rsid w:val="007500B2"/>
    <w:rsid w:val="007875BE"/>
    <w:rsid w:val="007B1A6F"/>
    <w:rsid w:val="007B762F"/>
    <w:rsid w:val="00803F35"/>
    <w:rsid w:val="00957F90"/>
    <w:rsid w:val="00971D69"/>
    <w:rsid w:val="009A24C1"/>
    <w:rsid w:val="009F5882"/>
    <w:rsid w:val="009F7F87"/>
    <w:rsid w:val="00A17CCE"/>
    <w:rsid w:val="00A80C1C"/>
    <w:rsid w:val="00A8766E"/>
    <w:rsid w:val="00A90EC6"/>
    <w:rsid w:val="00B14484"/>
    <w:rsid w:val="00B35729"/>
    <w:rsid w:val="00B4099E"/>
    <w:rsid w:val="00B77B5E"/>
    <w:rsid w:val="00B86CEE"/>
    <w:rsid w:val="00C02571"/>
    <w:rsid w:val="00C22833"/>
    <w:rsid w:val="00C33BBA"/>
    <w:rsid w:val="00C7602D"/>
    <w:rsid w:val="00C774E7"/>
    <w:rsid w:val="00CF04F2"/>
    <w:rsid w:val="00CF7E55"/>
    <w:rsid w:val="00D04563"/>
    <w:rsid w:val="00D16967"/>
    <w:rsid w:val="00D538EC"/>
    <w:rsid w:val="00E55E1D"/>
    <w:rsid w:val="00E6009D"/>
    <w:rsid w:val="00EC6950"/>
    <w:rsid w:val="00F077F2"/>
    <w:rsid w:val="00F77664"/>
    <w:rsid w:val="00F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юбимый научный стиль"/>
    <w:basedOn w:val="a"/>
    <w:link w:val="a4"/>
    <w:autoRedefine/>
    <w:qFormat/>
    <w:rsid w:val="00971D69"/>
    <w:pPr>
      <w:spacing w:line="360" w:lineRule="auto"/>
      <w:ind w:firstLine="709"/>
      <w:jc w:val="both"/>
    </w:pPr>
    <w:rPr>
      <w:rFonts w:eastAsia="Times New Roman" w:cs="Arial"/>
      <w:bCs/>
      <w:sz w:val="28"/>
      <w:szCs w:val="28"/>
    </w:rPr>
  </w:style>
  <w:style w:type="character" w:customStyle="1" w:styleId="a4">
    <w:name w:val="любимый научный стиль Знак"/>
    <w:basedOn w:val="a0"/>
    <w:link w:val="a3"/>
    <w:rsid w:val="00971D69"/>
    <w:rPr>
      <w:rFonts w:ascii="Times New Roman" w:eastAsia="Times New Roman" w:hAnsi="Times New Roman" w:cs="Arial"/>
      <w:bCs/>
      <w:sz w:val="28"/>
      <w:szCs w:val="28"/>
    </w:rPr>
  </w:style>
  <w:style w:type="paragraph" w:styleId="a5">
    <w:name w:val="List Paragraph"/>
    <w:basedOn w:val="a"/>
    <w:uiPriority w:val="99"/>
    <w:qFormat/>
    <w:rsid w:val="00EC695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3 Знак"/>
    <w:basedOn w:val="a0"/>
    <w:link w:val="30"/>
    <w:uiPriority w:val="99"/>
    <w:qFormat/>
    <w:rsid w:val="00EC6950"/>
    <w:rPr>
      <w:rFonts w:ascii="Times New Roman" w:hAnsi="Times New Roman" w:cs="Times New Roman"/>
      <w:sz w:val="16"/>
      <w:szCs w:val="16"/>
      <w:lang w:eastAsia="zh-CN"/>
    </w:rPr>
  </w:style>
  <w:style w:type="paragraph" w:styleId="30">
    <w:name w:val="Body Text 3"/>
    <w:basedOn w:val="a"/>
    <w:link w:val="3"/>
    <w:uiPriority w:val="99"/>
    <w:qFormat/>
    <w:rsid w:val="00EC6950"/>
    <w:pPr>
      <w:spacing w:line="360" w:lineRule="auto"/>
      <w:jc w:val="both"/>
    </w:pPr>
    <w:rPr>
      <w:rFonts w:eastAsiaTheme="minorHAns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C6950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D045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456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юбимый научный стиль"/>
    <w:basedOn w:val="a"/>
    <w:link w:val="a4"/>
    <w:autoRedefine/>
    <w:qFormat/>
    <w:rsid w:val="00971D69"/>
    <w:pPr>
      <w:spacing w:line="360" w:lineRule="auto"/>
      <w:ind w:firstLine="709"/>
      <w:jc w:val="both"/>
    </w:pPr>
    <w:rPr>
      <w:rFonts w:eastAsia="Times New Roman" w:cs="Arial"/>
      <w:bCs/>
      <w:sz w:val="28"/>
      <w:szCs w:val="28"/>
    </w:rPr>
  </w:style>
  <w:style w:type="character" w:customStyle="1" w:styleId="a4">
    <w:name w:val="любимый научный стиль Знак"/>
    <w:basedOn w:val="a0"/>
    <w:link w:val="a3"/>
    <w:rsid w:val="00971D69"/>
    <w:rPr>
      <w:rFonts w:ascii="Times New Roman" w:eastAsia="Times New Roman" w:hAnsi="Times New Roman" w:cs="Arial"/>
      <w:bCs/>
      <w:sz w:val="28"/>
      <w:szCs w:val="28"/>
    </w:rPr>
  </w:style>
  <w:style w:type="paragraph" w:styleId="a5">
    <w:name w:val="List Paragraph"/>
    <w:basedOn w:val="a"/>
    <w:uiPriority w:val="99"/>
    <w:qFormat/>
    <w:rsid w:val="00EC695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3 Знак"/>
    <w:basedOn w:val="a0"/>
    <w:link w:val="30"/>
    <w:uiPriority w:val="99"/>
    <w:qFormat/>
    <w:rsid w:val="00EC6950"/>
    <w:rPr>
      <w:rFonts w:ascii="Times New Roman" w:hAnsi="Times New Roman" w:cs="Times New Roman"/>
      <w:sz w:val="16"/>
      <w:szCs w:val="16"/>
      <w:lang w:eastAsia="zh-CN"/>
    </w:rPr>
  </w:style>
  <w:style w:type="paragraph" w:styleId="30">
    <w:name w:val="Body Text 3"/>
    <w:basedOn w:val="a"/>
    <w:link w:val="3"/>
    <w:uiPriority w:val="99"/>
    <w:qFormat/>
    <w:rsid w:val="00EC6950"/>
    <w:pPr>
      <w:spacing w:line="360" w:lineRule="auto"/>
      <w:jc w:val="both"/>
    </w:pPr>
    <w:rPr>
      <w:rFonts w:eastAsiaTheme="minorHAns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C6950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D045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456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</cp:lastModifiedBy>
  <cp:revision>42</cp:revision>
  <dcterms:created xsi:type="dcterms:W3CDTF">2019-04-22T19:14:00Z</dcterms:created>
  <dcterms:modified xsi:type="dcterms:W3CDTF">2025-10-20T13:38:00Z</dcterms:modified>
</cp:coreProperties>
</file>