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DC480E">
        <w:rPr>
          <w:sz w:val="18"/>
        </w:rPr>
        <w:t>_______</w:t>
      </w:r>
      <w:r w:rsidR="00D66430" w:rsidRPr="00DC480E">
        <w:rPr>
          <w:sz w:val="18"/>
        </w:rPr>
        <w:t>_</w:t>
      </w:r>
      <w:r w:rsidRPr="00DC480E">
        <w:rPr>
          <w:sz w:val="18"/>
        </w:rPr>
        <w:t>_____</w:t>
      </w:r>
      <w:r w:rsidR="00DC480E" w:rsidRPr="00DC480E">
        <w:rPr>
          <w:sz w:val="18"/>
          <w:u w:val="single"/>
        </w:rPr>
        <w:t xml:space="preserve"> </w:t>
      </w:r>
      <w:r w:rsidR="00E44462">
        <w:rPr>
          <w:sz w:val="18"/>
          <w:u w:val="single"/>
        </w:rPr>
        <w:t>Савиной Татьяне Викторовне</w:t>
      </w:r>
      <w:r w:rsidR="00E44462" w:rsidRPr="00DC480E">
        <w:rPr>
          <w:sz w:val="18"/>
        </w:rPr>
        <w:t xml:space="preserve"> </w:t>
      </w:r>
      <w:r w:rsidR="00DC480E" w:rsidRPr="00DC480E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18E6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>
        <w:t>_____</w:t>
      </w:r>
      <w:r w:rsidR="00A51549">
        <w:t>____</w:t>
      </w:r>
      <w:r w:rsidR="00A51549" w:rsidRPr="00BF18E6">
        <w:rPr>
          <w:color w:val="FF0000"/>
          <w:u w:val="single"/>
        </w:rPr>
        <w:t>учебной</w:t>
      </w:r>
      <w:r w:rsidR="00BF18E6" w:rsidRPr="00BF18E6">
        <w:rPr>
          <w:color w:val="FF0000"/>
          <w:u w:val="single"/>
        </w:rPr>
        <w:t>/производственной</w:t>
      </w:r>
      <w:r w:rsidR="00BF18E6">
        <w:rPr>
          <w:u w:val="single"/>
        </w:rPr>
        <w:t>_________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70EC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847E74" w:rsidRDefault="00847E74" w:rsidP="00847E74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70ECD"/>
    <w:rsid w:val="00395824"/>
    <w:rsid w:val="005B730F"/>
    <w:rsid w:val="00847E74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DC480E"/>
    <w:rsid w:val="00E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09ED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2025-09-22T15:15:00Z</dcterms:created>
  <dcterms:modified xsi:type="dcterms:W3CDTF">2026-04-14T07:24:00Z</dcterms:modified>
</cp:coreProperties>
</file>