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261EA7" w:rsidRDefault="00A51549" w:rsidP="00261EA7">
      <w:pPr>
        <w:ind w:left="4820"/>
        <w:jc w:val="both"/>
        <w:rPr>
          <w:sz w:val="18"/>
          <w:szCs w:val="18"/>
          <w:u w:val="single"/>
        </w:rPr>
      </w:pPr>
      <w:proofErr w:type="spellStart"/>
      <w:r w:rsidRPr="00261EA7">
        <w:rPr>
          <w:sz w:val="18"/>
          <w:szCs w:val="18"/>
          <w:u w:val="single"/>
        </w:rPr>
        <w:t>Бакалавриат</w:t>
      </w:r>
      <w:proofErr w:type="spellEnd"/>
      <w:r w:rsidR="00261EA7" w:rsidRPr="00261EA7">
        <w:rPr>
          <w:sz w:val="18"/>
          <w:szCs w:val="18"/>
          <w:u w:val="single"/>
        </w:rPr>
        <w:t xml:space="preserve"> профиль </w:t>
      </w:r>
      <w:r w:rsidR="00261EA7">
        <w:rPr>
          <w:sz w:val="18"/>
          <w:szCs w:val="18"/>
          <w:u w:val="single"/>
        </w:rPr>
        <w:t>Международное право _______________</w:t>
      </w:r>
      <w:r w:rsidR="00261EA7" w:rsidRPr="00261EA7">
        <w:rPr>
          <w:sz w:val="18"/>
          <w:szCs w:val="18"/>
          <w:u w:val="single"/>
        </w:rPr>
        <w:t>сравнительное правоведение</w:t>
      </w:r>
      <w:r w:rsidR="00261EA7">
        <w:rPr>
          <w:sz w:val="18"/>
          <w:szCs w:val="18"/>
          <w:u w:val="single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33B24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1EA7"/>
    <w:rsid w:val="00395824"/>
    <w:rsid w:val="005B730F"/>
    <w:rsid w:val="00A51549"/>
    <w:rsid w:val="00AB0111"/>
    <w:rsid w:val="00B10E32"/>
    <w:rsid w:val="00B259FA"/>
    <w:rsid w:val="00B33B24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66F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2025-09-22T14:58:00Z</dcterms:created>
  <dcterms:modified xsi:type="dcterms:W3CDTF">2025-09-22T14:58:00Z</dcterms:modified>
</cp:coreProperties>
</file>