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34545E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A51549">
        <w:t>___</w:t>
      </w:r>
      <w:r w:rsidR="00A51549" w:rsidRPr="0034545E">
        <w:rPr>
          <w:color w:val="FF0000"/>
          <w:u w:val="single"/>
        </w:rPr>
        <w:t>учебной</w:t>
      </w:r>
      <w:r w:rsidR="0034545E" w:rsidRPr="0034545E">
        <w:rPr>
          <w:color w:val="FF0000"/>
          <w:u w:val="single"/>
        </w:rPr>
        <w:t>/производственной</w:t>
      </w:r>
      <w:r w:rsidR="0034545E">
        <w:rPr>
          <w:u w:val="single"/>
        </w:rPr>
        <w:t>______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5F5F17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4545E"/>
    <w:rsid w:val="00395824"/>
    <w:rsid w:val="005B730F"/>
    <w:rsid w:val="005F5F17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5279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2025-09-22T14:59:00Z</dcterms:created>
  <dcterms:modified xsi:type="dcterms:W3CDTF">2025-09-22T14:59:00Z</dcterms:modified>
</cp:coreProperties>
</file>