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20" w:rsidRPr="00A05613" w:rsidRDefault="00A05613" w:rsidP="00A05613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5613">
        <w:rPr>
          <w:rFonts w:ascii="Times New Roman" w:hAnsi="Times New Roman" w:cs="Times New Roman"/>
          <w:b/>
          <w:sz w:val="28"/>
          <w:szCs w:val="28"/>
        </w:rPr>
        <w:t xml:space="preserve">Объявление о проведении конкурса от </w:t>
      </w:r>
      <w:r w:rsidR="007055E3">
        <w:rPr>
          <w:rFonts w:ascii="Times New Roman" w:hAnsi="Times New Roman" w:cs="Times New Roman"/>
          <w:b/>
          <w:sz w:val="28"/>
          <w:szCs w:val="28"/>
        </w:rPr>
        <w:t>2</w:t>
      </w:r>
      <w:r w:rsidR="0091634D">
        <w:rPr>
          <w:rFonts w:ascii="Times New Roman" w:hAnsi="Times New Roman" w:cs="Times New Roman"/>
          <w:b/>
          <w:sz w:val="28"/>
          <w:szCs w:val="28"/>
        </w:rPr>
        <w:t>9</w:t>
      </w:r>
      <w:r w:rsidRPr="00A05613">
        <w:rPr>
          <w:rFonts w:ascii="Times New Roman" w:hAnsi="Times New Roman" w:cs="Times New Roman"/>
          <w:b/>
          <w:sz w:val="28"/>
          <w:szCs w:val="28"/>
        </w:rPr>
        <w:t>.</w:t>
      </w:r>
      <w:r w:rsidR="00B608D6">
        <w:rPr>
          <w:rFonts w:ascii="Times New Roman" w:hAnsi="Times New Roman" w:cs="Times New Roman"/>
          <w:b/>
          <w:sz w:val="28"/>
          <w:szCs w:val="28"/>
        </w:rPr>
        <w:t>0</w:t>
      </w:r>
      <w:r w:rsidR="0091634D">
        <w:rPr>
          <w:rFonts w:ascii="Times New Roman" w:hAnsi="Times New Roman" w:cs="Times New Roman"/>
          <w:b/>
          <w:sz w:val="28"/>
          <w:szCs w:val="28"/>
        </w:rPr>
        <w:t>4</w:t>
      </w:r>
      <w:r w:rsidR="00B608D6">
        <w:rPr>
          <w:rFonts w:ascii="Times New Roman" w:hAnsi="Times New Roman" w:cs="Times New Roman"/>
          <w:b/>
          <w:sz w:val="28"/>
          <w:szCs w:val="28"/>
        </w:rPr>
        <w:t>.2026</w:t>
      </w:r>
      <w:r w:rsidRPr="00A0561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56394" w:rsidRDefault="00F56394" w:rsidP="00A05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394" w:rsidRDefault="00F56394" w:rsidP="00A05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6AD0" w:rsidRDefault="002B7BE5" w:rsidP="00A05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ФГАОУ      ВО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561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05613">
        <w:rPr>
          <w:rFonts w:ascii="Times New Roman" w:hAnsi="Times New Roman" w:cs="Times New Roman"/>
          <w:sz w:val="28"/>
          <w:szCs w:val="28"/>
        </w:rPr>
        <w:t xml:space="preserve">Московский    государственный    юридический     университет </w:t>
      </w:r>
    </w:p>
    <w:p w:rsidR="00A05613" w:rsidRDefault="00901A6C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  О.Е.</w:t>
      </w:r>
      <w:r w:rsidR="00390E8E">
        <w:rPr>
          <w:rFonts w:ascii="Times New Roman" w:hAnsi="Times New Roman" w:cs="Times New Roman"/>
          <w:sz w:val="28"/>
          <w:szCs w:val="28"/>
        </w:rPr>
        <w:t xml:space="preserve"> </w:t>
      </w:r>
      <w:r w:rsidR="002B7BE5">
        <w:rPr>
          <w:rFonts w:ascii="Times New Roman" w:hAnsi="Times New Roman" w:cs="Times New Roman"/>
          <w:sz w:val="28"/>
          <w:szCs w:val="28"/>
        </w:rPr>
        <w:t>Кутафина (МГЮА</w:t>
      </w:r>
      <w:proofErr w:type="gramStart"/>
      <w:r w:rsidR="002B7BE5">
        <w:rPr>
          <w:rFonts w:ascii="Times New Roman" w:hAnsi="Times New Roman" w:cs="Times New Roman"/>
          <w:sz w:val="28"/>
          <w:szCs w:val="28"/>
        </w:rPr>
        <w:t xml:space="preserve">)»  </w:t>
      </w:r>
      <w:r w:rsidR="00A05613">
        <w:rPr>
          <w:rFonts w:ascii="Times New Roman" w:hAnsi="Times New Roman" w:cs="Times New Roman"/>
          <w:sz w:val="28"/>
          <w:szCs w:val="28"/>
        </w:rPr>
        <w:t>объявляет</w:t>
      </w:r>
      <w:proofErr w:type="gramEnd"/>
      <w:r w:rsidR="00A05613">
        <w:rPr>
          <w:rFonts w:ascii="Times New Roman" w:hAnsi="Times New Roman" w:cs="Times New Roman"/>
          <w:sz w:val="28"/>
          <w:szCs w:val="28"/>
        </w:rPr>
        <w:t xml:space="preserve">  конкурс  на  замещение  вакантных должностей  профессорско-преподавательского состава:</w:t>
      </w:r>
    </w:p>
    <w:p w:rsidR="0081189F" w:rsidRDefault="0081189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3AA" w:rsidRDefault="000D43A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1E9" w:rsidRDefault="0091634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АДВОКАТУРЫ</w:t>
      </w:r>
    </w:p>
    <w:p w:rsidR="0091634D" w:rsidRDefault="0091634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- 0,5 ставки </w:t>
      </w:r>
    </w:p>
    <w:p w:rsidR="0091634D" w:rsidRDefault="0091634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34D" w:rsidRDefault="0091634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БАНКОВСКОГО ПРАВА</w:t>
      </w:r>
    </w:p>
    <w:p w:rsidR="0091634D" w:rsidRDefault="0091634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91634D" w:rsidRDefault="0091634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91634D" w:rsidRDefault="0091634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34D" w:rsidRDefault="007D6B3B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ВОЕННЫЙ УЧЕБНЫЙ ЦЕНТР</w:t>
      </w:r>
    </w:p>
    <w:p w:rsidR="007D6B3B" w:rsidRDefault="007D6B3B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- 1 ставка </w:t>
      </w:r>
    </w:p>
    <w:p w:rsidR="007D6B3B" w:rsidRDefault="007D6B3B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- 1 ставка </w:t>
      </w: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1E9" w:rsidRDefault="005E11E9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ГРАЖДАНСКОГО И АДМИНИСТРАТИВНОГО </w:t>
      </w:r>
      <w:r w:rsidR="00886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УДОПРОИЗВОДСТВА </w:t>
      </w:r>
      <w:r w:rsidR="00414977">
        <w:rPr>
          <w:rFonts w:ascii="Times New Roman" w:hAnsi="Times New Roman" w:cs="Times New Roman"/>
          <w:sz w:val="28"/>
          <w:szCs w:val="28"/>
        </w:rPr>
        <w:t xml:space="preserve">ИМЕНИ М.С. ШАКАРЯН </w:t>
      </w:r>
    </w:p>
    <w:p w:rsidR="005E11E9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</w:t>
      </w:r>
      <w:r w:rsidR="007D6B3B">
        <w:rPr>
          <w:rFonts w:ascii="Times New Roman" w:hAnsi="Times New Roman" w:cs="Times New Roman"/>
          <w:sz w:val="28"/>
          <w:szCs w:val="28"/>
        </w:rPr>
        <w:t xml:space="preserve">0,5 ставки </w:t>
      </w:r>
    </w:p>
    <w:p w:rsidR="001A283C" w:rsidRDefault="001A283C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ГРАЖДАНСКОГО ПРАВА</w:t>
      </w:r>
    </w:p>
    <w:p w:rsidR="001A283C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- 1 ставка</w:t>
      </w:r>
      <w:r w:rsidR="007D6B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B3B" w:rsidRDefault="007D6B3B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7D6B3B" w:rsidRDefault="007D6B3B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4C65DD" w:rsidRDefault="007D6B3B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</w:t>
      </w:r>
      <w:r w:rsidR="004C65DD">
        <w:rPr>
          <w:rFonts w:ascii="Times New Roman" w:hAnsi="Times New Roman" w:cs="Times New Roman"/>
          <w:sz w:val="28"/>
          <w:szCs w:val="28"/>
        </w:rPr>
        <w:t xml:space="preserve"> - 1 ставка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5DD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5DD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7D6B3B">
        <w:rPr>
          <w:rFonts w:ascii="Times New Roman" w:hAnsi="Times New Roman" w:cs="Times New Roman"/>
          <w:sz w:val="28"/>
          <w:szCs w:val="28"/>
        </w:rPr>
        <w:t>ИНТЕЛЛЕКТУАЛЬНЫХ ПРАВ</w:t>
      </w:r>
    </w:p>
    <w:p w:rsidR="004C65DD" w:rsidRDefault="007D6B3B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7D6B3B" w:rsidRDefault="007D6B3B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- 0,5 ставки</w:t>
      </w:r>
    </w:p>
    <w:p w:rsidR="007D6B3B" w:rsidRDefault="007D6B3B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4C65DD" w:rsidRDefault="004C65DD" w:rsidP="001A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83C" w:rsidRDefault="001A283C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ИНФОРМАЦИОННОГО ПРАВА И ЦИФРОВЫХ ТЕХНОЛОГИЙ</w:t>
      </w:r>
    </w:p>
    <w:p w:rsidR="004C65DD" w:rsidRDefault="007D6B3B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886FA1" w:rsidRDefault="00886FA1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AF2" w:rsidRDefault="007A0AF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A5320E">
        <w:rPr>
          <w:rFonts w:ascii="Times New Roman" w:hAnsi="Times New Roman" w:cs="Times New Roman"/>
          <w:sz w:val="28"/>
          <w:szCs w:val="28"/>
        </w:rPr>
        <w:t>ИСТОРИИ ГОСУДАРСТВА И ПРАВА</w:t>
      </w:r>
    </w:p>
    <w:p w:rsidR="004C65DD" w:rsidRDefault="007D6B3B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- 0,5 ставки 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20E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20E">
        <w:rPr>
          <w:rFonts w:ascii="Times New Roman" w:hAnsi="Times New Roman" w:cs="Times New Roman"/>
          <w:sz w:val="28"/>
          <w:szCs w:val="28"/>
        </w:rPr>
        <w:t>КАФЕДРА КОНСТИТУЦИОННОГО И МУНИЦИПАЛЬНОГО ПРАВА</w:t>
      </w:r>
    </w:p>
    <w:p w:rsidR="00E171CE" w:rsidRDefault="00E171C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E171CE" w:rsidRDefault="00E171C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- 0,25 ставки 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КРИМИНАЛИСТИКИ</w:t>
      </w:r>
    </w:p>
    <w:p w:rsidR="004C65DD" w:rsidRDefault="00E171C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4C65DD" w:rsidRDefault="004C65DD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89F" w:rsidRDefault="0081189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D8F" w:rsidRDefault="00A25D8F" w:rsidP="00E1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D8F" w:rsidRDefault="004C65DD" w:rsidP="00E1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E171CE">
        <w:rPr>
          <w:rFonts w:ascii="Times New Roman" w:hAnsi="Times New Roman" w:cs="Times New Roman"/>
          <w:sz w:val="28"/>
          <w:szCs w:val="28"/>
        </w:rPr>
        <w:t xml:space="preserve">КРИМИНОЛОГИИ И УГОЛОВНО-ИСПОЛНИТЕЛЬНОГО ПРАВА </w:t>
      </w:r>
    </w:p>
    <w:p w:rsidR="004C65DD" w:rsidRDefault="00414977" w:rsidP="00E1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В.Е. ЭМИНОВА </w:t>
      </w:r>
    </w:p>
    <w:p w:rsidR="00E171CE" w:rsidRDefault="00E171CE" w:rsidP="00E1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E171CE" w:rsidRDefault="00E171CE" w:rsidP="00E1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E171CE" w:rsidRDefault="00E171CE" w:rsidP="00E1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- 0,5 ставки </w:t>
      </w:r>
    </w:p>
    <w:p w:rsidR="00E171CE" w:rsidRDefault="00E171CE" w:rsidP="00E1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1CE" w:rsidRDefault="00414977" w:rsidP="00E1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E171CE">
        <w:rPr>
          <w:rFonts w:ascii="Times New Roman" w:hAnsi="Times New Roman" w:cs="Times New Roman"/>
          <w:sz w:val="28"/>
          <w:szCs w:val="28"/>
        </w:rPr>
        <w:t>МЕЖДУНАРОДНОГО ПРАВА</w:t>
      </w:r>
    </w:p>
    <w:p w:rsidR="00E171CE" w:rsidRDefault="00E171CE" w:rsidP="00E1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E171CE" w:rsidRDefault="00E171CE" w:rsidP="00E17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5DD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ОБЩЕОБРАЗОВАТЕЛЬНЫХ ДИСЦИПЛИН </w:t>
      </w:r>
    </w:p>
    <w:p w:rsidR="006E7632" w:rsidRDefault="00E171C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E171CE" w:rsidRDefault="00E171C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1CE" w:rsidRDefault="00E171CE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ОРГАНИЗАЦИИ СУДЕБНОЙ И ПРОКУРОРСКО-СЛЕДСТВЕННОЙ ДЕЯТЕЛЬНОСТИ </w:t>
      </w: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9D6">
        <w:rPr>
          <w:rFonts w:ascii="Times New Roman" w:hAnsi="Times New Roman" w:cs="Times New Roman"/>
          <w:sz w:val="28"/>
          <w:szCs w:val="28"/>
        </w:rPr>
        <w:t xml:space="preserve">Преподаватель - 0,25 ставки 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ПРАКТИЧЕСКОЙ ЮРИСПРУДЕНЦИИ</w:t>
      </w: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- 1 ставка </w:t>
      </w: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ПРЕДПРИНИМАТЕЛЬСКОГО И КОРПОРАТИВНОГО ПРАВА</w:t>
      </w:r>
    </w:p>
    <w:p w:rsidR="006E7632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- 0,5 ставки 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ПРЕДПРИНИМАТЕЛЬСКОГО И ТРУДОВОГО ПРАВА г. Киров </w:t>
      </w:r>
      <w:r w:rsidR="004B2178">
        <w:rPr>
          <w:rFonts w:ascii="Times New Roman" w:hAnsi="Times New Roman" w:cs="Times New Roman"/>
          <w:sz w:val="28"/>
          <w:szCs w:val="28"/>
        </w:rPr>
        <w:t>(филиал)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  <w:r w:rsidR="004B2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632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1 ставка </w:t>
      </w:r>
    </w:p>
    <w:p w:rsidR="00A25D8F" w:rsidRDefault="00A25D8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D8F" w:rsidRDefault="00A25D8F" w:rsidP="00A2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ПУБЛИЧНО-ПРАВОВЫХ НАУК г. Киров (филиал)</w:t>
      </w:r>
    </w:p>
    <w:p w:rsidR="00A25D8F" w:rsidRDefault="00A25D8F" w:rsidP="00A2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A25D8F" w:rsidRDefault="00A25D8F" w:rsidP="00A2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ПУБЛИЧНО-ПРАВОВЫХ НАУК г. Оренбург</w:t>
      </w:r>
      <w:r w:rsidR="004B2178">
        <w:rPr>
          <w:rFonts w:ascii="Times New Roman" w:hAnsi="Times New Roman" w:cs="Times New Roman"/>
          <w:sz w:val="28"/>
          <w:szCs w:val="28"/>
        </w:rPr>
        <w:t xml:space="preserve"> (филиал)</w:t>
      </w:r>
    </w:p>
    <w:p w:rsidR="006E7632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СЕМЕЙНОГО И ЖИЛИЩНОГО ПРАВА</w:t>
      </w: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СОЦИАЛЬНЫХ И ГУМАНИТАРНЫХ НАУК г. </w:t>
      </w:r>
      <w:r w:rsidR="004B2178">
        <w:rPr>
          <w:rFonts w:ascii="Times New Roman" w:hAnsi="Times New Roman" w:cs="Times New Roman"/>
          <w:sz w:val="28"/>
          <w:szCs w:val="28"/>
        </w:rPr>
        <w:t>Киров (филиал)</w:t>
      </w: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ставки </w:t>
      </w:r>
    </w:p>
    <w:p w:rsidR="006E7632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СОЦИАЛЬНЫХ И ГУМАНИТАРНЫХ НАУК г. Оренбург (филиал)</w:t>
      </w: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- 1 ставка 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89F" w:rsidRDefault="0081189F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5DD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СУДЕБНЫХ ЭКСПЕРТИЗ</w:t>
      </w:r>
    </w:p>
    <w:p w:rsidR="006E7632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4B2178" w:rsidRDefault="004B217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- 0,25 ставки </w:t>
      </w:r>
    </w:p>
    <w:p w:rsidR="006E7632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632" w:rsidRPr="00E46025" w:rsidRDefault="006E7632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025">
        <w:rPr>
          <w:rFonts w:ascii="Times New Roman" w:hAnsi="Times New Roman" w:cs="Times New Roman"/>
          <w:sz w:val="28"/>
          <w:szCs w:val="28"/>
        </w:rPr>
        <w:t>КАФЕДРА ТЕОРЕТИКО-ПРАВОВЫХ</w:t>
      </w:r>
      <w:r w:rsidR="005102BA" w:rsidRPr="00E46025">
        <w:rPr>
          <w:rFonts w:ascii="Times New Roman" w:hAnsi="Times New Roman" w:cs="Times New Roman"/>
          <w:sz w:val="28"/>
          <w:szCs w:val="28"/>
        </w:rPr>
        <w:t xml:space="preserve"> И ИСТОРИЧЕСКИХ</w:t>
      </w:r>
      <w:r w:rsidRPr="00E46025">
        <w:rPr>
          <w:rFonts w:ascii="Times New Roman" w:hAnsi="Times New Roman" w:cs="Times New Roman"/>
          <w:sz w:val="28"/>
          <w:szCs w:val="28"/>
        </w:rPr>
        <w:t xml:space="preserve"> НАУК</w:t>
      </w:r>
      <w:r w:rsidR="00895418" w:rsidRPr="00E46025">
        <w:rPr>
          <w:rFonts w:ascii="Times New Roman" w:hAnsi="Times New Roman" w:cs="Times New Roman"/>
          <w:sz w:val="28"/>
          <w:szCs w:val="28"/>
        </w:rPr>
        <w:t xml:space="preserve"> г. Оренбург</w:t>
      </w:r>
      <w:r w:rsidR="00F02D84">
        <w:rPr>
          <w:rFonts w:ascii="Times New Roman" w:hAnsi="Times New Roman" w:cs="Times New Roman"/>
          <w:sz w:val="28"/>
          <w:szCs w:val="28"/>
        </w:rPr>
        <w:t xml:space="preserve"> (филиал)</w:t>
      </w:r>
    </w:p>
    <w:p w:rsidR="005102BA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- 1 ставка </w:t>
      </w: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ТЕОРИИ ГОСУДАРС</w:t>
      </w:r>
      <w:r w:rsidR="00414977">
        <w:rPr>
          <w:rFonts w:ascii="Times New Roman" w:hAnsi="Times New Roman" w:cs="Times New Roman"/>
          <w:sz w:val="28"/>
          <w:szCs w:val="28"/>
        </w:rPr>
        <w:t>ТВА</w:t>
      </w:r>
      <w:r>
        <w:rPr>
          <w:rFonts w:ascii="Times New Roman" w:hAnsi="Times New Roman" w:cs="Times New Roman"/>
          <w:sz w:val="28"/>
          <w:szCs w:val="28"/>
        </w:rPr>
        <w:t xml:space="preserve"> И ПРАВА</w:t>
      </w: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УГОЛОВНОГО ПРАВА</w:t>
      </w: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- 1 ставка</w:t>
      </w:r>
      <w:r w:rsidR="00F02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2BA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- 0,5 ставки </w:t>
      </w: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- 1 ставка </w:t>
      </w: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УГОЛОВНО-ПРАВОВЫХ НАУК г. Киров (филиал)</w:t>
      </w: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- 1 ставка </w:t>
      </w: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- 1 ставка </w:t>
      </w: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УГОЛОВНО-ПРАВОВЫХ НАУК г. Вологда (филиал)</w:t>
      </w:r>
    </w:p>
    <w:p w:rsidR="00F02D84" w:rsidRDefault="003D7A5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- 0,</w:t>
      </w:r>
      <w:r w:rsidR="00F02D84">
        <w:rPr>
          <w:rFonts w:ascii="Times New Roman" w:hAnsi="Times New Roman" w:cs="Times New Roman"/>
          <w:sz w:val="28"/>
          <w:szCs w:val="28"/>
        </w:rPr>
        <w:t xml:space="preserve">5 ставки </w:t>
      </w: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977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УГОЛОВНО-ПРОЦЕССУАЛЬНОГО ПРАВА </w:t>
      </w:r>
      <w:r w:rsidR="00414977">
        <w:rPr>
          <w:rFonts w:ascii="Times New Roman" w:hAnsi="Times New Roman" w:cs="Times New Roman"/>
          <w:sz w:val="28"/>
          <w:szCs w:val="28"/>
        </w:rPr>
        <w:t xml:space="preserve">ИМЕНИ </w:t>
      </w:r>
    </w:p>
    <w:p w:rsidR="00F02D84" w:rsidRDefault="00414977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П.А. ЛУПИНСКОЙ </w:t>
      </w: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</w:t>
      </w:r>
      <w:r w:rsidR="003D7A58">
        <w:rPr>
          <w:rFonts w:ascii="Times New Roman" w:hAnsi="Times New Roman" w:cs="Times New Roman"/>
          <w:sz w:val="28"/>
          <w:szCs w:val="28"/>
        </w:rPr>
        <w:t>ь - 0,</w:t>
      </w:r>
      <w:r>
        <w:rPr>
          <w:rFonts w:ascii="Times New Roman" w:hAnsi="Times New Roman" w:cs="Times New Roman"/>
          <w:sz w:val="28"/>
          <w:szCs w:val="28"/>
        </w:rPr>
        <w:t xml:space="preserve">5 ставки </w:t>
      </w: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ФИЗИЧЕСКОГО ВОСПИТАНИЯ</w:t>
      </w: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- 1 ставка </w:t>
      </w:r>
    </w:p>
    <w:p w:rsidR="00F02D84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- 1 ставка </w:t>
      </w: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ФИЛОСОФИИ И СОЦИОЛОГИИ</w:t>
      </w: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  <w:r w:rsidR="00F02D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2BA" w:rsidRDefault="005102BA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2BA" w:rsidRDefault="0036124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5102BA">
        <w:rPr>
          <w:rFonts w:ascii="Times New Roman" w:hAnsi="Times New Roman" w:cs="Times New Roman"/>
          <w:sz w:val="28"/>
          <w:szCs w:val="28"/>
        </w:rPr>
        <w:t>ФИНАНСОВОГО ПРАВА</w:t>
      </w:r>
    </w:p>
    <w:p w:rsidR="003D1213" w:rsidRDefault="00F02D8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- 0,5 ставки </w:t>
      </w: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213" w:rsidRDefault="0036124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3D1213">
        <w:rPr>
          <w:rFonts w:ascii="Times New Roman" w:hAnsi="Times New Roman" w:cs="Times New Roman"/>
          <w:sz w:val="28"/>
          <w:szCs w:val="28"/>
        </w:rPr>
        <w:t xml:space="preserve">ЧАСТНО - ПРАВОВЫХ НАУК г. </w:t>
      </w:r>
      <w:r>
        <w:rPr>
          <w:rFonts w:ascii="Times New Roman" w:hAnsi="Times New Roman" w:cs="Times New Roman"/>
          <w:sz w:val="28"/>
          <w:szCs w:val="28"/>
        </w:rPr>
        <w:t>Оренбург (филиал)</w:t>
      </w: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  <w:r w:rsidR="00361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213" w:rsidRDefault="0036124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3D1213">
        <w:rPr>
          <w:rFonts w:ascii="Times New Roman" w:hAnsi="Times New Roman" w:cs="Times New Roman"/>
          <w:sz w:val="28"/>
          <w:szCs w:val="28"/>
        </w:rPr>
        <w:t xml:space="preserve">ЧАСТНО - ПРАВОВЫХ НАУК г. </w:t>
      </w:r>
      <w:r>
        <w:rPr>
          <w:rFonts w:ascii="Times New Roman" w:hAnsi="Times New Roman" w:cs="Times New Roman"/>
          <w:sz w:val="28"/>
          <w:szCs w:val="28"/>
        </w:rPr>
        <w:t>Киров (филиал)</w:t>
      </w:r>
    </w:p>
    <w:p w:rsidR="003D1213" w:rsidRDefault="003D1213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- 1 ставка</w:t>
      </w:r>
      <w:r w:rsidR="00361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244" w:rsidRDefault="0036124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</w:t>
      </w:r>
      <w:r w:rsidR="00EA412D">
        <w:rPr>
          <w:rFonts w:ascii="Times New Roman" w:hAnsi="Times New Roman" w:cs="Times New Roman"/>
          <w:sz w:val="28"/>
          <w:szCs w:val="28"/>
        </w:rPr>
        <w:t>0,5 ставки</w:t>
      </w:r>
    </w:p>
    <w:p w:rsidR="00361244" w:rsidRDefault="0036124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D88" w:rsidRDefault="00F85D8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244" w:rsidRDefault="0036124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ЭКОЛОГИЧЕСКОГО И ПРИРОДОРЕСУРСНОГО ПРАВА</w:t>
      </w:r>
    </w:p>
    <w:p w:rsidR="00361244" w:rsidRDefault="0036124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- 1 ставка </w:t>
      </w:r>
    </w:p>
    <w:p w:rsidR="00F85D88" w:rsidRDefault="00F85D88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244" w:rsidRDefault="0036124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ЮРИДИЧЕСКОГО ПЕРЕВОДА</w:t>
      </w:r>
    </w:p>
    <w:p w:rsidR="00361244" w:rsidRDefault="0036124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преподаватель - 0,5 ставки </w:t>
      </w:r>
    </w:p>
    <w:p w:rsidR="00361244" w:rsidRDefault="0036124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- 1 ставка </w:t>
      </w:r>
    </w:p>
    <w:p w:rsidR="00361244" w:rsidRDefault="0036124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- 0,75 ставки </w:t>
      </w:r>
    </w:p>
    <w:p w:rsidR="00E66C54" w:rsidRDefault="00E66C54" w:rsidP="00E66C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613" w:rsidRPr="00F56394" w:rsidRDefault="00857FA1" w:rsidP="00F563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56394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установленные квалификационными справочниками и (или) профессиональными стандартами, по должностям профессорско-преподавательского состава, на замещение которых объявляется конкурс размещены: </w:t>
      </w:r>
    </w:p>
    <w:p w:rsidR="00DF6AD0" w:rsidRPr="00F56394" w:rsidRDefault="00DF6AD0" w:rsidP="00F5639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F5388" w:rsidRPr="00F56394" w:rsidRDefault="003B3D66" w:rsidP="00F56394">
      <w:pPr>
        <w:pStyle w:val="a7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F5388" w:rsidRPr="00F56394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="00BF5388" w:rsidRPr="00F56394">
          <w:rPr>
            <w:rStyle w:val="a6"/>
            <w:rFonts w:ascii="Times New Roman" w:hAnsi="Times New Roman"/>
            <w:sz w:val="28"/>
            <w:szCs w:val="28"/>
          </w:rPr>
          <w:t>://</w:t>
        </w:r>
        <w:r w:rsidR="00BF5388" w:rsidRPr="00F56394">
          <w:rPr>
            <w:rStyle w:val="a6"/>
            <w:rFonts w:ascii="Times New Roman" w:hAnsi="Times New Roman"/>
            <w:sz w:val="28"/>
            <w:szCs w:val="28"/>
            <w:lang w:val="en-US"/>
          </w:rPr>
          <w:t>msal</w:t>
        </w:r>
        <w:r w:rsidR="00BF5388" w:rsidRPr="00F56394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BF5388" w:rsidRPr="00F56394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BF5388" w:rsidRPr="00F56394">
          <w:rPr>
            <w:rStyle w:val="a6"/>
            <w:rFonts w:ascii="Times New Roman" w:hAnsi="Times New Roman"/>
            <w:sz w:val="28"/>
            <w:szCs w:val="28"/>
          </w:rPr>
          <w:t>/</w:t>
        </w:r>
        <w:r w:rsidR="00BF5388" w:rsidRPr="00F56394">
          <w:rPr>
            <w:rStyle w:val="a6"/>
            <w:rFonts w:ascii="Times New Roman" w:hAnsi="Times New Roman"/>
            <w:sz w:val="28"/>
            <w:szCs w:val="28"/>
            <w:lang w:val="en-US"/>
          </w:rPr>
          <w:t>content</w:t>
        </w:r>
        <w:r w:rsidR="00BF5388" w:rsidRPr="00F56394">
          <w:rPr>
            <w:rStyle w:val="a6"/>
            <w:rFonts w:ascii="Times New Roman" w:hAnsi="Times New Roman"/>
            <w:sz w:val="28"/>
            <w:szCs w:val="28"/>
          </w:rPr>
          <w:t>/</w:t>
        </w:r>
        <w:proofErr w:type="spellStart"/>
        <w:r w:rsidR="00BF5388" w:rsidRPr="00F56394">
          <w:rPr>
            <w:rStyle w:val="a6"/>
            <w:rFonts w:ascii="Times New Roman" w:hAnsi="Times New Roman"/>
            <w:sz w:val="28"/>
            <w:szCs w:val="28"/>
            <w:lang w:val="en-US"/>
          </w:rPr>
          <w:t>ob</w:t>
        </w:r>
        <w:proofErr w:type="spellEnd"/>
        <w:r w:rsidR="00BF5388" w:rsidRPr="00F56394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BF5388" w:rsidRPr="00F56394">
          <w:rPr>
            <w:rStyle w:val="a6"/>
            <w:rFonts w:ascii="Times New Roman" w:hAnsi="Times New Roman"/>
            <w:sz w:val="28"/>
            <w:szCs w:val="28"/>
            <w:lang w:val="en-US"/>
          </w:rPr>
          <w:t>universitete</w:t>
        </w:r>
        <w:proofErr w:type="spellEnd"/>
        <w:r w:rsidR="00BF5388" w:rsidRPr="00F56394">
          <w:rPr>
            <w:rStyle w:val="a6"/>
            <w:rFonts w:ascii="Times New Roman" w:hAnsi="Times New Roman"/>
            <w:sz w:val="28"/>
            <w:szCs w:val="28"/>
          </w:rPr>
          <w:t>/</w:t>
        </w:r>
        <w:proofErr w:type="spellStart"/>
        <w:r w:rsidR="00BF5388" w:rsidRPr="00F56394">
          <w:rPr>
            <w:rStyle w:val="a6"/>
            <w:rFonts w:ascii="Times New Roman" w:hAnsi="Times New Roman"/>
            <w:sz w:val="28"/>
            <w:szCs w:val="28"/>
            <w:lang w:val="en-US"/>
          </w:rPr>
          <w:t>sovety</w:t>
        </w:r>
        <w:proofErr w:type="spellEnd"/>
        <w:r w:rsidR="00BF5388" w:rsidRPr="00F56394">
          <w:rPr>
            <w:rStyle w:val="a6"/>
            <w:rFonts w:ascii="Times New Roman" w:hAnsi="Times New Roman"/>
            <w:sz w:val="28"/>
            <w:szCs w:val="28"/>
          </w:rPr>
          <w:t>/</w:t>
        </w:r>
        <w:proofErr w:type="spellStart"/>
        <w:r w:rsidR="00BF5388" w:rsidRPr="00F56394">
          <w:rPr>
            <w:rStyle w:val="a6"/>
            <w:rFonts w:ascii="Times New Roman" w:hAnsi="Times New Roman"/>
            <w:sz w:val="28"/>
            <w:szCs w:val="28"/>
            <w:lang w:val="en-US"/>
          </w:rPr>
          <w:t>uchenyy</w:t>
        </w:r>
        <w:proofErr w:type="spellEnd"/>
        <w:r w:rsidR="00BF5388" w:rsidRPr="00F56394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BF5388" w:rsidRPr="00F56394">
          <w:rPr>
            <w:rStyle w:val="a6"/>
            <w:rFonts w:ascii="Times New Roman" w:hAnsi="Times New Roman"/>
            <w:sz w:val="28"/>
            <w:szCs w:val="28"/>
            <w:lang w:val="en-US"/>
          </w:rPr>
          <w:t>sovet</w:t>
        </w:r>
        <w:proofErr w:type="spellEnd"/>
        <w:r w:rsidR="00BF5388" w:rsidRPr="00F56394">
          <w:rPr>
            <w:rStyle w:val="a6"/>
            <w:rFonts w:ascii="Times New Roman" w:hAnsi="Times New Roman"/>
            <w:sz w:val="28"/>
            <w:szCs w:val="28"/>
          </w:rPr>
          <w:t>/?</w:t>
        </w:r>
        <w:r w:rsidR="00BF5388" w:rsidRPr="00F56394">
          <w:rPr>
            <w:rStyle w:val="a6"/>
            <w:rFonts w:ascii="Times New Roman" w:hAnsi="Times New Roman"/>
            <w:sz w:val="28"/>
            <w:szCs w:val="28"/>
            <w:lang w:val="en-US"/>
          </w:rPr>
          <w:t>block</w:t>
        </w:r>
        <w:r w:rsidR="00BF5388" w:rsidRPr="00F56394">
          <w:rPr>
            <w:rStyle w:val="a6"/>
            <w:rFonts w:ascii="Times New Roman" w:hAnsi="Times New Roman"/>
            <w:sz w:val="28"/>
            <w:szCs w:val="28"/>
          </w:rPr>
          <w:t>=</w:t>
        </w:r>
        <w:r w:rsidR="00BF5388" w:rsidRPr="00F56394">
          <w:rPr>
            <w:rStyle w:val="a6"/>
            <w:rFonts w:ascii="Times New Roman" w:hAnsi="Times New Roman"/>
            <w:sz w:val="28"/>
            <w:szCs w:val="28"/>
            <w:lang w:val="en-US"/>
          </w:rPr>
          <w:t>block</w:t>
        </w:r>
        <w:r w:rsidR="00BF5388" w:rsidRPr="00F56394">
          <w:rPr>
            <w:rStyle w:val="a6"/>
            <w:rFonts w:ascii="Times New Roman" w:hAnsi="Times New Roman"/>
            <w:sz w:val="28"/>
            <w:szCs w:val="28"/>
          </w:rPr>
          <w:t>-22176&amp;</w:t>
        </w:r>
        <w:r w:rsidR="00BF5388" w:rsidRPr="00F56394">
          <w:rPr>
            <w:rStyle w:val="a6"/>
            <w:rFonts w:ascii="Times New Roman" w:hAnsi="Times New Roman"/>
            <w:sz w:val="28"/>
            <w:szCs w:val="28"/>
            <w:lang w:val="en-US"/>
          </w:rPr>
          <w:t>tab</w:t>
        </w:r>
        <w:r w:rsidR="00BF5388" w:rsidRPr="00F56394">
          <w:rPr>
            <w:rStyle w:val="a6"/>
            <w:rFonts w:ascii="Times New Roman" w:hAnsi="Times New Roman"/>
            <w:sz w:val="28"/>
            <w:szCs w:val="28"/>
          </w:rPr>
          <w:t>=3</w:t>
        </w:r>
      </w:hyperlink>
    </w:p>
    <w:p w:rsidR="00FC3505" w:rsidRPr="00F56394" w:rsidRDefault="005C79B5" w:rsidP="00F5639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56394">
        <w:rPr>
          <w:rFonts w:ascii="Times New Roman" w:hAnsi="Times New Roman" w:cs="Times New Roman"/>
          <w:sz w:val="28"/>
          <w:szCs w:val="28"/>
        </w:rPr>
        <w:t>Трудовые договоры на замещение должностей профессорско-преподавательского состава заключаются на срок, соответствующий срокам избрания по конкурсу, определяемый Ученым советом Университета О.Е. Кутафина (МГЮА) в пределах не менее трех лет и не более пяти лет.</w:t>
      </w:r>
    </w:p>
    <w:p w:rsidR="005C79B5" w:rsidRPr="00F56394" w:rsidRDefault="005C79B5" w:rsidP="00F56394">
      <w:pPr>
        <w:pStyle w:val="a7"/>
        <w:rPr>
          <w:rFonts w:ascii="Times New Roman" w:hAnsi="Times New Roman" w:cs="Times New Roman"/>
          <w:sz w:val="28"/>
          <w:szCs w:val="28"/>
        </w:rPr>
      </w:pPr>
      <w:r w:rsidRPr="00F56394">
        <w:rPr>
          <w:rFonts w:ascii="Times New Roman" w:hAnsi="Times New Roman" w:cs="Times New Roman"/>
          <w:sz w:val="28"/>
          <w:szCs w:val="28"/>
        </w:rPr>
        <w:t xml:space="preserve">Срок подачи заявления - до </w:t>
      </w:r>
      <w:r w:rsidR="00642584" w:rsidRPr="00F56394">
        <w:rPr>
          <w:rFonts w:ascii="Times New Roman" w:hAnsi="Times New Roman" w:cs="Times New Roman"/>
          <w:sz w:val="28"/>
          <w:szCs w:val="28"/>
        </w:rPr>
        <w:t>2</w:t>
      </w:r>
      <w:r w:rsidR="00361244" w:rsidRPr="00F56394">
        <w:rPr>
          <w:rFonts w:ascii="Times New Roman" w:hAnsi="Times New Roman" w:cs="Times New Roman"/>
          <w:sz w:val="28"/>
          <w:szCs w:val="28"/>
        </w:rPr>
        <w:t>9</w:t>
      </w:r>
      <w:r w:rsidR="00642584" w:rsidRPr="00F56394">
        <w:rPr>
          <w:rFonts w:ascii="Times New Roman" w:hAnsi="Times New Roman" w:cs="Times New Roman"/>
          <w:sz w:val="28"/>
          <w:szCs w:val="28"/>
        </w:rPr>
        <w:t xml:space="preserve"> </w:t>
      </w:r>
      <w:r w:rsidR="00361244" w:rsidRPr="00F56394">
        <w:rPr>
          <w:rFonts w:ascii="Times New Roman" w:hAnsi="Times New Roman" w:cs="Times New Roman"/>
          <w:sz w:val="28"/>
          <w:szCs w:val="28"/>
        </w:rPr>
        <w:t>мая</w:t>
      </w:r>
      <w:r w:rsidRPr="00F56394">
        <w:rPr>
          <w:rFonts w:ascii="Times New Roman" w:hAnsi="Times New Roman" w:cs="Times New Roman"/>
          <w:sz w:val="28"/>
          <w:szCs w:val="28"/>
        </w:rPr>
        <w:t xml:space="preserve"> 202</w:t>
      </w:r>
      <w:r w:rsidR="00642584" w:rsidRPr="00F56394">
        <w:rPr>
          <w:rFonts w:ascii="Times New Roman" w:hAnsi="Times New Roman" w:cs="Times New Roman"/>
          <w:sz w:val="28"/>
          <w:szCs w:val="28"/>
        </w:rPr>
        <w:t xml:space="preserve">6 </w:t>
      </w:r>
      <w:r w:rsidRPr="00F56394">
        <w:rPr>
          <w:rFonts w:ascii="Times New Roman" w:hAnsi="Times New Roman" w:cs="Times New Roman"/>
          <w:sz w:val="28"/>
          <w:szCs w:val="28"/>
        </w:rPr>
        <w:t>года.</w:t>
      </w:r>
    </w:p>
    <w:p w:rsidR="00DF6AD0" w:rsidRPr="00F56394" w:rsidRDefault="00DF6AD0" w:rsidP="00F56394">
      <w:pPr>
        <w:pStyle w:val="a7"/>
        <w:rPr>
          <w:rFonts w:ascii="Times New Roman" w:hAnsi="Times New Roman" w:cs="Times New Roman"/>
          <w:sz w:val="28"/>
          <w:szCs w:val="28"/>
        </w:rPr>
      </w:pPr>
      <w:r w:rsidRPr="00F5639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</w:p>
    <w:p w:rsidR="00E573F6" w:rsidRPr="00F56394" w:rsidRDefault="005C79B5" w:rsidP="00F56394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и документы для участия в конкурсе принимаются по адресу:</w:t>
      </w:r>
    </w:p>
    <w:p w:rsidR="005C79B5" w:rsidRPr="00F56394" w:rsidRDefault="005C79B5" w:rsidP="00F5639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125993, </w:t>
      </w:r>
      <w:proofErr w:type="spellStart"/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г.Москва</w:t>
      </w:r>
      <w:proofErr w:type="spellEnd"/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Садовая-Кудринская, д. 9, Университет имени О.Е. Кутафина</w:t>
      </w:r>
      <w:r w:rsidR="00584E40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(МГЮА), Ученый совет, </w:t>
      </w:r>
      <w:proofErr w:type="spellStart"/>
      <w:r w:rsidR="00584E40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501954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spellEnd"/>
      <w:r w:rsidR="00501954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669 (понедельник - пятница с 10.00 до </w:t>
      </w:r>
      <w:r w:rsidR="00584E40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16.00 час.), тел. 8(499)244-88-53.</w:t>
      </w:r>
    </w:p>
    <w:p w:rsidR="00584E40" w:rsidRPr="00F56394" w:rsidRDefault="00584E40" w:rsidP="00F56394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E40" w:rsidRPr="00F56394" w:rsidRDefault="00584E40" w:rsidP="00F56394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очной форме.</w:t>
      </w:r>
    </w:p>
    <w:p w:rsidR="00584E40" w:rsidRPr="00F56394" w:rsidRDefault="00584E40" w:rsidP="00F56394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E40" w:rsidRPr="00F56394" w:rsidRDefault="00584E40" w:rsidP="00F56394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и дата проведения конкурса:</w:t>
      </w:r>
    </w:p>
    <w:p w:rsidR="00584E40" w:rsidRPr="00F56394" w:rsidRDefault="00584E40" w:rsidP="00F56394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Москва, ул. Садовая-Кудринская, д. 9, Университет имени О.Е. Кутафина (МГЮА), зал Ученого совета.</w:t>
      </w:r>
    </w:p>
    <w:p w:rsidR="00584E40" w:rsidRPr="00F56394" w:rsidRDefault="00584E40" w:rsidP="00F56394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E40" w:rsidRPr="00F56394" w:rsidRDefault="00584E40" w:rsidP="00F56394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 конкурса - </w:t>
      </w:r>
      <w:r w:rsidR="00642584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61244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42A7A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244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042A7A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5452F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584E40" w:rsidRPr="00F56394" w:rsidRDefault="00584E40" w:rsidP="00F56394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E40" w:rsidRPr="00F56394" w:rsidRDefault="00584E40" w:rsidP="00F5639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Университет имени О.Е. Кутафина (МГЮА) вправе изменить условия или отменить проведение конкурса в случае </w:t>
      </w:r>
      <w:r w:rsidR="00B857A4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</w:t>
      </w:r>
      <w:r w:rsidR="00B857A4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отметить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объявлении конкурс. Информация об изменении условий или отмене настоящего конкурса, может</w:t>
      </w:r>
      <w:r w:rsidR="00A5320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A25D8F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0C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размещена</w:t>
      </w:r>
      <w:proofErr w:type="gramEnd"/>
      <w:r w:rsidR="00E600C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20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5D8F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A25D8F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5320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0263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20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5D8F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0263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="00A25D8F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20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5D8F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42584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25D8F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20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A25D8F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20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0C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5320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5D8F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0C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A25D8F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0C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20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5D8F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Университета </w:t>
      </w:r>
      <w:r w:rsidR="00A25D8F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</w:t>
      </w:r>
      <w:r w:rsidR="00C52B0A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0C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0CE" w:rsidRPr="00F56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О.Е. Кутафина (МГЮА) в разделе размещения объявлений о конкурсе.</w:t>
      </w:r>
    </w:p>
    <w:p w:rsidR="00E600CE" w:rsidRPr="00F56394" w:rsidRDefault="00E600CE" w:rsidP="00F56394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C6E" w:rsidRPr="00F56394" w:rsidRDefault="003B3D66" w:rsidP="00F56394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msal</w:t>
        </w:r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content</w:t>
        </w:r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proofErr w:type="spellStart"/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ob</w:t>
        </w:r>
        <w:proofErr w:type="spellEnd"/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universitete</w:t>
        </w:r>
        <w:proofErr w:type="spellEnd"/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proofErr w:type="spellStart"/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sovety</w:t>
        </w:r>
        <w:proofErr w:type="spellEnd"/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proofErr w:type="spellStart"/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uchenyy</w:t>
        </w:r>
        <w:proofErr w:type="spellEnd"/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sovet</w:t>
        </w:r>
        <w:proofErr w:type="spellEnd"/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/?</w:t>
        </w:r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block</w:t>
        </w:r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=</w:t>
        </w:r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block</w:t>
        </w:r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-22176&amp;</w:t>
        </w:r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tab</w:t>
        </w:r>
        <w:r w:rsidR="00520C6E" w:rsidRPr="00F5639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=3</w:t>
        </w:r>
      </w:hyperlink>
      <w:r w:rsidR="00520C6E" w:rsidRPr="00F563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5D8F" w:rsidRDefault="00A25D8F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6394" w:rsidRDefault="00F56394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D8F" w:rsidRDefault="00A25D8F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52C" w:rsidRPr="00584E40" w:rsidRDefault="001A552C" w:rsidP="00584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Ректор                                                                                                     </w:t>
      </w:r>
      <w:r w:rsidR="00B85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Блажеев</w:t>
      </w:r>
      <w:proofErr w:type="spellEnd"/>
    </w:p>
    <w:sectPr w:rsidR="001A552C" w:rsidRPr="00584E40" w:rsidSect="00A25D8F">
      <w:pgSz w:w="11906" w:h="16838"/>
      <w:pgMar w:top="709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5"/>
    <w:rsid w:val="00042A7A"/>
    <w:rsid w:val="00057DB1"/>
    <w:rsid w:val="000A4031"/>
    <w:rsid w:val="000B2618"/>
    <w:rsid w:val="000B2DBD"/>
    <w:rsid w:val="000D43AA"/>
    <w:rsid w:val="000D5B20"/>
    <w:rsid w:val="000F7CAF"/>
    <w:rsid w:val="0015452F"/>
    <w:rsid w:val="00165ADC"/>
    <w:rsid w:val="0018789B"/>
    <w:rsid w:val="001A283C"/>
    <w:rsid w:val="001A3377"/>
    <w:rsid w:val="001A552C"/>
    <w:rsid w:val="001A55D8"/>
    <w:rsid w:val="001B53C8"/>
    <w:rsid w:val="00242F32"/>
    <w:rsid w:val="00276E19"/>
    <w:rsid w:val="00295729"/>
    <w:rsid w:val="002B7BE5"/>
    <w:rsid w:val="002E4635"/>
    <w:rsid w:val="003029F5"/>
    <w:rsid w:val="00307969"/>
    <w:rsid w:val="00314284"/>
    <w:rsid w:val="00317B09"/>
    <w:rsid w:val="00323705"/>
    <w:rsid w:val="00333985"/>
    <w:rsid w:val="00361244"/>
    <w:rsid w:val="003758BD"/>
    <w:rsid w:val="003854CF"/>
    <w:rsid w:val="00390E8E"/>
    <w:rsid w:val="003D1213"/>
    <w:rsid w:val="003D7A58"/>
    <w:rsid w:val="003F22DC"/>
    <w:rsid w:val="00400263"/>
    <w:rsid w:val="00406391"/>
    <w:rsid w:val="00407112"/>
    <w:rsid w:val="00414977"/>
    <w:rsid w:val="00417FDB"/>
    <w:rsid w:val="00420AC8"/>
    <w:rsid w:val="00443DF8"/>
    <w:rsid w:val="00480E5E"/>
    <w:rsid w:val="00484D27"/>
    <w:rsid w:val="004A1351"/>
    <w:rsid w:val="004B2178"/>
    <w:rsid w:val="004C65DD"/>
    <w:rsid w:val="00501954"/>
    <w:rsid w:val="005102BA"/>
    <w:rsid w:val="00510F3D"/>
    <w:rsid w:val="00520C6E"/>
    <w:rsid w:val="00551910"/>
    <w:rsid w:val="005652F7"/>
    <w:rsid w:val="005809D6"/>
    <w:rsid w:val="00584E40"/>
    <w:rsid w:val="00586D5C"/>
    <w:rsid w:val="00597897"/>
    <w:rsid w:val="00597CAA"/>
    <w:rsid w:val="005C79B5"/>
    <w:rsid w:val="005D089F"/>
    <w:rsid w:val="005E11E9"/>
    <w:rsid w:val="00607E38"/>
    <w:rsid w:val="00635718"/>
    <w:rsid w:val="00642584"/>
    <w:rsid w:val="00651E94"/>
    <w:rsid w:val="00666B8C"/>
    <w:rsid w:val="006946D1"/>
    <w:rsid w:val="006C3D77"/>
    <w:rsid w:val="006E7632"/>
    <w:rsid w:val="00703B46"/>
    <w:rsid w:val="0070507A"/>
    <w:rsid w:val="007055E3"/>
    <w:rsid w:val="00724047"/>
    <w:rsid w:val="007641D1"/>
    <w:rsid w:val="00781DD0"/>
    <w:rsid w:val="00785866"/>
    <w:rsid w:val="007A0AF2"/>
    <w:rsid w:val="007D6B3B"/>
    <w:rsid w:val="0081189F"/>
    <w:rsid w:val="0081532E"/>
    <w:rsid w:val="00857FA1"/>
    <w:rsid w:val="008648CB"/>
    <w:rsid w:val="00870DF5"/>
    <w:rsid w:val="00881AF0"/>
    <w:rsid w:val="00886FA1"/>
    <w:rsid w:val="00895418"/>
    <w:rsid w:val="00901A6C"/>
    <w:rsid w:val="0091634D"/>
    <w:rsid w:val="00993171"/>
    <w:rsid w:val="00994E40"/>
    <w:rsid w:val="009D3FDF"/>
    <w:rsid w:val="009D5892"/>
    <w:rsid w:val="00A0519A"/>
    <w:rsid w:val="00A05613"/>
    <w:rsid w:val="00A17AAA"/>
    <w:rsid w:val="00A23074"/>
    <w:rsid w:val="00A25D8F"/>
    <w:rsid w:val="00A34CA4"/>
    <w:rsid w:val="00A45B05"/>
    <w:rsid w:val="00A5320E"/>
    <w:rsid w:val="00AA357B"/>
    <w:rsid w:val="00AB17C2"/>
    <w:rsid w:val="00AE646F"/>
    <w:rsid w:val="00B52DBC"/>
    <w:rsid w:val="00B608D6"/>
    <w:rsid w:val="00B857A4"/>
    <w:rsid w:val="00BF0935"/>
    <w:rsid w:val="00BF5388"/>
    <w:rsid w:val="00C27538"/>
    <w:rsid w:val="00C52B0A"/>
    <w:rsid w:val="00C546C6"/>
    <w:rsid w:val="00CA681A"/>
    <w:rsid w:val="00D55758"/>
    <w:rsid w:val="00D6258C"/>
    <w:rsid w:val="00DA4AE9"/>
    <w:rsid w:val="00DF6AD0"/>
    <w:rsid w:val="00E049F9"/>
    <w:rsid w:val="00E078B5"/>
    <w:rsid w:val="00E171CE"/>
    <w:rsid w:val="00E26EB9"/>
    <w:rsid w:val="00E46025"/>
    <w:rsid w:val="00E46259"/>
    <w:rsid w:val="00E573F6"/>
    <w:rsid w:val="00E600CE"/>
    <w:rsid w:val="00E651C5"/>
    <w:rsid w:val="00E66C54"/>
    <w:rsid w:val="00E75CAB"/>
    <w:rsid w:val="00EA412D"/>
    <w:rsid w:val="00F02D84"/>
    <w:rsid w:val="00F56394"/>
    <w:rsid w:val="00F85D88"/>
    <w:rsid w:val="00FA1F6D"/>
    <w:rsid w:val="00FA3790"/>
    <w:rsid w:val="00FC3505"/>
    <w:rsid w:val="00FC5C69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7AC6"/>
  <w15:docId w15:val="{A600EA70-5974-418B-82FE-DF247EA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6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5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F5388"/>
    <w:rPr>
      <w:rFonts w:cs="Times New Roman"/>
      <w:color w:val="0000FF" w:themeColor="hyperlink"/>
      <w:u w:val="single"/>
    </w:rPr>
  </w:style>
  <w:style w:type="paragraph" w:styleId="a7">
    <w:name w:val="No Spacing"/>
    <w:uiPriority w:val="1"/>
    <w:qFormat/>
    <w:rsid w:val="00F56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sal.ru/content/ob-universitete/sovety/uchenyy-sovet/?block=block-22176&amp;tab=3" TargetMode="External"/><Relationship Id="rId5" Type="http://schemas.openxmlformats.org/officeDocument/2006/relationships/hyperlink" Target="https://msal.ru/content/ob-universitete/sovety/uchenyy-sovet/?block=block-22176&amp;tab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7A893-6DDB-49B1-8777-D24887FB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Khramtsov</dc:creator>
  <cp:lastModifiedBy>Коваль Мария Анатольевна</cp:lastModifiedBy>
  <cp:revision>84</cp:revision>
  <cp:lastPrinted>2026-04-29T12:47:00Z</cp:lastPrinted>
  <dcterms:created xsi:type="dcterms:W3CDTF">2023-05-12T09:16:00Z</dcterms:created>
  <dcterms:modified xsi:type="dcterms:W3CDTF">2026-04-30T07:01:00Z</dcterms:modified>
</cp:coreProperties>
</file>