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7C" w:rsidRDefault="003C46AA" w:rsidP="00D22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b/>
          <w:sz w:val="28"/>
          <w:szCs w:val="28"/>
        </w:rPr>
        <w:t>Отчет</w:t>
      </w:r>
      <w:r w:rsidRPr="00D22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15" w:rsidRPr="00D2207C" w:rsidRDefault="003C46AA" w:rsidP="00D22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E2BCC" w:rsidRPr="00D2207C">
        <w:rPr>
          <w:rFonts w:ascii="Times New Roman" w:hAnsi="Times New Roman" w:cs="Times New Roman"/>
          <w:sz w:val="28"/>
          <w:szCs w:val="28"/>
        </w:rPr>
        <w:t>круглого стола</w:t>
      </w:r>
      <w:r w:rsidR="00DC6FB8" w:rsidRPr="00D2207C">
        <w:rPr>
          <w:rFonts w:ascii="Times New Roman" w:hAnsi="Times New Roman" w:cs="Times New Roman"/>
          <w:sz w:val="28"/>
          <w:szCs w:val="28"/>
        </w:rPr>
        <w:t xml:space="preserve"> «</w:t>
      </w:r>
      <w:r w:rsidR="006E2BCC" w:rsidRPr="00D2207C">
        <w:rPr>
          <w:rFonts w:ascii="Times New Roman" w:hAnsi="Times New Roman" w:cs="Times New Roman"/>
          <w:sz w:val="28"/>
          <w:szCs w:val="28"/>
        </w:rPr>
        <w:t>Проблемы правовой охраны интеллектуальных прав</w:t>
      </w:r>
      <w:r w:rsidR="00DC6FB8" w:rsidRPr="00D2207C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DC6FB8" w:rsidRPr="00D220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6FB8" w:rsidRPr="00D2207C">
        <w:rPr>
          <w:rFonts w:ascii="Times New Roman" w:hAnsi="Times New Roman" w:cs="Times New Roman"/>
          <w:sz w:val="28"/>
          <w:szCs w:val="28"/>
        </w:rPr>
        <w:t xml:space="preserve"> Московского юридического форума.</w:t>
      </w:r>
    </w:p>
    <w:p w:rsidR="003C46AA" w:rsidRPr="00D2207C" w:rsidRDefault="003C46AA" w:rsidP="00D22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97F" w:rsidRPr="00D2207C" w:rsidRDefault="00DC6FB8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>8 апреля 2016 года</w:t>
      </w:r>
      <w:r w:rsidR="003C46AA" w:rsidRPr="00D2207C">
        <w:rPr>
          <w:rFonts w:ascii="Times New Roman" w:hAnsi="Times New Roman" w:cs="Times New Roman"/>
          <w:sz w:val="28"/>
          <w:szCs w:val="28"/>
        </w:rPr>
        <w:t xml:space="preserve"> </w:t>
      </w:r>
      <w:r w:rsidR="0075497F" w:rsidRPr="00D220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220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207C">
        <w:rPr>
          <w:rFonts w:ascii="Times New Roman" w:hAnsi="Times New Roman" w:cs="Times New Roman"/>
          <w:sz w:val="28"/>
          <w:szCs w:val="28"/>
        </w:rPr>
        <w:t xml:space="preserve"> Московского юридического форума </w:t>
      </w:r>
      <w:r w:rsidR="0075497F" w:rsidRPr="00D2207C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6E2BCC" w:rsidRPr="00D2207C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75497F" w:rsidRPr="00D2207C">
        <w:rPr>
          <w:rFonts w:ascii="Times New Roman" w:hAnsi="Times New Roman" w:cs="Times New Roman"/>
          <w:sz w:val="28"/>
          <w:szCs w:val="28"/>
        </w:rPr>
        <w:t>«</w:t>
      </w:r>
      <w:r w:rsidR="006E2BCC" w:rsidRPr="00D2207C">
        <w:rPr>
          <w:rFonts w:ascii="Times New Roman" w:hAnsi="Times New Roman" w:cs="Times New Roman"/>
          <w:sz w:val="28"/>
          <w:szCs w:val="28"/>
        </w:rPr>
        <w:t>Проблемы правовой охраны интеллектуальных прав</w:t>
      </w:r>
      <w:r w:rsidR="0075497F" w:rsidRPr="00D2207C">
        <w:rPr>
          <w:rFonts w:ascii="Times New Roman" w:hAnsi="Times New Roman" w:cs="Times New Roman"/>
          <w:sz w:val="28"/>
          <w:szCs w:val="28"/>
        </w:rPr>
        <w:t xml:space="preserve">». Секция проводилась кафедрой </w:t>
      </w:r>
      <w:r w:rsidR="006E2BCC" w:rsidRPr="00D2207C">
        <w:rPr>
          <w:rFonts w:ascii="Times New Roman" w:hAnsi="Times New Roman" w:cs="Times New Roman"/>
          <w:sz w:val="28"/>
          <w:szCs w:val="28"/>
        </w:rPr>
        <w:t>интеллектуальных прав</w:t>
      </w:r>
      <w:r w:rsidR="0075497F" w:rsidRPr="00D2207C">
        <w:rPr>
          <w:rFonts w:ascii="Times New Roman" w:hAnsi="Times New Roman" w:cs="Times New Roman"/>
          <w:sz w:val="28"/>
          <w:szCs w:val="28"/>
        </w:rPr>
        <w:t xml:space="preserve"> Университета имени О.Е. Кутафина (МГЮА).</w:t>
      </w:r>
    </w:p>
    <w:p w:rsidR="006E2BCC" w:rsidRPr="00D2207C" w:rsidRDefault="006E2BCC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>В качестве модератора секции выступила д.ю.н., профессор кафедры интеллектуальных прав Рожкова Марина Александровна.</w:t>
      </w:r>
    </w:p>
    <w:p w:rsidR="0075497F" w:rsidRPr="00D2207C" w:rsidRDefault="0075497F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 xml:space="preserve">В работе секции приняли участие ведущие научные работники и преподаватели российских вузов, ведущие практикующие юристы в сфере </w:t>
      </w:r>
      <w:r w:rsidR="006E2BCC" w:rsidRPr="00D2207C">
        <w:rPr>
          <w:rFonts w:ascii="Times New Roman" w:hAnsi="Times New Roman" w:cs="Times New Roman"/>
          <w:sz w:val="28"/>
          <w:szCs w:val="28"/>
        </w:rPr>
        <w:t>права интеллектуальной собственности</w:t>
      </w:r>
      <w:r w:rsidRPr="00D2207C">
        <w:rPr>
          <w:rFonts w:ascii="Times New Roman" w:hAnsi="Times New Roman" w:cs="Times New Roman"/>
          <w:sz w:val="28"/>
          <w:szCs w:val="28"/>
        </w:rPr>
        <w:t>,</w:t>
      </w:r>
      <w:r w:rsidR="00AA6A82" w:rsidRPr="00D2207C">
        <w:rPr>
          <w:rFonts w:ascii="Times New Roman" w:hAnsi="Times New Roman" w:cs="Times New Roman"/>
          <w:sz w:val="28"/>
          <w:szCs w:val="28"/>
        </w:rPr>
        <w:t xml:space="preserve"> аспиранты, магистранты и студенты</w:t>
      </w:r>
      <w:r w:rsidRPr="00D2207C">
        <w:rPr>
          <w:rFonts w:ascii="Times New Roman" w:hAnsi="Times New Roman" w:cs="Times New Roman"/>
          <w:sz w:val="28"/>
          <w:szCs w:val="28"/>
        </w:rPr>
        <w:t>.</w:t>
      </w:r>
    </w:p>
    <w:p w:rsidR="0075497F" w:rsidRDefault="006E2BCC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>С приветственным словом к участникам секции выступила Рожкова Марина Александровна</w:t>
      </w:r>
      <w:r w:rsidR="00997D8E" w:rsidRPr="00D2207C">
        <w:rPr>
          <w:rFonts w:ascii="Times New Roman" w:hAnsi="Times New Roman" w:cs="Times New Roman"/>
          <w:sz w:val="28"/>
          <w:szCs w:val="28"/>
        </w:rPr>
        <w:t>, она осветила основные проблемы правовой охраны интеллектуальных прав.</w:t>
      </w:r>
    </w:p>
    <w:p w:rsidR="00D2207C" w:rsidRDefault="00D2207C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7F" w:rsidRDefault="00D2207C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>С докладами выступили:</w:t>
      </w:r>
    </w:p>
    <w:p w:rsidR="00D2207C" w:rsidRPr="00D2207C" w:rsidRDefault="00D2207C" w:rsidP="00D2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 w:rsidRPr="00D2207C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D22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07C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D2207C">
        <w:rPr>
          <w:rFonts w:ascii="Times New Roman" w:hAnsi="Times New Roman" w:cs="Times New Roman"/>
          <w:sz w:val="28"/>
          <w:szCs w:val="28"/>
        </w:rPr>
        <w:t xml:space="preserve"> (</w:t>
      </w:r>
      <w:r w:rsidRPr="00D2207C">
        <w:rPr>
          <w:rFonts w:ascii="Times New Roman" w:hAnsi="Times New Roman" w:cs="Times New Roman"/>
          <w:sz w:val="28"/>
          <w:szCs w:val="28"/>
          <w:lang w:eastAsia="ru-RU"/>
        </w:rPr>
        <w:t>аспирант кафедры интеллектуальных прав Университета имени О.Е. Кутафина (МГЮА</w:t>
      </w:r>
      <w:r w:rsidRPr="00D2207C">
        <w:rPr>
          <w:rFonts w:ascii="Times New Roman" w:hAnsi="Times New Roman" w:cs="Times New Roman"/>
          <w:sz w:val="28"/>
          <w:szCs w:val="28"/>
        </w:rPr>
        <w:t xml:space="preserve">)) – </w:t>
      </w:r>
      <w:r w:rsidRPr="00D2207C">
        <w:rPr>
          <w:rFonts w:ascii="Times New Roman" w:hAnsi="Times New Roman" w:cs="Times New Roman"/>
          <w:b/>
          <w:sz w:val="28"/>
          <w:szCs w:val="28"/>
        </w:rPr>
        <w:t>Особенности распоряжения исключительными правами в сделках слияний и поглощений: российский и американский опыт;</w:t>
      </w:r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 xml:space="preserve">Галанова Наталия Михайловна (соискатель кафедры интеллектуальных прав университета имени О.Е. Кутафина (МГЮА))– </w:t>
      </w:r>
      <w:r w:rsidRPr="00D2207C">
        <w:rPr>
          <w:rFonts w:ascii="Times New Roman" w:hAnsi="Times New Roman" w:cs="Times New Roman"/>
          <w:b/>
          <w:sz w:val="28"/>
          <w:szCs w:val="28"/>
        </w:rPr>
        <w:t>Правовое регулирование отношений, связанных с залогом исключительных прав</w:t>
      </w:r>
      <w:r w:rsidRPr="00D2207C">
        <w:rPr>
          <w:rFonts w:ascii="Times New Roman" w:hAnsi="Times New Roman" w:cs="Times New Roman"/>
          <w:sz w:val="28"/>
          <w:szCs w:val="28"/>
        </w:rPr>
        <w:t>;</w:t>
      </w:r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2207C">
        <w:rPr>
          <w:rFonts w:ascii="Times New Roman" w:hAnsi="Times New Roman" w:cs="Times New Roman"/>
          <w:sz w:val="28"/>
          <w:szCs w:val="28"/>
        </w:rPr>
        <w:t>Минбалиев</w:t>
      </w:r>
      <w:proofErr w:type="spellEnd"/>
      <w:r w:rsidRPr="00D2207C">
        <w:rPr>
          <w:rFonts w:ascii="Times New Roman" w:hAnsi="Times New Roman" w:cs="Times New Roman"/>
          <w:sz w:val="28"/>
          <w:szCs w:val="28"/>
        </w:rPr>
        <w:t xml:space="preserve"> Алексей Владимирович (д.ю.н., профессор, зам. декана юридического факультета Южно-уральского государственного университета (Челябинск) –</w:t>
      </w:r>
      <w:r w:rsidRPr="00D2207C">
        <w:rPr>
          <w:rFonts w:ascii="Times New Roman" w:hAnsi="Times New Roman" w:cs="Times New Roman"/>
          <w:b/>
          <w:sz w:val="28"/>
          <w:szCs w:val="28"/>
        </w:rPr>
        <w:t xml:space="preserve"> Секреты производства, ноу-хау, служебная тайна, тайна медиаторов и проч. </w:t>
      </w:r>
      <w:proofErr w:type="gramEnd"/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 xml:space="preserve">Паксимади Екатерина Эдуардовна – </w:t>
      </w:r>
      <w:r w:rsidRPr="00D2207C">
        <w:rPr>
          <w:rFonts w:ascii="Times New Roman" w:hAnsi="Times New Roman" w:cs="Times New Roman"/>
          <w:b/>
          <w:sz w:val="28"/>
          <w:szCs w:val="28"/>
        </w:rPr>
        <w:t xml:space="preserve">Проверка заинтересованности в рамках дел по досрочному прекращению прав на товарные знаки; </w:t>
      </w:r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>Самарцева Мария Викторовна (</w:t>
      </w:r>
      <w:r w:rsidRPr="00D2207C">
        <w:rPr>
          <w:rFonts w:ascii="Times New Roman" w:hAnsi="Times New Roman" w:cs="Times New Roman"/>
          <w:sz w:val="28"/>
          <w:szCs w:val="28"/>
          <w:lang w:eastAsia="ru-RU"/>
        </w:rPr>
        <w:t>аспирант кафедры интеллектуальных прав Университета имени О.Е. Кутафина (МГЮА)</w:t>
      </w:r>
      <w:r w:rsidRPr="00D2207C">
        <w:rPr>
          <w:rFonts w:ascii="Times New Roman" w:hAnsi="Times New Roman" w:cs="Times New Roman"/>
          <w:sz w:val="28"/>
          <w:szCs w:val="28"/>
        </w:rPr>
        <w:t xml:space="preserve">) – </w:t>
      </w:r>
      <w:r w:rsidRPr="00D2207C">
        <w:rPr>
          <w:rFonts w:ascii="Times New Roman" w:hAnsi="Times New Roman" w:cs="Times New Roman"/>
          <w:b/>
          <w:sz w:val="28"/>
          <w:szCs w:val="28"/>
        </w:rPr>
        <w:t>Некоторые аспекты защиты прав интеллектуальной собственности в сети Интернет, связанные с блокировкой веб-сайтов</w:t>
      </w:r>
      <w:r w:rsidRPr="00D2207C">
        <w:rPr>
          <w:rFonts w:ascii="Times New Roman" w:hAnsi="Times New Roman" w:cs="Times New Roman"/>
          <w:sz w:val="28"/>
          <w:szCs w:val="28"/>
        </w:rPr>
        <w:t>;</w:t>
      </w:r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7C">
        <w:rPr>
          <w:rFonts w:ascii="Times New Roman" w:hAnsi="Times New Roman" w:cs="Times New Roman"/>
          <w:sz w:val="28"/>
          <w:szCs w:val="28"/>
        </w:rPr>
        <w:t>Терещенко Анастасия Ивановна (ООО "ВИТ-</w:t>
      </w:r>
      <w:proofErr w:type="spellStart"/>
      <w:r w:rsidRPr="00D2207C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Pr="00D2207C">
        <w:rPr>
          <w:rFonts w:ascii="Times New Roman" w:hAnsi="Times New Roman" w:cs="Times New Roman"/>
          <w:sz w:val="28"/>
          <w:szCs w:val="28"/>
        </w:rPr>
        <w:t xml:space="preserve"> Новгород" – юрист) – </w:t>
      </w:r>
      <w:r w:rsidRPr="00D2207C">
        <w:rPr>
          <w:rFonts w:ascii="Times New Roman" w:hAnsi="Times New Roman" w:cs="Times New Roman"/>
          <w:b/>
          <w:sz w:val="28"/>
          <w:szCs w:val="28"/>
        </w:rPr>
        <w:t>Проблемы юрисдикции доменных споров;</w:t>
      </w:r>
    </w:p>
    <w:p w:rsidR="00D2207C" w:rsidRPr="00D2207C" w:rsidRDefault="00D2207C" w:rsidP="00D2207C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07C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Pr="00D2207C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Pr="00D2207C">
        <w:rPr>
          <w:rFonts w:ascii="Times New Roman" w:hAnsi="Times New Roman" w:cs="Times New Roman"/>
          <w:sz w:val="28"/>
          <w:szCs w:val="28"/>
        </w:rPr>
        <w:t>Хунг</w:t>
      </w:r>
      <w:proofErr w:type="spellEnd"/>
      <w:r w:rsidRPr="00D2207C">
        <w:rPr>
          <w:rFonts w:ascii="Times New Roman" w:hAnsi="Times New Roman" w:cs="Times New Roman"/>
          <w:sz w:val="28"/>
          <w:szCs w:val="28"/>
        </w:rPr>
        <w:t xml:space="preserve"> (Тульский государственный университет) – </w:t>
      </w:r>
      <w:r w:rsidRPr="00D2207C">
        <w:rPr>
          <w:rFonts w:ascii="Times New Roman" w:hAnsi="Times New Roman" w:cs="Times New Roman"/>
          <w:b/>
          <w:sz w:val="28"/>
          <w:szCs w:val="28"/>
        </w:rPr>
        <w:t>Юридическая ответственность за нарушение прав интеллектуальной собственности во Вьетнаме;</w:t>
      </w:r>
    </w:p>
    <w:p w:rsidR="006A6E4D" w:rsidRPr="001521BA" w:rsidRDefault="001521BA" w:rsidP="003414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данное мероприятие объединило около 30 человек.</w:t>
      </w:r>
      <w:bookmarkStart w:id="0" w:name="_GoBack"/>
      <w:bookmarkEnd w:id="0"/>
      <w:r w:rsidRPr="001521BA">
        <w:rPr>
          <w:rFonts w:ascii="Times New Roman" w:hAnsi="Times New Roman" w:cs="Times New Roman"/>
          <w:sz w:val="28"/>
        </w:rPr>
        <w:t xml:space="preserve"> </w:t>
      </w:r>
    </w:p>
    <w:sectPr w:rsidR="006A6E4D" w:rsidRPr="001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80" w:rsidRDefault="00B77380" w:rsidP="00C00FF1">
      <w:pPr>
        <w:spacing w:after="0" w:line="240" w:lineRule="auto"/>
      </w:pPr>
      <w:r>
        <w:separator/>
      </w:r>
    </w:p>
  </w:endnote>
  <w:endnote w:type="continuationSeparator" w:id="0">
    <w:p w:rsidR="00B77380" w:rsidRDefault="00B77380" w:rsidP="00C0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80" w:rsidRDefault="00B77380" w:rsidP="00C00FF1">
      <w:pPr>
        <w:spacing w:after="0" w:line="240" w:lineRule="auto"/>
      </w:pPr>
      <w:r>
        <w:separator/>
      </w:r>
    </w:p>
  </w:footnote>
  <w:footnote w:type="continuationSeparator" w:id="0">
    <w:p w:rsidR="00B77380" w:rsidRDefault="00B77380" w:rsidP="00C0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6DD6"/>
    <w:multiLevelType w:val="hybridMultilevel"/>
    <w:tmpl w:val="22BCC8D0"/>
    <w:lvl w:ilvl="0" w:tplc="C8F2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15"/>
    <w:rsid w:val="00033BAC"/>
    <w:rsid w:val="001521BA"/>
    <w:rsid w:val="001822C5"/>
    <w:rsid w:val="00341495"/>
    <w:rsid w:val="00366361"/>
    <w:rsid w:val="003C46AA"/>
    <w:rsid w:val="00545A1B"/>
    <w:rsid w:val="00556641"/>
    <w:rsid w:val="005F4F9F"/>
    <w:rsid w:val="00660CCB"/>
    <w:rsid w:val="006A3192"/>
    <w:rsid w:val="006A6E4D"/>
    <w:rsid w:val="006B364C"/>
    <w:rsid w:val="006E2BCC"/>
    <w:rsid w:val="0072174A"/>
    <w:rsid w:val="0075497F"/>
    <w:rsid w:val="00754DE1"/>
    <w:rsid w:val="007F0515"/>
    <w:rsid w:val="008512DD"/>
    <w:rsid w:val="00981510"/>
    <w:rsid w:val="00997D8E"/>
    <w:rsid w:val="00A21A6A"/>
    <w:rsid w:val="00A97AF6"/>
    <w:rsid w:val="00AA6A82"/>
    <w:rsid w:val="00B17372"/>
    <w:rsid w:val="00B77380"/>
    <w:rsid w:val="00C00FF1"/>
    <w:rsid w:val="00C60215"/>
    <w:rsid w:val="00C97AB7"/>
    <w:rsid w:val="00CE6473"/>
    <w:rsid w:val="00D2207C"/>
    <w:rsid w:val="00D403E5"/>
    <w:rsid w:val="00DC6FB8"/>
    <w:rsid w:val="00EF363E"/>
    <w:rsid w:val="00F45367"/>
    <w:rsid w:val="00F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FF1"/>
  </w:style>
  <w:style w:type="paragraph" w:styleId="a6">
    <w:name w:val="footer"/>
    <w:basedOn w:val="a"/>
    <w:link w:val="a7"/>
    <w:uiPriority w:val="99"/>
    <w:unhideWhenUsed/>
    <w:rsid w:val="00C0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FF1"/>
  </w:style>
  <w:style w:type="paragraph" w:styleId="a8">
    <w:name w:val="List Paragraph"/>
    <w:basedOn w:val="a"/>
    <w:uiPriority w:val="34"/>
    <w:qFormat/>
    <w:rsid w:val="00D2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FF1"/>
  </w:style>
  <w:style w:type="paragraph" w:styleId="a6">
    <w:name w:val="footer"/>
    <w:basedOn w:val="a"/>
    <w:link w:val="a7"/>
    <w:uiPriority w:val="99"/>
    <w:unhideWhenUsed/>
    <w:rsid w:val="00C0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FF1"/>
  </w:style>
  <w:style w:type="paragraph" w:styleId="a8">
    <w:name w:val="List Paragraph"/>
    <w:basedOn w:val="a"/>
    <w:uiPriority w:val="34"/>
    <w:qFormat/>
    <w:rsid w:val="00D2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Галина Витальевна</dc:creator>
  <cp:lastModifiedBy>Данилова Галина Витальевна</cp:lastModifiedBy>
  <cp:revision>4</cp:revision>
  <cp:lastPrinted>2015-12-07T08:56:00Z</cp:lastPrinted>
  <dcterms:created xsi:type="dcterms:W3CDTF">2016-04-15T08:15:00Z</dcterms:created>
  <dcterms:modified xsi:type="dcterms:W3CDTF">2016-04-15T09:56:00Z</dcterms:modified>
</cp:coreProperties>
</file>