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A6" w:rsidRPr="001476F2" w:rsidRDefault="006139A6" w:rsidP="006139A6">
      <w:pPr>
        <w:ind w:left="567"/>
        <w:jc w:val="center"/>
        <w:rPr>
          <w:rFonts w:ascii="Verdana" w:hAnsi="Verdana"/>
          <w:b/>
          <w:color w:val="000000"/>
          <w:sz w:val="28"/>
          <w:szCs w:val="28"/>
        </w:rPr>
      </w:pPr>
      <w:r w:rsidRPr="001476F2">
        <w:rPr>
          <w:rFonts w:ascii="Verdana" w:hAnsi="Verdana"/>
          <w:b/>
          <w:color w:val="000000"/>
          <w:sz w:val="28"/>
          <w:szCs w:val="28"/>
        </w:rPr>
        <w:t>ИНФОРМАЦИОННОЕ ПИСЬМО</w:t>
      </w:r>
    </w:p>
    <w:p w:rsidR="006139A6" w:rsidRPr="001476F2" w:rsidRDefault="006139A6" w:rsidP="006139A6">
      <w:pPr>
        <w:ind w:left="567"/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6139A6" w:rsidRPr="001476F2" w:rsidRDefault="006139A6" w:rsidP="006139A6">
      <w:pPr>
        <w:ind w:left="567"/>
        <w:jc w:val="center"/>
        <w:rPr>
          <w:rFonts w:ascii="Verdana" w:hAnsi="Verdana"/>
          <w:b/>
          <w:color w:val="000000"/>
          <w:sz w:val="22"/>
          <w:szCs w:val="22"/>
        </w:rPr>
      </w:pPr>
      <w:r w:rsidRPr="001476F2">
        <w:rPr>
          <w:rFonts w:ascii="Verdana" w:hAnsi="Verdana"/>
          <w:b/>
          <w:color w:val="000000"/>
          <w:sz w:val="22"/>
          <w:szCs w:val="22"/>
        </w:rPr>
        <w:t>УВАЖАЕМЫЕ КОЛЛЕГИ!</w:t>
      </w:r>
    </w:p>
    <w:p w:rsidR="006139A6" w:rsidRPr="001476F2" w:rsidRDefault="006139A6" w:rsidP="006139A6">
      <w:pPr>
        <w:ind w:left="567"/>
        <w:jc w:val="center"/>
        <w:rPr>
          <w:rFonts w:ascii="Verdana" w:hAnsi="Verdana"/>
          <w:color w:val="000000"/>
          <w:sz w:val="22"/>
          <w:szCs w:val="22"/>
        </w:rPr>
      </w:pPr>
      <w:r w:rsidRPr="001476F2">
        <w:rPr>
          <w:rFonts w:ascii="Verdana" w:hAnsi="Verdana"/>
          <w:color w:val="000000"/>
          <w:sz w:val="22"/>
          <w:szCs w:val="22"/>
        </w:rPr>
        <w:t xml:space="preserve">Московский государственный юридический университет имени О.Е. Кутафина (МГЮА) </w:t>
      </w:r>
      <w:r w:rsidR="00181BCB" w:rsidRPr="001476F2">
        <w:rPr>
          <w:rFonts w:ascii="Verdana" w:hAnsi="Verdana"/>
          <w:color w:val="000000"/>
          <w:sz w:val="22"/>
          <w:szCs w:val="22"/>
        </w:rPr>
        <w:t xml:space="preserve">при участии </w:t>
      </w:r>
      <w:r w:rsidRPr="001476F2">
        <w:rPr>
          <w:rFonts w:ascii="Verdana" w:hAnsi="Verdana"/>
          <w:color w:val="000000"/>
          <w:sz w:val="22"/>
          <w:szCs w:val="22"/>
        </w:rPr>
        <w:t>Институт</w:t>
      </w:r>
      <w:r w:rsidR="00181BCB" w:rsidRPr="001476F2">
        <w:rPr>
          <w:rFonts w:ascii="Verdana" w:hAnsi="Verdana"/>
          <w:color w:val="000000"/>
          <w:sz w:val="22"/>
          <w:szCs w:val="22"/>
        </w:rPr>
        <w:t>а</w:t>
      </w:r>
      <w:r w:rsidRPr="001476F2">
        <w:rPr>
          <w:rFonts w:ascii="Verdana" w:hAnsi="Verdana"/>
          <w:color w:val="000000"/>
          <w:sz w:val="22"/>
          <w:szCs w:val="22"/>
        </w:rPr>
        <w:t xml:space="preserve"> законодательства и сравнительного правоведения при </w:t>
      </w:r>
    </w:p>
    <w:p w:rsidR="006139A6" w:rsidRPr="001476F2" w:rsidRDefault="006139A6" w:rsidP="006139A6">
      <w:pPr>
        <w:ind w:left="567"/>
        <w:jc w:val="center"/>
        <w:rPr>
          <w:rFonts w:ascii="Verdana" w:hAnsi="Verdana"/>
          <w:color w:val="000000"/>
          <w:sz w:val="22"/>
          <w:szCs w:val="22"/>
        </w:rPr>
      </w:pPr>
      <w:r w:rsidRPr="001476F2">
        <w:rPr>
          <w:rFonts w:ascii="Verdana" w:hAnsi="Verdana"/>
          <w:color w:val="000000"/>
          <w:sz w:val="22"/>
          <w:szCs w:val="22"/>
        </w:rPr>
        <w:t>Правительстве Российской Федерации</w:t>
      </w:r>
      <w:r w:rsidR="00181BCB" w:rsidRPr="001476F2">
        <w:rPr>
          <w:rFonts w:ascii="Verdana" w:hAnsi="Verdana"/>
          <w:color w:val="000000"/>
          <w:sz w:val="22"/>
          <w:szCs w:val="22"/>
        </w:rPr>
        <w:t xml:space="preserve"> и при поддержке Ассоциации юристов России</w:t>
      </w:r>
      <w:r w:rsidRPr="001476F2">
        <w:rPr>
          <w:rFonts w:ascii="Verdana" w:hAnsi="Verdana"/>
          <w:color w:val="000000"/>
          <w:sz w:val="22"/>
          <w:szCs w:val="22"/>
        </w:rPr>
        <w:t xml:space="preserve"> </w:t>
      </w:r>
    </w:p>
    <w:p w:rsidR="006139A6" w:rsidRPr="001476F2" w:rsidRDefault="006139A6" w:rsidP="006139A6">
      <w:pPr>
        <w:ind w:left="567"/>
        <w:jc w:val="center"/>
        <w:rPr>
          <w:rFonts w:ascii="Verdana" w:hAnsi="Verdana"/>
          <w:color w:val="000000"/>
          <w:sz w:val="22"/>
          <w:szCs w:val="22"/>
        </w:rPr>
      </w:pPr>
      <w:r w:rsidRPr="001476F2">
        <w:rPr>
          <w:rFonts w:ascii="Verdana" w:hAnsi="Verdana"/>
          <w:color w:val="000000"/>
          <w:sz w:val="22"/>
          <w:szCs w:val="22"/>
        </w:rPr>
        <w:t>объявля</w:t>
      </w:r>
      <w:r w:rsidR="00181BCB" w:rsidRPr="001476F2">
        <w:rPr>
          <w:rFonts w:ascii="Verdana" w:hAnsi="Verdana"/>
          <w:color w:val="000000"/>
          <w:sz w:val="22"/>
          <w:szCs w:val="22"/>
        </w:rPr>
        <w:t>е</w:t>
      </w:r>
      <w:r w:rsidRPr="001476F2">
        <w:rPr>
          <w:rFonts w:ascii="Verdana" w:hAnsi="Verdana"/>
          <w:color w:val="000000"/>
          <w:sz w:val="22"/>
          <w:szCs w:val="22"/>
        </w:rPr>
        <w:t xml:space="preserve">т о проведении </w:t>
      </w:r>
      <w:r w:rsidRPr="001476F2">
        <w:rPr>
          <w:rFonts w:ascii="Verdana" w:hAnsi="Verdana"/>
          <w:color w:val="000000"/>
          <w:sz w:val="22"/>
          <w:szCs w:val="22"/>
          <w:lang w:val="en-US"/>
        </w:rPr>
        <w:t>I</w:t>
      </w:r>
      <w:r w:rsidR="00CE232F" w:rsidRPr="001476F2">
        <w:rPr>
          <w:rFonts w:ascii="Verdana" w:hAnsi="Verdana"/>
          <w:color w:val="000000"/>
          <w:sz w:val="22"/>
          <w:szCs w:val="22"/>
          <w:lang w:val="en-US"/>
        </w:rPr>
        <w:t>V</w:t>
      </w:r>
      <w:r w:rsidRPr="001476F2">
        <w:rPr>
          <w:rFonts w:ascii="Verdana" w:hAnsi="Verdana"/>
          <w:color w:val="000000"/>
          <w:sz w:val="22"/>
          <w:szCs w:val="22"/>
        </w:rPr>
        <w:t xml:space="preserve"> Московского юридического форума</w:t>
      </w:r>
    </w:p>
    <w:p w:rsidR="00102B05" w:rsidRPr="001476F2" w:rsidRDefault="00102B05" w:rsidP="006139A6">
      <w:pPr>
        <w:ind w:left="567"/>
        <w:jc w:val="center"/>
        <w:rPr>
          <w:rFonts w:ascii="Verdana" w:hAnsi="Verdana"/>
          <w:color w:val="000000"/>
          <w:sz w:val="22"/>
          <w:szCs w:val="22"/>
        </w:rPr>
      </w:pPr>
    </w:p>
    <w:p w:rsidR="00B011E2" w:rsidRPr="001476F2" w:rsidRDefault="00102B05" w:rsidP="006139A6">
      <w:pPr>
        <w:ind w:left="567" w:firstLine="720"/>
        <w:jc w:val="center"/>
        <w:rPr>
          <w:rFonts w:ascii="Verdana" w:hAnsi="Verdana"/>
          <w:b/>
        </w:rPr>
      </w:pPr>
      <w:r w:rsidRPr="001476F2">
        <w:rPr>
          <w:rFonts w:ascii="Verdana" w:hAnsi="Verdana"/>
          <w:b/>
        </w:rPr>
        <w:t>«</w:t>
      </w:r>
      <w:r w:rsidR="00884E0F" w:rsidRPr="001476F2">
        <w:rPr>
          <w:rFonts w:ascii="Verdana" w:hAnsi="Verdana"/>
          <w:b/>
        </w:rPr>
        <w:t>ПРАВО И ЭКОНОМИКА: МЕЖДИСЦИПЛИНАРНЫЕ ПОДХОДЫ В НАУКЕ И ОБРАЗОВАНИИ</w:t>
      </w:r>
      <w:r w:rsidRPr="001476F2">
        <w:rPr>
          <w:rFonts w:ascii="Verdana" w:hAnsi="Verdana"/>
          <w:b/>
        </w:rPr>
        <w:t>»</w:t>
      </w:r>
    </w:p>
    <w:p w:rsidR="00102B05" w:rsidRPr="001476F2" w:rsidRDefault="00102B05" w:rsidP="006139A6">
      <w:pPr>
        <w:ind w:left="567" w:firstLine="720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6139A6" w:rsidRPr="001476F2" w:rsidRDefault="006139A6" w:rsidP="006139A6">
      <w:pPr>
        <w:ind w:left="567" w:firstLine="720"/>
        <w:jc w:val="center"/>
        <w:rPr>
          <w:rFonts w:ascii="Verdana" w:hAnsi="Verdana"/>
          <w:sz w:val="22"/>
          <w:szCs w:val="22"/>
        </w:rPr>
      </w:pPr>
      <w:r w:rsidRPr="001476F2">
        <w:rPr>
          <w:rFonts w:ascii="Verdana" w:hAnsi="Verdana"/>
          <w:color w:val="000000"/>
          <w:sz w:val="22"/>
          <w:szCs w:val="22"/>
        </w:rPr>
        <w:t xml:space="preserve">Форум состоится </w:t>
      </w:r>
      <w:r w:rsidR="00CE232F" w:rsidRPr="001476F2">
        <w:rPr>
          <w:rFonts w:ascii="Verdana" w:hAnsi="Verdana"/>
          <w:sz w:val="22"/>
          <w:szCs w:val="22"/>
        </w:rPr>
        <w:t>6-8</w:t>
      </w:r>
      <w:r w:rsidR="00E107D4" w:rsidRPr="001476F2">
        <w:rPr>
          <w:rFonts w:ascii="Verdana" w:hAnsi="Verdana"/>
          <w:sz w:val="22"/>
          <w:szCs w:val="22"/>
        </w:rPr>
        <w:t xml:space="preserve"> апреля 201</w:t>
      </w:r>
      <w:r w:rsidR="00CE232F" w:rsidRPr="001476F2">
        <w:rPr>
          <w:rFonts w:ascii="Verdana" w:hAnsi="Verdana"/>
          <w:sz w:val="22"/>
          <w:szCs w:val="22"/>
        </w:rPr>
        <w:t>7</w:t>
      </w:r>
      <w:r w:rsidRPr="001476F2">
        <w:rPr>
          <w:rFonts w:ascii="Verdana" w:hAnsi="Verdana"/>
          <w:sz w:val="22"/>
          <w:szCs w:val="22"/>
        </w:rPr>
        <w:t xml:space="preserve"> г. в </w:t>
      </w:r>
      <w:r w:rsidRPr="001476F2">
        <w:rPr>
          <w:rFonts w:ascii="Verdana" w:hAnsi="Verdana"/>
          <w:color w:val="000000"/>
          <w:sz w:val="22"/>
          <w:szCs w:val="22"/>
        </w:rPr>
        <w:t>Московском государственном юридическом университете имени О.Е. Кутафина (Москва, Садовая-Кудринская, 9)</w:t>
      </w:r>
    </w:p>
    <w:p w:rsidR="006139A6" w:rsidRPr="001476F2" w:rsidRDefault="006139A6" w:rsidP="006139A6">
      <w:pPr>
        <w:ind w:firstLine="567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6139A6" w:rsidRPr="001476F2" w:rsidRDefault="006139A6" w:rsidP="006139A6">
      <w:pPr>
        <w:ind w:firstLine="567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6139A6" w:rsidRPr="001476F2" w:rsidRDefault="008756EE" w:rsidP="006139A6">
      <w:pPr>
        <w:ind w:firstLine="567"/>
        <w:jc w:val="center"/>
        <w:rPr>
          <w:rFonts w:ascii="Verdana" w:hAnsi="Verdana"/>
          <w:b/>
          <w:color w:val="000000"/>
          <w:sz w:val="22"/>
          <w:szCs w:val="22"/>
        </w:rPr>
      </w:pPr>
      <w:r w:rsidRPr="001476F2">
        <w:rPr>
          <w:rFonts w:ascii="Verdana" w:hAnsi="Verdana"/>
          <w:b/>
          <w:color w:val="000000"/>
          <w:sz w:val="22"/>
          <w:szCs w:val="22"/>
        </w:rPr>
        <w:t>МЕРОПРИЯТИЯ</w:t>
      </w:r>
      <w:r w:rsidR="006139A6" w:rsidRPr="001476F2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0E3C77" w:rsidRPr="001476F2">
        <w:rPr>
          <w:rFonts w:ascii="Verdana" w:hAnsi="Verdana"/>
          <w:b/>
          <w:color w:val="000000"/>
          <w:sz w:val="22"/>
          <w:szCs w:val="22"/>
          <w:lang w:val="en-US"/>
        </w:rPr>
        <w:t>I</w:t>
      </w:r>
      <w:r w:rsidR="00884E0F" w:rsidRPr="001476F2">
        <w:rPr>
          <w:rFonts w:ascii="Verdana" w:hAnsi="Verdana"/>
          <w:b/>
          <w:color w:val="000000"/>
          <w:sz w:val="22"/>
          <w:szCs w:val="22"/>
          <w:lang w:val="en-US"/>
        </w:rPr>
        <w:t>V</w:t>
      </w:r>
      <w:r w:rsidR="006139A6" w:rsidRPr="001476F2">
        <w:rPr>
          <w:rFonts w:ascii="Verdana" w:hAnsi="Verdana"/>
          <w:b/>
          <w:color w:val="000000"/>
          <w:sz w:val="22"/>
          <w:szCs w:val="22"/>
        </w:rPr>
        <w:t xml:space="preserve"> МОСКОВСКОГО ЮРИДИЧЕСКОГО ФОРУМА</w:t>
      </w:r>
    </w:p>
    <w:p w:rsidR="006139A6" w:rsidRPr="001476F2" w:rsidRDefault="006139A6" w:rsidP="006139A6">
      <w:pPr>
        <w:ind w:firstLine="567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6139A6" w:rsidRPr="001476F2" w:rsidRDefault="006139A6" w:rsidP="006139A6">
      <w:pPr>
        <w:ind w:firstLine="567"/>
        <w:jc w:val="center"/>
        <w:rPr>
          <w:rFonts w:ascii="Verdana" w:hAnsi="Verdana"/>
          <w:b/>
          <w:color w:val="000000"/>
          <w:sz w:val="22"/>
          <w:szCs w:val="22"/>
        </w:rPr>
      </w:pPr>
      <w:r w:rsidRPr="001476F2">
        <w:rPr>
          <w:rFonts w:ascii="Verdana" w:hAnsi="Verdana"/>
          <w:b/>
          <w:color w:val="000000"/>
          <w:sz w:val="22"/>
          <w:szCs w:val="22"/>
        </w:rPr>
        <w:t>НАУЧНО-ПРАКТИЧЕСКИЕ КОНФЕРЕНЦИИ</w:t>
      </w:r>
    </w:p>
    <w:p w:rsidR="00F16784" w:rsidRPr="001476F2" w:rsidRDefault="00F16784" w:rsidP="006139A6">
      <w:pPr>
        <w:ind w:firstLine="567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F16784" w:rsidRPr="001476F2" w:rsidRDefault="00257B54" w:rsidP="00766D13">
      <w:pPr>
        <w:ind w:left="567" w:firstLine="720"/>
        <w:rPr>
          <w:rFonts w:ascii="Verdana" w:hAnsi="Verdana"/>
          <w:b/>
          <w:sz w:val="22"/>
          <w:szCs w:val="22"/>
        </w:rPr>
      </w:pPr>
      <w:r w:rsidRPr="001476F2">
        <w:rPr>
          <w:rFonts w:ascii="Verdana" w:hAnsi="Verdana"/>
          <w:color w:val="000000"/>
          <w:sz w:val="22"/>
          <w:szCs w:val="22"/>
        </w:rPr>
        <w:t>X</w:t>
      </w:r>
      <w:r w:rsidR="00CE232F" w:rsidRPr="001476F2">
        <w:rPr>
          <w:rFonts w:ascii="Verdana" w:hAnsi="Verdana"/>
          <w:color w:val="000000"/>
          <w:sz w:val="22"/>
          <w:szCs w:val="22"/>
          <w:lang w:val="en-US"/>
        </w:rPr>
        <w:t>II</w:t>
      </w:r>
      <w:r w:rsidR="006139A6" w:rsidRPr="001476F2">
        <w:rPr>
          <w:rFonts w:ascii="Verdana" w:hAnsi="Verdana"/>
          <w:sz w:val="22"/>
          <w:szCs w:val="22"/>
        </w:rPr>
        <w:t xml:space="preserve"> Международная научно-практическая конференция </w:t>
      </w:r>
      <w:proofErr w:type="spellStart"/>
      <w:r w:rsidR="006139A6" w:rsidRPr="001476F2">
        <w:rPr>
          <w:rFonts w:ascii="Verdana" w:hAnsi="Verdana"/>
          <w:sz w:val="22"/>
          <w:szCs w:val="22"/>
        </w:rPr>
        <w:t>Кутафинские</w:t>
      </w:r>
      <w:proofErr w:type="spellEnd"/>
      <w:r w:rsidR="006139A6" w:rsidRPr="001476F2">
        <w:rPr>
          <w:rFonts w:ascii="Verdana" w:hAnsi="Verdana"/>
          <w:sz w:val="22"/>
          <w:szCs w:val="22"/>
        </w:rPr>
        <w:t xml:space="preserve"> чтения</w:t>
      </w:r>
      <w:r w:rsidR="006139A6" w:rsidRPr="001476F2">
        <w:rPr>
          <w:rFonts w:ascii="Verdana" w:hAnsi="Verdana"/>
          <w:b/>
          <w:sz w:val="22"/>
          <w:szCs w:val="22"/>
        </w:rPr>
        <w:t xml:space="preserve"> </w:t>
      </w:r>
      <w:r w:rsidR="00766D13" w:rsidRPr="001476F2">
        <w:rPr>
          <w:rFonts w:ascii="Verdana" w:hAnsi="Verdana"/>
          <w:sz w:val="22"/>
          <w:szCs w:val="22"/>
        </w:rPr>
        <w:t>«</w:t>
      </w:r>
      <w:r w:rsidR="00884E0F" w:rsidRPr="001476F2">
        <w:rPr>
          <w:rFonts w:ascii="Verdana" w:hAnsi="Verdana"/>
          <w:sz w:val="22"/>
          <w:szCs w:val="22"/>
        </w:rPr>
        <w:t>Право и экономика</w:t>
      </w:r>
      <w:r w:rsidR="000E3C77" w:rsidRPr="001476F2">
        <w:rPr>
          <w:rFonts w:ascii="Verdana" w:hAnsi="Verdana"/>
          <w:sz w:val="22"/>
          <w:szCs w:val="22"/>
        </w:rPr>
        <w:t>:</w:t>
      </w:r>
      <w:r w:rsidR="00884E0F" w:rsidRPr="001476F2">
        <w:rPr>
          <w:rFonts w:ascii="Verdana" w:hAnsi="Verdana"/>
          <w:sz w:val="22"/>
          <w:szCs w:val="22"/>
        </w:rPr>
        <w:t xml:space="preserve"> междисциплинарные подходы в науке и образовании</w:t>
      </w:r>
      <w:r w:rsidR="00766D13" w:rsidRPr="001476F2">
        <w:rPr>
          <w:rFonts w:ascii="Verdana" w:hAnsi="Verdana"/>
          <w:sz w:val="22"/>
          <w:szCs w:val="22"/>
        </w:rPr>
        <w:t>»</w:t>
      </w:r>
      <w:r w:rsidR="006139A6" w:rsidRPr="001476F2">
        <w:rPr>
          <w:rFonts w:ascii="Verdana" w:hAnsi="Verdana"/>
          <w:i/>
          <w:sz w:val="22"/>
          <w:szCs w:val="22"/>
        </w:rPr>
        <w:t>,</w:t>
      </w:r>
      <w:r w:rsidR="00766D13" w:rsidRPr="001476F2">
        <w:rPr>
          <w:rFonts w:ascii="Verdana" w:hAnsi="Verdana"/>
          <w:sz w:val="22"/>
          <w:szCs w:val="22"/>
        </w:rPr>
        <w:t xml:space="preserve"> </w:t>
      </w:r>
      <w:r w:rsidR="00D576FA" w:rsidRPr="001476F2">
        <w:rPr>
          <w:rFonts w:ascii="Verdana" w:hAnsi="Verdana"/>
          <w:sz w:val="22"/>
          <w:szCs w:val="22"/>
        </w:rPr>
        <w:br/>
      </w:r>
      <w:r w:rsidR="00CE232F" w:rsidRPr="001476F2">
        <w:rPr>
          <w:rFonts w:ascii="Verdana" w:hAnsi="Verdana"/>
          <w:sz w:val="22"/>
          <w:szCs w:val="22"/>
        </w:rPr>
        <w:t>6</w:t>
      </w:r>
      <w:r w:rsidR="00D7380A" w:rsidRPr="001476F2">
        <w:rPr>
          <w:rFonts w:ascii="Verdana" w:hAnsi="Verdana"/>
          <w:sz w:val="22"/>
          <w:szCs w:val="22"/>
        </w:rPr>
        <w:t xml:space="preserve"> апреля 201</w:t>
      </w:r>
      <w:r w:rsidR="00F3319E" w:rsidRPr="001476F2">
        <w:rPr>
          <w:rFonts w:ascii="Verdana" w:hAnsi="Verdana"/>
          <w:sz w:val="22"/>
          <w:szCs w:val="22"/>
        </w:rPr>
        <w:t>7</w:t>
      </w:r>
      <w:r w:rsidR="00D7380A" w:rsidRPr="001476F2">
        <w:rPr>
          <w:rFonts w:ascii="Verdana" w:hAnsi="Verdana"/>
          <w:sz w:val="22"/>
          <w:szCs w:val="22"/>
        </w:rPr>
        <w:t xml:space="preserve"> года</w:t>
      </w:r>
      <w:r w:rsidR="00737085" w:rsidRPr="001476F2">
        <w:rPr>
          <w:rFonts w:ascii="Verdana" w:hAnsi="Verdana"/>
          <w:sz w:val="22"/>
          <w:szCs w:val="22"/>
        </w:rPr>
        <w:t xml:space="preserve"> </w:t>
      </w:r>
      <w:r w:rsidR="00737085" w:rsidRPr="001476F2">
        <w:rPr>
          <w:rFonts w:ascii="Verdana" w:hAnsi="Verdana"/>
          <w:b/>
          <w:sz w:val="22"/>
          <w:szCs w:val="22"/>
        </w:rPr>
        <w:t>(пленарное заседание)</w:t>
      </w:r>
    </w:p>
    <w:p w:rsidR="00D7380A" w:rsidRPr="001476F2" w:rsidRDefault="00D7380A" w:rsidP="00F16784">
      <w:pPr>
        <w:tabs>
          <w:tab w:val="left" w:pos="1560"/>
        </w:tabs>
        <w:ind w:left="709" w:firstLine="567"/>
        <w:jc w:val="both"/>
        <w:rPr>
          <w:rFonts w:ascii="Verdana" w:hAnsi="Verdana"/>
          <w:sz w:val="22"/>
          <w:szCs w:val="22"/>
        </w:rPr>
      </w:pPr>
    </w:p>
    <w:p w:rsidR="008F419F" w:rsidRDefault="008F419F" w:rsidP="008F419F">
      <w:pPr>
        <w:pStyle w:val="ac"/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1476F2">
        <w:rPr>
          <w:rFonts w:ascii="Verdana" w:hAnsi="Verdana"/>
          <w:sz w:val="22"/>
          <w:szCs w:val="22"/>
        </w:rPr>
        <w:t>Научно-образовательная сессия «</w:t>
      </w:r>
      <w:r w:rsidRPr="00FC492A">
        <w:rPr>
          <w:rFonts w:ascii="Verdana" w:hAnsi="Verdana"/>
          <w:i/>
          <w:sz w:val="22"/>
          <w:szCs w:val="22"/>
        </w:rPr>
        <w:t>Право и экономика: реструктуризация образовательного пространства на основе требований ФГОС Высшего образования</w:t>
      </w:r>
      <w:r w:rsidRPr="001476F2">
        <w:rPr>
          <w:rFonts w:ascii="Verdana" w:hAnsi="Verdana"/>
          <w:sz w:val="22"/>
          <w:szCs w:val="22"/>
        </w:rPr>
        <w:t>»</w:t>
      </w:r>
    </w:p>
    <w:p w:rsidR="008F419F" w:rsidRPr="001476F2" w:rsidRDefault="008F419F" w:rsidP="008F419F">
      <w:pPr>
        <w:pStyle w:val="ac"/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</w:p>
    <w:p w:rsidR="006139A6" w:rsidRPr="001476F2" w:rsidRDefault="00257B54" w:rsidP="00F16784">
      <w:pPr>
        <w:tabs>
          <w:tab w:val="left" w:pos="1560"/>
        </w:tabs>
        <w:ind w:left="709" w:firstLine="567"/>
        <w:jc w:val="both"/>
        <w:rPr>
          <w:rFonts w:ascii="Verdana" w:hAnsi="Verdana"/>
          <w:sz w:val="22"/>
          <w:szCs w:val="22"/>
        </w:rPr>
      </w:pPr>
      <w:r w:rsidRPr="001476F2">
        <w:rPr>
          <w:rFonts w:ascii="Verdana" w:hAnsi="Verdana"/>
          <w:color w:val="000000"/>
          <w:sz w:val="22"/>
          <w:szCs w:val="22"/>
        </w:rPr>
        <w:t>X</w:t>
      </w:r>
      <w:r w:rsidR="006139A6" w:rsidRPr="001476F2">
        <w:rPr>
          <w:rFonts w:ascii="Verdana" w:hAnsi="Verdana"/>
          <w:color w:val="000000"/>
          <w:sz w:val="22"/>
          <w:szCs w:val="22"/>
          <w:lang w:val="en-US"/>
        </w:rPr>
        <w:t>V</w:t>
      </w:r>
      <w:r w:rsidR="00CE232F" w:rsidRPr="001476F2">
        <w:rPr>
          <w:rFonts w:ascii="Verdana" w:hAnsi="Verdana"/>
          <w:color w:val="000000"/>
          <w:sz w:val="22"/>
          <w:szCs w:val="22"/>
          <w:lang w:val="en-US"/>
        </w:rPr>
        <w:t>I</w:t>
      </w:r>
      <w:r w:rsidR="006139A6" w:rsidRPr="001476F2">
        <w:rPr>
          <w:rFonts w:ascii="Verdana" w:hAnsi="Verdana"/>
          <w:color w:val="000000"/>
          <w:sz w:val="22"/>
          <w:szCs w:val="22"/>
        </w:rPr>
        <w:t xml:space="preserve"> Международная конференция молодых ученых «</w:t>
      </w:r>
      <w:r w:rsidR="00FC492A">
        <w:rPr>
          <w:rFonts w:ascii="Verdana" w:hAnsi="Verdana"/>
          <w:i/>
          <w:color w:val="000000"/>
          <w:sz w:val="22"/>
          <w:szCs w:val="22"/>
        </w:rPr>
        <w:t>Традиции и новации в</w:t>
      </w:r>
      <w:r w:rsidR="00FC492A">
        <w:rPr>
          <w:rFonts w:ascii="Verdana" w:hAnsi="Verdana"/>
          <w:i/>
          <w:color w:val="000000"/>
          <w:sz w:val="22"/>
          <w:szCs w:val="22"/>
          <w:lang w:val="en-US"/>
        </w:rPr>
        <w:t> </w:t>
      </w:r>
      <w:r w:rsidR="006139A6" w:rsidRPr="001476F2">
        <w:rPr>
          <w:rFonts w:ascii="Verdana" w:hAnsi="Verdana"/>
          <w:i/>
          <w:color w:val="000000"/>
          <w:sz w:val="22"/>
          <w:szCs w:val="22"/>
        </w:rPr>
        <w:t>системе современного российского права»</w:t>
      </w:r>
      <w:r w:rsidR="00766D13" w:rsidRPr="001476F2">
        <w:rPr>
          <w:rFonts w:ascii="Verdana" w:hAnsi="Verdana"/>
          <w:color w:val="000000"/>
          <w:sz w:val="22"/>
          <w:szCs w:val="22"/>
        </w:rPr>
        <w:t xml:space="preserve">, </w:t>
      </w:r>
      <w:r w:rsidR="00CE232F" w:rsidRPr="001476F2">
        <w:rPr>
          <w:rFonts w:ascii="Verdana" w:hAnsi="Verdana"/>
          <w:color w:val="000000"/>
          <w:sz w:val="22"/>
          <w:szCs w:val="22"/>
        </w:rPr>
        <w:t>7-8</w:t>
      </w:r>
      <w:r w:rsidR="006139A6" w:rsidRPr="001476F2">
        <w:rPr>
          <w:rFonts w:ascii="Verdana" w:hAnsi="Verdana"/>
          <w:color w:val="000000"/>
          <w:sz w:val="22"/>
          <w:szCs w:val="22"/>
        </w:rPr>
        <w:t xml:space="preserve"> апреля 201</w:t>
      </w:r>
      <w:r w:rsidR="00F3319E" w:rsidRPr="001476F2">
        <w:rPr>
          <w:rFonts w:ascii="Verdana" w:hAnsi="Verdana"/>
          <w:color w:val="000000"/>
          <w:sz w:val="22"/>
          <w:szCs w:val="22"/>
        </w:rPr>
        <w:t>7</w:t>
      </w:r>
      <w:r w:rsidR="006139A6" w:rsidRPr="001476F2">
        <w:rPr>
          <w:rFonts w:ascii="Verdana" w:hAnsi="Verdana"/>
          <w:color w:val="000000"/>
          <w:sz w:val="22"/>
          <w:szCs w:val="22"/>
        </w:rPr>
        <w:t xml:space="preserve"> года </w:t>
      </w:r>
    </w:p>
    <w:p w:rsidR="00FC492A" w:rsidRPr="00FC492A" w:rsidRDefault="00FC492A" w:rsidP="00F16784">
      <w:pPr>
        <w:tabs>
          <w:tab w:val="left" w:pos="1560"/>
        </w:tabs>
        <w:ind w:left="709" w:firstLine="567"/>
        <w:jc w:val="both"/>
        <w:rPr>
          <w:rFonts w:ascii="Verdana" w:hAnsi="Verdana"/>
          <w:sz w:val="22"/>
          <w:szCs w:val="22"/>
        </w:rPr>
      </w:pPr>
    </w:p>
    <w:p w:rsidR="00737085" w:rsidRPr="001476F2" w:rsidRDefault="00737085" w:rsidP="006139A6">
      <w:pPr>
        <w:ind w:left="709"/>
        <w:jc w:val="center"/>
        <w:rPr>
          <w:rFonts w:ascii="Verdana" w:hAnsi="Verdana"/>
          <w:b/>
          <w:sz w:val="22"/>
          <w:szCs w:val="22"/>
        </w:rPr>
      </w:pPr>
    </w:p>
    <w:p w:rsidR="006139A6" w:rsidRPr="001476F2" w:rsidRDefault="00884E0F" w:rsidP="006139A6">
      <w:pPr>
        <w:ind w:left="709"/>
        <w:jc w:val="center"/>
        <w:rPr>
          <w:rFonts w:ascii="Verdana" w:hAnsi="Verdana"/>
          <w:b/>
          <w:sz w:val="22"/>
          <w:szCs w:val="22"/>
        </w:rPr>
      </w:pPr>
      <w:r w:rsidRPr="001476F2">
        <w:rPr>
          <w:rFonts w:ascii="Verdana" w:hAnsi="Verdana"/>
          <w:b/>
          <w:sz w:val="22"/>
          <w:szCs w:val="22"/>
        </w:rPr>
        <w:t>ПОСТОЯННЫ</w:t>
      </w:r>
      <w:r w:rsidR="00D576FA" w:rsidRPr="001476F2">
        <w:rPr>
          <w:rFonts w:ascii="Verdana" w:hAnsi="Verdana"/>
          <w:b/>
          <w:sz w:val="22"/>
          <w:szCs w:val="22"/>
        </w:rPr>
        <w:t>Й</w:t>
      </w:r>
      <w:r w:rsidRPr="001476F2">
        <w:rPr>
          <w:rFonts w:ascii="Verdana" w:hAnsi="Verdana"/>
          <w:b/>
          <w:sz w:val="22"/>
          <w:szCs w:val="22"/>
        </w:rPr>
        <w:t xml:space="preserve"> </w:t>
      </w:r>
      <w:r w:rsidR="006139A6" w:rsidRPr="001476F2">
        <w:rPr>
          <w:rFonts w:ascii="Verdana" w:hAnsi="Verdana"/>
          <w:b/>
          <w:sz w:val="22"/>
          <w:szCs w:val="22"/>
        </w:rPr>
        <w:t>КРУГЛЫ</w:t>
      </w:r>
      <w:r w:rsidR="00D576FA" w:rsidRPr="001476F2">
        <w:rPr>
          <w:rFonts w:ascii="Verdana" w:hAnsi="Verdana"/>
          <w:b/>
          <w:sz w:val="22"/>
          <w:szCs w:val="22"/>
        </w:rPr>
        <w:t xml:space="preserve">Й СТОЛ </w:t>
      </w:r>
    </w:p>
    <w:p w:rsidR="006139A6" w:rsidRPr="001476F2" w:rsidRDefault="006139A6" w:rsidP="006139A6">
      <w:pPr>
        <w:ind w:left="709"/>
        <w:jc w:val="both"/>
        <w:rPr>
          <w:rFonts w:ascii="Verdana" w:hAnsi="Verdana"/>
          <w:sz w:val="22"/>
          <w:szCs w:val="22"/>
        </w:rPr>
      </w:pPr>
    </w:p>
    <w:p w:rsidR="008F419F" w:rsidRPr="008F419F" w:rsidRDefault="00F3319E" w:rsidP="008F419F">
      <w:pPr>
        <w:pStyle w:val="ac"/>
        <w:numPr>
          <w:ilvl w:val="0"/>
          <w:numId w:val="5"/>
        </w:numPr>
        <w:tabs>
          <w:tab w:val="left" w:pos="1560"/>
        </w:tabs>
        <w:ind w:left="567" w:firstLine="709"/>
        <w:jc w:val="both"/>
        <w:rPr>
          <w:rFonts w:ascii="Verdana" w:hAnsi="Verdana"/>
          <w:sz w:val="22"/>
          <w:szCs w:val="22"/>
        </w:rPr>
      </w:pPr>
      <w:r w:rsidRPr="001476F2">
        <w:rPr>
          <w:rFonts w:ascii="Verdana" w:hAnsi="Verdana"/>
          <w:sz w:val="22"/>
          <w:szCs w:val="22"/>
        </w:rPr>
        <w:t>Использование институтов иностранного права в российском законодательстве и юридической практике: проблемы гармонизации</w:t>
      </w:r>
    </w:p>
    <w:p w:rsidR="00FC492A" w:rsidRPr="008F419F" w:rsidRDefault="00FC492A" w:rsidP="00FC492A">
      <w:pPr>
        <w:tabs>
          <w:tab w:val="left" w:pos="1560"/>
        </w:tabs>
        <w:ind w:left="567"/>
        <w:jc w:val="both"/>
        <w:rPr>
          <w:rFonts w:ascii="Verdana" w:hAnsi="Verdana"/>
          <w:sz w:val="22"/>
          <w:szCs w:val="22"/>
        </w:rPr>
      </w:pPr>
    </w:p>
    <w:p w:rsidR="00B86695" w:rsidRPr="001476F2" w:rsidRDefault="00B86695" w:rsidP="006139A6">
      <w:pPr>
        <w:ind w:left="709"/>
        <w:jc w:val="both"/>
        <w:rPr>
          <w:rFonts w:ascii="Verdana" w:hAnsi="Verdana"/>
          <w:sz w:val="22"/>
          <w:szCs w:val="22"/>
        </w:rPr>
      </w:pPr>
    </w:p>
    <w:p w:rsidR="006139A6" w:rsidRDefault="00D576FA" w:rsidP="006139A6">
      <w:pPr>
        <w:ind w:left="709"/>
        <w:jc w:val="center"/>
        <w:rPr>
          <w:rFonts w:ascii="Verdana" w:hAnsi="Verdana"/>
          <w:b/>
          <w:sz w:val="22"/>
          <w:szCs w:val="22"/>
        </w:rPr>
      </w:pPr>
      <w:r w:rsidRPr="001476F2">
        <w:rPr>
          <w:rFonts w:ascii="Verdana" w:hAnsi="Verdana"/>
          <w:b/>
          <w:sz w:val="22"/>
          <w:szCs w:val="22"/>
        </w:rPr>
        <w:t xml:space="preserve">КОНФЕРЕНЦИИ, КРУГЛЫЕ СТОЛЫ, ЭКСПЕРТНЫЕ ПЛОЩАДКИ, </w:t>
      </w:r>
      <w:r w:rsidRPr="001476F2">
        <w:rPr>
          <w:rFonts w:ascii="Verdana" w:hAnsi="Verdana"/>
          <w:b/>
          <w:sz w:val="22"/>
          <w:szCs w:val="22"/>
        </w:rPr>
        <w:br/>
      </w:r>
      <w:r w:rsidR="006139A6" w:rsidRPr="001476F2">
        <w:rPr>
          <w:rFonts w:ascii="Verdana" w:hAnsi="Verdana"/>
          <w:b/>
          <w:sz w:val="22"/>
          <w:szCs w:val="22"/>
        </w:rPr>
        <w:t>МАСТЕР-КЛАССЫ</w:t>
      </w:r>
      <w:r w:rsidR="00842F88" w:rsidRPr="001476F2">
        <w:rPr>
          <w:rFonts w:ascii="Verdana" w:hAnsi="Verdana"/>
          <w:b/>
          <w:sz w:val="22"/>
          <w:szCs w:val="22"/>
        </w:rPr>
        <w:t>, ВЫСТАВКИ, ПРЕЗЕНТАЦИИ</w:t>
      </w:r>
      <w:r w:rsidR="008756EE" w:rsidRPr="001476F2">
        <w:rPr>
          <w:rFonts w:ascii="Verdana" w:hAnsi="Verdana"/>
          <w:b/>
          <w:sz w:val="22"/>
          <w:szCs w:val="22"/>
        </w:rPr>
        <w:t>, КОНКУРСЫ</w:t>
      </w:r>
      <w:r w:rsidR="006139A6" w:rsidRPr="001476F2">
        <w:rPr>
          <w:rFonts w:ascii="Verdana" w:hAnsi="Verdana"/>
          <w:b/>
          <w:sz w:val="22"/>
          <w:szCs w:val="22"/>
        </w:rPr>
        <w:t xml:space="preserve"> </w:t>
      </w:r>
      <w:r w:rsidR="00884E0F" w:rsidRPr="001476F2">
        <w:rPr>
          <w:rFonts w:ascii="Verdana" w:hAnsi="Verdana"/>
          <w:b/>
          <w:sz w:val="22"/>
          <w:szCs w:val="22"/>
        </w:rPr>
        <w:t>И ИНЫЕ МЕРОПРИЯТИЯ ФОРУМА (информация будет размещена дополнительно)</w:t>
      </w:r>
    </w:p>
    <w:p w:rsidR="00E175F8" w:rsidRPr="001476F2" w:rsidRDefault="00E175F8" w:rsidP="006139A6">
      <w:pPr>
        <w:ind w:left="709"/>
        <w:jc w:val="center"/>
        <w:rPr>
          <w:rFonts w:ascii="Verdana" w:hAnsi="Verdana"/>
          <w:b/>
          <w:sz w:val="22"/>
          <w:szCs w:val="22"/>
        </w:rPr>
      </w:pP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985"/>
        </w:tabs>
        <w:ind w:left="567" w:firstLine="786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 xml:space="preserve">Научно-практическая конференция «Криминалистические средства и методы в борьбе с преступностью в сфере экономики» </w:t>
      </w:r>
      <w:r w:rsidRPr="00E175F8">
        <w:rPr>
          <w:rFonts w:ascii="Verdana" w:hAnsi="Verdana"/>
          <w:color w:val="000000"/>
          <w:sz w:val="22"/>
          <w:szCs w:val="22"/>
        </w:rPr>
        <w:t>(совместно с Департаментом правового регулирования экономической деятельности Финансового университета при Правительстве РФ)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«Новые банковские технологии: правовые проблемы»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«</w:t>
      </w:r>
      <w:r w:rsidRPr="00E175F8">
        <w:rPr>
          <w:rFonts w:ascii="Verdana" w:hAnsi="Verdana"/>
          <w:color w:val="000000"/>
          <w:sz w:val="22"/>
          <w:szCs w:val="22"/>
        </w:rPr>
        <w:t>Правовые, социологические и экономические проблемы реформирования уголовного судопроизводства</w:t>
      </w:r>
      <w:r>
        <w:rPr>
          <w:rFonts w:ascii="Verdana" w:hAnsi="Verdana"/>
          <w:color w:val="000000"/>
          <w:sz w:val="22"/>
          <w:szCs w:val="22"/>
        </w:rPr>
        <w:t>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lastRenderedPageBreak/>
        <w:t xml:space="preserve">II научный симпозиум «Предпринимательство и право. </w:t>
      </w:r>
      <w:proofErr w:type="gramStart"/>
      <w:r w:rsidRPr="00E175F8">
        <w:rPr>
          <w:rFonts w:ascii="Verdana" w:hAnsi="Verdana"/>
          <w:color w:val="000000"/>
          <w:sz w:val="22"/>
          <w:szCs w:val="22"/>
        </w:rPr>
        <w:t>Немецкий и французский – как языки европейского бизнес - сообщества»</w:t>
      </w:r>
      <w:proofErr w:type="gramEnd"/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 xml:space="preserve">XI Выставка-форум «День юридической карьеры в Университете имени </w:t>
      </w:r>
      <w:r>
        <w:rPr>
          <w:rFonts w:ascii="Verdana" w:hAnsi="Verdana"/>
          <w:color w:val="000000"/>
          <w:sz w:val="22"/>
          <w:szCs w:val="22"/>
        </w:rPr>
        <w:br/>
      </w:r>
      <w:r w:rsidRPr="00E175F8">
        <w:rPr>
          <w:rFonts w:ascii="Verdana" w:hAnsi="Verdana"/>
          <w:color w:val="000000"/>
          <w:sz w:val="22"/>
          <w:szCs w:val="22"/>
        </w:rPr>
        <w:t xml:space="preserve">О.Е. </w:t>
      </w:r>
      <w:proofErr w:type="spellStart"/>
      <w:r w:rsidRPr="00E175F8">
        <w:rPr>
          <w:rFonts w:ascii="Verdana" w:hAnsi="Verdana"/>
          <w:color w:val="000000"/>
          <w:sz w:val="22"/>
          <w:szCs w:val="22"/>
        </w:rPr>
        <w:t>Кутафина</w:t>
      </w:r>
      <w:proofErr w:type="spellEnd"/>
      <w:r w:rsidRPr="00E175F8">
        <w:rPr>
          <w:rFonts w:ascii="Verdana" w:hAnsi="Verdana"/>
          <w:color w:val="000000"/>
          <w:sz w:val="22"/>
          <w:szCs w:val="22"/>
        </w:rPr>
        <w:t>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XI международно-практическая конференция: «Спортивное право: перспективы развития»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Бизнес-конференция НОЦ</w:t>
      </w:r>
      <w:r w:rsidRPr="00E175F8">
        <w:rPr>
          <w:rFonts w:ascii="Verdana" w:hAnsi="Verdana"/>
          <w:color w:val="000000"/>
          <w:sz w:val="22"/>
          <w:szCs w:val="22"/>
        </w:rPr>
        <w:t xml:space="preserve"> «Защита бизнеса и предпринимательства»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Второй всероссийский слет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E175F8">
        <w:rPr>
          <w:rFonts w:ascii="Verdana" w:hAnsi="Verdana"/>
          <w:color w:val="000000"/>
          <w:sz w:val="22"/>
          <w:szCs w:val="22"/>
        </w:rPr>
        <w:t>конституционалистов на тему</w:t>
      </w:r>
      <w:r w:rsidRPr="00E175F8">
        <w:rPr>
          <w:rFonts w:ascii="Verdana" w:hAnsi="Verdana"/>
          <w:color w:val="000000"/>
          <w:sz w:val="22"/>
          <w:szCs w:val="22"/>
        </w:rPr>
        <w:t xml:space="preserve"> </w:t>
      </w:r>
      <w:r w:rsidRPr="00E175F8">
        <w:rPr>
          <w:rFonts w:ascii="Verdana" w:hAnsi="Verdana"/>
          <w:color w:val="000000"/>
          <w:sz w:val="22"/>
          <w:szCs w:val="22"/>
        </w:rPr>
        <w:t>«Конституционное право в</w:t>
      </w:r>
      <w:r w:rsidRPr="00E175F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175F8">
        <w:rPr>
          <w:rFonts w:ascii="Verdana" w:hAnsi="Verdana"/>
          <w:color w:val="000000"/>
          <w:sz w:val="22"/>
          <w:szCs w:val="22"/>
        </w:rPr>
        <w:t>бакалавриате</w:t>
      </w:r>
      <w:proofErr w:type="spellEnd"/>
      <w:r w:rsidRPr="00E175F8">
        <w:rPr>
          <w:rFonts w:ascii="Verdana" w:hAnsi="Verdana"/>
          <w:color w:val="000000"/>
          <w:sz w:val="22"/>
          <w:szCs w:val="22"/>
        </w:rPr>
        <w:t>, магистратуре и</w:t>
      </w:r>
      <w:r w:rsidRPr="00E175F8">
        <w:rPr>
          <w:rFonts w:ascii="Verdana" w:hAnsi="Verdana"/>
          <w:color w:val="000000"/>
          <w:sz w:val="22"/>
          <w:szCs w:val="22"/>
        </w:rPr>
        <w:t xml:space="preserve"> </w:t>
      </w:r>
      <w:r w:rsidRPr="00E175F8">
        <w:rPr>
          <w:rFonts w:ascii="Verdana" w:hAnsi="Verdana"/>
          <w:color w:val="000000"/>
          <w:sz w:val="22"/>
          <w:szCs w:val="22"/>
        </w:rPr>
        <w:t>аспирантуре»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Конференция «Актуальные проблемы судебной и прокурорско-следственной деятельности»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Конференция «Будущее международного экономического права»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Конференция «Евразийско-Тихоокеанский регион: сопряжение интеграционных пространств (правовые проблемы)»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 xml:space="preserve">Конференция «Международно-правовые формы интеграции в экономической, финансовой и транспортной </w:t>
      </w:r>
      <w:proofErr w:type="gramStart"/>
      <w:r w:rsidRPr="00E175F8">
        <w:rPr>
          <w:rFonts w:ascii="Verdana" w:hAnsi="Verdana"/>
          <w:color w:val="000000"/>
          <w:sz w:val="22"/>
          <w:szCs w:val="22"/>
        </w:rPr>
        <w:t>областях</w:t>
      </w:r>
      <w:proofErr w:type="gramEnd"/>
      <w:r w:rsidRPr="00E175F8">
        <w:rPr>
          <w:rFonts w:ascii="Verdana" w:hAnsi="Verdana"/>
          <w:color w:val="000000"/>
          <w:sz w:val="22"/>
          <w:szCs w:val="22"/>
        </w:rPr>
        <w:t xml:space="preserve"> и их совершенствование»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Конференция «Правовое изменение экономических реформ в России и других странах: теоретические и практические аспекты»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 xml:space="preserve">Конференция «Практико-ориентированное обучение </w:t>
      </w:r>
      <w:proofErr w:type="gramStart"/>
      <w:r w:rsidRPr="00E175F8">
        <w:rPr>
          <w:rFonts w:ascii="Verdana" w:hAnsi="Verdana"/>
          <w:color w:val="000000"/>
          <w:sz w:val="22"/>
          <w:szCs w:val="22"/>
        </w:rPr>
        <w:t>будущих</w:t>
      </w:r>
      <w:proofErr w:type="gramEnd"/>
      <w:r w:rsidRPr="00E175F8">
        <w:rPr>
          <w:rFonts w:ascii="Verdana" w:hAnsi="Verdana"/>
          <w:color w:val="000000"/>
          <w:sz w:val="22"/>
          <w:szCs w:val="22"/>
        </w:rPr>
        <w:t xml:space="preserve"> юристов: от концепции до реализации»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Круглый стол «Актуальные проблемы физической культуры и спорта в современных социально-экономических условиях в ВУЗах»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E175F8">
        <w:rPr>
          <w:rFonts w:ascii="Verdana" w:hAnsi="Verdana"/>
          <w:color w:val="000000"/>
          <w:sz w:val="22"/>
          <w:szCs w:val="22"/>
        </w:rPr>
        <w:t>Круглый стол «Взаимодействие экономической и правовой подсистем общества на современной юридической карте мира»</w:t>
      </w:r>
      <w:proofErr w:type="gramEnd"/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Круглый стол «Вузовская и академическая наука для экономики (коммерциализация результатов интеллектуальной деятельности)»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Круглый стол «Междисциплинарные подходы к преподаванию адвокатуры»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Круглый стол «Новые банковские технологии: правовые проблемы»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Круглый стол «Организованные формы совершения преступлений в сфере экономики»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Круглый стол «Правовое регулирование многоукладной экономики»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Круглый стол «Проблемы  правового регулирования алиментных обязательств»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Круглый стол «Тенденции развития отраслевого правового регулирования в сфере энергетики»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Круглый стол кафедры уголовного права по проблемам соучастия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 xml:space="preserve">Круглый стол Криминологического кабинета в рамках </w:t>
      </w:r>
      <w:proofErr w:type="spellStart"/>
      <w:r w:rsidRPr="00E175F8">
        <w:rPr>
          <w:rFonts w:ascii="Verdana" w:hAnsi="Verdana"/>
          <w:color w:val="000000"/>
          <w:sz w:val="22"/>
          <w:szCs w:val="22"/>
        </w:rPr>
        <w:t>Кутафинских</w:t>
      </w:r>
      <w:proofErr w:type="spellEnd"/>
      <w:r w:rsidRPr="00E175F8">
        <w:rPr>
          <w:rFonts w:ascii="Verdana" w:hAnsi="Verdana"/>
          <w:color w:val="000000"/>
          <w:sz w:val="22"/>
          <w:szCs w:val="22"/>
        </w:rPr>
        <w:t xml:space="preserve"> чтений: «Домашнее насилие»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Мастер-класс по преподаванию дисциплин специализации по специальности «Судебная экспертиза»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Межвузовская конференция «Международная безопасность в Европе»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Международная конференция «Право и фармацевтический бизнес»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Международная конференция «Правовое регулирование экономической деятельности: единство и дифференциация»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Международная научно-практическая конференция «Бизнес и право в эпоху перемен»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Международная научно-практическая конференция «Новации в развитии основополагающих международных принципов в сфере труда»</w:t>
      </w:r>
    </w:p>
    <w:p w:rsidR="00E175F8" w:rsidRPr="001476F2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lastRenderedPageBreak/>
        <w:t>Международная научно-практическая конференция «Парадигма экологического права в условиях модернизации экономики, науки и образования»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Международная научно-практическая конференция «Профессионально ориентированное обучение иностранному языку в юридическом и экономическом вузе»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 xml:space="preserve">Международный круглый стол «Антикризисный потенциал трудового права и </w:t>
      </w:r>
      <w:proofErr w:type="gramStart"/>
      <w:r w:rsidRPr="00E175F8">
        <w:rPr>
          <w:rFonts w:ascii="Verdana" w:hAnsi="Verdana"/>
          <w:color w:val="000000"/>
          <w:sz w:val="22"/>
          <w:szCs w:val="22"/>
        </w:rPr>
        <w:t>права социального обеспечения</w:t>
      </w:r>
      <w:proofErr w:type="gramEnd"/>
      <w:r w:rsidRPr="00E175F8">
        <w:rPr>
          <w:rFonts w:ascii="Verdana" w:hAnsi="Verdana"/>
          <w:color w:val="000000"/>
          <w:sz w:val="22"/>
          <w:szCs w:val="22"/>
        </w:rPr>
        <w:t xml:space="preserve">»                   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Международный круглый стол «Публичные и частные начала в регламентации трансграничного труда»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Научная конференция «Реформа обязательственного права в России: проблемы и перспективы»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Научная конференция «Юри</w:t>
      </w:r>
      <w:proofErr w:type="gramStart"/>
      <w:r w:rsidRPr="00E175F8">
        <w:rPr>
          <w:rFonts w:ascii="Verdana" w:hAnsi="Verdana"/>
          <w:color w:val="000000"/>
          <w:sz w:val="22"/>
          <w:szCs w:val="22"/>
        </w:rPr>
        <w:t>ст в сф</w:t>
      </w:r>
      <w:proofErr w:type="gramEnd"/>
      <w:r w:rsidRPr="00E175F8">
        <w:rPr>
          <w:rFonts w:ascii="Verdana" w:hAnsi="Verdana"/>
          <w:color w:val="000000"/>
          <w:sz w:val="22"/>
          <w:szCs w:val="22"/>
        </w:rPr>
        <w:t>ере договорного права: актуальные проблемы гражданского законодательства и судебной практики»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 xml:space="preserve">Научно-методический круглый стол «Междисциплинарные подходы в науке и преподавании процессуальных дисциплин </w:t>
      </w:r>
      <w:proofErr w:type="spellStart"/>
      <w:r w:rsidRPr="00E175F8">
        <w:rPr>
          <w:rFonts w:ascii="Verdana" w:hAnsi="Verdana"/>
          <w:color w:val="000000"/>
          <w:sz w:val="22"/>
          <w:szCs w:val="22"/>
        </w:rPr>
        <w:t>цивилистического</w:t>
      </w:r>
      <w:proofErr w:type="spellEnd"/>
      <w:r w:rsidRPr="00E175F8">
        <w:rPr>
          <w:rFonts w:ascii="Verdana" w:hAnsi="Verdana"/>
          <w:color w:val="000000"/>
          <w:sz w:val="22"/>
          <w:szCs w:val="22"/>
        </w:rPr>
        <w:t xml:space="preserve"> цикла»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Научно-практическая конференция «Антимонопольное регулирование: право и экономика»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Научно-практическая конференция «Инновационные пути преодоления проблем библиотек в изменяющейся вузовской среде»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Научно-практическая конференция «Криминалистические средства и методы в борьбе с преступностью в сфере экономики»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Научно-практическая конференция «Современные вопросы преподавания конституционного и муниципального права»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Научно-практическая конференция «Специальные экономические знания в судопроизводстве»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Открытая дискуссия «Экономический взгляд на международное частное право»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Экспертная дискуссия: «Конституционно-правовые аспекты современной экономической политики»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>Экспертная площадка «ПРАВО. НАУКА. ИННОВАЦИИ»</w:t>
      </w:r>
    </w:p>
    <w:p w:rsidR="00E175F8" w:rsidRPr="00E175F8" w:rsidRDefault="00E175F8" w:rsidP="00E175F8">
      <w:pPr>
        <w:pStyle w:val="ac"/>
        <w:numPr>
          <w:ilvl w:val="0"/>
          <w:numId w:val="12"/>
        </w:numPr>
        <w:tabs>
          <w:tab w:val="left" w:pos="567"/>
          <w:tab w:val="left" w:pos="1276"/>
          <w:tab w:val="left" w:pos="1560"/>
          <w:tab w:val="left" w:pos="1843"/>
        </w:tabs>
        <w:ind w:left="567" w:firstLine="697"/>
        <w:jc w:val="both"/>
        <w:rPr>
          <w:rFonts w:ascii="Verdana" w:hAnsi="Verdana"/>
          <w:color w:val="000000"/>
          <w:sz w:val="22"/>
          <w:szCs w:val="22"/>
        </w:rPr>
      </w:pPr>
      <w:r w:rsidRPr="00E175F8">
        <w:rPr>
          <w:rFonts w:ascii="Verdana" w:hAnsi="Verdana"/>
          <w:color w:val="000000"/>
          <w:sz w:val="22"/>
          <w:szCs w:val="22"/>
        </w:rPr>
        <w:t xml:space="preserve">Экспертная площадка по обсуждению </w:t>
      </w:r>
      <w:proofErr w:type="gramStart"/>
      <w:r w:rsidRPr="00E175F8">
        <w:rPr>
          <w:rFonts w:ascii="Verdana" w:hAnsi="Verdana"/>
          <w:color w:val="000000"/>
          <w:sz w:val="22"/>
          <w:szCs w:val="22"/>
        </w:rPr>
        <w:t>проблем исследования изучения отраслей права</w:t>
      </w:r>
      <w:proofErr w:type="gramEnd"/>
      <w:r w:rsidRPr="00E175F8">
        <w:rPr>
          <w:rFonts w:ascii="Verdana" w:hAnsi="Verdana"/>
          <w:color w:val="000000"/>
          <w:sz w:val="22"/>
          <w:szCs w:val="22"/>
        </w:rPr>
        <w:t xml:space="preserve"> в зарубежных странах</w:t>
      </w:r>
    </w:p>
    <w:p w:rsidR="00755CB9" w:rsidRPr="001476F2" w:rsidRDefault="00755CB9" w:rsidP="00755CB9">
      <w:pPr>
        <w:tabs>
          <w:tab w:val="left" w:pos="426"/>
          <w:tab w:val="left" w:pos="1276"/>
          <w:tab w:val="left" w:pos="1560"/>
        </w:tabs>
        <w:jc w:val="both"/>
        <w:rPr>
          <w:rFonts w:ascii="Verdana" w:hAnsi="Verdana"/>
          <w:color w:val="000000"/>
          <w:sz w:val="22"/>
          <w:szCs w:val="22"/>
        </w:rPr>
      </w:pPr>
    </w:p>
    <w:p w:rsidR="00884E0F" w:rsidRPr="001476F2" w:rsidRDefault="00884E0F" w:rsidP="00755CB9">
      <w:pPr>
        <w:tabs>
          <w:tab w:val="left" w:pos="426"/>
          <w:tab w:val="left" w:pos="1276"/>
          <w:tab w:val="left" w:pos="1560"/>
        </w:tabs>
        <w:jc w:val="both"/>
        <w:rPr>
          <w:rFonts w:ascii="Verdana" w:hAnsi="Verdana"/>
          <w:color w:val="000000"/>
          <w:sz w:val="22"/>
          <w:szCs w:val="22"/>
        </w:rPr>
      </w:pPr>
    </w:p>
    <w:p w:rsidR="00884E0F" w:rsidRPr="001476F2" w:rsidRDefault="00884E0F" w:rsidP="00755CB9">
      <w:pPr>
        <w:tabs>
          <w:tab w:val="left" w:pos="426"/>
          <w:tab w:val="left" w:pos="1276"/>
          <w:tab w:val="left" w:pos="1560"/>
        </w:tabs>
        <w:jc w:val="both"/>
        <w:rPr>
          <w:rFonts w:ascii="Verdana" w:hAnsi="Verdana"/>
          <w:color w:val="000000"/>
          <w:sz w:val="22"/>
          <w:szCs w:val="22"/>
        </w:rPr>
      </w:pPr>
    </w:p>
    <w:p w:rsidR="00884E0F" w:rsidRPr="001476F2" w:rsidRDefault="00884E0F" w:rsidP="00755CB9">
      <w:pPr>
        <w:tabs>
          <w:tab w:val="left" w:pos="426"/>
          <w:tab w:val="left" w:pos="1276"/>
          <w:tab w:val="left" w:pos="1560"/>
        </w:tabs>
        <w:jc w:val="both"/>
        <w:rPr>
          <w:rFonts w:ascii="Verdana" w:hAnsi="Verdana"/>
          <w:color w:val="000000"/>
          <w:sz w:val="22"/>
          <w:szCs w:val="22"/>
        </w:rPr>
      </w:pPr>
    </w:p>
    <w:p w:rsidR="00884E0F" w:rsidRPr="001476F2" w:rsidRDefault="00884E0F" w:rsidP="00755CB9">
      <w:pPr>
        <w:tabs>
          <w:tab w:val="left" w:pos="426"/>
          <w:tab w:val="left" w:pos="1276"/>
          <w:tab w:val="left" w:pos="1560"/>
        </w:tabs>
        <w:jc w:val="both"/>
        <w:rPr>
          <w:rFonts w:ascii="Verdana" w:hAnsi="Verdana"/>
          <w:color w:val="000000"/>
          <w:sz w:val="22"/>
          <w:szCs w:val="22"/>
        </w:rPr>
      </w:pPr>
    </w:p>
    <w:p w:rsidR="00884E0F" w:rsidRPr="001476F2" w:rsidRDefault="00884E0F" w:rsidP="00755CB9">
      <w:pPr>
        <w:tabs>
          <w:tab w:val="left" w:pos="426"/>
          <w:tab w:val="left" w:pos="1276"/>
          <w:tab w:val="left" w:pos="1560"/>
        </w:tabs>
        <w:jc w:val="both"/>
        <w:rPr>
          <w:rFonts w:ascii="Verdana" w:hAnsi="Verdana"/>
          <w:color w:val="000000"/>
          <w:sz w:val="22"/>
          <w:szCs w:val="22"/>
        </w:rPr>
      </w:pPr>
    </w:p>
    <w:p w:rsidR="00884E0F" w:rsidRPr="001476F2" w:rsidRDefault="00884E0F" w:rsidP="00755CB9">
      <w:pPr>
        <w:tabs>
          <w:tab w:val="left" w:pos="426"/>
          <w:tab w:val="left" w:pos="1276"/>
          <w:tab w:val="left" w:pos="1560"/>
        </w:tabs>
        <w:jc w:val="both"/>
        <w:rPr>
          <w:rFonts w:ascii="Verdana" w:hAnsi="Verdana"/>
          <w:color w:val="000000"/>
          <w:sz w:val="22"/>
          <w:szCs w:val="22"/>
        </w:rPr>
      </w:pPr>
    </w:p>
    <w:p w:rsidR="00755CB9" w:rsidRPr="001476F2" w:rsidRDefault="00755CB9" w:rsidP="00755CB9">
      <w:pPr>
        <w:tabs>
          <w:tab w:val="left" w:pos="426"/>
          <w:tab w:val="left" w:pos="1276"/>
          <w:tab w:val="left" w:pos="1560"/>
        </w:tabs>
        <w:jc w:val="both"/>
        <w:rPr>
          <w:rFonts w:ascii="Verdana" w:hAnsi="Verdana"/>
          <w:color w:val="000000"/>
          <w:sz w:val="22"/>
          <w:szCs w:val="22"/>
        </w:rPr>
      </w:pPr>
    </w:p>
    <w:p w:rsidR="00B505A6" w:rsidRPr="001476F2" w:rsidRDefault="00B505A6">
      <w:pPr>
        <w:spacing w:after="200" w:line="276" w:lineRule="auto"/>
        <w:rPr>
          <w:rFonts w:ascii="Verdana" w:hAnsi="Verdana"/>
          <w:b/>
          <w:sz w:val="22"/>
          <w:szCs w:val="22"/>
        </w:rPr>
      </w:pPr>
      <w:r w:rsidRPr="001476F2">
        <w:rPr>
          <w:rFonts w:ascii="Verdana" w:hAnsi="Verdana"/>
          <w:b/>
          <w:sz w:val="22"/>
          <w:szCs w:val="22"/>
        </w:rPr>
        <w:br w:type="page"/>
      </w:r>
    </w:p>
    <w:p w:rsidR="006139A6" w:rsidRPr="001476F2" w:rsidRDefault="006139A6" w:rsidP="006139A6">
      <w:pPr>
        <w:contextualSpacing/>
        <w:jc w:val="center"/>
        <w:rPr>
          <w:rFonts w:ascii="Verdana" w:hAnsi="Verdana"/>
          <w:b/>
          <w:sz w:val="22"/>
          <w:szCs w:val="22"/>
        </w:rPr>
      </w:pPr>
      <w:r w:rsidRPr="001476F2">
        <w:rPr>
          <w:rFonts w:ascii="Verdana" w:hAnsi="Verdana"/>
          <w:b/>
          <w:sz w:val="22"/>
          <w:szCs w:val="22"/>
        </w:rPr>
        <w:lastRenderedPageBreak/>
        <w:t>ИНФОРМАЦИОННЫЕ ПАРТНЕРЫ МОСКОВСКОГО ЮРИДИЧЕСКОГО ФОРУМА:</w:t>
      </w:r>
    </w:p>
    <w:p w:rsidR="00D7380A" w:rsidRPr="001476F2" w:rsidRDefault="006139A6" w:rsidP="006139A6">
      <w:pPr>
        <w:contextualSpacing/>
        <w:jc w:val="center"/>
        <w:rPr>
          <w:rFonts w:ascii="Verdana" w:hAnsi="Verdana"/>
          <w:sz w:val="22"/>
          <w:szCs w:val="22"/>
        </w:rPr>
      </w:pPr>
      <w:r w:rsidRPr="001476F2">
        <w:rPr>
          <w:rFonts w:ascii="Verdana" w:hAnsi="Verdana"/>
          <w:sz w:val="22"/>
          <w:szCs w:val="22"/>
          <w:lang w:val="en-US"/>
        </w:rPr>
        <w:t>Lex</w:t>
      </w:r>
      <w:r w:rsidRPr="001476F2">
        <w:rPr>
          <w:rFonts w:ascii="Verdana" w:hAnsi="Verdana"/>
          <w:sz w:val="22"/>
          <w:szCs w:val="22"/>
        </w:rPr>
        <w:t xml:space="preserve"> </w:t>
      </w:r>
      <w:proofErr w:type="spellStart"/>
      <w:r w:rsidRPr="001476F2">
        <w:rPr>
          <w:rFonts w:ascii="Verdana" w:hAnsi="Verdana"/>
          <w:sz w:val="22"/>
          <w:szCs w:val="22"/>
          <w:lang w:val="en-US"/>
        </w:rPr>
        <w:t>Russica</w:t>
      </w:r>
      <w:proofErr w:type="spellEnd"/>
      <w:r w:rsidR="00D7380A" w:rsidRPr="001476F2">
        <w:rPr>
          <w:rFonts w:ascii="Verdana" w:hAnsi="Verdana"/>
          <w:sz w:val="22"/>
          <w:szCs w:val="22"/>
        </w:rPr>
        <w:t xml:space="preserve"> </w:t>
      </w:r>
    </w:p>
    <w:p w:rsidR="006139A6" w:rsidRPr="001476F2" w:rsidRDefault="006139A6" w:rsidP="006139A6">
      <w:pPr>
        <w:contextualSpacing/>
        <w:jc w:val="center"/>
        <w:rPr>
          <w:rFonts w:ascii="Verdana" w:hAnsi="Verdana"/>
          <w:sz w:val="22"/>
          <w:szCs w:val="22"/>
        </w:rPr>
      </w:pPr>
      <w:r w:rsidRPr="001476F2">
        <w:rPr>
          <w:rFonts w:ascii="Verdana" w:hAnsi="Verdana"/>
          <w:sz w:val="22"/>
          <w:szCs w:val="22"/>
        </w:rPr>
        <w:t>Журнал российского права</w:t>
      </w:r>
    </w:p>
    <w:p w:rsidR="006139A6" w:rsidRPr="001476F2" w:rsidRDefault="006139A6" w:rsidP="006139A6">
      <w:pPr>
        <w:contextualSpacing/>
        <w:jc w:val="center"/>
        <w:rPr>
          <w:rFonts w:ascii="Verdana" w:hAnsi="Verdana"/>
          <w:sz w:val="22"/>
          <w:szCs w:val="22"/>
        </w:rPr>
      </w:pPr>
      <w:r w:rsidRPr="001476F2">
        <w:rPr>
          <w:rFonts w:ascii="Verdana" w:hAnsi="Verdana"/>
          <w:sz w:val="22"/>
          <w:szCs w:val="22"/>
        </w:rPr>
        <w:t>Актуальные проблемы российского права</w:t>
      </w:r>
    </w:p>
    <w:p w:rsidR="00842F88" w:rsidRPr="001476F2" w:rsidRDefault="00842F88" w:rsidP="006139A6">
      <w:pPr>
        <w:contextualSpacing/>
        <w:jc w:val="center"/>
        <w:rPr>
          <w:rFonts w:ascii="Verdana" w:hAnsi="Verdana"/>
          <w:sz w:val="22"/>
          <w:szCs w:val="22"/>
        </w:rPr>
      </w:pPr>
      <w:r w:rsidRPr="001476F2">
        <w:rPr>
          <w:rFonts w:ascii="Verdana" w:hAnsi="Verdana"/>
          <w:sz w:val="22"/>
          <w:szCs w:val="22"/>
        </w:rPr>
        <w:t>Журнал зарубежного законодательства и сравнительного правоведения</w:t>
      </w:r>
    </w:p>
    <w:p w:rsidR="006139A6" w:rsidRPr="001476F2" w:rsidRDefault="006139A6" w:rsidP="006139A6">
      <w:pPr>
        <w:contextualSpacing/>
        <w:jc w:val="center"/>
        <w:rPr>
          <w:rFonts w:ascii="Verdana" w:hAnsi="Verdana"/>
          <w:sz w:val="22"/>
          <w:szCs w:val="22"/>
        </w:rPr>
      </w:pPr>
      <w:r w:rsidRPr="001476F2">
        <w:rPr>
          <w:rFonts w:ascii="Verdana" w:hAnsi="Verdana"/>
          <w:sz w:val="22"/>
          <w:szCs w:val="22"/>
        </w:rPr>
        <w:t>Вестник Университета имени О.Е. Кутафина (МГЮА)</w:t>
      </w:r>
    </w:p>
    <w:p w:rsidR="006139A6" w:rsidRPr="001476F2" w:rsidRDefault="006139A6" w:rsidP="006139A6">
      <w:pPr>
        <w:contextualSpacing/>
        <w:jc w:val="center"/>
        <w:rPr>
          <w:rFonts w:ascii="Verdana" w:hAnsi="Verdana"/>
          <w:sz w:val="22"/>
          <w:szCs w:val="22"/>
        </w:rPr>
      </w:pPr>
      <w:proofErr w:type="spellStart"/>
      <w:r w:rsidRPr="001476F2">
        <w:rPr>
          <w:rFonts w:ascii="Verdana" w:hAnsi="Verdana"/>
          <w:sz w:val="22"/>
          <w:szCs w:val="22"/>
          <w:lang w:val="en-US"/>
        </w:rPr>
        <w:t>Kutafin</w:t>
      </w:r>
      <w:proofErr w:type="spellEnd"/>
      <w:r w:rsidRPr="001476F2">
        <w:rPr>
          <w:rFonts w:ascii="Verdana" w:hAnsi="Verdana"/>
          <w:sz w:val="22"/>
          <w:szCs w:val="22"/>
        </w:rPr>
        <w:t xml:space="preserve"> </w:t>
      </w:r>
      <w:r w:rsidRPr="001476F2">
        <w:rPr>
          <w:rFonts w:ascii="Verdana" w:hAnsi="Verdana"/>
          <w:sz w:val="22"/>
          <w:szCs w:val="22"/>
          <w:lang w:val="en-US"/>
        </w:rPr>
        <w:t>University</w:t>
      </w:r>
      <w:r w:rsidRPr="001476F2">
        <w:rPr>
          <w:rFonts w:ascii="Verdana" w:hAnsi="Verdana"/>
          <w:sz w:val="22"/>
          <w:szCs w:val="22"/>
        </w:rPr>
        <w:t xml:space="preserve"> </w:t>
      </w:r>
      <w:r w:rsidRPr="001476F2">
        <w:rPr>
          <w:rFonts w:ascii="Verdana" w:hAnsi="Verdana"/>
          <w:sz w:val="22"/>
          <w:szCs w:val="22"/>
          <w:lang w:val="en-US"/>
        </w:rPr>
        <w:t>Law</w:t>
      </w:r>
      <w:r w:rsidRPr="001476F2">
        <w:rPr>
          <w:rFonts w:ascii="Verdana" w:hAnsi="Verdana"/>
          <w:sz w:val="22"/>
          <w:szCs w:val="22"/>
        </w:rPr>
        <w:t xml:space="preserve"> </w:t>
      </w:r>
      <w:r w:rsidRPr="001476F2">
        <w:rPr>
          <w:rFonts w:ascii="Verdana" w:hAnsi="Verdana"/>
          <w:sz w:val="22"/>
          <w:szCs w:val="22"/>
          <w:lang w:val="en-US"/>
        </w:rPr>
        <w:t>Review</w:t>
      </w:r>
    </w:p>
    <w:p w:rsidR="00884E0F" w:rsidRPr="001476F2" w:rsidRDefault="00884E0F" w:rsidP="00884E0F">
      <w:pPr>
        <w:contextualSpacing/>
        <w:jc w:val="center"/>
        <w:rPr>
          <w:rFonts w:ascii="Verdana" w:hAnsi="Verdana"/>
          <w:b/>
          <w:i/>
          <w:sz w:val="22"/>
          <w:szCs w:val="22"/>
        </w:rPr>
      </w:pPr>
      <w:r w:rsidRPr="001476F2">
        <w:rPr>
          <w:rFonts w:ascii="Verdana" w:hAnsi="Verdana"/>
          <w:b/>
          <w:i/>
          <w:sz w:val="22"/>
          <w:szCs w:val="22"/>
        </w:rPr>
        <w:t xml:space="preserve">Государственный Университет Управления «Вестник Университета» </w:t>
      </w:r>
    </w:p>
    <w:p w:rsidR="006139A6" w:rsidRPr="001476F2" w:rsidRDefault="006139A6" w:rsidP="006139A6">
      <w:pPr>
        <w:ind w:left="709"/>
        <w:contextualSpacing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6139A6" w:rsidRPr="001476F2" w:rsidRDefault="006139A6" w:rsidP="006139A6">
      <w:pPr>
        <w:ind w:left="709"/>
        <w:contextualSpacing/>
        <w:jc w:val="both"/>
        <w:rPr>
          <w:rFonts w:ascii="Verdana" w:hAnsi="Verdana"/>
          <w:sz w:val="22"/>
          <w:szCs w:val="22"/>
        </w:rPr>
      </w:pPr>
    </w:p>
    <w:p w:rsidR="006139A6" w:rsidRPr="001476F2" w:rsidRDefault="006139A6" w:rsidP="006139A6">
      <w:pPr>
        <w:ind w:left="709"/>
        <w:contextualSpacing/>
        <w:jc w:val="both"/>
        <w:rPr>
          <w:rFonts w:ascii="Verdana" w:hAnsi="Verdana"/>
          <w:sz w:val="22"/>
          <w:szCs w:val="22"/>
        </w:rPr>
      </w:pPr>
      <w:r w:rsidRPr="001476F2">
        <w:rPr>
          <w:rFonts w:ascii="Verdana" w:hAnsi="Verdana"/>
          <w:sz w:val="22"/>
          <w:szCs w:val="22"/>
        </w:rPr>
        <w:t xml:space="preserve">К выступлению с докладами приглашаются доктора и кандидаты наук, аспиранты и соискатели, практикующие юристы. </w:t>
      </w:r>
    </w:p>
    <w:p w:rsidR="006139A6" w:rsidRPr="001476F2" w:rsidRDefault="006139A6" w:rsidP="006139A6">
      <w:pPr>
        <w:ind w:left="709"/>
        <w:contextualSpacing/>
        <w:jc w:val="both"/>
        <w:rPr>
          <w:rFonts w:ascii="Verdana" w:hAnsi="Verdana"/>
          <w:sz w:val="22"/>
          <w:szCs w:val="22"/>
        </w:rPr>
      </w:pPr>
      <w:r w:rsidRPr="001476F2">
        <w:rPr>
          <w:rFonts w:ascii="Verdana" w:hAnsi="Verdana"/>
          <w:sz w:val="22"/>
          <w:szCs w:val="22"/>
        </w:rPr>
        <w:t>Рабочие языки Форума – русский и английский.</w:t>
      </w:r>
    </w:p>
    <w:p w:rsidR="006139A6" w:rsidRPr="001476F2" w:rsidRDefault="006139A6" w:rsidP="006139A6">
      <w:pPr>
        <w:ind w:left="709"/>
        <w:contextualSpacing/>
        <w:jc w:val="both"/>
        <w:rPr>
          <w:rFonts w:ascii="Verdana" w:hAnsi="Verdana"/>
          <w:sz w:val="22"/>
          <w:szCs w:val="22"/>
        </w:rPr>
      </w:pPr>
      <w:r w:rsidRPr="001476F2">
        <w:rPr>
          <w:rFonts w:ascii="Verdana" w:hAnsi="Verdana"/>
          <w:sz w:val="22"/>
          <w:szCs w:val="22"/>
        </w:rPr>
        <w:t>Проезд и проживание иностранными и иногородними участниками оплачиваются и организуются самостоятельно.</w:t>
      </w:r>
    </w:p>
    <w:p w:rsidR="006139A6" w:rsidRPr="001476F2" w:rsidRDefault="006139A6" w:rsidP="006139A6">
      <w:pPr>
        <w:ind w:left="709"/>
        <w:contextualSpacing/>
        <w:jc w:val="both"/>
        <w:rPr>
          <w:rFonts w:ascii="Verdana" w:hAnsi="Verdana"/>
          <w:sz w:val="22"/>
          <w:szCs w:val="22"/>
        </w:rPr>
      </w:pPr>
      <w:r w:rsidRPr="001476F2">
        <w:rPr>
          <w:rFonts w:ascii="Verdana" w:hAnsi="Verdana"/>
          <w:sz w:val="22"/>
          <w:szCs w:val="22"/>
        </w:rPr>
        <w:t xml:space="preserve">Просим Вас подтвердить свое участие в Форуме, пройдя электронную регистрацию до </w:t>
      </w:r>
      <w:r w:rsidR="00686A00" w:rsidRPr="001476F2">
        <w:rPr>
          <w:rFonts w:ascii="Verdana" w:hAnsi="Verdana"/>
          <w:b/>
          <w:sz w:val="22"/>
          <w:szCs w:val="22"/>
        </w:rPr>
        <w:t>10</w:t>
      </w:r>
      <w:r w:rsidR="00695B6C" w:rsidRPr="001476F2">
        <w:rPr>
          <w:rFonts w:ascii="Verdana" w:hAnsi="Verdana"/>
          <w:b/>
          <w:sz w:val="22"/>
          <w:szCs w:val="22"/>
        </w:rPr>
        <w:t xml:space="preserve"> марта</w:t>
      </w:r>
      <w:r w:rsidR="00930D1F" w:rsidRPr="001476F2">
        <w:rPr>
          <w:rFonts w:ascii="Verdana" w:hAnsi="Verdana"/>
          <w:b/>
          <w:sz w:val="22"/>
          <w:szCs w:val="22"/>
        </w:rPr>
        <w:t xml:space="preserve"> 201</w:t>
      </w:r>
      <w:r w:rsidR="00CE232F" w:rsidRPr="001476F2">
        <w:rPr>
          <w:rFonts w:ascii="Verdana" w:hAnsi="Verdana"/>
          <w:b/>
          <w:sz w:val="22"/>
          <w:szCs w:val="22"/>
        </w:rPr>
        <w:t>7</w:t>
      </w:r>
      <w:r w:rsidRPr="001476F2">
        <w:rPr>
          <w:rFonts w:ascii="Verdana" w:hAnsi="Verdana"/>
          <w:b/>
          <w:sz w:val="22"/>
          <w:szCs w:val="22"/>
        </w:rPr>
        <w:t xml:space="preserve"> год</w:t>
      </w:r>
      <w:r w:rsidRPr="001476F2">
        <w:rPr>
          <w:rFonts w:ascii="Verdana" w:hAnsi="Verdana"/>
          <w:sz w:val="22"/>
          <w:szCs w:val="22"/>
        </w:rPr>
        <w:t>а на сайте Университета имени О.Е. </w:t>
      </w:r>
      <w:proofErr w:type="spellStart"/>
      <w:r w:rsidRPr="001476F2">
        <w:rPr>
          <w:rFonts w:ascii="Verdana" w:hAnsi="Verdana"/>
          <w:sz w:val="22"/>
          <w:szCs w:val="22"/>
        </w:rPr>
        <w:t>Кутафина</w:t>
      </w:r>
      <w:proofErr w:type="spellEnd"/>
      <w:r w:rsidRPr="001476F2">
        <w:rPr>
          <w:rFonts w:ascii="Verdana" w:hAnsi="Verdana"/>
          <w:sz w:val="22"/>
          <w:szCs w:val="22"/>
        </w:rPr>
        <w:t xml:space="preserve"> (МГЮА)</w:t>
      </w:r>
      <w:r w:rsidR="00695B6C" w:rsidRPr="001476F2">
        <w:rPr>
          <w:rFonts w:ascii="Verdana" w:hAnsi="Verdana"/>
          <w:sz w:val="22"/>
          <w:szCs w:val="22"/>
        </w:rPr>
        <w:t>.</w:t>
      </w:r>
      <w:r w:rsidRPr="001476F2">
        <w:rPr>
          <w:rFonts w:ascii="Verdana" w:hAnsi="Verdana"/>
          <w:sz w:val="22"/>
          <w:szCs w:val="22"/>
        </w:rPr>
        <w:t xml:space="preserve"> </w:t>
      </w:r>
    </w:p>
    <w:p w:rsidR="006139A6" w:rsidRPr="001476F2" w:rsidRDefault="006139A6" w:rsidP="006139A6">
      <w:pPr>
        <w:ind w:left="709"/>
        <w:contextualSpacing/>
        <w:jc w:val="both"/>
        <w:rPr>
          <w:rFonts w:ascii="Verdana" w:hAnsi="Verdana"/>
          <w:sz w:val="22"/>
          <w:szCs w:val="22"/>
        </w:rPr>
      </w:pPr>
      <w:r w:rsidRPr="001476F2">
        <w:rPr>
          <w:rFonts w:ascii="Verdana" w:hAnsi="Verdana"/>
          <w:sz w:val="22"/>
          <w:szCs w:val="22"/>
        </w:rPr>
        <w:t xml:space="preserve">Тезисы доклада необходимо направить в электронной форме до </w:t>
      </w:r>
      <w:r w:rsidR="00930D1F" w:rsidRPr="001476F2">
        <w:rPr>
          <w:rFonts w:ascii="Verdana" w:hAnsi="Verdana"/>
          <w:b/>
          <w:sz w:val="22"/>
          <w:szCs w:val="22"/>
        </w:rPr>
        <w:t>30 апреля 201</w:t>
      </w:r>
      <w:r w:rsidR="00CE232F" w:rsidRPr="001476F2">
        <w:rPr>
          <w:rFonts w:ascii="Verdana" w:hAnsi="Verdana"/>
          <w:b/>
          <w:sz w:val="22"/>
          <w:szCs w:val="22"/>
        </w:rPr>
        <w:t>7</w:t>
      </w:r>
      <w:r w:rsidRPr="001476F2">
        <w:rPr>
          <w:rFonts w:ascii="Verdana" w:hAnsi="Verdana"/>
          <w:b/>
          <w:sz w:val="22"/>
          <w:szCs w:val="22"/>
        </w:rPr>
        <w:t xml:space="preserve"> года</w:t>
      </w:r>
      <w:r w:rsidRPr="001476F2">
        <w:rPr>
          <w:rFonts w:ascii="Verdana" w:hAnsi="Verdana"/>
          <w:sz w:val="22"/>
          <w:szCs w:val="22"/>
        </w:rPr>
        <w:t xml:space="preserve"> по адресу: </w:t>
      </w:r>
      <w:hyperlink r:id="rId8" w:history="1">
        <w:r w:rsidRPr="001476F2">
          <w:rPr>
            <w:rStyle w:val="a4"/>
            <w:rFonts w:ascii="Verdana" w:hAnsi="Verdana"/>
            <w:sz w:val="22"/>
            <w:szCs w:val="22"/>
            <w:lang w:val="en-US"/>
          </w:rPr>
          <w:t>forum</w:t>
        </w:r>
        <w:r w:rsidRPr="001476F2">
          <w:rPr>
            <w:rStyle w:val="a4"/>
            <w:rFonts w:ascii="Verdana" w:hAnsi="Verdana"/>
            <w:sz w:val="22"/>
            <w:szCs w:val="22"/>
          </w:rPr>
          <w:t>@</w:t>
        </w:r>
        <w:proofErr w:type="spellStart"/>
        <w:r w:rsidRPr="001476F2">
          <w:rPr>
            <w:rStyle w:val="a4"/>
            <w:rFonts w:ascii="Verdana" w:hAnsi="Verdana"/>
            <w:sz w:val="22"/>
            <w:szCs w:val="22"/>
            <w:lang w:val="en-US"/>
          </w:rPr>
          <w:t>msal</w:t>
        </w:r>
        <w:proofErr w:type="spellEnd"/>
        <w:r w:rsidRPr="001476F2">
          <w:rPr>
            <w:rStyle w:val="a4"/>
            <w:rFonts w:ascii="Verdana" w:hAnsi="Verdana"/>
            <w:sz w:val="22"/>
            <w:szCs w:val="22"/>
          </w:rPr>
          <w:t>.</w:t>
        </w:r>
        <w:proofErr w:type="spellStart"/>
        <w:r w:rsidRPr="001476F2">
          <w:rPr>
            <w:rStyle w:val="a4"/>
            <w:rFonts w:ascii="Verdana" w:hAnsi="Verdana"/>
            <w:sz w:val="22"/>
            <w:szCs w:val="22"/>
            <w:lang w:val="en-US"/>
          </w:rPr>
          <w:t>ru</w:t>
        </w:r>
        <w:proofErr w:type="spellEnd"/>
      </w:hyperlink>
      <w:r w:rsidRPr="001476F2">
        <w:rPr>
          <w:rFonts w:ascii="Verdana" w:hAnsi="Verdana"/>
          <w:sz w:val="22"/>
          <w:szCs w:val="22"/>
        </w:rPr>
        <w:t xml:space="preserve"> (требования к оформлению тезисов см. в приложении).</w:t>
      </w:r>
    </w:p>
    <w:p w:rsidR="006139A6" w:rsidRPr="001476F2" w:rsidRDefault="006139A6" w:rsidP="006139A6">
      <w:pPr>
        <w:ind w:left="709"/>
        <w:contextualSpacing/>
        <w:jc w:val="both"/>
        <w:rPr>
          <w:rFonts w:ascii="Verdana" w:hAnsi="Verdana"/>
          <w:sz w:val="22"/>
          <w:szCs w:val="22"/>
        </w:rPr>
      </w:pPr>
      <w:r w:rsidRPr="001476F2">
        <w:rPr>
          <w:rFonts w:ascii="Verdana" w:hAnsi="Verdana"/>
          <w:sz w:val="22"/>
          <w:szCs w:val="22"/>
        </w:rPr>
        <w:t>Более подробную информацию о Форуме можно получить:</w:t>
      </w:r>
    </w:p>
    <w:p w:rsidR="006139A6" w:rsidRPr="001476F2" w:rsidRDefault="006139A6" w:rsidP="006139A6">
      <w:pPr>
        <w:numPr>
          <w:ilvl w:val="0"/>
          <w:numId w:val="3"/>
        </w:numPr>
        <w:tabs>
          <w:tab w:val="left" w:pos="993"/>
        </w:tabs>
        <w:ind w:left="709" w:firstLine="0"/>
        <w:contextualSpacing/>
        <w:jc w:val="both"/>
        <w:rPr>
          <w:rFonts w:ascii="Verdana" w:hAnsi="Verdana"/>
          <w:sz w:val="22"/>
          <w:szCs w:val="22"/>
        </w:rPr>
      </w:pPr>
      <w:r w:rsidRPr="001476F2">
        <w:rPr>
          <w:rFonts w:ascii="Verdana" w:hAnsi="Verdana"/>
          <w:sz w:val="22"/>
          <w:szCs w:val="22"/>
        </w:rPr>
        <w:t xml:space="preserve">по электронной почте </w:t>
      </w:r>
      <w:hyperlink r:id="rId9" w:history="1">
        <w:r w:rsidRPr="001476F2">
          <w:rPr>
            <w:rStyle w:val="a4"/>
            <w:rFonts w:ascii="Verdana" w:hAnsi="Verdana"/>
            <w:sz w:val="22"/>
            <w:szCs w:val="22"/>
            <w:lang w:val="en-US"/>
          </w:rPr>
          <w:t>forum</w:t>
        </w:r>
        <w:r w:rsidRPr="001476F2">
          <w:rPr>
            <w:rStyle w:val="a4"/>
            <w:rFonts w:ascii="Verdana" w:hAnsi="Verdana"/>
            <w:sz w:val="22"/>
            <w:szCs w:val="22"/>
          </w:rPr>
          <w:t>@</w:t>
        </w:r>
        <w:proofErr w:type="spellStart"/>
        <w:r w:rsidRPr="001476F2">
          <w:rPr>
            <w:rStyle w:val="a4"/>
            <w:rFonts w:ascii="Verdana" w:hAnsi="Verdana"/>
            <w:sz w:val="22"/>
            <w:szCs w:val="22"/>
            <w:lang w:val="en-US"/>
          </w:rPr>
          <w:t>msal</w:t>
        </w:r>
        <w:proofErr w:type="spellEnd"/>
        <w:r w:rsidRPr="001476F2">
          <w:rPr>
            <w:rStyle w:val="a4"/>
            <w:rFonts w:ascii="Verdana" w:hAnsi="Verdana"/>
            <w:sz w:val="22"/>
            <w:szCs w:val="22"/>
          </w:rPr>
          <w:t>.</w:t>
        </w:r>
        <w:proofErr w:type="spellStart"/>
        <w:r w:rsidRPr="001476F2">
          <w:rPr>
            <w:rStyle w:val="a4"/>
            <w:rFonts w:ascii="Verdana" w:hAnsi="Verdana"/>
            <w:sz w:val="22"/>
            <w:szCs w:val="22"/>
            <w:lang w:val="en-US"/>
          </w:rPr>
          <w:t>ru</w:t>
        </w:r>
        <w:proofErr w:type="spellEnd"/>
      </w:hyperlink>
      <w:r w:rsidRPr="001476F2">
        <w:rPr>
          <w:rFonts w:ascii="Verdana" w:hAnsi="Verdana"/>
          <w:sz w:val="22"/>
          <w:szCs w:val="22"/>
        </w:rPr>
        <w:t>;</w:t>
      </w:r>
    </w:p>
    <w:p w:rsidR="000E3C77" w:rsidRPr="001476F2" w:rsidRDefault="000E3C77" w:rsidP="000E3C77">
      <w:pPr>
        <w:pStyle w:val="ac"/>
        <w:numPr>
          <w:ilvl w:val="0"/>
          <w:numId w:val="3"/>
        </w:numPr>
        <w:shd w:val="clear" w:color="auto" w:fill="FFFFFF"/>
        <w:spacing w:before="150" w:after="150" w:line="240" w:lineRule="atLeast"/>
        <w:textAlignment w:val="baseline"/>
        <w:outlineLvl w:val="2"/>
        <w:rPr>
          <w:rFonts w:ascii="Arial" w:hAnsi="Arial" w:cs="Arial"/>
          <w:b/>
          <w:bCs/>
          <w:color w:val="B20000"/>
        </w:rPr>
      </w:pPr>
      <w:r w:rsidRPr="001476F2">
        <w:rPr>
          <w:rFonts w:ascii="Arial" w:hAnsi="Arial" w:cs="Arial"/>
          <w:b/>
          <w:bCs/>
          <w:color w:val="B20000"/>
        </w:rPr>
        <w:t>по общим вопросам:</w:t>
      </w:r>
    </w:p>
    <w:p w:rsidR="000E3C77" w:rsidRPr="001476F2" w:rsidRDefault="000E3C77" w:rsidP="000E3C77">
      <w:pPr>
        <w:pStyle w:val="ac"/>
        <w:shd w:val="clear" w:color="auto" w:fill="FFFFFF"/>
        <w:spacing w:before="300" w:after="300"/>
        <w:ind w:left="1428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476F2">
        <w:rPr>
          <w:rFonts w:ascii="Arial" w:hAnsi="Arial" w:cs="Arial"/>
          <w:color w:val="333333"/>
          <w:sz w:val="23"/>
          <w:szCs w:val="23"/>
        </w:rPr>
        <w:t>Начальник Отдела научных мероприятий и молодежной научной деятельности</w:t>
      </w:r>
    </w:p>
    <w:p w:rsidR="00B505A6" w:rsidRPr="001476F2" w:rsidRDefault="000E3C77" w:rsidP="000E3C77">
      <w:pPr>
        <w:pStyle w:val="ac"/>
        <w:shd w:val="clear" w:color="auto" w:fill="FFFFFF"/>
        <w:ind w:left="1428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476F2"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Джиоев Николай Сосланович</w:t>
      </w:r>
      <w:r w:rsidRPr="001476F2">
        <w:rPr>
          <w:rFonts w:ascii="Arial" w:hAnsi="Arial" w:cs="Arial"/>
          <w:color w:val="333333"/>
          <w:sz w:val="23"/>
          <w:szCs w:val="23"/>
        </w:rPr>
        <w:t> </w:t>
      </w:r>
    </w:p>
    <w:p w:rsidR="000E3C77" w:rsidRPr="001476F2" w:rsidRDefault="000E3C77" w:rsidP="000E3C77">
      <w:pPr>
        <w:pStyle w:val="ac"/>
        <w:shd w:val="clear" w:color="auto" w:fill="FFFFFF"/>
        <w:ind w:left="1428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476F2">
        <w:rPr>
          <w:rFonts w:ascii="Arial" w:hAnsi="Arial" w:cs="Arial"/>
          <w:color w:val="333333"/>
          <w:sz w:val="23"/>
          <w:szCs w:val="23"/>
        </w:rPr>
        <w:t>Тел. (499) 244-85-99</w:t>
      </w:r>
      <w:r w:rsidRPr="001476F2">
        <w:rPr>
          <w:rFonts w:ascii="Arial" w:hAnsi="Arial" w:cs="Arial"/>
          <w:color w:val="333333"/>
          <w:sz w:val="23"/>
          <w:szCs w:val="23"/>
        </w:rPr>
        <w:br/>
      </w:r>
    </w:p>
    <w:p w:rsidR="001476F2" w:rsidRPr="001476F2" w:rsidRDefault="001476F2" w:rsidP="001476F2">
      <w:pPr>
        <w:pStyle w:val="ac"/>
        <w:numPr>
          <w:ilvl w:val="0"/>
          <w:numId w:val="3"/>
        </w:numPr>
        <w:shd w:val="clear" w:color="auto" w:fill="FFFFFF"/>
        <w:spacing w:before="150" w:after="150" w:line="240" w:lineRule="atLeast"/>
        <w:textAlignment w:val="baseline"/>
        <w:outlineLvl w:val="2"/>
        <w:rPr>
          <w:rFonts w:ascii="Arial" w:hAnsi="Arial" w:cs="Arial"/>
          <w:b/>
          <w:bCs/>
          <w:color w:val="B20000"/>
        </w:rPr>
      </w:pPr>
      <w:r w:rsidRPr="001476F2">
        <w:rPr>
          <w:rFonts w:ascii="Arial" w:hAnsi="Arial" w:cs="Arial"/>
          <w:b/>
          <w:bCs/>
          <w:color w:val="B20000"/>
        </w:rPr>
        <w:t>По вопросам регистрации и участия:</w:t>
      </w:r>
    </w:p>
    <w:p w:rsidR="001476F2" w:rsidRPr="001476F2" w:rsidRDefault="001476F2" w:rsidP="001476F2">
      <w:pPr>
        <w:pStyle w:val="ac"/>
        <w:shd w:val="clear" w:color="auto" w:fill="FFFFFF"/>
        <w:spacing w:before="300" w:after="300"/>
        <w:ind w:left="1428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476F2">
        <w:rPr>
          <w:rFonts w:ascii="Arial" w:hAnsi="Arial" w:cs="Arial"/>
          <w:color w:val="333333"/>
          <w:sz w:val="23"/>
          <w:szCs w:val="23"/>
        </w:rPr>
        <w:t>Специалист по маркетингу Отдела научных мероприятий и молодежной научной деятельности</w:t>
      </w:r>
    </w:p>
    <w:p w:rsidR="001476F2" w:rsidRDefault="001476F2" w:rsidP="001476F2">
      <w:pPr>
        <w:pStyle w:val="ac"/>
        <w:shd w:val="clear" w:color="auto" w:fill="FFFFFF"/>
        <w:spacing w:before="150" w:after="150" w:line="240" w:lineRule="atLeast"/>
        <w:ind w:left="1428"/>
        <w:textAlignment w:val="baseline"/>
        <w:outlineLvl w:val="2"/>
        <w:rPr>
          <w:rFonts w:ascii="Arial" w:hAnsi="Arial" w:cs="Arial"/>
          <w:color w:val="333333"/>
          <w:sz w:val="23"/>
          <w:szCs w:val="23"/>
        </w:rPr>
      </w:pPr>
      <w:r w:rsidRPr="001476F2"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Шмилева Анастасия Александровна </w:t>
      </w:r>
      <w:r w:rsidRPr="001476F2">
        <w:rPr>
          <w:rFonts w:ascii="Arial" w:hAnsi="Arial" w:cs="Arial"/>
          <w:color w:val="333333"/>
          <w:sz w:val="23"/>
          <w:szCs w:val="23"/>
        </w:rPr>
        <w:br/>
        <w:t>тел. 8 (499) 244-86-51 </w:t>
      </w:r>
    </w:p>
    <w:p w:rsidR="001476F2" w:rsidRPr="001476F2" w:rsidRDefault="001476F2" w:rsidP="001476F2">
      <w:pPr>
        <w:pStyle w:val="ac"/>
        <w:shd w:val="clear" w:color="auto" w:fill="FFFFFF"/>
        <w:spacing w:before="150" w:after="150" w:line="240" w:lineRule="atLeast"/>
        <w:ind w:left="1428"/>
        <w:textAlignment w:val="baseline"/>
        <w:outlineLvl w:val="2"/>
        <w:rPr>
          <w:rFonts w:ascii="Arial" w:hAnsi="Arial" w:cs="Arial"/>
          <w:b/>
          <w:bCs/>
          <w:color w:val="B20000"/>
        </w:rPr>
      </w:pPr>
    </w:p>
    <w:p w:rsidR="000E3C77" w:rsidRPr="001476F2" w:rsidRDefault="006500EE" w:rsidP="000E3C77">
      <w:pPr>
        <w:pStyle w:val="ac"/>
        <w:numPr>
          <w:ilvl w:val="0"/>
          <w:numId w:val="3"/>
        </w:numPr>
        <w:shd w:val="clear" w:color="auto" w:fill="FFFFFF"/>
        <w:spacing w:before="150" w:after="150" w:line="240" w:lineRule="atLeast"/>
        <w:textAlignment w:val="baseline"/>
        <w:outlineLvl w:val="2"/>
        <w:rPr>
          <w:rFonts w:ascii="Arial" w:hAnsi="Arial" w:cs="Arial"/>
          <w:b/>
          <w:bCs/>
          <w:color w:val="B20000"/>
        </w:rPr>
      </w:pPr>
      <w:r w:rsidRPr="001476F2">
        <w:rPr>
          <w:rFonts w:ascii="Arial" w:hAnsi="Arial" w:cs="Arial"/>
          <w:b/>
          <w:bCs/>
          <w:color w:val="B20000"/>
        </w:rPr>
        <w:t>По вопросам приглашений</w:t>
      </w:r>
      <w:r w:rsidR="000E3C77" w:rsidRPr="001476F2">
        <w:rPr>
          <w:rFonts w:ascii="Arial" w:hAnsi="Arial" w:cs="Arial"/>
          <w:b/>
          <w:bCs/>
          <w:color w:val="B20000"/>
        </w:rPr>
        <w:t>:</w:t>
      </w:r>
    </w:p>
    <w:p w:rsidR="000E3C77" w:rsidRPr="001476F2" w:rsidRDefault="001476F2" w:rsidP="000E3C77">
      <w:pPr>
        <w:pStyle w:val="ac"/>
        <w:shd w:val="clear" w:color="auto" w:fill="FFFFFF"/>
        <w:spacing w:before="300" w:after="300"/>
        <w:ind w:left="1428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476F2">
        <w:rPr>
          <w:rFonts w:ascii="Arial" w:hAnsi="Arial" w:cs="Arial"/>
          <w:color w:val="333333"/>
          <w:sz w:val="23"/>
          <w:szCs w:val="23"/>
        </w:rPr>
        <w:t xml:space="preserve">Старший </w:t>
      </w:r>
      <w:r>
        <w:rPr>
          <w:rFonts w:ascii="Arial" w:hAnsi="Arial" w:cs="Arial"/>
          <w:color w:val="333333"/>
          <w:sz w:val="23"/>
          <w:szCs w:val="23"/>
        </w:rPr>
        <w:t>и</w:t>
      </w:r>
      <w:r w:rsidR="000E3C77" w:rsidRPr="001476F2">
        <w:rPr>
          <w:rFonts w:ascii="Arial" w:hAnsi="Arial" w:cs="Arial"/>
          <w:color w:val="333333"/>
          <w:sz w:val="23"/>
          <w:szCs w:val="23"/>
        </w:rPr>
        <w:t>нспектор Отдела научных мероприятий и молодежной научной деятельности Управления организации научной деятельности</w:t>
      </w:r>
    </w:p>
    <w:p w:rsidR="00B505A6" w:rsidRPr="001476F2" w:rsidRDefault="000E3C77" w:rsidP="000E3C77">
      <w:pPr>
        <w:pStyle w:val="ac"/>
        <w:shd w:val="clear" w:color="auto" w:fill="FFFFFF"/>
        <w:ind w:left="1428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476F2"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Озов Алан Асланбекович</w:t>
      </w:r>
      <w:r w:rsidRPr="001476F2">
        <w:rPr>
          <w:rFonts w:ascii="Arial" w:hAnsi="Arial" w:cs="Arial"/>
          <w:color w:val="333333"/>
          <w:sz w:val="23"/>
          <w:szCs w:val="23"/>
        </w:rPr>
        <w:t> </w:t>
      </w:r>
    </w:p>
    <w:p w:rsidR="000E3C77" w:rsidRPr="001476F2" w:rsidRDefault="000E3C77" w:rsidP="000E3C77">
      <w:pPr>
        <w:pStyle w:val="ac"/>
        <w:shd w:val="clear" w:color="auto" w:fill="FFFFFF"/>
        <w:ind w:left="1428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476F2">
        <w:rPr>
          <w:rFonts w:ascii="Arial" w:hAnsi="Arial" w:cs="Arial"/>
          <w:color w:val="333333"/>
          <w:sz w:val="23"/>
          <w:szCs w:val="23"/>
        </w:rPr>
        <w:t>Тел. (499) 244-80-32</w:t>
      </w:r>
      <w:r w:rsidRPr="001476F2">
        <w:rPr>
          <w:rFonts w:ascii="Arial" w:hAnsi="Arial" w:cs="Arial"/>
          <w:color w:val="333333"/>
          <w:sz w:val="23"/>
          <w:szCs w:val="23"/>
        </w:rPr>
        <w:br/>
      </w:r>
    </w:p>
    <w:p w:rsidR="000E3C77" w:rsidRPr="001476F2" w:rsidRDefault="000E3C77" w:rsidP="000E3C77">
      <w:pPr>
        <w:pStyle w:val="ac"/>
        <w:numPr>
          <w:ilvl w:val="0"/>
          <w:numId w:val="3"/>
        </w:numPr>
        <w:shd w:val="clear" w:color="auto" w:fill="FFFFFF"/>
        <w:spacing w:before="150" w:after="150" w:line="240" w:lineRule="atLeast"/>
        <w:textAlignment w:val="baseline"/>
        <w:outlineLvl w:val="2"/>
        <w:rPr>
          <w:rFonts w:ascii="Arial" w:hAnsi="Arial" w:cs="Arial"/>
          <w:b/>
          <w:bCs/>
          <w:color w:val="B20000"/>
        </w:rPr>
      </w:pPr>
      <w:r w:rsidRPr="001476F2">
        <w:rPr>
          <w:rFonts w:ascii="Arial" w:hAnsi="Arial" w:cs="Arial"/>
          <w:b/>
          <w:bCs/>
          <w:color w:val="B20000"/>
        </w:rPr>
        <w:t>По вопросам, связанным с программой:</w:t>
      </w:r>
    </w:p>
    <w:p w:rsidR="001476F2" w:rsidRPr="001476F2" w:rsidRDefault="001476F2" w:rsidP="001476F2">
      <w:pPr>
        <w:pStyle w:val="ac"/>
        <w:shd w:val="clear" w:color="auto" w:fill="FFFFFF"/>
        <w:spacing w:before="300" w:after="300"/>
        <w:ind w:left="1428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</w:t>
      </w:r>
      <w:r w:rsidRPr="001476F2">
        <w:rPr>
          <w:rFonts w:ascii="Arial" w:hAnsi="Arial" w:cs="Arial"/>
          <w:color w:val="333333"/>
          <w:sz w:val="23"/>
          <w:szCs w:val="23"/>
        </w:rPr>
        <w:t>нспектор Отдела научных мероприятий и молодежной научной деятельности Управления организации научной деятельности</w:t>
      </w:r>
    </w:p>
    <w:p w:rsidR="000E3C77" w:rsidRPr="001476F2" w:rsidRDefault="006500EE" w:rsidP="000E3C77">
      <w:pPr>
        <w:pStyle w:val="ac"/>
        <w:shd w:val="clear" w:color="auto" w:fill="FFFFFF"/>
        <w:ind w:left="1428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476F2"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Щитова</w:t>
      </w:r>
      <w:r w:rsidR="000E3C77" w:rsidRPr="001476F2"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Анастасия А</w:t>
      </w:r>
      <w:r w:rsidRPr="001476F2"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ндреевна</w:t>
      </w:r>
      <w:r w:rsidR="000E3C77" w:rsidRPr="001476F2"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 w:rsidR="000E3C77" w:rsidRPr="001476F2">
        <w:rPr>
          <w:rFonts w:ascii="Arial" w:hAnsi="Arial" w:cs="Arial"/>
          <w:color w:val="333333"/>
          <w:sz w:val="23"/>
          <w:szCs w:val="23"/>
        </w:rPr>
        <w:br/>
        <w:t>тел. 8 (499) 244-8</w:t>
      </w:r>
      <w:r w:rsidR="00B505A6" w:rsidRPr="001476F2">
        <w:rPr>
          <w:rFonts w:ascii="Arial" w:hAnsi="Arial" w:cs="Arial"/>
          <w:color w:val="333333"/>
          <w:sz w:val="23"/>
          <w:szCs w:val="23"/>
        </w:rPr>
        <w:t>7-81</w:t>
      </w:r>
      <w:r w:rsidR="000E3C77" w:rsidRPr="001476F2">
        <w:rPr>
          <w:rFonts w:ascii="Arial" w:hAnsi="Arial" w:cs="Arial"/>
          <w:color w:val="333333"/>
          <w:sz w:val="23"/>
          <w:szCs w:val="23"/>
        </w:rPr>
        <w:br/>
      </w:r>
    </w:p>
    <w:p w:rsidR="006139A6" w:rsidRPr="001476F2" w:rsidRDefault="006139A6" w:rsidP="000E3C77">
      <w:pPr>
        <w:tabs>
          <w:tab w:val="left" w:pos="993"/>
        </w:tabs>
        <w:ind w:left="709"/>
        <w:contextualSpacing/>
        <w:jc w:val="both"/>
        <w:rPr>
          <w:rFonts w:ascii="Verdana" w:hAnsi="Verdana"/>
          <w:sz w:val="22"/>
          <w:szCs w:val="22"/>
        </w:rPr>
      </w:pPr>
    </w:p>
    <w:p w:rsidR="006139A6" w:rsidRPr="001476F2" w:rsidRDefault="006139A6" w:rsidP="006139A6">
      <w:pPr>
        <w:pageBreakBefore/>
        <w:jc w:val="right"/>
      </w:pPr>
      <w:r w:rsidRPr="001476F2">
        <w:lastRenderedPageBreak/>
        <w:t xml:space="preserve">Приложение </w:t>
      </w:r>
    </w:p>
    <w:p w:rsidR="006139A6" w:rsidRPr="001476F2" w:rsidRDefault="006139A6" w:rsidP="006139A6">
      <w:pPr>
        <w:ind w:left="567" w:right="-1"/>
        <w:jc w:val="right"/>
      </w:pPr>
    </w:p>
    <w:p w:rsidR="006139A6" w:rsidRPr="001476F2" w:rsidRDefault="006139A6" w:rsidP="006139A6">
      <w:pPr>
        <w:ind w:left="567" w:right="-1" w:firstLine="720"/>
        <w:jc w:val="center"/>
        <w:rPr>
          <w:b/>
        </w:rPr>
      </w:pPr>
      <w:r w:rsidRPr="001476F2">
        <w:rPr>
          <w:b/>
        </w:rPr>
        <w:t>Требования к публикациям материалов</w:t>
      </w:r>
      <w:r w:rsidR="00695B6C" w:rsidRPr="001476F2">
        <w:rPr>
          <w:b/>
        </w:rPr>
        <w:t xml:space="preserve"> (тезисов докладов)</w:t>
      </w:r>
      <w:r w:rsidRPr="001476F2">
        <w:rPr>
          <w:b/>
        </w:rPr>
        <w:t xml:space="preserve"> участников</w:t>
      </w:r>
      <w:r w:rsidRPr="001476F2">
        <w:rPr>
          <w:rStyle w:val="a7"/>
          <w:b/>
        </w:rPr>
        <w:footnoteReference w:id="1"/>
      </w:r>
      <w:r w:rsidRPr="001476F2">
        <w:rPr>
          <w:b/>
        </w:rPr>
        <w:t xml:space="preserve"> </w:t>
      </w:r>
    </w:p>
    <w:p w:rsidR="006139A6" w:rsidRPr="001476F2" w:rsidRDefault="006139A6" w:rsidP="006139A6">
      <w:pPr>
        <w:ind w:left="567" w:right="-1" w:firstLine="720"/>
        <w:jc w:val="center"/>
        <w:rPr>
          <w:b/>
        </w:rPr>
      </w:pPr>
    </w:p>
    <w:p w:rsidR="006139A6" w:rsidRPr="001476F2" w:rsidRDefault="006139A6" w:rsidP="006139A6">
      <w:pPr>
        <w:ind w:left="567" w:right="-1" w:firstLine="720"/>
        <w:jc w:val="both"/>
      </w:pPr>
      <w:r w:rsidRPr="001476F2">
        <w:t xml:space="preserve">Представление материалов осуществляется по электронной почте на адрес: </w:t>
      </w:r>
      <w:hyperlink r:id="rId10" w:history="1">
        <w:r w:rsidRPr="001476F2">
          <w:rPr>
            <w:rStyle w:val="a4"/>
            <w:lang w:val="en-US"/>
          </w:rPr>
          <w:t>forum</w:t>
        </w:r>
        <w:r w:rsidRPr="001476F2">
          <w:rPr>
            <w:rStyle w:val="a4"/>
          </w:rPr>
          <w:t>@</w:t>
        </w:r>
        <w:proofErr w:type="spellStart"/>
        <w:r w:rsidRPr="001476F2">
          <w:rPr>
            <w:rStyle w:val="a4"/>
            <w:lang w:val="en-US"/>
          </w:rPr>
          <w:t>msal</w:t>
        </w:r>
        <w:proofErr w:type="spellEnd"/>
        <w:r w:rsidRPr="001476F2">
          <w:rPr>
            <w:rStyle w:val="a4"/>
          </w:rPr>
          <w:t>.</w:t>
        </w:r>
        <w:proofErr w:type="spellStart"/>
        <w:r w:rsidRPr="001476F2">
          <w:rPr>
            <w:rStyle w:val="a4"/>
            <w:lang w:val="en-US"/>
          </w:rPr>
          <w:t>ru</w:t>
        </w:r>
        <w:proofErr w:type="spellEnd"/>
      </w:hyperlink>
    </w:p>
    <w:p w:rsidR="006139A6" w:rsidRPr="001476F2" w:rsidRDefault="006139A6" w:rsidP="006139A6">
      <w:pPr>
        <w:ind w:left="567" w:right="-1" w:firstLine="720"/>
        <w:jc w:val="both"/>
      </w:pPr>
      <w:r w:rsidRPr="001476F2">
        <w:rPr>
          <w:b/>
        </w:rPr>
        <w:t xml:space="preserve">Срок предоставления материалов для опубликования – до </w:t>
      </w:r>
      <w:r w:rsidR="00F47F3C" w:rsidRPr="001476F2">
        <w:rPr>
          <w:b/>
        </w:rPr>
        <w:t>30 апреля 201</w:t>
      </w:r>
      <w:r w:rsidR="00CE232F" w:rsidRPr="001476F2">
        <w:rPr>
          <w:b/>
        </w:rPr>
        <w:t xml:space="preserve">7 </w:t>
      </w:r>
      <w:r w:rsidRPr="001476F2">
        <w:rPr>
          <w:b/>
        </w:rPr>
        <w:t>года</w:t>
      </w:r>
      <w:r w:rsidRPr="001476F2">
        <w:t>.</w:t>
      </w:r>
    </w:p>
    <w:p w:rsidR="006139A6" w:rsidRPr="001476F2" w:rsidRDefault="006139A6" w:rsidP="006139A6">
      <w:pPr>
        <w:ind w:left="567" w:right="-1" w:firstLine="720"/>
        <w:jc w:val="both"/>
      </w:pPr>
      <w:r w:rsidRPr="001476F2">
        <w:t xml:space="preserve">Объем материалов не должен превышать 13 тыс. печатных знаков с учетом пробелов (до 7 страниц). </w:t>
      </w:r>
    </w:p>
    <w:p w:rsidR="00695B6C" w:rsidRPr="001476F2" w:rsidRDefault="00695B6C" w:rsidP="006139A6">
      <w:pPr>
        <w:ind w:left="567" w:right="-1" w:firstLine="720"/>
        <w:jc w:val="both"/>
      </w:pPr>
      <w:r w:rsidRPr="001476F2">
        <w:t xml:space="preserve">Публикуются материалы участников, которые принимали очное участие в Форуме. </w:t>
      </w:r>
    </w:p>
    <w:p w:rsidR="006139A6" w:rsidRPr="001476F2" w:rsidRDefault="006139A6" w:rsidP="006139A6">
      <w:pPr>
        <w:ind w:left="567" w:right="-1" w:firstLine="720"/>
        <w:jc w:val="both"/>
      </w:pPr>
      <w:r w:rsidRPr="001476F2">
        <w:t>К опубликованию приглашаются преимущественно участники, имеющие ученую степень кандидата или доктора наук.</w:t>
      </w:r>
    </w:p>
    <w:p w:rsidR="006139A6" w:rsidRPr="001476F2" w:rsidRDefault="006139A6" w:rsidP="006139A6">
      <w:pPr>
        <w:ind w:left="567" w:right="-1" w:firstLine="720"/>
        <w:jc w:val="both"/>
      </w:pPr>
      <w:r w:rsidRPr="001476F2">
        <w:t xml:space="preserve">Все материалы следует представлять в электронном виде (редактор </w:t>
      </w:r>
      <w:proofErr w:type="spellStart"/>
      <w:r w:rsidRPr="001476F2">
        <w:t>Word</w:t>
      </w:r>
      <w:proofErr w:type="spellEnd"/>
      <w:r w:rsidRPr="001476F2">
        <w:t xml:space="preserve"> версии выше 2000). Текст должен быть набран одним и тем же шрифтом – </w:t>
      </w:r>
      <w:proofErr w:type="spellStart"/>
      <w:r w:rsidRPr="001476F2">
        <w:t>Times</w:t>
      </w:r>
      <w:proofErr w:type="spellEnd"/>
      <w:r w:rsidRPr="001476F2">
        <w:t xml:space="preserve"> </w:t>
      </w:r>
      <w:proofErr w:type="spellStart"/>
      <w:r w:rsidRPr="001476F2">
        <w:t>New</w:t>
      </w:r>
      <w:proofErr w:type="spellEnd"/>
      <w:r w:rsidRPr="001476F2">
        <w:t xml:space="preserve"> </w:t>
      </w:r>
      <w:proofErr w:type="spellStart"/>
      <w:r w:rsidRPr="001476F2">
        <w:t>Roman</w:t>
      </w:r>
      <w:proofErr w:type="spellEnd"/>
      <w:r w:rsidRPr="001476F2">
        <w:t xml:space="preserve">. Высота шрифта – 14 пунктов; межстрочный интервал – полуторный.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1476F2">
          <w:t>1,25 см</w:t>
        </w:r>
      </w:smartTag>
      <w:r w:rsidRPr="001476F2">
        <w:t xml:space="preserve">. Поля: верхнее – </w:t>
      </w:r>
      <w:smartTag w:uri="urn:schemas-microsoft-com:office:smarttags" w:element="metricconverter">
        <w:smartTagPr>
          <w:attr w:name="ProductID" w:val="2 см"/>
        </w:smartTagPr>
        <w:r w:rsidRPr="001476F2">
          <w:t>2 см</w:t>
        </w:r>
      </w:smartTag>
      <w:r w:rsidRPr="001476F2"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1476F2">
          <w:t>2 см</w:t>
        </w:r>
      </w:smartTag>
      <w:r w:rsidRPr="001476F2"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1476F2">
          <w:t>3 см</w:t>
        </w:r>
      </w:smartTag>
      <w:r w:rsidRPr="001476F2"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1476F2">
          <w:t>1 см</w:t>
        </w:r>
      </w:smartTag>
      <w:r w:rsidRPr="001476F2">
        <w:t>. При несоблюдении указанных требований материал может быть отклонен, возвращен автору на доработку либо сокращен по усмотрению редакции.</w:t>
      </w:r>
    </w:p>
    <w:p w:rsidR="006139A6" w:rsidRPr="001476F2" w:rsidRDefault="006139A6" w:rsidP="006139A6">
      <w:pPr>
        <w:ind w:left="567" w:right="-1" w:firstLine="720"/>
        <w:jc w:val="both"/>
      </w:pPr>
      <w:r w:rsidRPr="001476F2">
        <w:t xml:space="preserve">Сноски помещаются постранично; нумерация сносок сплошная. Сноски набираются шрифтом </w:t>
      </w:r>
      <w:proofErr w:type="spellStart"/>
      <w:r w:rsidRPr="001476F2">
        <w:t>Times</w:t>
      </w:r>
      <w:proofErr w:type="spellEnd"/>
      <w:r w:rsidRPr="001476F2">
        <w:t xml:space="preserve"> </w:t>
      </w:r>
      <w:proofErr w:type="spellStart"/>
      <w:r w:rsidRPr="001476F2">
        <w:t>New</w:t>
      </w:r>
      <w:proofErr w:type="spellEnd"/>
      <w:r w:rsidRPr="001476F2">
        <w:t xml:space="preserve"> </w:t>
      </w:r>
      <w:proofErr w:type="spellStart"/>
      <w:r w:rsidRPr="001476F2">
        <w:t>Roman</w:t>
      </w:r>
      <w:proofErr w:type="spellEnd"/>
      <w:r w:rsidRPr="001476F2">
        <w:t>. Высота шрифта – 12 пунктов; межстрочный интервал – одинарный. При оформлении сносок и ссылок следует руководствоваться новым библиографическим ГОСТом Р 7.0.5 2008.</w:t>
      </w:r>
    </w:p>
    <w:p w:rsidR="006139A6" w:rsidRPr="001476F2" w:rsidRDefault="006139A6" w:rsidP="006139A6">
      <w:pPr>
        <w:tabs>
          <w:tab w:val="left" w:pos="1560"/>
        </w:tabs>
        <w:ind w:left="567" w:right="-1" w:firstLine="720"/>
        <w:jc w:val="both"/>
      </w:pPr>
      <w:r w:rsidRPr="001476F2">
        <w:t>Редакционный совет оргкомитета Форума принимает одно из следующих решений:</w:t>
      </w:r>
    </w:p>
    <w:p w:rsidR="006139A6" w:rsidRPr="001476F2" w:rsidRDefault="006139A6" w:rsidP="006139A6">
      <w:pPr>
        <w:pStyle w:val="a"/>
        <w:numPr>
          <w:ilvl w:val="0"/>
          <w:numId w:val="2"/>
        </w:numPr>
        <w:tabs>
          <w:tab w:val="left" w:pos="1560"/>
        </w:tabs>
        <w:ind w:left="567" w:right="-1" w:firstLine="720"/>
      </w:pPr>
      <w:r w:rsidRPr="001476F2">
        <w:t>рекомендовать представленный материал к опубликованию в сборниках Форума;</w:t>
      </w:r>
    </w:p>
    <w:p w:rsidR="006139A6" w:rsidRPr="001476F2" w:rsidRDefault="006139A6" w:rsidP="006139A6">
      <w:pPr>
        <w:pStyle w:val="a"/>
        <w:numPr>
          <w:ilvl w:val="0"/>
          <w:numId w:val="2"/>
        </w:numPr>
        <w:tabs>
          <w:tab w:val="left" w:pos="1560"/>
        </w:tabs>
        <w:ind w:left="567" w:right="-1" w:firstLine="720"/>
      </w:pPr>
      <w:r w:rsidRPr="001476F2">
        <w:t>отказать в публикации.</w:t>
      </w:r>
    </w:p>
    <w:sectPr w:rsidR="006139A6" w:rsidRPr="001476F2" w:rsidSect="00737085">
      <w:headerReference w:type="default" r:id="rId11"/>
      <w:pgSz w:w="11906" w:h="16838"/>
      <w:pgMar w:top="709" w:right="567" w:bottom="1418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E9" w:rsidRDefault="006751E9" w:rsidP="006139A6">
      <w:r>
        <w:separator/>
      </w:r>
    </w:p>
  </w:endnote>
  <w:endnote w:type="continuationSeparator" w:id="0">
    <w:p w:rsidR="006751E9" w:rsidRDefault="006751E9" w:rsidP="006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E9" w:rsidRDefault="006751E9" w:rsidP="006139A6">
      <w:r>
        <w:separator/>
      </w:r>
    </w:p>
  </w:footnote>
  <w:footnote w:type="continuationSeparator" w:id="0">
    <w:p w:rsidR="006751E9" w:rsidRDefault="006751E9" w:rsidP="006139A6">
      <w:r>
        <w:continuationSeparator/>
      </w:r>
    </w:p>
  </w:footnote>
  <w:footnote w:id="1">
    <w:p w:rsidR="006139A6" w:rsidRPr="00556E06" w:rsidRDefault="006139A6" w:rsidP="006139A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56E06">
        <w:rPr>
          <w:b/>
        </w:rPr>
        <w:t>Обращаем Ваше внимание, что для участия в Международной научно-практической конференции молодых ученых «Традиции и новации в системе современного российского права»</w:t>
      </w:r>
      <w:r>
        <w:rPr>
          <w:b/>
        </w:rPr>
        <w:t xml:space="preserve"> установлены ины</w:t>
      </w:r>
      <w:r w:rsidR="00695B6C">
        <w:rPr>
          <w:b/>
        </w:rPr>
        <w:t xml:space="preserve">е требования  к докладам.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85" w:rsidRPr="00737085" w:rsidRDefault="00737085" w:rsidP="001236B4">
    <w:pPr>
      <w:ind w:left="567"/>
      <w:jc w:val="center"/>
      <w:rPr>
        <w:b/>
        <w:sz w:val="40"/>
        <w:szCs w:val="40"/>
        <w:lang w:val="en-US"/>
      </w:rPr>
    </w:pPr>
  </w:p>
  <w:tbl>
    <w:tblPr>
      <w:tblStyle w:val="af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2"/>
      <w:gridCol w:w="3472"/>
      <w:gridCol w:w="3487"/>
    </w:tblGrid>
    <w:tr w:rsidR="00737085" w:rsidRPr="00737085" w:rsidTr="00737085">
      <w:tc>
        <w:tcPr>
          <w:tcW w:w="3662" w:type="dxa"/>
        </w:tcPr>
        <w:p w:rsidR="00737085" w:rsidRPr="00737085" w:rsidRDefault="00737085" w:rsidP="001236B4">
          <w:pPr>
            <w:jc w:val="center"/>
            <w:rPr>
              <w:b/>
              <w:color w:val="C00000"/>
              <w:sz w:val="40"/>
              <w:szCs w:val="40"/>
              <w:lang w:val="en-US"/>
            </w:rPr>
          </w:pPr>
          <w:r w:rsidRPr="00737085">
            <w:rPr>
              <w:b/>
              <w:noProof/>
              <w:color w:val="C00000"/>
              <w:sz w:val="40"/>
              <w:szCs w:val="40"/>
            </w:rPr>
            <w:drawing>
              <wp:inline distT="0" distB="0" distL="0" distR="0" wp14:anchorId="00F84FC8" wp14:editId="5119619B">
                <wp:extent cx="754380" cy="888161"/>
                <wp:effectExtent l="0" t="0" r="7620" b="762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937" cy="88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</w:tcPr>
        <w:p w:rsidR="00737085" w:rsidRPr="00737085" w:rsidRDefault="006500EE" w:rsidP="001236B4">
          <w:pPr>
            <w:jc w:val="center"/>
            <w:rPr>
              <w:b/>
              <w:color w:val="C00000"/>
              <w:sz w:val="40"/>
              <w:szCs w:val="40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885825" cy="885825"/>
                <wp:effectExtent l="0" t="0" r="9525" b="9525"/>
                <wp:docPr id="3" name="Рисунок 3" descr="МГЮ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МГЮ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</w:tcPr>
        <w:p w:rsidR="00737085" w:rsidRPr="00737085" w:rsidRDefault="00737085" w:rsidP="001236B4">
          <w:pPr>
            <w:jc w:val="center"/>
            <w:rPr>
              <w:b/>
              <w:color w:val="C00000"/>
              <w:sz w:val="40"/>
              <w:szCs w:val="40"/>
              <w:lang w:val="en-US"/>
            </w:rPr>
          </w:pPr>
          <w:r w:rsidRPr="00737085">
            <w:rPr>
              <w:noProof/>
              <w:color w:val="C00000"/>
            </w:rPr>
            <w:drawing>
              <wp:inline distT="0" distB="0" distL="0" distR="0" wp14:anchorId="2D92CA2C" wp14:editId="7362B3E7">
                <wp:extent cx="998220" cy="855617"/>
                <wp:effectExtent l="0" t="0" r="0" b="1905"/>
                <wp:docPr id="2" name="Рисунок 2" descr="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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855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7085" w:rsidRPr="00737085" w:rsidTr="00737085">
      <w:tc>
        <w:tcPr>
          <w:tcW w:w="3662" w:type="dxa"/>
        </w:tcPr>
        <w:p w:rsidR="00737085" w:rsidRPr="00737085" w:rsidRDefault="006751E9" w:rsidP="001236B4">
          <w:pPr>
            <w:jc w:val="center"/>
            <w:rPr>
              <w:b/>
              <w:color w:val="C00000"/>
              <w:lang w:val="en-US"/>
            </w:rPr>
          </w:pPr>
          <w:hyperlink r:id="rId4" w:history="1">
            <w:r w:rsidR="00737085" w:rsidRPr="00737085">
              <w:rPr>
                <w:b/>
                <w:color w:val="C00000"/>
                <w:lang w:val="en-US"/>
              </w:rPr>
              <w:t>www.izak.ru</w:t>
            </w:r>
          </w:hyperlink>
        </w:p>
      </w:tc>
      <w:tc>
        <w:tcPr>
          <w:tcW w:w="3663" w:type="dxa"/>
        </w:tcPr>
        <w:p w:rsidR="00737085" w:rsidRPr="00737085" w:rsidRDefault="00737085" w:rsidP="001236B4">
          <w:pPr>
            <w:jc w:val="center"/>
            <w:rPr>
              <w:b/>
              <w:color w:val="C00000"/>
              <w:lang w:val="en-US"/>
            </w:rPr>
          </w:pPr>
          <w:r w:rsidRPr="00737085">
            <w:rPr>
              <w:b/>
              <w:color w:val="C00000"/>
              <w:lang w:val="en-US"/>
            </w:rPr>
            <w:t>www.msal.ru</w:t>
          </w:r>
        </w:p>
      </w:tc>
      <w:tc>
        <w:tcPr>
          <w:tcW w:w="3663" w:type="dxa"/>
        </w:tcPr>
        <w:p w:rsidR="00737085" w:rsidRPr="00737085" w:rsidRDefault="00102B05" w:rsidP="00102B05">
          <w:pPr>
            <w:rPr>
              <w:b/>
              <w:color w:val="C00000"/>
              <w:lang w:val="en-US"/>
            </w:rPr>
          </w:pPr>
          <w:r>
            <w:rPr>
              <w:rStyle w:val="a4"/>
              <w:b/>
              <w:color w:val="C00000"/>
              <w:u w:val="none"/>
              <w:lang w:val="en-US"/>
            </w:rPr>
            <w:t xml:space="preserve">    </w:t>
          </w:r>
          <w:r>
            <w:rPr>
              <w:rStyle w:val="a4"/>
              <w:b/>
              <w:color w:val="C00000"/>
              <w:u w:val="none"/>
            </w:rPr>
            <w:t xml:space="preserve">            </w:t>
          </w:r>
          <w:r>
            <w:rPr>
              <w:rStyle w:val="a4"/>
              <w:b/>
              <w:color w:val="C00000"/>
              <w:u w:val="none"/>
              <w:lang w:val="en-US"/>
            </w:rPr>
            <w:t>www.</w:t>
          </w:r>
          <w:r w:rsidR="00737085" w:rsidRPr="00737085">
            <w:rPr>
              <w:rStyle w:val="a4"/>
              <w:b/>
              <w:color w:val="C00000"/>
              <w:u w:val="none"/>
              <w:lang w:val="en-US"/>
            </w:rPr>
            <w:t>alrf.ru</w:t>
          </w:r>
        </w:p>
      </w:tc>
    </w:tr>
  </w:tbl>
  <w:p w:rsidR="001236B4" w:rsidRPr="001236B4" w:rsidRDefault="001236B4" w:rsidP="00737085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72701"/>
    <w:multiLevelType w:val="hybridMultilevel"/>
    <w:tmpl w:val="25CAFE90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1623C56"/>
    <w:multiLevelType w:val="hybridMultilevel"/>
    <w:tmpl w:val="D7E624FA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2C02739"/>
    <w:multiLevelType w:val="hybridMultilevel"/>
    <w:tmpl w:val="FB8CCD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2A7094"/>
    <w:multiLevelType w:val="hybridMultilevel"/>
    <w:tmpl w:val="43A205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FA0E9F"/>
    <w:multiLevelType w:val="hybridMultilevel"/>
    <w:tmpl w:val="237A5A9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D7909F9"/>
    <w:multiLevelType w:val="hybridMultilevel"/>
    <w:tmpl w:val="677687E4"/>
    <w:lvl w:ilvl="0" w:tplc="F63614BC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432715"/>
    <w:multiLevelType w:val="hybridMultilevel"/>
    <w:tmpl w:val="062AF5E8"/>
    <w:lvl w:ilvl="0" w:tplc="AD44BD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96A5B03"/>
    <w:multiLevelType w:val="hybridMultilevel"/>
    <w:tmpl w:val="B10831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24275C"/>
    <w:multiLevelType w:val="hybridMultilevel"/>
    <w:tmpl w:val="5F9A1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828D5"/>
    <w:multiLevelType w:val="hybridMultilevel"/>
    <w:tmpl w:val="370ACF32"/>
    <w:lvl w:ilvl="0" w:tplc="AD44BD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9EF216E"/>
    <w:multiLevelType w:val="hybridMultilevel"/>
    <w:tmpl w:val="8544F85E"/>
    <w:lvl w:ilvl="0" w:tplc="AD44B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A6"/>
    <w:rsid w:val="00056214"/>
    <w:rsid w:val="00074D3F"/>
    <w:rsid w:val="000803E5"/>
    <w:rsid w:val="00091A37"/>
    <w:rsid w:val="000951F9"/>
    <w:rsid w:val="000D1229"/>
    <w:rsid w:val="000E3C77"/>
    <w:rsid w:val="00101B2D"/>
    <w:rsid w:val="00102B05"/>
    <w:rsid w:val="001236B4"/>
    <w:rsid w:val="001476F2"/>
    <w:rsid w:val="00147E4D"/>
    <w:rsid w:val="00181BCB"/>
    <w:rsid w:val="00196221"/>
    <w:rsid w:val="001A4097"/>
    <w:rsid w:val="001C02A9"/>
    <w:rsid w:val="001D4D44"/>
    <w:rsid w:val="001E5A6C"/>
    <w:rsid w:val="00257B54"/>
    <w:rsid w:val="00257ED7"/>
    <w:rsid w:val="00384A98"/>
    <w:rsid w:val="003B4C1A"/>
    <w:rsid w:val="0042523A"/>
    <w:rsid w:val="00527707"/>
    <w:rsid w:val="005A596E"/>
    <w:rsid w:val="005A60B9"/>
    <w:rsid w:val="005F16C6"/>
    <w:rsid w:val="00611B0B"/>
    <w:rsid w:val="006139A6"/>
    <w:rsid w:val="006500EE"/>
    <w:rsid w:val="006751E9"/>
    <w:rsid w:val="00686A00"/>
    <w:rsid w:val="00695B6C"/>
    <w:rsid w:val="006E3359"/>
    <w:rsid w:val="00737085"/>
    <w:rsid w:val="00741B13"/>
    <w:rsid w:val="00755CB9"/>
    <w:rsid w:val="0076110A"/>
    <w:rsid w:val="007611E4"/>
    <w:rsid w:val="00766D13"/>
    <w:rsid w:val="007E671A"/>
    <w:rsid w:val="00805084"/>
    <w:rsid w:val="00831B51"/>
    <w:rsid w:val="00842F88"/>
    <w:rsid w:val="00843EB4"/>
    <w:rsid w:val="008756EE"/>
    <w:rsid w:val="00884E0F"/>
    <w:rsid w:val="008C698C"/>
    <w:rsid w:val="008F2EFD"/>
    <w:rsid w:val="008F419F"/>
    <w:rsid w:val="00930D1F"/>
    <w:rsid w:val="009B2C70"/>
    <w:rsid w:val="009D5FF5"/>
    <w:rsid w:val="00A06C33"/>
    <w:rsid w:val="00AE317D"/>
    <w:rsid w:val="00B011E2"/>
    <w:rsid w:val="00B25A13"/>
    <w:rsid w:val="00B42F88"/>
    <w:rsid w:val="00B505A6"/>
    <w:rsid w:val="00B86695"/>
    <w:rsid w:val="00B95338"/>
    <w:rsid w:val="00BD0F49"/>
    <w:rsid w:val="00BE5E4C"/>
    <w:rsid w:val="00C17670"/>
    <w:rsid w:val="00C47664"/>
    <w:rsid w:val="00CD3A64"/>
    <w:rsid w:val="00CE232F"/>
    <w:rsid w:val="00D24123"/>
    <w:rsid w:val="00D54153"/>
    <w:rsid w:val="00D576FA"/>
    <w:rsid w:val="00D7380A"/>
    <w:rsid w:val="00E00ACC"/>
    <w:rsid w:val="00E107D4"/>
    <w:rsid w:val="00E119BC"/>
    <w:rsid w:val="00E175F8"/>
    <w:rsid w:val="00E35A83"/>
    <w:rsid w:val="00E5536E"/>
    <w:rsid w:val="00E75DEF"/>
    <w:rsid w:val="00E77651"/>
    <w:rsid w:val="00ED4126"/>
    <w:rsid w:val="00F056E0"/>
    <w:rsid w:val="00F16784"/>
    <w:rsid w:val="00F3319E"/>
    <w:rsid w:val="00F47F3C"/>
    <w:rsid w:val="00F70680"/>
    <w:rsid w:val="00F83A7B"/>
    <w:rsid w:val="00FC492A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E3C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139A6"/>
    <w:rPr>
      <w:color w:val="0000FF"/>
      <w:u w:val="single"/>
    </w:rPr>
  </w:style>
  <w:style w:type="paragraph" w:styleId="a">
    <w:name w:val="List Bullet"/>
    <w:basedOn w:val="a0"/>
    <w:rsid w:val="006139A6"/>
    <w:pPr>
      <w:numPr>
        <w:numId w:val="1"/>
      </w:numPr>
    </w:pPr>
  </w:style>
  <w:style w:type="paragraph" w:styleId="a5">
    <w:name w:val="footnote text"/>
    <w:basedOn w:val="a0"/>
    <w:link w:val="a6"/>
    <w:rsid w:val="006139A6"/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613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139A6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B011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0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B011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0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F16784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755C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55CB9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rsid w:val="0073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basedOn w:val="a0"/>
    <w:rsid w:val="00B42F88"/>
    <w:rPr>
      <w:rFonts w:eastAsiaTheme="minorHAnsi"/>
      <w:sz w:val="20"/>
      <w:szCs w:val="20"/>
    </w:rPr>
  </w:style>
  <w:style w:type="paragraph" w:styleId="af0">
    <w:name w:val="Plain Text"/>
    <w:basedOn w:val="a0"/>
    <w:link w:val="af1"/>
    <w:uiPriority w:val="99"/>
    <w:semiHidden/>
    <w:unhideWhenUsed/>
    <w:rsid w:val="00B866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1"/>
    <w:link w:val="af0"/>
    <w:uiPriority w:val="99"/>
    <w:semiHidden/>
    <w:rsid w:val="00B86695"/>
    <w:rPr>
      <w:rFonts w:ascii="Calibri" w:hAnsi="Calibri"/>
      <w:szCs w:val="21"/>
    </w:rPr>
  </w:style>
  <w:style w:type="character" w:customStyle="1" w:styleId="30">
    <w:name w:val="Заголовок 3 Знак"/>
    <w:basedOn w:val="a1"/>
    <w:link w:val="3"/>
    <w:uiPriority w:val="9"/>
    <w:rsid w:val="000E3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2">
    <w:name w:val="Normal (Web)"/>
    <w:basedOn w:val="a0"/>
    <w:uiPriority w:val="99"/>
    <w:semiHidden/>
    <w:unhideWhenUsed/>
    <w:rsid w:val="000E3C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0E3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E3C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139A6"/>
    <w:rPr>
      <w:color w:val="0000FF"/>
      <w:u w:val="single"/>
    </w:rPr>
  </w:style>
  <w:style w:type="paragraph" w:styleId="a">
    <w:name w:val="List Bullet"/>
    <w:basedOn w:val="a0"/>
    <w:rsid w:val="006139A6"/>
    <w:pPr>
      <w:numPr>
        <w:numId w:val="1"/>
      </w:numPr>
    </w:pPr>
  </w:style>
  <w:style w:type="paragraph" w:styleId="a5">
    <w:name w:val="footnote text"/>
    <w:basedOn w:val="a0"/>
    <w:link w:val="a6"/>
    <w:rsid w:val="006139A6"/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613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139A6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B011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0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B011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0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F16784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755C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55CB9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rsid w:val="0073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basedOn w:val="a0"/>
    <w:rsid w:val="00B42F88"/>
    <w:rPr>
      <w:rFonts w:eastAsiaTheme="minorHAnsi"/>
      <w:sz w:val="20"/>
      <w:szCs w:val="20"/>
    </w:rPr>
  </w:style>
  <w:style w:type="paragraph" w:styleId="af0">
    <w:name w:val="Plain Text"/>
    <w:basedOn w:val="a0"/>
    <w:link w:val="af1"/>
    <w:uiPriority w:val="99"/>
    <w:semiHidden/>
    <w:unhideWhenUsed/>
    <w:rsid w:val="00B866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1"/>
    <w:link w:val="af0"/>
    <w:uiPriority w:val="99"/>
    <w:semiHidden/>
    <w:rsid w:val="00B86695"/>
    <w:rPr>
      <w:rFonts w:ascii="Calibri" w:hAnsi="Calibri"/>
      <w:szCs w:val="21"/>
    </w:rPr>
  </w:style>
  <w:style w:type="character" w:customStyle="1" w:styleId="30">
    <w:name w:val="Заголовок 3 Знак"/>
    <w:basedOn w:val="a1"/>
    <w:link w:val="3"/>
    <w:uiPriority w:val="9"/>
    <w:rsid w:val="000E3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2">
    <w:name w:val="Normal (Web)"/>
    <w:basedOn w:val="a0"/>
    <w:uiPriority w:val="99"/>
    <w:semiHidden/>
    <w:unhideWhenUsed/>
    <w:rsid w:val="000E3C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0E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msa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um@ms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um@msal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http://www.iz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Александровна</dc:creator>
  <cp:lastModifiedBy>Шмилева Анастасия Александровна</cp:lastModifiedBy>
  <cp:revision>3</cp:revision>
  <cp:lastPrinted>2016-05-31T11:24:00Z</cp:lastPrinted>
  <dcterms:created xsi:type="dcterms:W3CDTF">2017-01-16T09:22:00Z</dcterms:created>
  <dcterms:modified xsi:type="dcterms:W3CDTF">2017-01-16T09:22:00Z</dcterms:modified>
</cp:coreProperties>
</file>