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E9" w:rsidRDefault="00642DD7" w:rsidP="00A46E77">
      <w:pPr>
        <w:spacing w:line="360" w:lineRule="auto"/>
        <w:ind w:left="851" w:hanging="851"/>
        <w:contextualSpacing/>
        <w:jc w:val="center"/>
        <w:rPr>
          <w:b/>
          <w:sz w:val="28"/>
        </w:rPr>
      </w:pPr>
      <w:r w:rsidRPr="00AC2DA8">
        <w:rPr>
          <w:b/>
          <w:sz w:val="28"/>
        </w:rPr>
        <w:t xml:space="preserve">Информационное письмо </w:t>
      </w:r>
    </w:p>
    <w:p w:rsidR="00642DD7" w:rsidRPr="00AC2DA8" w:rsidRDefault="00642DD7" w:rsidP="00A46E77">
      <w:pPr>
        <w:spacing w:line="360" w:lineRule="auto"/>
        <w:ind w:left="851" w:hanging="851"/>
        <w:contextualSpacing/>
        <w:jc w:val="center"/>
        <w:rPr>
          <w:b/>
          <w:sz w:val="28"/>
        </w:rPr>
      </w:pPr>
      <w:r w:rsidRPr="00AC2DA8">
        <w:rPr>
          <w:b/>
          <w:sz w:val="28"/>
        </w:rPr>
        <w:t xml:space="preserve">по организации практики </w:t>
      </w:r>
      <w:r w:rsidR="00166F89">
        <w:rPr>
          <w:b/>
          <w:sz w:val="28"/>
        </w:rPr>
        <w:t xml:space="preserve">магистрантов </w:t>
      </w:r>
      <w:r w:rsidRPr="00AC2DA8">
        <w:rPr>
          <w:b/>
          <w:sz w:val="28"/>
        </w:rPr>
        <w:t xml:space="preserve">1 курса </w:t>
      </w:r>
      <w:r w:rsidR="00176106">
        <w:rPr>
          <w:b/>
          <w:sz w:val="28"/>
        </w:rPr>
        <w:t>очной формы обучения</w:t>
      </w:r>
    </w:p>
    <w:p w:rsidR="00642DD7" w:rsidRPr="00AC2DA8" w:rsidRDefault="00642DD7" w:rsidP="00642DD7">
      <w:pPr>
        <w:spacing w:line="360" w:lineRule="auto"/>
        <w:ind w:left="1418" w:hanging="1134"/>
        <w:contextualSpacing/>
        <w:jc w:val="both"/>
        <w:rPr>
          <w:sz w:val="28"/>
        </w:rPr>
      </w:pPr>
    </w:p>
    <w:p w:rsidR="00642DD7" w:rsidRPr="00AC2DA8" w:rsidRDefault="00642DD7" w:rsidP="00A142FA">
      <w:pPr>
        <w:spacing w:line="360" w:lineRule="auto"/>
        <w:contextualSpacing/>
        <w:jc w:val="center"/>
        <w:rPr>
          <w:b/>
          <w:sz w:val="28"/>
        </w:rPr>
      </w:pPr>
      <w:r w:rsidRPr="00AC2DA8">
        <w:rPr>
          <w:b/>
          <w:sz w:val="28"/>
        </w:rPr>
        <w:t>Уважаемые студенты!</w:t>
      </w:r>
    </w:p>
    <w:p w:rsidR="00642DD7" w:rsidRDefault="00642DD7" w:rsidP="00A142FA">
      <w:pPr>
        <w:jc w:val="both"/>
        <w:rPr>
          <w:rStyle w:val="a3"/>
          <w:sz w:val="28"/>
        </w:rPr>
      </w:pPr>
      <w:r w:rsidRPr="00AC2DA8">
        <w:rPr>
          <w:sz w:val="28"/>
        </w:rPr>
        <w:t xml:space="preserve">         </w:t>
      </w:r>
      <w:r w:rsidRPr="00074D5C">
        <w:rPr>
          <w:sz w:val="28"/>
        </w:rPr>
        <w:t xml:space="preserve">В </w:t>
      </w:r>
      <w:r w:rsidR="00074D5C" w:rsidRPr="00D458DF">
        <w:rPr>
          <w:b/>
          <w:sz w:val="28"/>
          <w:szCs w:val="28"/>
        </w:rPr>
        <w:t>2016/2017</w:t>
      </w:r>
      <w:r w:rsidR="00074D5C" w:rsidRPr="00D458DF">
        <w:rPr>
          <w:sz w:val="28"/>
          <w:szCs w:val="28"/>
        </w:rPr>
        <w:t xml:space="preserve"> </w:t>
      </w:r>
      <w:r w:rsidRPr="00074D5C">
        <w:rPr>
          <w:sz w:val="28"/>
        </w:rPr>
        <w:t>учебном</w:t>
      </w:r>
      <w:r w:rsidRPr="00AC2DA8">
        <w:rPr>
          <w:sz w:val="28"/>
        </w:rPr>
        <w:t xml:space="preserve"> году предусмотрено прохождение учебной практики</w:t>
      </w:r>
      <w:r w:rsidR="00A46E77">
        <w:rPr>
          <w:sz w:val="28"/>
        </w:rPr>
        <w:t>, которая состоит из трех модулей – научно-</w:t>
      </w:r>
      <w:r w:rsidR="00A46E77" w:rsidRPr="00A46E77">
        <w:rPr>
          <w:sz w:val="28"/>
        </w:rPr>
        <w:t>педагогическая практика</w:t>
      </w:r>
      <w:r w:rsidR="00A46E77">
        <w:rPr>
          <w:sz w:val="28"/>
        </w:rPr>
        <w:t>, экспертно-консультативная практика и п</w:t>
      </w:r>
      <w:r w:rsidR="00A46E77" w:rsidRPr="00A46E77">
        <w:rPr>
          <w:sz w:val="28"/>
        </w:rPr>
        <w:t>рофессионально-ориентированная практика</w:t>
      </w:r>
      <w:r w:rsidR="00A46E77">
        <w:rPr>
          <w:sz w:val="28"/>
        </w:rPr>
        <w:t>.</w:t>
      </w:r>
    </w:p>
    <w:p w:rsidR="00E13C0A" w:rsidRPr="00AC2DA8" w:rsidRDefault="00E13C0A" w:rsidP="00A142FA">
      <w:pPr>
        <w:spacing w:line="360" w:lineRule="auto"/>
        <w:ind w:firstLine="709"/>
        <w:jc w:val="both"/>
        <w:rPr>
          <w:rStyle w:val="a3"/>
          <w:sz w:val="28"/>
        </w:rPr>
      </w:pPr>
    </w:p>
    <w:p w:rsidR="00D458DF" w:rsidRPr="00AC2DA8" w:rsidRDefault="00D458DF" w:rsidP="00A142F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C2DA8">
        <w:rPr>
          <w:rFonts w:ascii="Times New Roman" w:hAnsi="Times New Roman" w:cs="Times New Roman"/>
          <w:b/>
          <w:sz w:val="28"/>
          <w:szCs w:val="24"/>
          <w:u w:val="single"/>
        </w:rPr>
        <w:t>Сроки прохождения практики:</w:t>
      </w:r>
    </w:p>
    <w:p w:rsidR="00642DD7" w:rsidRDefault="00D458DF" w:rsidP="00A142FA">
      <w:pPr>
        <w:ind w:firstLine="709"/>
        <w:jc w:val="both"/>
        <w:rPr>
          <w:sz w:val="28"/>
          <w:szCs w:val="28"/>
        </w:rPr>
      </w:pPr>
      <w:r w:rsidRPr="00D458DF">
        <w:rPr>
          <w:sz w:val="28"/>
          <w:szCs w:val="28"/>
        </w:rPr>
        <w:t xml:space="preserve">В </w:t>
      </w:r>
      <w:r w:rsidR="00074D5C">
        <w:rPr>
          <w:sz w:val="28"/>
          <w:szCs w:val="28"/>
        </w:rPr>
        <w:t xml:space="preserve">этом </w:t>
      </w:r>
      <w:r w:rsidRPr="00D458DF">
        <w:rPr>
          <w:sz w:val="28"/>
          <w:szCs w:val="28"/>
        </w:rPr>
        <w:t>учебном году вы проходите</w:t>
      </w:r>
      <w:r w:rsidRPr="00D458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458DF">
        <w:rPr>
          <w:sz w:val="28"/>
          <w:szCs w:val="28"/>
        </w:rPr>
        <w:t xml:space="preserve">аучно-педагогическую и </w:t>
      </w:r>
      <w:r>
        <w:rPr>
          <w:sz w:val="28"/>
          <w:szCs w:val="28"/>
        </w:rPr>
        <w:t>п</w:t>
      </w:r>
      <w:r w:rsidRPr="00D458DF">
        <w:rPr>
          <w:sz w:val="28"/>
          <w:szCs w:val="28"/>
        </w:rPr>
        <w:t>рофессионально-ориентированную практику в период с 20 февраля по 4 июля,</w:t>
      </w:r>
      <w:r>
        <w:rPr>
          <w:sz w:val="28"/>
          <w:szCs w:val="28"/>
        </w:rPr>
        <w:t xml:space="preserve"> а </w:t>
      </w:r>
      <w:r w:rsidR="00061705">
        <w:rPr>
          <w:sz w:val="28"/>
          <w:szCs w:val="28"/>
        </w:rPr>
        <w:t xml:space="preserve">также </w:t>
      </w:r>
      <w:r w:rsidRPr="00D458DF">
        <w:rPr>
          <w:sz w:val="28"/>
          <w:szCs w:val="28"/>
        </w:rPr>
        <w:t>экспертно-консультативную</w:t>
      </w:r>
      <w:r>
        <w:rPr>
          <w:sz w:val="28"/>
          <w:szCs w:val="28"/>
        </w:rPr>
        <w:t xml:space="preserve"> практику – по завершении летней сессии.</w:t>
      </w:r>
    </w:p>
    <w:p w:rsidR="00E13C0A" w:rsidRDefault="00E13C0A" w:rsidP="00A142FA">
      <w:pPr>
        <w:spacing w:line="360" w:lineRule="auto"/>
        <w:ind w:firstLine="709"/>
        <w:jc w:val="both"/>
        <w:rPr>
          <w:sz w:val="28"/>
          <w:szCs w:val="28"/>
        </w:rPr>
      </w:pPr>
    </w:p>
    <w:p w:rsidR="00AC2DA8" w:rsidRPr="00CD0922" w:rsidRDefault="00921702" w:rsidP="00A142F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921702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Место прохождения практики:</w:t>
      </w:r>
    </w:p>
    <w:p w:rsidR="00642DD7" w:rsidRPr="00CD0922" w:rsidRDefault="00642DD7" w:rsidP="00A142FA">
      <w:pPr>
        <w:pStyle w:val="ConsPlusNormal"/>
        <w:ind w:firstLine="709"/>
        <w:jc w:val="both"/>
      </w:pPr>
      <w:r w:rsidRPr="00CB4877">
        <w:rPr>
          <w:b/>
          <w:i/>
        </w:rPr>
        <w:t>Научно-педагогическая практика</w:t>
      </w:r>
      <w:r w:rsidRPr="00CD0922">
        <w:t xml:space="preserve"> </w:t>
      </w:r>
      <w:r w:rsidR="00F37939">
        <w:t xml:space="preserve">(108 акад. ч.) </w:t>
      </w:r>
      <w:r w:rsidR="00731F12">
        <w:t xml:space="preserve">проводится на кафедре, </w:t>
      </w:r>
      <w:r w:rsidRPr="00CD0922">
        <w:t xml:space="preserve">а также в соответствии с индивидуальным заданием научного руководителя может проходить в </w:t>
      </w:r>
      <w:r w:rsidR="00CD0922" w:rsidRPr="00CD0922">
        <w:t xml:space="preserve">Управлении развития практико-ориентированного обучения </w:t>
      </w:r>
      <w:r w:rsidRPr="00CD0922">
        <w:t xml:space="preserve">(Юридической клинике), Институте непрерывного образования Университета имени О.Е. </w:t>
      </w:r>
      <w:proofErr w:type="spellStart"/>
      <w:r w:rsidRPr="00CD0922">
        <w:t>Кутафина</w:t>
      </w:r>
      <w:proofErr w:type="spellEnd"/>
      <w:r w:rsidRPr="00CD0922">
        <w:t xml:space="preserve"> (МГЮА), а также в иных организациях среднего и высшего образования.</w:t>
      </w:r>
    </w:p>
    <w:p w:rsidR="00642DD7" w:rsidRPr="00CD0922" w:rsidRDefault="00642DD7" w:rsidP="00A142FA">
      <w:pPr>
        <w:ind w:firstLine="709"/>
        <w:jc w:val="both"/>
        <w:rPr>
          <w:sz w:val="28"/>
        </w:rPr>
      </w:pPr>
      <w:r w:rsidRPr="00CB4877">
        <w:rPr>
          <w:b/>
          <w:i/>
          <w:sz w:val="28"/>
          <w:szCs w:val="28"/>
        </w:rPr>
        <w:t>Экспертно-консультативная практика</w:t>
      </w:r>
      <w:r w:rsidRPr="00CD0922">
        <w:rPr>
          <w:b/>
          <w:sz w:val="28"/>
          <w:szCs w:val="28"/>
        </w:rPr>
        <w:t xml:space="preserve"> </w:t>
      </w:r>
      <w:r w:rsidR="00F37939" w:rsidRPr="00F37939">
        <w:rPr>
          <w:sz w:val="28"/>
        </w:rPr>
        <w:t>(108 акад.</w:t>
      </w:r>
      <w:r w:rsidR="00F37939">
        <w:rPr>
          <w:sz w:val="28"/>
        </w:rPr>
        <w:t xml:space="preserve"> </w:t>
      </w:r>
      <w:r w:rsidR="00F37939" w:rsidRPr="00F37939">
        <w:rPr>
          <w:sz w:val="28"/>
        </w:rPr>
        <w:t xml:space="preserve">ч.) </w:t>
      </w:r>
      <w:r w:rsidRPr="00CD0922">
        <w:rPr>
          <w:sz w:val="28"/>
        </w:rPr>
        <w:t>организуется на базе различных структурных подразделений Университета, в том числе на базе Центра приема, перевода и восстановления поступающих и обучающихся, в Приемной комиссии Университета, в юридическом отделе Университета, Управлении организации закупок и снабжения.</w:t>
      </w:r>
    </w:p>
    <w:p w:rsidR="00A142FA" w:rsidRPr="00C54A44" w:rsidRDefault="00642DD7" w:rsidP="00A142FA">
      <w:pPr>
        <w:ind w:firstLine="709"/>
        <w:jc w:val="both"/>
        <w:rPr>
          <w:b/>
          <w:i/>
          <w:sz w:val="28"/>
        </w:rPr>
      </w:pPr>
      <w:r w:rsidRPr="00CB4877">
        <w:rPr>
          <w:b/>
          <w:i/>
          <w:sz w:val="28"/>
          <w:szCs w:val="28"/>
        </w:rPr>
        <w:t>Профессионально-</w:t>
      </w:r>
      <w:r w:rsidR="00CD0922" w:rsidRPr="00CB4877">
        <w:rPr>
          <w:b/>
          <w:i/>
          <w:sz w:val="28"/>
          <w:szCs w:val="28"/>
        </w:rPr>
        <w:t xml:space="preserve">ориентированная </w:t>
      </w:r>
      <w:r w:rsidRPr="00CB4877">
        <w:rPr>
          <w:b/>
          <w:i/>
          <w:sz w:val="28"/>
          <w:szCs w:val="28"/>
        </w:rPr>
        <w:t>практика</w:t>
      </w:r>
      <w:r w:rsidRPr="00CD0922">
        <w:rPr>
          <w:b/>
          <w:sz w:val="28"/>
          <w:szCs w:val="28"/>
        </w:rPr>
        <w:t xml:space="preserve"> </w:t>
      </w:r>
      <w:r w:rsidR="00F37939" w:rsidRPr="00F37939">
        <w:rPr>
          <w:sz w:val="28"/>
        </w:rPr>
        <w:t>(162 акад.</w:t>
      </w:r>
      <w:r w:rsidR="00F37939">
        <w:rPr>
          <w:sz w:val="28"/>
        </w:rPr>
        <w:t xml:space="preserve"> </w:t>
      </w:r>
      <w:r w:rsidR="00F37939" w:rsidRPr="00F37939">
        <w:rPr>
          <w:sz w:val="28"/>
        </w:rPr>
        <w:t xml:space="preserve">ч.) </w:t>
      </w:r>
      <w:r w:rsidR="00A142FA">
        <w:rPr>
          <w:sz w:val="28"/>
        </w:rPr>
        <w:t xml:space="preserve">может проводиться в </w:t>
      </w:r>
      <w:r w:rsidR="00A142FA" w:rsidRPr="00CD0922">
        <w:rPr>
          <w:sz w:val="28"/>
        </w:rPr>
        <w:t xml:space="preserve">структурных подразделениях коммерческих и некоммерческих организаций, органов государственной власти и местного самоуправления, адвокатских образованиях, нотариальных конторах и </w:t>
      </w:r>
      <w:proofErr w:type="gramStart"/>
      <w:r w:rsidR="00A142FA" w:rsidRPr="00CD0922">
        <w:rPr>
          <w:sz w:val="28"/>
        </w:rPr>
        <w:t>других органах</w:t>
      </w:r>
      <w:proofErr w:type="gramEnd"/>
      <w:r w:rsidR="00A142FA" w:rsidRPr="00CD0922">
        <w:rPr>
          <w:sz w:val="28"/>
        </w:rPr>
        <w:t xml:space="preserve"> </w:t>
      </w:r>
      <w:r w:rsidR="00A142FA" w:rsidRPr="00C54A44">
        <w:rPr>
          <w:b/>
          <w:i/>
          <w:sz w:val="28"/>
        </w:rPr>
        <w:t>и организациях, деятельность которых соответствует содержанию магистерской программы.</w:t>
      </w:r>
    </w:p>
    <w:p w:rsidR="00166F89" w:rsidRPr="00166F89" w:rsidRDefault="00974EE9" w:rsidP="00A142FA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Профессионально-ориентированная практика может проходить в:</w:t>
      </w:r>
    </w:p>
    <w:p w:rsidR="00974EE9" w:rsidRDefault="00A142FA" w:rsidP="001252B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</w:t>
      </w:r>
      <w:r w:rsidRPr="00A142FA">
        <w:rPr>
          <w:b/>
          <w:sz w:val="28"/>
        </w:rPr>
        <w:t>организаци</w:t>
      </w:r>
      <w:r w:rsidR="00974EE9">
        <w:rPr>
          <w:b/>
          <w:sz w:val="28"/>
        </w:rPr>
        <w:t>ях</w:t>
      </w:r>
      <w:r w:rsidRPr="00A142FA">
        <w:rPr>
          <w:b/>
          <w:sz w:val="28"/>
        </w:rPr>
        <w:t xml:space="preserve">, </w:t>
      </w:r>
      <w:r w:rsidR="00974EE9">
        <w:rPr>
          <w:b/>
          <w:sz w:val="28"/>
        </w:rPr>
        <w:t xml:space="preserve">из перечня </w:t>
      </w:r>
      <w:r w:rsidR="00166F89">
        <w:rPr>
          <w:b/>
          <w:sz w:val="28"/>
        </w:rPr>
        <w:t>рекомендованны</w:t>
      </w:r>
      <w:r w:rsidR="00974EE9">
        <w:rPr>
          <w:b/>
          <w:sz w:val="28"/>
        </w:rPr>
        <w:t>х Университетом;</w:t>
      </w:r>
    </w:p>
    <w:p w:rsidR="00974EE9" w:rsidRDefault="00974EE9" w:rsidP="001252B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- организациях, выбранных студентом самостоятельно;</w:t>
      </w:r>
    </w:p>
    <w:p w:rsidR="00974EE9" w:rsidRDefault="00974EE9" w:rsidP="001252B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- о</w:t>
      </w:r>
      <w:r w:rsidRPr="00166F89">
        <w:rPr>
          <w:b/>
          <w:sz w:val="28"/>
        </w:rPr>
        <w:t>рганизации, где работает магистрант.</w:t>
      </w:r>
    </w:p>
    <w:p w:rsidR="00C54A44" w:rsidRDefault="00C906B6" w:rsidP="00125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пройти практику в самостоятельно подобранной организации необходимо </w:t>
      </w:r>
      <w:r w:rsidR="001252B3">
        <w:rPr>
          <w:sz w:val="28"/>
          <w:szCs w:val="28"/>
        </w:rPr>
        <w:t xml:space="preserve">представить гарантийное письмо или </w:t>
      </w:r>
      <w:r>
        <w:rPr>
          <w:sz w:val="28"/>
          <w:szCs w:val="28"/>
        </w:rPr>
        <w:t>заключить договор о прохождении практики в данной организации</w:t>
      </w:r>
      <w:r w:rsidR="00C54A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42FA" w:rsidRDefault="00C54A44" w:rsidP="001252B3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Ф</w:t>
      </w:r>
      <w:r w:rsidR="00C906B6">
        <w:rPr>
          <w:sz w:val="28"/>
          <w:szCs w:val="28"/>
        </w:rPr>
        <w:t xml:space="preserve">орма договора размещена на сайте: </w:t>
      </w:r>
      <w:hyperlink r:id="rId6" w:history="1">
        <w:r w:rsidR="00C906B6" w:rsidRPr="006712CC">
          <w:rPr>
            <w:rStyle w:val="a3"/>
            <w:sz w:val="28"/>
            <w:szCs w:val="28"/>
          </w:rPr>
          <w:t>http://msal.ru/content/ob-</w:t>
        </w:r>
        <w:r w:rsidR="00C906B6" w:rsidRPr="006712CC">
          <w:rPr>
            <w:rStyle w:val="a3"/>
            <w:sz w:val="28"/>
            <w:szCs w:val="28"/>
          </w:rPr>
          <w:lastRenderedPageBreak/>
          <w:t>universitete/struktura/upravleniya/upravlenie-razvitiya-praktiko-orientirovannogo-obucheniya/tsentr-sodeystviya-zanyatosti-studentov-i-trudoustroystvu-vypusknikov-/organizatsiya-praktiki-studentov/?hash=tab1419</w:t>
        </w:r>
      </w:hyperlink>
      <w:r w:rsidR="001252B3">
        <w:rPr>
          <w:sz w:val="28"/>
          <w:szCs w:val="28"/>
        </w:rPr>
        <w:t xml:space="preserve">. </w:t>
      </w:r>
    </w:p>
    <w:p w:rsidR="00A142FA" w:rsidRDefault="00A142FA" w:rsidP="00A142FA">
      <w:pPr>
        <w:ind w:firstLine="709"/>
        <w:jc w:val="both"/>
        <w:rPr>
          <w:color w:val="000000"/>
          <w:sz w:val="28"/>
          <w:szCs w:val="28"/>
        </w:rPr>
      </w:pPr>
      <w:r w:rsidRPr="00C03DCA">
        <w:rPr>
          <w:color w:val="000000"/>
          <w:sz w:val="28"/>
          <w:szCs w:val="28"/>
        </w:rPr>
        <w:t>Обучающиеся, совмещающие обучение с трудовой деятельностью,</w:t>
      </w:r>
      <w:r>
        <w:rPr>
          <w:color w:val="000000"/>
          <w:sz w:val="28"/>
          <w:szCs w:val="28"/>
        </w:rPr>
        <w:t xml:space="preserve"> не освобождаются </w:t>
      </w:r>
      <w:r w:rsidRPr="00C03DCA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прохождения практики. Обучающиеся в</w:t>
      </w:r>
      <w:r w:rsidRPr="00C03DCA">
        <w:rPr>
          <w:color w:val="000000"/>
          <w:sz w:val="28"/>
          <w:szCs w:val="28"/>
        </w:rPr>
        <w:t xml:space="preserve">праве проходить практику по месту своей работы, в случае, если профессиональная деятельность, осуществляемая ими, соответствует требованиям к содержанию </w:t>
      </w:r>
      <w:r w:rsidR="00A46E77">
        <w:rPr>
          <w:color w:val="000000"/>
          <w:sz w:val="28"/>
          <w:szCs w:val="28"/>
        </w:rPr>
        <w:t>магистерской программы.</w:t>
      </w:r>
    </w:p>
    <w:p w:rsidR="00A06206" w:rsidRDefault="00A06206" w:rsidP="00A142FA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Консультации о выборе места практики в рамках профессионально-ориентированного модуля можно получить в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746 (ул. Садовая Кудринская, д. 9), Ханьярова Сулпан Киньягуловна,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заместитель начальника Управления развития практико-ориентированного обучения. </w:t>
      </w:r>
    </w:p>
    <w:p w:rsidR="00FB1195" w:rsidRDefault="00FB1195" w:rsidP="00A142FA">
      <w:pPr>
        <w:ind w:firstLine="709"/>
        <w:jc w:val="both"/>
        <w:rPr>
          <w:sz w:val="28"/>
        </w:rPr>
      </w:pPr>
    </w:p>
    <w:p w:rsidR="00FB1195" w:rsidRPr="00FB1195" w:rsidRDefault="00FB1195" w:rsidP="00A142F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B1195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Руководитель практики:</w:t>
      </w:r>
    </w:p>
    <w:p w:rsidR="00FB1195" w:rsidRDefault="00FB1195" w:rsidP="00A46E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1195">
        <w:rPr>
          <w:rFonts w:ascii="Times New Roman" w:hAnsi="Times New Roman" w:cs="Times New Roman"/>
          <w:sz w:val="28"/>
          <w:szCs w:val="24"/>
        </w:rPr>
        <w:t>Руководителем практики является ваш научный руководитель.</w:t>
      </w:r>
    </w:p>
    <w:p w:rsidR="00E13C0A" w:rsidRDefault="00E13C0A" w:rsidP="00A142F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43E3" w:rsidRDefault="006911F7" w:rsidP="00A142F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Содержание </w:t>
      </w:r>
      <w:r w:rsidR="002043E3" w:rsidRPr="002043E3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практики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по каждому модулю.</w:t>
      </w:r>
    </w:p>
    <w:p w:rsidR="006911F7" w:rsidRPr="006911F7" w:rsidRDefault="006911F7" w:rsidP="006911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 w:rsidRPr="006911F7">
        <w:rPr>
          <w:rFonts w:ascii="Times New Roman" w:hAnsi="Times New Roman" w:cs="Times New Roman"/>
          <w:color w:val="000000"/>
          <w:sz w:val="28"/>
          <w:szCs w:val="24"/>
          <w:u w:val="single"/>
        </w:rPr>
        <w:t>Содержание практики определяется программой учебной практики каждой магистерской программы, а также индивидуальным заданием руководителя практики.</w:t>
      </w:r>
    </w:p>
    <w:p w:rsidR="006911F7" w:rsidRPr="006911F7" w:rsidRDefault="006911F7" w:rsidP="006911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 w:rsidRPr="006911F7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Индивидуальное задание выдается каждому </w:t>
      </w:r>
      <w:proofErr w:type="gramStart"/>
      <w:r w:rsidRPr="006911F7">
        <w:rPr>
          <w:rFonts w:ascii="Times New Roman" w:hAnsi="Times New Roman" w:cs="Times New Roman"/>
          <w:color w:val="000000"/>
          <w:sz w:val="28"/>
          <w:szCs w:val="24"/>
          <w:u w:val="single"/>
        </w:rPr>
        <w:t>студенту  руководителем</w:t>
      </w:r>
      <w:proofErr w:type="gramEnd"/>
      <w:r w:rsidRPr="006911F7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практики и впоследствии включается в состав отчетных материалов по практике. </w:t>
      </w:r>
    </w:p>
    <w:p w:rsidR="007F563A" w:rsidRPr="007F563A" w:rsidRDefault="00C911F5" w:rsidP="00A46E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F563A">
        <w:rPr>
          <w:rFonts w:ascii="Times New Roman" w:hAnsi="Times New Roman" w:cs="Times New Roman"/>
          <w:b/>
          <w:color w:val="000000"/>
          <w:sz w:val="28"/>
          <w:szCs w:val="24"/>
        </w:rPr>
        <w:t>Научно-педагогическая практика</w:t>
      </w:r>
    </w:p>
    <w:p w:rsidR="00C911F5" w:rsidRPr="007F563A" w:rsidRDefault="007F563A" w:rsidP="007F563A">
      <w:pPr>
        <w:ind w:firstLine="709"/>
        <w:jc w:val="both"/>
        <w:rPr>
          <w:color w:val="000000"/>
          <w:sz w:val="28"/>
        </w:rPr>
      </w:pPr>
      <w:r w:rsidRPr="007F563A">
        <w:rPr>
          <w:color w:val="000000"/>
          <w:sz w:val="28"/>
        </w:rPr>
        <w:t xml:space="preserve">Научно-педагогическая практика </w:t>
      </w:r>
      <w:r w:rsidR="00A46E77" w:rsidRPr="007F563A">
        <w:rPr>
          <w:color w:val="000000"/>
          <w:sz w:val="28"/>
        </w:rPr>
        <w:t xml:space="preserve">включает в себя следующие составляющие:   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1.</w:t>
      </w:r>
      <w:r w:rsidRPr="007F563A">
        <w:rPr>
          <w:sz w:val="28"/>
          <w:szCs w:val="28"/>
        </w:rPr>
        <w:tab/>
      </w:r>
      <w:r w:rsidRPr="007F563A">
        <w:rPr>
          <w:b/>
          <w:i/>
          <w:sz w:val="28"/>
          <w:szCs w:val="28"/>
        </w:rPr>
        <w:t>Ознакомительную</w:t>
      </w:r>
      <w:r w:rsidRPr="007F563A">
        <w:rPr>
          <w:sz w:val="28"/>
          <w:szCs w:val="28"/>
        </w:rPr>
        <w:t xml:space="preserve"> - нацеленную на получение первичной практической информации о реализуемых на кафедре дисциплинах, правилах составления и оформления учебно-методических материалов кафедры, организации образовательной и иных видов деятельности кафедры;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2.</w:t>
      </w:r>
      <w:r w:rsidRPr="007F563A">
        <w:rPr>
          <w:sz w:val="28"/>
          <w:szCs w:val="28"/>
        </w:rPr>
        <w:tab/>
      </w:r>
      <w:r w:rsidRPr="007F563A">
        <w:rPr>
          <w:b/>
          <w:i/>
          <w:sz w:val="28"/>
          <w:szCs w:val="28"/>
        </w:rPr>
        <w:t>Методическую</w:t>
      </w:r>
      <w:r w:rsidRPr="007F563A">
        <w:rPr>
          <w:sz w:val="28"/>
          <w:szCs w:val="28"/>
        </w:rPr>
        <w:t xml:space="preserve"> - направленную на ознакомление с аудиторной педагогической работой, учебно-методической работой на кафедре; предусматривающую разработку учебно-методических материалов, в том числе материалов для чтения лекций, заданий для практических занятий, казусов, материалов для подготовки сценариев ролевых игр, разработку тестов и иных заданий для проведения различных видов аттестации студентов </w:t>
      </w:r>
      <w:proofErr w:type="spellStart"/>
      <w:r w:rsidRPr="007F563A">
        <w:rPr>
          <w:sz w:val="28"/>
          <w:szCs w:val="28"/>
        </w:rPr>
        <w:t>бакалавриата</w:t>
      </w:r>
      <w:proofErr w:type="spellEnd"/>
      <w:r w:rsidRPr="007F563A">
        <w:rPr>
          <w:sz w:val="28"/>
          <w:szCs w:val="28"/>
        </w:rPr>
        <w:t xml:space="preserve">;  закрепление, расширение, углубление и систематизацию знаний, полученных в процессе изучения специальных дисциплин и информации, полученной в ходе первого этапа педагогической практики. 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176106">
        <w:rPr>
          <w:b/>
          <w:i/>
          <w:sz w:val="28"/>
          <w:szCs w:val="28"/>
        </w:rPr>
        <w:t>Обязательными видами работ</w:t>
      </w:r>
      <w:r w:rsidRPr="007F563A">
        <w:rPr>
          <w:sz w:val="28"/>
          <w:szCs w:val="28"/>
        </w:rPr>
        <w:t xml:space="preserve"> на данном этапе являются: посещение </w:t>
      </w:r>
      <w:r w:rsidRPr="007F563A">
        <w:rPr>
          <w:sz w:val="28"/>
          <w:szCs w:val="28"/>
        </w:rPr>
        <w:lastRenderedPageBreak/>
        <w:t>не менее 5 аудиторных занятий (лекций - 1, практических занятий - 3, консультаций-1), проводимых преподавателями кафедры с описанием в отчете хода занятий и используемых методов обучения.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3.</w:t>
      </w:r>
      <w:r w:rsidRPr="007F563A">
        <w:rPr>
          <w:sz w:val="28"/>
          <w:szCs w:val="28"/>
        </w:rPr>
        <w:tab/>
      </w:r>
      <w:r w:rsidRPr="007F563A">
        <w:rPr>
          <w:b/>
          <w:i/>
          <w:sz w:val="28"/>
          <w:szCs w:val="28"/>
        </w:rPr>
        <w:t>Педагогическую</w:t>
      </w:r>
      <w:r w:rsidRPr="007F563A">
        <w:rPr>
          <w:sz w:val="28"/>
          <w:szCs w:val="28"/>
        </w:rPr>
        <w:t xml:space="preserve"> - заключающуюся в подготовке и проведении аудиторных занятий (фрагмента занятия), в том числе:</w:t>
      </w:r>
    </w:p>
    <w:p w:rsidR="007F563A" w:rsidRPr="007F563A" w:rsidRDefault="007F563A" w:rsidP="007F563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3A">
        <w:rPr>
          <w:rFonts w:ascii="Times New Roman" w:hAnsi="Times New Roman" w:cs="Times New Roman"/>
          <w:sz w:val="28"/>
          <w:szCs w:val="28"/>
        </w:rPr>
        <w:t xml:space="preserve">практических занятий и лекций в присутствии научного руководителя (в качестве ассистента преподавателя) с последующим разбором проведенного занятия или его части;  </w:t>
      </w:r>
    </w:p>
    <w:p w:rsidR="007F563A" w:rsidRPr="007F563A" w:rsidRDefault="007F563A" w:rsidP="007F563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3A">
        <w:rPr>
          <w:rFonts w:ascii="Times New Roman" w:hAnsi="Times New Roman" w:cs="Times New Roman"/>
          <w:sz w:val="28"/>
          <w:szCs w:val="28"/>
        </w:rPr>
        <w:t xml:space="preserve">практических занятий и лекций самостоятельно в Институте непрерывного образования Университета имени О.Е. </w:t>
      </w:r>
      <w:proofErr w:type="spellStart"/>
      <w:r w:rsidRPr="007F563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F563A">
        <w:rPr>
          <w:rFonts w:ascii="Times New Roman" w:hAnsi="Times New Roman" w:cs="Times New Roman"/>
          <w:sz w:val="28"/>
          <w:szCs w:val="28"/>
        </w:rPr>
        <w:t xml:space="preserve"> (МГЮА), иных образовательных организациях высшего и среднего образования. 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176106">
        <w:rPr>
          <w:b/>
          <w:i/>
          <w:sz w:val="28"/>
          <w:szCs w:val="28"/>
        </w:rPr>
        <w:t>Обязательными видами работ</w:t>
      </w:r>
      <w:r w:rsidRPr="007F563A">
        <w:rPr>
          <w:sz w:val="28"/>
          <w:szCs w:val="28"/>
        </w:rPr>
        <w:t xml:space="preserve"> является: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1) разработка материалов двух занятий (лекции, практического занятия) по темам, согласованным с научным руководителем, включающих: определение целей и результатов занятия, план проведения занятия, материалы, используемые на занятии, практические задания, описание используемых методов обучения, в том числе интерактивных методик;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 xml:space="preserve">2) проведение минимум одного занятия по теме, согласованной с научным руководителем, с последующим его обсуждением.  </w:t>
      </w:r>
    </w:p>
    <w:p w:rsidR="007F563A" w:rsidRPr="007F563A" w:rsidRDefault="007F563A" w:rsidP="007F563A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3A">
        <w:rPr>
          <w:rFonts w:ascii="Times New Roman" w:hAnsi="Times New Roman" w:cs="Times New Roman"/>
          <w:b/>
          <w:i/>
          <w:sz w:val="28"/>
          <w:szCs w:val="28"/>
        </w:rPr>
        <w:t>Заключительную</w:t>
      </w:r>
      <w:r w:rsidRPr="007F563A">
        <w:rPr>
          <w:rFonts w:ascii="Times New Roman" w:hAnsi="Times New Roman" w:cs="Times New Roman"/>
          <w:sz w:val="28"/>
          <w:szCs w:val="28"/>
        </w:rPr>
        <w:t xml:space="preserve"> – подготовка отчетных материалов по данному модулю, обсуждение результатов с научным руководителем. </w:t>
      </w:r>
    </w:p>
    <w:p w:rsidR="007F563A" w:rsidRPr="007F563A" w:rsidRDefault="007F563A" w:rsidP="007F56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3A">
        <w:rPr>
          <w:rFonts w:ascii="Times New Roman" w:hAnsi="Times New Roman" w:cs="Times New Roman"/>
          <w:sz w:val="28"/>
          <w:szCs w:val="28"/>
        </w:rPr>
        <w:t>Программа научно-педагогической практики для каждого студента конкретизируется и может дополняться научным руководителем в зависимости от специфики и характера выполняемой работы, формулируется в индивидуальном задании студенту на практику.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 xml:space="preserve">Конкретное содержание и сроки выполнения методических работ и проведения занятий планируются совместно студентом и научным руководителем, отражаются в плане практики.  </w:t>
      </w:r>
    </w:p>
    <w:p w:rsidR="0098796B" w:rsidRPr="007F563A" w:rsidRDefault="0098796B" w:rsidP="00A46E7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</w:p>
    <w:p w:rsidR="00532B98" w:rsidRPr="000F5BE5" w:rsidRDefault="0098796B" w:rsidP="00A46E7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7F563A">
        <w:rPr>
          <w:rFonts w:ascii="Times New Roman" w:hAnsi="Times New Roman" w:cs="Times New Roman"/>
          <w:b/>
          <w:sz w:val="28"/>
        </w:rPr>
        <w:t>Экс</w:t>
      </w:r>
      <w:r w:rsidR="006911F7">
        <w:rPr>
          <w:rFonts w:ascii="Times New Roman" w:hAnsi="Times New Roman" w:cs="Times New Roman"/>
          <w:b/>
          <w:sz w:val="28"/>
        </w:rPr>
        <w:t>пертно-консультативная практика</w:t>
      </w:r>
    </w:p>
    <w:p w:rsidR="007F563A" w:rsidRPr="007F563A" w:rsidRDefault="007F563A" w:rsidP="007F56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63A">
        <w:rPr>
          <w:rFonts w:ascii="Times New Roman" w:hAnsi="Times New Roman" w:cs="Times New Roman"/>
          <w:sz w:val="28"/>
        </w:rPr>
        <w:t>Экспертно-консультативная практика включает участие обучающихся в том числе в:</w:t>
      </w:r>
    </w:p>
    <w:p w:rsidR="007F563A" w:rsidRPr="007F563A" w:rsidRDefault="007F563A" w:rsidP="007F56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63A">
        <w:rPr>
          <w:rFonts w:ascii="Times New Roman" w:hAnsi="Times New Roman" w:cs="Times New Roman"/>
          <w:sz w:val="28"/>
        </w:rPr>
        <w:t xml:space="preserve"> - консультировании по вопросам заключения договоров об оказании образовательных услуг, поступления, восстановления и перевода обучающихся, приема на обучение лиц с ограниченными возможностями здоровья, иностранных граждан;</w:t>
      </w:r>
    </w:p>
    <w:p w:rsidR="007F563A" w:rsidRPr="007F563A" w:rsidRDefault="007F563A" w:rsidP="007F56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63A">
        <w:rPr>
          <w:rFonts w:ascii="Times New Roman" w:hAnsi="Times New Roman" w:cs="Times New Roman"/>
          <w:sz w:val="28"/>
        </w:rPr>
        <w:t xml:space="preserve"> - сопровождении процедуры заключения гражданско-правовых договоров в целях обеспечения хозяйственной деятельности Университета, в том числе, участие в проведении закупочной деятельности Университета, разработке конкурсной документации и документации о закупках, составлении проектов контрактов, составлении справок об изменениях законодательства в сфере закупочной деятельности, подготовке проектов запросов и писем в государственные органы и организации по вопросам закупочной деятельности Университета. </w:t>
      </w:r>
    </w:p>
    <w:p w:rsidR="007F563A" w:rsidRPr="007F563A" w:rsidRDefault="007F563A" w:rsidP="007F56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63A">
        <w:rPr>
          <w:rFonts w:ascii="Times New Roman" w:hAnsi="Times New Roman" w:cs="Times New Roman"/>
          <w:sz w:val="28"/>
        </w:rPr>
        <w:lastRenderedPageBreak/>
        <w:t>- консультирование в период Приемной кампании по вопросам поступления в Университет в части предоставления необходимых документов в соответствии с действующими Правилами приема в Университет;</w:t>
      </w:r>
    </w:p>
    <w:p w:rsidR="007F563A" w:rsidRPr="007F563A" w:rsidRDefault="007F563A" w:rsidP="007F56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63A">
        <w:rPr>
          <w:rFonts w:ascii="Times New Roman" w:hAnsi="Times New Roman" w:cs="Times New Roman"/>
          <w:sz w:val="28"/>
        </w:rPr>
        <w:t>- правовая экспертиза документов, обеспечение их своевременного приема и учета.</w:t>
      </w:r>
    </w:p>
    <w:p w:rsidR="0099413B" w:rsidRDefault="007F563A" w:rsidP="007F56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63A">
        <w:rPr>
          <w:rFonts w:ascii="Times New Roman" w:hAnsi="Times New Roman" w:cs="Times New Roman"/>
          <w:sz w:val="28"/>
        </w:rPr>
        <w:t xml:space="preserve">- правовая экспертиза проектов локальных нормативных актах организации по различным вопросам применения трудового и образовательного законодательства.  </w:t>
      </w:r>
    </w:p>
    <w:p w:rsidR="007F563A" w:rsidRDefault="007F563A" w:rsidP="007F563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66F89" w:rsidRPr="0099413B" w:rsidRDefault="00166F89" w:rsidP="007F563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413B" w:rsidRPr="007F563A" w:rsidRDefault="0099413B" w:rsidP="00A46E7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563A">
        <w:rPr>
          <w:rFonts w:ascii="Times New Roman" w:hAnsi="Times New Roman" w:cs="Times New Roman"/>
          <w:b/>
          <w:sz w:val="28"/>
          <w:szCs w:val="28"/>
        </w:rPr>
        <w:t>Профессионал</w:t>
      </w:r>
      <w:r w:rsidR="007F563A">
        <w:rPr>
          <w:rFonts w:ascii="Times New Roman" w:hAnsi="Times New Roman" w:cs="Times New Roman"/>
          <w:b/>
          <w:sz w:val="28"/>
          <w:szCs w:val="28"/>
        </w:rPr>
        <w:t>ьно-ориентированная практика.</w:t>
      </w:r>
    </w:p>
    <w:p w:rsidR="0046446D" w:rsidRDefault="00BE1943" w:rsidP="00A46E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E1943">
        <w:rPr>
          <w:rFonts w:ascii="Times New Roman" w:hAnsi="Times New Roman" w:cs="Times New Roman"/>
          <w:sz w:val="28"/>
        </w:rPr>
        <w:t>Содержание данного модуля определяется по каждой магистерско</w:t>
      </w:r>
      <w:r w:rsidR="007F563A">
        <w:rPr>
          <w:rFonts w:ascii="Times New Roman" w:hAnsi="Times New Roman" w:cs="Times New Roman"/>
          <w:sz w:val="28"/>
        </w:rPr>
        <w:t>й программе конкретным заданием научного руководителя</w:t>
      </w:r>
      <w:r w:rsidR="006911F7">
        <w:rPr>
          <w:rFonts w:ascii="Times New Roman" w:hAnsi="Times New Roman" w:cs="Times New Roman"/>
          <w:sz w:val="28"/>
        </w:rPr>
        <w:t>, выполняется по месту прохождения практики</w:t>
      </w:r>
      <w:r w:rsidR="007F563A">
        <w:rPr>
          <w:rFonts w:ascii="Times New Roman" w:hAnsi="Times New Roman" w:cs="Times New Roman"/>
          <w:sz w:val="28"/>
        </w:rPr>
        <w:t xml:space="preserve">. </w:t>
      </w:r>
    </w:p>
    <w:p w:rsidR="00166F89" w:rsidRDefault="00166F89" w:rsidP="00A46E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6446D" w:rsidRPr="0046446D" w:rsidRDefault="0046446D" w:rsidP="00A142FA">
      <w:pPr>
        <w:pStyle w:val="1"/>
        <w:numPr>
          <w:ilvl w:val="0"/>
          <w:numId w:val="1"/>
        </w:numPr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6446D">
        <w:rPr>
          <w:rFonts w:ascii="Times New Roman" w:hAnsi="Times New Roman"/>
          <w:sz w:val="28"/>
          <w:szCs w:val="28"/>
        </w:rPr>
        <w:t>Отчетность по практике:</w:t>
      </w:r>
    </w:p>
    <w:p w:rsidR="005D0497" w:rsidRPr="0046446D" w:rsidRDefault="0046446D" w:rsidP="005D0497">
      <w:pPr>
        <w:ind w:firstLine="709"/>
        <w:jc w:val="both"/>
        <w:rPr>
          <w:sz w:val="28"/>
          <w:szCs w:val="28"/>
        </w:rPr>
      </w:pPr>
      <w:r w:rsidRPr="0046446D">
        <w:rPr>
          <w:sz w:val="28"/>
          <w:szCs w:val="28"/>
        </w:rPr>
        <w:t>По итогам прохождения</w:t>
      </w:r>
      <w:r w:rsidR="007F563A">
        <w:rPr>
          <w:sz w:val="28"/>
          <w:szCs w:val="28"/>
        </w:rPr>
        <w:t xml:space="preserve"> все</w:t>
      </w:r>
      <w:r w:rsidR="00166F89">
        <w:rPr>
          <w:sz w:val="28"/>
          <w:szCs w:val="28"/>
        </w:rPr>
        <w:t>х трех модулей</w:t>
      </w:r>
      <w:r w:rsidRPr="0046446D">
        <w:rPr>
          <w:sz w:val="28"/>
          <w:szCs w:val="28"/>
        </w:rPr>
        <w:t xml:space="preserve"> учебной практики обучающиеся представляют </w:t>
      </w:r>
      <w:r w:rsidRPr="005D0497">
        <w:rPr>
          <w:b/>
          <w:sz w:val="28"/>
          <w:szCs w:val="28"/>
        </w:rPr>
        <w:t>отчетные материалы.</w:t>
      </w:r>
      <w:r w:rsidR="005D0497" w:rsidRPr="005D0497">
        <w:rPr>
          <w:sz w:val="28"/>
          <w:szCs w:val="28"/>
        </w:rPr>
        <w:t xml:space="preserve"> </w:t>
      </w:r>
      <w:r w:rsidR="005D0497" w:rsidRPr="0046446D">
        <w:rPr>
          <w:sz w:val="28"/>
          <w:szCs w:val="28"/>
        </w:rPr>
        <w:t>К отчетным материалам прилагается характеристика с места практики (мест практик).</w:t>
      </w:r>
    </w:p>
    <w:p w:rsidR="005D0497" w:rsidRPr="005D0497" w:rsidRDefault="0046446D" w:rsidP="007F563A">
      <w:pPr>
        <w:ind w:firstLine="709"/>
        <w:jc w:val="both"/>
        <w:rPr>
          <w:i/>
          <w:sz w:val="28"/>
          <w:szCs w:val="28"/>
        </w:rPr>
      </w:pPr>
      <w:r w:rsidRPr="0046446D">
        <w:rPr>
          <w:sz w:val="28"/>
          <w:szCs w:val="28"/>
        </w:rPr>
        <w:t xml:space="preserve">Отчетные материалы включают в себя </w:t>
      </w:r>
      <w:r w:rsidRPr="005D0497">
        <w:rPr>
          <w:i/>
          <w:sz w:val="28"/>
          <w:szCs w:val="28"/>
        </w:rPr>
        <w:t xml:space="preserve">дневник прохождения практики и письменный отчет. </w:t>
      </w:r>
    </w:p>
    <w:p w:rsidR="005D0497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 xml:space="preserve">В </w:t>
      </w:r>
      <w:r w:rsidRPr="005D0497">
        <w:rPr>
          <w:i/>
          <w:sz w:val="28"/>
          <w:szCs w:val="28"/>
        </w:rPr>
        <w:t>дневнике</w:t>
      </w:r>
      <w:r w:rsidRPr="007F563A">
        <w:rPr>
          <w:sz w:val="28"/>
          <w:szCs w:val="28"/>
        </w:rPr>
        <w:t xml:space="preserve"> отражается работа, выполняемая студентом в определенные даты или периоды учебной практики. Дневник практики заполняется по каждому модулю практики. Записи в дневнике должны содержать краткое описание выполненной работы. Дневник проверяется и подписываются руководителями практики по окончании соответствующего модуля.</w:t>
      </w:r>
      <w:r>
        <w:rPr>
          <w:sz w:val="28"/>
          <w:szCs w:val="28"/>
        </w:rPr>
        <w:t xml:space="preserve"> </w:t>
      </w:r>
    </w:p>
    <w:p w:rsidR="005D0497" w:rsidRDefault="005D0497" w:rsidP="007F563A">
      <w:pPr>
        <w:ind w:firstLine="709"/>
        <w:jc w:val="both"/>
        <w:rPr>
          <w:sz w:val="28"/>
          <w:szCs w:val="28"/>
          <w:u w:val="single"/>
        </w:rPr>
      </w:pPr>
    </w:p>
    <w:p w:rsidR="005D0497" w:rsidRPr="005D0497" w:rsidRDefault="005D0497" w:rsidP="007F563A">
      <w:pPr>
        <w:ind w:firstLine="709"/>
        <w:jc w:val="both"/>
        <w:rPr>
          <w:sz w:val="28"/>
          <w:szCs w:val="28"/>
          <w:u w:val="single"/>
        </w:rPr>
      </w:pPr>
      <w:r w:rsidRPr="005D04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ребования к отчету по практике. 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5D0497">
        <w:rPr>
          <w:sz w:val="28"/>
          <w:szCs w:val="28"/>
        </w:rPr>
        <w:t>Отчет по практике</w:t>
      </w:r>
      <w:r w:rsidRPr="007F563A">
        <w:rPr>
          <w:sz w:val="28"/>
          <w:szCs w:val="28"/>
        </w:rPr>
        <w:t xml:space="preserve"> должен включать следующие </w:t>
      </w:r>
      <w:r w:rsidRPr="005D0497">
        <w:rPr>
          <w:i/>
          <w:sz w:val="28"/>
          <w:szCs w:val="28"/>
        </w:rPr>
        <w:t>разделы</w:t>
      </w:r>
      <w:r w:rsidRPr="007F563A">
        <w:rPr>
          <w:sz w:val="28"/>
          <w:szCs w:val="28"/>
        </w:rPr>
        <w:t>: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1) описание посещения учебных занятий и анализ используемых на них методик обучения;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2) разработанные методические материалы по заданию руководителя практики;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3) материалы для двух занятий (лекции, практического занятия);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4) описание выполнения заданий в рамках экспертно-консультативного модуля практики с приложением результатов выполнения данной работы.</w:t>
      </w:r>
    </w:p>
    <w:p w:rsidR="007F563A" w:rsidRPr="007F563A" w:rsidRDefault="00166F89" w:rsidP="007F5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563A" w:rsidRPr="007F563A">
        <w:rPr>
          <w:sz w:val="28"/>
          <w:szCs w:val="28"/>
        </w:rPr>
        <w:t xml:space="preserve">) описание выполнения заданий в рамках профессионально-ориентированного модуля практики с приложением результатов выполнения данной работы. </w:t>
      </w:r>
    </w:p>
    <w:p w:rsidR="007F563A" w:rsidRPr="007F563A" w:rsidRDefault="00166F89" w:rsidP="007F5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563A" w:rsidRPr="007F563A">
        <w:rPr>
          <w:sz w:val="28"/>
          <w:szCs w:val="28"/>
        </w:rPr>
        <w:t>) собственную оценку студентом результатов прохождения учебной практики, в том числе по следующим вопросам: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- что нового удалось узнать на практике?</w:t>
      </w:r>
    </w:p>
    <w:p w:rsidR="007F563A" w:rsidRPr="007F563A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t>- что полезного удалось почерпнуть на практике (что удалось научиться делать)?</w:t>
      </w:r>
    </w:p>
    <w:p w:rsidR="0046446D" w:rsidRPr="0046446D" w:rsidRDefault="007F563A" w:rsidP="007F563A">
      <w:pPr>
        <w:ind w:firstLine="709"/>
        <w:jc w:val="both"/>
        <w:rPr>
          <w:sz w:val="28"/>
          <w:szCs w:val="28"/>
        </w:rPr>
      </w:pPr>
      <w:r w:rsidRPr="007F563A">
        <w:rPr>
          <w:sz w:val="28"/>
          <w:szCs w:val="28"/>
        </w:rPr>
        <w:lastRenderedPageBreak/>
        <w:t>- предложения по совершенствованию данной программы практики.</w:t>
      </w:r>
    </w:p>
    <w:p w:rsidR="005D0497" w:rsidRDefault="005D0497" w:rsidP="005D0497">
      <w:pPr>
        <w:ind w:firstLine="709"/>
        <w:jc w:val="both"/>
        <w:rPr>
          <w:i/>
          <w:sz w:val="28"/>
          <w:szCs w:val="28"/>
        </w:rPr>
      </w:pPr>
    </w:p>
    <w:p w:rsidR="005D0497" w:rsidRPr="005D0497" w:rsidRDefault="005D0497" w:rsidP="005D0497">
      <w:pPr>
        <w:ind w:firstLine="709"/>
        <w:jc w:val="both"/>
        <w:rPr>
          <w:i/>
          <w:sz w:val="28"/>
          <w:szCs w:val="28"/>
        </w:rPr>
      </w:pPr>
      <w:r w:rsidRPr="005D0497">
        <w:rPr>
          <w:i/>
          <w:sz w:val="28"/>
          <w:szCs w:val="28"/>
        </w:rPr>
        <w:t>Оформление отчета.</w:t>
      </w:r>
    </w:p>
    <w:p w:rsidR="0046446D" w:rsidRDefault="005D0497" w:rsidP="005D0497">
      <w:pPr>
        <w:ind w:firstLine="709"/>
        <w:jc w:val="both"/>
        <w:rPr>
          <w:sz w:val="28"/>
          <w:szCs w:val="28"/>
        </w:rPr>
      </w:pPr>
      <w:r w:rsidRPr="005D0497">
        <w:rPr>
          <w:sz w:val="28"/>
          <w:szCs w:val="28"/>
        </w:rPr>
        <w:t xml:space="preserve">Отчет должен быть оформлен на компьютере, с использованием текстового редактора </w:t>
      </w:r>
      <w:proofErr w:type="spellStart"/>
      <w:r w:rsidRPr="005D0497">
        <w:rPr>
          <w:sz w:val="28"/>
          <w:szCs w:val="28"/>
        </w:rPr>
        <w:t>Word</w:t>
      </w:r>
      <w:proofErr w:type="spellEnd"/>
      <w:r w:rsidRPr="005D0497">
        <w:rPr>
          <w:sz w:val="28"/>
          <w:szCs w:val="28"/>
        </w:rPr>
        <w:t xml:space="preserve">, шрифт </w:t>
      </w:r>
      <w:proofErr w:type="spellStart"/>
      <w:r w:rsidRPr="005D0497">
        <w:rPr>
          <w:sz w:val="28"/>
          <w:szCs w:val="28"/>
        </w:rPr>
        <w:t>TimesNewRoman</w:t>
      </w:r>
      <w:proofErr w:type="spellEnd"/>
      <w:r w:rsidRPr="005D0497">
        <w:rPr>
          <w:sz w:val="28"/>
          <w:szCs w:val="28"/>
        </w:rPr>
        <w:t xml:space="preserve">, высота шрифта14, межстрочный интервал полуторный. Абзацный отступ 1,25 см. Поля: верхнее 2 см, нижнее 2 см, левое 3 см, правое 1 см. При необходимости сноски размещаются постранично; нумерация сносок сплошная. Сноски </w:t>
      </w:r>
      <w:proofErr w:type="gramStart"/>
      <w:r w:rsidRPr="005D0497">
        <w:rPr>
          <w:sz w:val="28"/>
          <w:szCs w:val="28"/>
        </w:rPr>
        <w:t>набираются  шрифтом</w:t>
      </w:r>
      <w:proofErr w:type="gramEnd"/>
      <w:r w:rsidRPr="005D0497">
        <w:rPr>
          <w:sz w:val="28"/>
          <w:szCs w:val="28"/>
        </w:rPr>
        <w:t xml:space="preserve"> </w:t>
      </w:r>
      <w:proofErr w:type="spellStart"/>
      <w:r w:rsidRPr="005D0497">
        <w:rPr>
          <w:sz w:val="28"/>
          <w:szCs w:val="28"/>
        </w:rPr>
        <w:t>Times</w:t>
      </w:r>
      <w:proofErr w:type="spellEnd"/>
      <w:r w:rsidRPr="005D0497">
        <w:rPr>
          <w:sz w:val="28"/>
          <w:szCs w:val="28"/>
        </w:rPr>
        <w:t xml:space="preserve"> </w:t>
      </w:r>
      <w:proofErr w:type="spellStart"/>
      <w:r w:rsidRPr="005D0497">
        <w:rPr>
          <w:sz w:val="28"/>
          <w:szCs w:val="28"/>
        </w:rPr>
        <w:t>New</w:t>
      </w:r>
      <w:proofErr w:type="spellEnd"/>
      <w:r w:rsidRPr="005D0497">
        <w:rPr>
          <w:sz w:val="28"/>
          <w:szCs w:val="28"/>
        </w:rPr>
        <w:t xml:space="preserve"> </w:t>
      </w:r>
      <w:proofErr w:type="spellStart"/>
      <w:r w:rsidRPr="005D0497">
        <w:rPr>
          <w:sz w:val="28"/>
          <w:szCs w:val="28"/>
        </w:rPr>
        <w:t>Roman</w:t>
      </w:r>
      <w:proofErr w:type="spellEnd"/>
      <w:r w:rsidRPr="005D0497">
        <w:rPr>
          <w:sz w:val="28"/>
          <w:szCs w:val="28"/>
        </w:rPr>
        <w:t>, высота шрифта 10, межстрочный интервал одинарный. Соблюдение указанных требований к оформлению отчетных материалов является одним из критериев оценивания при аттестации.</w:t>
      </w:r>
    </w:p>
    <w:p w:rsidR="005D0497" w:rsidRDefault="005D0497" w:rsidP="005D0497">
      <w:pPr>
        <w:ind w:firstLine="709"/>
        <w:jc w:val="both"/>
        <w:rPr>
          <w:sz w:val="28"/>
          <w:szCs w:val="28"/>
        </w:rPr>
      </w:pPr>
    </w:p>
    <w:p w:rsidR="005D0497" w:rsidRPr="005D0497" w:rsidRDefault="005D0497" w:rsidP="005D0497">
      <w:pPr>
        <w:ind w:firstLine="709"/>
        <w:jc w:val="both"/>
        <w:rPr>
          <w:i/>
          <w:sz w:val="28"/>
          <w:szCs w:val="28"/>
        </w:rPr>
      </w:pPr>
      <w:r w:rsidRPr="005D0497">
        <w:rPr>
          <w:i/>
          <w:sz w:val="28"/>
          <w:szCs w:val="28"/>
        </w:rPr>
        <w:t xml:space="preserve">Сроки предоставления отчетов. </w:t>
      </w:r>
    </w:p>
    <w:p w:rsidR="005D0497" w:rsidRPr="005D0497" w:rsidRDefault="005D0497" w:rsidP="005D0497">
      <w:pPr>
        <w:ind w:firstLine="709"/>
        <w:jc w:val="both"/>
        <w:rPr>
          <w:sz w:val="28"/>
          <w:szCs w:val="28"/>
        </w:rPr>
      </w:pPr>
      <w:r w:rsidRPr="005D0497">
        <w:rPr>
          <w:sz w:val="28"/>
          <w:szCs w:val="28"/>
        </w:rPr>
        <w:t xml:space="preserve">Отчетные материалы представляются научному руководителю в срок, указанный в индивидуальном плане магистранта. </w:t>
      </w:r>
    </w:p>
    <w:p w:rsidR="005D0497" w:rsidRDefault="005D0497" w:rsidP="005D0497">
      <w:pPr>
        <w:ind w:firstLine="709"/>
        <w:jc w:val="both"/>
        <w:rPr>
          <w:sz w:val="28"/>
          <w:szCs w:val="28"/>
        </w:rPr>
      </w:pPr>
      <w:r w:rsidRPr="005D0497">
        <w:rPr>
          <w:sz w:val="28"/>
          <w:szCs w:val="28"/>
        </w:rPr>
        <w:t>Руководитель практики в течение двух недель проверяет переданные отчетные материалы и готовит отзыв руководителя практики.</w:t>
      </w:r>
      <w:r>
        <w:rPr>
          <w:sz w:val="28"/>
          <w:szCs w:val="28"/>
        </w:rPr>
        <w:t xml:space="preserve"> </w:t>
      </w:r>
      <w:r w:rsidRPr="005D0497">
        <w:rPr>
          <w:sz w:val="28"/>
          <w:szCs w:val="28"/>
        </w:rPr>
        <w:t>В отзыве руководителя практики должен быть сделан вывод, допускается ли студент к защите материалов практики.</w:t>
      </w:r>
    </w:p>
    <w:p w:rsidR="005D0497" w:rsidRPr="0046446D" w:rsidRDefault="005D0497" w:rsidP="005D0497">
      <w:pPr>
        <w:ind w:firstLine="709"/>
        <w:jc w:val="both"/>
        <w:rPr>
          <w:sz w:val="28"/>
          <w:szCs w:val="28"/>
        </w:rPr>
      </w:pPr>
    </w:p>
    <w:p w:rsidR="0046446D" w:rsidRPr="0046446D" w:rsidRDefault="0046446D" w:rsidP="00A142F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6D">
        <w:rPr>
          <w:rFonts w:ascii="Times New Roman" w:hAnsi="Times New Roman" w:cs="Times New Roman"/>
          <w:b/>
          <w:sz w:val="28"/>
          <w:szCs w:val="28"/>
        </w:rPr>
        <w:t>Аттестация:</w:t>
      </w:r>
    </w:p>
    <w:p w:rsidR="0046446D" w:rsidRPr="0046446D" w:rsidRDefault="0046446D" w:rsidP="00A46E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446D">
        <w:rPr>
          <w:sz w:val="28"/>
          <w:szCs w:val="28"/>
        </w:rPr>
        <w:t xml:space="preserve">Подготовка к аттестации по практике осуществляется в соответствии с заданием и рекомендациями руководителя практики. </w:t>
      </w:r>
    </w:p>
    <w:p w:rsidR="0046446D" w:rsidRPr="0046446D" w:rsidRDefault="0046446D" w:rsidP="00A46E77">
      <w:pPr>
        <w:ind w:firstLine="709"/>
        <w:jc w:val="both"/>
        <w:rPr>
          <w:sz w:val="28"/>
          <w:szCs w:val="28"/>
        </w:rPr>
      </w:pPr>
      <w:r w:rsidRPr="0046446D">
        <w:rPr>
          <w:sz w:val="28"/>
          <w:szCs w:val="28"/>
        </w:rPr>
        <w:t xml:space="preserve">По результатам аттестации выставляется дифференцированная оценка с занесением соответствующей записи в ведомость и зачетную книжку. </w:t>
      </w:r>
    </w:p>
    <w:p w:rsidR="0046446D" w:rsidRPr="0046446D" w:rsidRDefault="0046446D" w:rsidP="00A46E77">
      <w:pPr>
        <w:ind w:firstLine="709"/>
        <w:jc w:val="both"/>
        <w:rPr>
          <w:sz w:val="28"/>
          <w:szCs w:val="28"/>
        </w:rPr>
      </w:pPr>
      <w:r w:rsidRPr="0046446D">
        <w:rPr>
          <w:sz w:val="28"/>
          <w:szCs w:val="28"/>
        </w:rPr>
        <w:t xml:space="preserve">Студенты, не своевременно сдавшие отчетные материалы по практике, не допускаются к аттестации. </w:t>
      </w:r>
    </w:p>
    <w:p w:rsidR="0046446D" w:rsidRDefault="0046446D" w:rsidP="00945FFD">
      <w:pPr>
        <w:jc w:val="both"/>
        <w:rPr>
          <w:sz w:val="28"/>
          <w:szCs w:val="28"/>
        </w:rPr>
      </w:pPr>
    </w:p>
    <w:sectPr w:rsidR="0046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6E3"/>
    <w:multiLevelType w:val="hybridMultilevel"/>
    <w:tmpl w:val="25B6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43AB"/>
    <w:multiLevelType w:val="hybridMultilevel"/>
    <w:tmpl w:val="60A86AB0"/>
    <w:lvl w:ilvl="0" w:tplc="7D00EBF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179F7"/>
    <w:multiLevelType w:val="hybridMultilevel"/>
    <w:tmpl w:val="160AD692"/>
    <w:lvl w:ilvl="0" w:tplc="55F63C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5715"/>
    <w:multiLevelType w:val="hybridMultilevel"/>
    <w:tmpl w:val="9CE4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7DE3"/>
    <w:multiLevelType w:val="hybridMultilevel"/>
    <w:tmpl w:val="7078468C"/>
    <w:lvl w:ilvl="0" w:tplc="E598ABC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431E5B"/>
    <w:multiLevelType w:val="hybridMultilevel"/>
    <w:tmpl w:val="BA001C6E"/>
    <w:lvl w:ilvl="0" w:tplc="FD30C514">
      <w:start w:val="4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ADB1E19"/>
    <w:multiLevelType w:val="hybridMultilevel"/>
    <w:tmpl w:val="2FE82F98"/>
    <w:lvl w:ilvl="0" w:tplc="E1E487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E5498F"/>
    <w:multiLevelType w:val="hybridMultilevel"/>
    <w:tmpl w:val="5F4AF19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D7"/>
    <w:rsid w:val="00061705"/>
    <w:rsid w:val="00074D5C"/>
    <w:rsid w:val="000F5BE5"/>
    <w:rsid w:val="001252B3"/>
    <w:rsid w:val="00166F89"/>
    <w:rsid w:val="00176106"/>
    <w:rsid w:val="002043E3"/>
    <w:rsid w:val="00204EC6"/>
    <w:rsid w:val="002F79A8"/>
    <w:rsid w:val="00422CB3"/>
    <w:rsid w:val="0046446D"/>
    <w:rsid w:val="004E7FE4"/>
    <w:rsid w:val="0051450F"/>
    <w:rsid w:val="00532B98"/>
    <w:rsid w:val="005D0497"/>
    <w:rsid w:val="00642DD7"/>
    <w:rsid w:val="006911F7"/>
    <w:rsid w:val="006D7089"/>
    <w:rsid w:val="00731F12"/>
    <w:rsid w:val="007F563A"/>
    <w:rsid w:val="00872581"/>
    <w:rsid w:val="00921702"/>
    <w:rsid w:val="00933057"/>
    <w:rsid w:val="00945FFD"/>
    <w:rsid w:val="00974EE9"/>
    <w:rsid w:val="0098796B"/>
    <w:rsid w:val="0099413B"/>
    <w:rsid w:val="00A06206"/>
    <w:rsid w:val="00A142FA"/>
    <w:rsid w:val="00A46E77"/>
    <w:rsid w:val="00AC2DA8"/>
    <w:rsid w:val="00BE1943"/>
    <w:rsid w:val="00C54A44"/>
    <w:rsid w:val="00C906B6"/>
    <w:rsid w:val="00C911F5"/>
    <w:rsid w:val="00CB4877"/>
    <w:rsid w:val="00CD0922"/>
    <w:rsid w:val="00CF3FF8"/>
    <w:rsid w:val="00D458DF"/>
    <w:rsid w:val="00DF64CF"/>
    <w:rsid w:val="00E13C0A"/>
    <w:rsid w:val="00F37939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1A15-F479-4405-BF46-713E5DA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4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42D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58D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44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5">
    <w:name w:val="FollowedHyperlink"/>
    <w:basedOn w:val="a0"/>
    <w:uiPriority w:val="99"/>
    <w:semiHidden/>
    <w:unhideWhenUsed/>
    <w:rsid w:val="00C90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al.ru/content/ob-universitete/struktura/upravleniya/upravlenie-razvitiya-praktiko-orientirovannogo-obucheniya/tsentr-sodeystviya-zanyatosti-studentov-i-trudoustroystvu-vypusknikov-/organizatsiya-praktiki-studentov/?hash=tab1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1DD1-20FB-4797-B0EA-6DBD2F9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Чобанович Маша</dc:creator>
  <cp:keywords/>
  <dc:description/>
  <cp:lastModifiedBy>Самсонова Мария Витимовна</cp:lastModifiedBy>
  <cp:revision>10</cp:revision>
  <dcterms:created xsi:type="dcterms:W3CDTF">2017-01-30T08:16:00Z</dcterms:created>
  <dcterms:modified xsi:type="dcterms:W3CDTF">2017-02-03T13:06:00Z</dcterms:modified>
</cp:coreProperties>
</file>