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946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6205"/>
      </w:tblGrid>
      <w:tr w:rsidR="0002696A" w:rsidRPr="008339A1" w14:paraId="1A71AA1D" w14:textId="77777777" w:rsidTr="0002696A">
        <w:tc>
          <w:tcPr>
            <w:tcW w:w="1320" w:type="dxa"/>
          </w:tcPr>
          <w:p w14:paraId="3C31AB37" w14:textId="07F117A4" w:rsidR="0002696A" w:rsidRPr="0002696A" w:rsidRDefault="0002696A" w:rsidP="0002696A">
            <w:pPr>
              <w:ind w:left="177" w:hanging="3"/>
              <w:rPr>
                <w:rFonts w:ascii="Times New Roman" w:hAnsi="Times New Roman" w:cs="Times New Roman"/>
                <w:color w:val="FF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1"/>
              </w:rPr>
              <w:t>ОБРАЗЕЦ</w:t>
            </w:r>
            <w:bookmarkStart w:id="0" w:name="_GoBack"/>
            <w:bookmarkEnd w:id="0"/>
          </w:p>
        </w:tc>
        <w:tc>
          <w:tcPr>
            <w:tcW w:w="5626" w:type="dxa"/>
          </w:tcPr>
          <w:p w14:paraId="260980FF" w14:textId="51581BDC" w:rsidR="0002696A" w:rsidRPr="00AD731A" w:rsidRDefault="0002696A" w:rsidP="0002696A">
            <w:pPr>
              <w:ind w:left="177" w:hanging="3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Ректору Университета имени О.Е. Кутафина (МГЮА)</w:t>
            </w:r>
          </w:p>
          <w:p w14:paraId="55A67174" w14:textId="3E592267" w:rsidR="0002696A" w:rsidRPr="00AD731A" w:rsidRDefault="0002696A" w:rsidP="005B0518">
            <w:pPr>
              <w:ind w:left="177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Блажееву В.В.</w:t>
            </w:r>
          </w:p>
          <w:tbl>
            <w:tblPr>
              <w:tblStyle w:val="a3"/>
              <w:tblW w:w="5989" w:type="dxa"/>
              <w:tblLook w:val="04A0" w:firstRow="1" w:lastRow="0" w:firstColumn="1" w:lastColumn="0" w:noHBand="0" w:noVBand="1"/>
            </w:tblPr>
            <w:tblGrid>
              <w:gridCol w:w="2303"/>
              <w:gridCol w:w="3686"/>
            </w:tblGrid>
            <w:tr w:rsidR="0002696A" w:rsidRPr="00AD731A" w14:paraId="314C9F6A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E1414" w14:textId="665CAA6A" w:rsidR="0002696A" w:rsidRPr="00AD731A" w:rsidRDefault="0002696A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от поступающего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12250565" w14:textId="21589940" w:rsidR="0002696A" w:rsidRPr="00E25174" w:rsidRDefault="0002696A" w:rsidP="005B0518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1"/>
                    </w:rPr>
                    <w:t>Иванова И.И.</w:t>
                  </w:r>
                </w:p>
              </w:tc>
            </w:tr>
            <w:tr w:rsidR="0002696A" w:rsidRPr="00AD731A" w14:paraId="2F3F45AC" w14:textId="77777777" w:rsidTr="005B0518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B932" w14:textId="729B6C55" w:rsidR="0002696A" w:rsidRPr="00AD731A" w:rsidRDefault="0002696A" w:rsidP="005B0518">
                  <w:pPr>
                    <w:ind w:right="-132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AD731A">
                    <w:rPr>
                      <w:rFonts w:ascii="Times New Roman" w:hAnsi="Times New Roman" w:cs="Times New Roman"/>
                      <w:sz w:val="24"/>
                      <w:szCs w:val="21"/>
                    </w:rPr>
                    <w:t>№ личного дела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right w:val="nil"/>
                  </w:tcBorders>
                </w:tcPr>
                <w:p w14:paraId="31FF6E82" w14:textId="77777777" w:rsidR="0002696A" w:rsidRPr="00AD731A" w:rsidRDefault="0002696A" w:rsidP="005B0518">
                  <w:pPr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</w:p>
              </w:tc>
            </w:tr>
          </w:tbl>
          <w:p w14:paraId="656CCFED" w14:textId="4F97DC02" w:rsidR="0002696A" w:rsidRPr="008339A1" w:rsidRDefault="0002696A" w:rsidP="00951987">
            <w:pPr>
              <w:ind w:left="176" w:firstLine="28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97ED69" w14:textId="77777777" w:rsidR="00B4092B" w:rsidRPr="008339A1" w:rsidRDefault="00B4092B" w:rsidP="0022172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3AD597B0" w14:textId="3D7DF19F" w:rsidR="005B0518" w:rsidRDefault="005B0518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AB2A1E" w14:textId="77777777" w:rsidR="00AD731A" w:rsidRPr="008339A1" w:rsidRDefault="00AD731A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07B8494" w14:textId="6D8C4F92" w:rsidR="00B4092B" w:rsidRPr="00605ECA" w:rsidRDefault="001F54B4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605ECA">
        <w:rPr>
          <w:rFonts w:ascii="Times New Roman" w:hAnsi="Times New Roman" w:cs="Times New Roman"/>
          <w:b/>
          <w:sz w:val="28"/>
          <w:szCs w:val="21"/>
        </w:rPr>
        <w:t>ЗАЯВЛЕНИЕ</w:t>
      </w:r>
    </w:p>
    <w:p w14:paraId="1D99D46B" w14:textId="77777777" w:rsidR="001F54B4" w:rsidRPr="00AD731A" w:rsidRDefault="001F54B4" w:rsidP="0022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605ECA">
        <w:rPr>
          <w:rFonts w:ascii="Times New Roman" w:hAnsi="Times New Roman" w:cs="Times New Roman"/>
          <w:b/>
          <w:sz w:val="28"/>
          <w:szCs w:val="21"/>
        </w:rPr>
        <w:t>о согласии на зачисление</w:t>
      </w:r>
    </w:p>
    <w:p w14:paraId="20529FBB" w14:textId="01BCE71F" w:rsidR="00B4092B" w:rsidRDefault="00B4092B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6FB380C" w14:textId="77777777" w:rsidR="00AD731A" w:rsidRPr="00AD731A" w:rsidRDefault="00AD731A" w:rsidP="00221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61" w:type="dxa"/>
        <w:tblInd w:w="562" w:type="dxa"/>
        <w:tblLook w:val="04A0" w:firstRow="1" w:lastRow="0" w:firstColumn="1" w:lastColumn="0" w:noHBand="0" w:noVBand="1"/>
      </w:tblPr>
      <w:tblGrid>
        <w:gridCol w:w="437"/>
        <w:gridCol w:w="8924"/>
      </w:tblGrid>
      <w:tr w:rsidR="009C0B23" w:rsidRPr="00AD731A" w14:paraId="1D232CB4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9348C42" w14:textId="38D2EBDE" w:rsidR="009C0B23" w:rsidRPr="00AD731A" w:rsidRDefault="009C0B23" w:rsidP="009C0B23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AD731A">
              <w:rPr>
                <w:rFonts w:ascii="Times New Roman" w:hAnsi="Times New Roman" w:cs="Times New Roman"/>
                <w:sz w:val="24"/>
                <w:szCs w:val="21"/>
              </w:rPr>
              <w:t>Я,</w:t>
            </w:r>
          </w:p>
        </w:tc>
        <w:tc>
          <w:tcPr>
            <w:tcW w:w="8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A0B5" w14:textId="1D449E07" w:rsidR="009C0B23" w:rsidRPr="00E25174" w:rsidRDefault="00E25174" w:rsidP="002217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1"/>
              </w:rPr>
              <w:t>Иванов Иван Иванович</w:t>
            </w:r>
          </w:p>
        </w:tc>
      </w:tr>
      <w:tr w:rsidR="009C0B23" w:rsidRPr="005B0518" w14:paraId="55275F46" w14:textId="77777777" w:rsidTr="00605EC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976ACE9" w14:textId="77777777" w:rsidR="009C0B23" w:rsidRPr="005B0518" w:rsidRDefault="009C0B23" w:rsidP="0022172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924" w:type="dxa"/>
            <w:tcBorders>
              <w:left w:val="nil"/>
              <w:bottom w:val="nil"/>
              <w:right w:val="nil"/>
            </w:tcBorders>
          </w:tcPr>
          <w:p w14:paraId="08D45757" w14:textId="078521A4" w:rsidR="009C0B23" w:rsidRPr="005B0518" w:rsidRDefault="009C0B23" w:rsidP="009C0B23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B0518">
              <w:rPr>
                <w:rFonts w:ascii="Times New Roman" w:hAnsi="Times New Roman" w:cs="Times New Roman"/>
                <w:sz w:val="18"/>
                <w:szCs w:val="16"/>
              </w:rPr>
              <w:t>(фамилия, имя, отчество)</w:t>
            </w:r>
          </w:p>
        </w:tc>
      </w:tr>
    </w:tbl>
    <w:p w14:paraId="1CC69583" w14:textId="35660ADC" w:rsidR="00BA6BBF" w:rsidRPr="00605ECA" w:rsidRDefault="00132AE6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выражаю</w:t>
      </w:r>
      <w:r w:rsidR="00B4092B" w:rsidRPr="00605ECA">
        <w:rPr>
          <w:rFonts w:ascii="Times New Roman" w:hAnsi="Times New Roman" w:cs="Times New Roman"/>
          <w:sz w:val="24"/>
          <w:szCs w:val="24"/>
        </w:rPr>
        <w:t xml:space="preserve"> согласие на зачисление в </w:t>
      </w:r>
      <w:r w:rsidRPr="00605ECA">
        <w:rPr>
          <w:rFonts w:ascii="Times New Roman" w:hAnsi="Times New Roman" w:cs="Times New Roman"/>
          <w:sz w:val="24"/>
          <w:szCs w:val="24"/>
        </w:rPr>
        <w:t>ФГАОУ ВО «Московский государственный юридический у</w:t>
      </w:r>
      <w:r w:rsidR="0088724D" w:rsidRPr="00605ECA">
        <w:rPr>
          <w:rFonts w:ascii="Times New Roman" w:hAnsi="Times New Roman" w:cs="Times New Roman"/>
          <w:sz w:val="24"/>
          <w:szCs w:val="24"/>
        </w:rPr>
        <w:t>ниверситет</w:t>
      </w:r>
      <w:r w:rsidRPr="00605ECA">
        <w:rPr>
          <w:rFonts w:ascii="Times New Roman" w:hAnsi="Times New Roman" w:cs="Times New Roman"/>
          <w:sz w:val="24"/>
          <w:szCs w:val="24"/>
        </w:rPr>
        <w:t xml:space="preserve"> имени О.Е. Кутафина (МГЮА)» (далее – Университет)</w:t>
      </w:r>
      <w:r w:rsidR="0088724D"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AD731A" w:rsidRPr="00605ECA">
        <w:rPr>
          <w:rFonts w:ascii="Times New Roman" w:hAnsi="Times New Roman" w:cs="Times New Roman"/>
          <w:sz w:val="24"/>
          <w:szCs w:val="24"/>
        </w:rPr>
        <w:t>по программам бакалавриата и/или специалитета в соответствии с выставленными приоритетами зачисления.</w:t>
      </w:r>
    </w:p>
    <w:p w14:paraId="26BB611B" w14:textId="77777777" w:rsidR="00132AE6" w:rsidRPr="00605ECA" w:rsidRDefault="00132AE6" w:rsidP="0022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CA9D6" w14:textId="0621BEAC" w:rsidR="00801946" w:rsidRPr="00605ECA" w:rsidRDefault="00132AE6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Предупрежден(-а) о том, что:</w:t>
      </w:r>
    </w:p>
    <w:p w14:paraId="37FB8F62" w14:textId="415B5F6C" w:rsidR="00132AE6" w:rsidRPr="00605ECA" w:rsidRDefault="00017E6E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605ECA">
        <w:rPr>
          <w:rFonts w:ascii="Times New Roman" w:hAnsi="Times New Roman" w:cs="Times New Roman"/>
          <w:sz w:val="24"/>
          <w:szCs w:val="24"/>
        </w:rPr>
        <w:t xml:space="preserve">  </w:t>
      </w:r>
      <w:r w:rsidR="00132AE6" w:rsidRPr="00605ECA">
        <w:rPr>
          <w:rFonts w:ascii="Times New Roman" w:hAnsi="Times New Roman" w:cs="Times New Roman"/>
          <w:sz w:val="24"/>
          <w:szCs w:val="24"/>
        </w:rPr>
        <w:t>для зачисления на места в рамках контрольных цифр приема поступающий представляет согласие на зачисление в Университет.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Университет заявления о согласии на зачисление (лично или через оператора почтовой связи). Представление согласия на зачисление в электронном виде осуществляется не чаще одного раза в 2 часа</w:t>
      </w:r>
      <w:r w:rsidR="00605ECA">
        <w:rPr>
          <w:rFonts w:ascii="Times New Roman" w:hAnsi="Times New Roman" w:cs="Times New Roman"/>
          <w:sz w:val="24"/>
          <w:szCs w:val="24"/>
        </w:rPr>
        <w:t xml:space="preserve"> 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="00132AE6" w:rsidRPr="00605ECA">
        <w:rPr>
          <w:rFonts w:ascii="Times New Roman" w:hAnsi="Times New Roman" w:cs="Times New Roman"/>
          <w:sz w:val="24"/>
          <w:szCs w:val="24"/>
        </w:rPr>
        <w:t>;</w:t>
      </w:r>
    </w:p>
    <w:p w14:paraId="6EDD1B91" w14:textId="681DC5BD" w:rsidR="00132AE6" w:rsidRPr="00605ECA" w:rsidRDefault="00017E6E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 представление согласия на зачисление осуществляется начиная со дня начала приема заявлений о приеме и </w:t>
      </w:r>
      <w:r w:rsidR="00132AE6" w:rsidRPr="00605ECA">
        <w:rPr>
          <w:rFonts w:ascii="Times New Roman" w:hAnsi="Times New Roman" w:cs="Times New Roman"/>
          <w:i/>
          <w:sz w:val="24"/>
          <w:szCs w:val="24"/>
        </w:rPr>
        <w:t>завершается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132AE6" w:rsidRPr="00605ECA">
        <w:rPr>
          <w:rFonts w:ascii="Times New Roman" w:hAnsi="Times New Roman" w:cs="Times New Roman"/>
          <w:b/>
          <w:i/>
          <w:sz w:val="24"/>
          <w:szCs w:val="24"/>
        </w:rPr>
        <w:t>в 12:00 по московскому времени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в дни завершения представления согласия на зачисление: на приоритетном этапе зачисления (</w:t>
      </w:r>
      <w:r w:rsidR="00132AE6" w:rsidRPr="00605ECA">
        <w:rPr>
          <w:rFonts w:ascii="Times New Roman" w:hAnsi="Times New Roman" w:cs="Times New Roman"/>
          <w:b/>
          <w:i/>
          <w:sz w:val="24"/>
          <w:szCs w:val="24"/>
        </w:rPr>
        <w:t>1 августа</w:t>
      </w:r>
      <w:r w:rsidR="00933885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="00132AE6" w:rsidRPr="00605ECA">
        <w:rPr>
          <w:rFonts w:ascii="Times New Roman" w:hAnsi="Times New Roman" w:cs="Times New Roman"/>
          <w:sz w:val="24"/>
          <w:szCs w:val="24"/>
        </w:rPr>
        <w:t>), на основном этапе зачисления (</w:t>
      </w:r>
      <w:r w:rsidR="00132AE6" w:rsidRPr="00605ECA">
        <w:rPr>
          <w:rFonts w:ascii="Times New Roman" w:hAnsi="Times New Roman" w:cs="Times New Roman"/>
          <w:b/>
          <w:i/>
          <w:sz w:val="24"/>
          <w:szCs w:val="24"/>
        </w:rPr>
        <w:t>5 августа</w:t>
      </w:r>
      <w:r w:rsidR="00933885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) и на дополнительном этапе зачисления </w:t>
      </w:r>
      <w:r w:rsidR="00933885">
        <w:rPr>
          <w:rFonts w:ascii="Times New Roman" w:hAnsi="Times New Roman" w:cs="Times New Roman"/>
          <w:sz w:val="24"/>
          <w:szCs w:val="24"/>
        </w:rPr>
        <w:br/>
      </w:r>
      <w:r w:rsidR="00132AE6" w:rsidRPr="00605ECA">
        <w:rPr>
          <w:rFonts w:ascii="Times New Roman" w:hAnsi="Times New Roman" w:cs="Times New Roman"/>
          <w:sz w:val="24"/>
          <w:szCs w:val="24"/>
        </w:rPr>
        <w:t>(</w:t>
      </w:r>
      <w:r w:rsidR="00132AE6" w:rsidRPr="00605ECA">
        <w:rPr>
          <w:rFonts w:ascii="Times New Roman" w:hAnsi="Times New Roman" w:cs="Times New Roman"/>
          <w:b/>
          <w:i/>
          <w:sz w:val="24"/>
          <w:szCs w:val="24"/>
        </w:rPr>
        <w:t>9 августа</w:t>
      </w:r>
      <w:r w:rsidR="00933885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="00132AE6" w:rsidRPr="00605ECA">
        <w:rPr>
          <w:rFonts w:ascii="Times New Roman" w:hAnsi="Times New Roman" w:cs="Times New Roman"/>
          <w:sz w:val="24"/>
          <w:szCs w:val="24"/>
        </w:rPr>
        <w:t>)</w:t>
      </w:r>
      <w:r w:rsidR="00605ECA">
        <w:rPr>
          <w:rFonts w:ascii="Times New Roman" w:hAnsi="Times New Roman" w:cs="Times New Roman"/>
          <w:sz w:val="24"/>
          <w:szCs w:val="24"/>
        </w:rPr>
        <w:t xml:space="preserve"> 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);</w:t>
      </w:r>
    </w:p>
    <w:p w14:paraId="48B87014" w14:textId="4F784F1B" w:rsidR="00132AE6" w:rsidRPr="00605ECA" w:rsidRDefault="00017E6E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 согласие на зачисление применяется ко всем конкурсным группам на места в рамках контрольных цифр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 xml:space="preserve"> 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="00132AE6" w:rsidRPr="00605ECA">
        <w:rPr>
          <w:rFonts w:ascii="Times New Roman" w:hAnsi="Times New Roman" w:cs="Times New Roman"/>
          <w:sz w:val="24"/>
          <w:szCs w:val="24"/>
        </w:rPr>
        <w:t>;</w:t>
      </w:r>
    </w:p>
    <w:p w14:paraId="66B0820F" w14:textId="19A89A25" w:rsidR="00132AE6" w:rsidRPr="00605ECA" w:rsidRDefault="00017E6E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 в случае если поступающий, подавший согласие на зачисление, хочет подать согласие на зачисление в другую организацию, то ему необходимо отозвать поданное</w:t>
      </w:r>
      <w:r w:rsidR="00605ECA">
        <w:rPr>
          <w:rFonts w:ascii="Times New Roman" w:hAnsi="Times New Roman" w:cs="Times New Roman"/>
          <w:sz w:val="24"/>
          <w:szCs w:val="24"/>
        </w:rPr>
        <w:t xml:space="preserve"> в Университет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согласие на зачисление</w:t>
      </w:r>
      <w:r w:rsidR="00605ECA">
        <w:rPr>
          <w:rFonts w:ascii="Times New Roman" w:hAnsi="Times New Roman" w:cs="Times New Roman"/>
          <w:sz w:val="24"/>
          <w:szCs w:val="24"/>
        </w:rPr>
        <w:t xml:space="preserve"> (</w:t>
      </w:r>
      <w:r w:rsidR="00605ECA" w:rsidRPr="00605ECA">
        <w:rPr>
          <w:rFonts w:ascii="Times New Roman" w:hAnsi="Times New Roman" w:cs="Times New Roman"/>
          <w:sz w:val="24"/>
          <w:szCs w:val="24"/>
        </w:rPr>
        <w:t>п. 63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="00132AE6" w:rsidRPr="00605ECA">
        <w:rPr>
          <w:rFonts w:ascii="Times New Roman" w:hAnsi="Times New Roman" w:cs="Times New Roman"/>
          <w:sz w:val="24"/>
          <w:szCs w:val="24"/>
        </w:rPr>
        <w:t>;</w:t>
      </w:r>
    </w:p>
    <w:p w14:paraId="1C7A6EA4" w14:textId="2D7BBD7F" w:rsidR="00132AE6" w:rsidRPr="00605ECA" w:rsidRDefault="00017E6E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 поступающий имеет право на любом этапе приема на обучение отозвать согласие на зачисление на ЕПГУ либо путем подачи в Университет заявления об отзыве согласия на зачисление (лично или через оператора почтовой связи)</w:t>
      </w:r>
      <w:r w:rsidR="00605ECA">
        <w:rPr>
          <w:rFonts w:ascii="Times New Roman" w:hAnsi="Times New Roman" w:cs="Times New Roman"/>
          <w:sz w:val="24"/>
          <w:szCs w:val="24"/>
        </w:rPr>
        <w:t xml:space="preserve"> (</w:t>
      </w:r>
      <w:r w:rsidR="00605ECA" w:rsidRPr="00605ECA">
        <w:rPr>
          <w:rFonts w:ascii="Times New Roman" w:hAnsi="Times New Roman" w:cs="Times New Roman"/>
          <w:sz w:val="24"/>
          <w:szCs w:val="24"/>
        </w:rPr>
        <w:t xml:space="preserve">п. </w:t>
      </w:r>
      <w:r w:rsidR="00605ECA">
        <w:rPr>
          <w:rFonts w:ascii="Times New Roman" w:hAnsi="Times New Roman" w:cs="Times New Roman"/>
          <w:sz w:val="24"/>
          <w:szCs w:val="24"/>
        </w:rPr>
        <w:t>18</w:t>
      </w:r>
      <w:r w:rsidR="00605ECA" w:rsidRPr="00605ECA">
        <w:rPr>
          <w:rFonts w:ascii="Times New Roman" w:hAnsi="Times New Roman" w:cs="Times New Roman"/>
          <w:sz w:val="24"/>
          <w:szCs w:val="24"/>
        </w:rPr>
        <w:t xml:space="preserve"> Правил приема в Университет</w:t>
      </w:r>
      <w:r w:rsidR="00605ECA">
        <w:rPr>
          <w:rFonts w:ascii="Times New Roman" w:hAnsi="Times New Roman" w:cs="Times New Roman"/>
          <w:sz w:val="24"/>
          <w:szCs w:val="24"/>
        </w:rPr>
        <w:t>)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F3405A" w14:textId="457E6340" w:rsidR="00132AE6" w:rsidRPr="00605ECA" w:rsidRDefault="00017E6E" w:rsidP="00132AE6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="00132AE6" w:rsidRPr="00605ECA">
        <w:rPr>
          <w:rFonts w:ascii="Times New Roman" w:hAnsi="Times New Roman" w:cs="Times New Roman"/>
          <w:sz w:val="24"/>
          <w:szCs w:val="24"/>
        </w:rPr>
        <w:t xml:space="preserve">  при поступлении на места в рамках контрольных цифр приема, в том числе на места в пределах квот, подтверждаю, что у меня </w:t>
      </w:r>
      <w:r w:rsidR="00605ECA">
        <w:rPr>
          <w:rFonts w:ascii="Times New Roman" w:hAnsi="Times New Roman" w:cs="Times New Roman"/>
          <w:sz w:val="24"/>
          <w:szCs w:val="24"/>
        </w:rPr>
        <w:t>отсутств</w:t>
      </w:r>
      <w:r w:rsidR="004A3236">
        <w:rPr>
          <w:rFonts w:ascii="Times New Roman" w:hAnsi="Times New Roman" w:cs="Times New Roman"/>
          <w:sz w:val="24"/>
          <w:szCs w:val="24"/>
        </w:rPr>
        <w:t>уют</w:t>
      </w:r>
      <w:r w:rsidR="00605ECA" w:rsidRPr="00605ECA">
        <w:rPr>
          <w:rFonts w:ascii="Times New Roman" w:hAnsi="Times New Roman" w:cs="Times New Roman"/>
          <w:sz w:val="24"/>
          <w:szCs w:val="24"/>
        </w:rPr>
        <w:t xml:space="preserve"> </w:t>
      </w:r>
      <w:r w:rsidR="00132AE6" w:rsidRPr="00605ECA">
        <w:rPr>
          <w:rFonts w:ascii="Times New Roman" w:hAnsi="Times New Roman" w:cs="Times New Roman"/>
          <w:sz w:val="24"/>
          <w:szCs w:val="24"/>
        </w:rPr>
        <w:t>действительные (неотозванные)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</w:r>
    </w:p>
    <w:p w14:paraId="51F88E11" w14:textId="77777777" w:rsidR="00132AE6" w:rsidRPr="00605ECA" w:rsidRDefault="00132AE6" w:rsidP="00132AE6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48395D" w14:textId="476F060E" w:rsidR="00AD731A" w:rsidRPr="00132AE6" w:rsidRDefault="00132AE6" w:rsidP="00132AE6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05ECA">
        <w:rPr>
          <w:rFonts w:ascii="Times New Roman" w:hAnsi="Times New Roman" w:cs="Times New Roman"/>
          <w:sz w:val="24"/>
          <w:szCs w:val="24"/>
        </w:rPr>
        <w:t>С датами подачи согласия на зачисление и датами зачисления ознакомлен(-а).</w:t>
      </w:r>
    </w:p>
    <w:p w14:paraId="1A39D555" w14:textId="6172DE5D" w:rsidR="00AD731A" w:rsidRDefault="00AD731A" w:rsidP="0022174B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D5D28D" w14:textId="77777777" w:rsidR="00132AE6" w:rsidRDefault="00132AE6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4A6FDD4C" w14:textId="40898AB8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</w:p>
    <w:p w14:paraId="779B9413" w14:textId="2B0FC742" w:rsidR="00AD731A" w:rsidRDefault="00AD731A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16"/>
          <w:szCs w:val="14"/>
        </w:rPr>
      </w:pPr>
      <w:r w:rsidRPr="005B0518">
        <w:rPr>
          <w:rFonts w:ascii="Times New Roman" w:hAnsi="Times New Roman" w:cs="Times New Roman"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39964" wp14:editId="4C31ABEA">
                <wp:simplePos x="0" y="0"/>
                <wp:positionH relativeFrom="margin">
                  <wp:align>right</wp:align>
                </wp:positionH>
                <wp:positionV relativeFrom="paragraph">
                  <wp:posOffset>87376</wp:posOffset>
                </wp:positionV>
                <wp:extent cx="2099894" cy="280850"/>
                <wp:effectExtent l="0" t="0" r="1524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94" cy="28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8A3ED" id="Прямоугольник 7" o:spid="_x0000_s1026" style="position:absolute;margin-left:114.15pt;margin-top:6.9pt;width:165.35pt;height:22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" filled="f" strokecolor="black [3213]" strokeweight=".25pt">
                <w10:wrap anchorx="margin"/>
              </v:rect>
            </w:pict>
          </mc:Fallback>
        </mc:AlternateContent>
      </w:r>
    </w:p>
    <w:p w14:paraId="230F2FBB" w14:textId="68EFD5A4" w:rsidR="00ED3586" w:rsidRPr="00017E6E" w:rsidRDefault="00017E6E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2696A">
        <w:rPr>
          <w:rFonts w:ascii="Times New Roman" w:hAnsi="Times New Roman" w:cs="Times New Roman"/>
          <w:sz w:val="16"/>
          <w:szCs w:val="1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0"/>
          <w:szCs w:val="20"/>
        </w:rPr>
        <w:t>подпись</w:t>
      </w:r>
    </w:p>
    <w:p w14:paraId="49FAB844" w14:textId="141955B0" w:rsidR="007E7827" w:rsidRPr="00605ECA" w:rsidRDefault="007E7827" w:rsidP="008339A1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1"/>
        </w:rPr>
      </w:pPr>
      <w:r w:rsidRPr="00605ECA">
        <w:rPr>
          <w:rFonts w:ascii="Times New Roman" w:hAnsi="Times New Roman" w:cs="Times New Roman"/>
          <w:sz w:val="24"/>
          <w:szCs w:val="21"/>
        </w:rPr>
        <w:t>«___» ____________ 20</w:t>
      </w:r>
      <w:r w:rsidR="00AD1AFD" w:rsidRPr="00605ECA">
        <w:rPr>
          <w:rFonts w:ascii="Times New Roman" w:hAnsi="Times New Roman" w:cs="Times New Roman"/>
          <w:sz w:val="24"/>
          <w:szCs w:val="21"/>
        </w:rPr>
        <w:t>2</w:t>
      </w:r>
      <w:r w:rsidR="000E40BB" w:rsidRPr="00605ECA">
        <w:rPr>
          <w:rFonts w:ascii="Times New Roman" w:hAnsi="Times New Roman" w:cs="Times New Roman"/>
          <w:sz w:val="24"/>
          <w:szCs w:val="21"/>
        </w:rPr>
        <w:t>__</w:t>
      </w:r>
      <w:r w:rsidR="00AD1AFD" w:rsidRPr="00605ECA">
        <w:rPr>
          <w:rFonts w:ascii="Times New Roman" w:hAnsi="Times New Roman" w:cs="Times New Roman"/>
          <w:sz w:val="24"/>
          <w:szCs w:val="21"/>
        </w:rPr>
        <w:t xml:space="preserve"> </w:t>
      </w:r>
      <w:r w:rsidRPr="00605ECA">
        <w:rPr>
          <w:rFonts w:ascii="Times New Roman" w:hAnsi="Times New Roman" w:cs="Times New Roman"/>
          <w:sz w:val="24"/>
          <w:szCs w:val="21"/>
        </w:rPr>
        <w:t>г.</w:t>
      </w:r>
    </w:p>
    <w:p w14:paraId="31A03D3D" w14:textId="289CFC36" w:rsidR="00AD731A" w:rsidRPr="00AD731A" w:rsidRDefault="00AD731A" w:rsidP="00AD731A">
      <w:pPr>
        <w:tabs>
          <w:tab w:val="left" w:pos="723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18"/>
          <w:szCs w:val="16"/>
        </w:rPr>
      </w:pPr>
      <w:r w:rsidRPr="00AD731A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</w:t>
      </w:r>
      <w:r w:rsidR="00605ECA">
        <w:rPr>
          <w:rFonts w:ascii="Times New Roman" w:hAnsi="Times New Roman" w:cs="Times New Roman"/>
          <w:sz w:val="18"/>
          <w:szCs w:val="16"/>
        </w:rPr>
        <w:t xml:space="preserve"> </w:t>
      </w:r>
      <w:r w:rsidRPr="00AD731A">
        <w:rPr>
          <w:rFonts w:ascii="Times New Roman" w:hAnsi="Times New Roman" w:cs="Times New Roman"/>
          <w:sz w:val="18"/>
          <w:szCs w:val="16"/>
        </w:rPr>
        <w:t xml:space="preserve">                (подпись поступающего/доверенного лица)</w:t>
      </w:r>
    </w:p>
    <w:p w14:paraId="1F60E94C" w14:textId="32E5B6BD" w:rsidR="0022172E" w:rsidRPr="008339A1" w:rsidRDefault="0022172E" w:rsidP="00AD731A">
      <w:pPr>
        <w:tabs>
          <w:tab w:val="left" w:pos="7088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22172E" w:rsidRPr="008339A1" w:rsidSect="006C7137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6B45" w14:textId="77777777" w:rsidR="004102E8" w:rsidRDefault="004102E8" w:rsidP="00AB6242">
      <w:pPr>
        <w:spacing w:after="0" w:line="240" w:lineRule="auto"/>
      </w:pPr>
      <w:r>
        <w:separator/>
      </w:r>
    </w:p>
  </w:endnote>
  <w:endnote w:type="continuationSeparator" w:id="0">
    <w:p w14:paraId="7EE35285" w14:textId="77777777" w:rsidR="004102E8" w:rsidRDefault="004102E8" w:rsidP="00AB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F376" w14:textId="77777777" w:rsidR="004102E8" w:rsidRDefault="004102E8" w:rsidP="00AB6242">
      <w:pPr>
        <w:spacing w:after="0" w:line="240" w:lineRule="auto"/>
      </w:pPr>
      <w:r>
        <w:separator/>
      </w:r>
    </w:p>
  </w:footnote>
  <w:footnote w:type="continuationSeparator" w:id="0">
    <w:p w14:paraId="10DBFC27" w14:textId="77777777" w:rsidR="004102E8" w:rsidRDefault="004102E8" w:rsidP="00AB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17E6E"/>
    <w:rsid w:val="0002591D"/>
    <w:rsid w:val="0002696A"/>
    <w:rsid w:val="000307D2"/>
    <w:rsid w:val="00042D86"/>
    <w:rsid w:val="00064389"/>
    <w:rsid w:val="00092DA7"/>
    <w:rsid w:val="000C799F"/>
    <w:rsid w:val="000D6329"/>
    <w:rsid w:val="000D667C"/>
    <w:rsid w:val="000E40BB"/>
    <w:rsid w:val="000F4834"/>
    <w:rsid w:val="00103AD1"/>
    <w:rsid w:val="00115B21"/>
    <w:rsid w:val="0012489F"/>
    <w:rsid w:val="00132AE6"/>
    <w:rsid w:val="0015245E"/>
    <w:rsid w:val="00180DE8"/>
    <w:rsid w:val="001837FA"/>
    <w:rsid w:val="001A38E9"/>
    <w:rsid w:val="001A3BFF"/>
    <w:rsid w:val="001B105C"/>
    <w:rsid w:val="001B7EF7"/>
    <w:rsid w:val="001C08BC"/>
    <w:rsid w:val="001F54B4"/>
    <w:rsid w:val="0022172E"/>
    <w:rsid w:val="0022174B"/>
    <w:rsid w:val="002503F7"/>
    <w:rsid w:val="002643AF"/>
    <w:rsid w:val="00282000"/>
    <w:rsid w:val="002D2E97"/>
    <w:rsid w:val="002F19B4"/>
    <w:rsid w:val="003041A8"/>
    <w:rsid w:val="00322E5C"/>
    <w:rsid w:val="00350C27"/>
    <w:rsid w:val="00361EDA"/>
    <w:rsid w:val="00390BB4"/>
    <w:rsid w:val="003A5E7D"/>
    <w:rsid w:val="0040169D"/>
    <w:rsid w:val="0040305B"/>
    <w:rsid w:val="004102E8"/>
    <w:rsid w:val="00454280"/>
    <w:rsid w:val="004573D6"/>
    <w:rsid w:val="00472CBF"/>
    <w:rsid w:val="00481790"/>
    <w:rsid w:val="0049192B"/>
    <w:rsid w:val="004A3236"/>
    <w:rsid w:val="004C1457"/>
    <w:rsid w:val="00505EBC"/>
    <w:rsid w:val="005144C2"/>
    <w:rsid w:val="00530957"/>
    <w:rsid w:val="005526E5"/>
    <w:rsid w:val="005B0518"/>
    <w:rsid w:val="005B2622"/>
    <w:rsid w:val="00605ECA"/>
    <w:rsid w:val="006163E1"/>
    <w:rsid w:val="006203BA"/>
    <w:rsid w:val="00624A9C"/>
    <w:rsid w:val="00646BF5"/>
    <w:rsid w:val="006572A9"/>
    <w:rsid w:val="006C7137"/>
    <w:rsid w:val="006F0F78"/>
    <w:rsid w:val="00715898"/>
    <w:rsid w:val="00777A4C"/>
    <w:rsid w:val="00785951"/>
    <w:rsid w:val="007A7542"/>
    <w:rsid w:val="007E3E4E"/>
    <w:rsid w:val="007E7827"/>
    <w:rsid w:val="007F6DFC"/>
    <w:rsid w:val="00801946"/>
    <w:rsid w:val="0081022A"/>
    <w:rsid w:val="00833534"/>
    <w:rsid w:val="008339A1"/>
    <w:rsid w:val="0088724D"/>
    <w:rsid w:val="00932D3F"/>
    <w:rsid w:val="00933885"/>
    <w:rsid w:val="0093432F"/>
    <w:rsid w:val="009436C4"/>
    <w:rsid w:val="00951987"/>
    <w:rsid w:val="00966C4A"/>
    <w:rsid w:val="009767CC"/>
    <w:rsid w:val="00981EAB"/>
    <w:rsid w:val="009B4F23"/>
    <w:rsid w:val="009C0B23"/>
    <w:rsid w:val="00A2231F"/>
    <w:rsid w:val="00A550E9"/>
    <w:rsid w:val="00A565E0"/>
    <w:rsid w:val="00A93173"/>
    <w:rsid w:val="00AB6242"/>
    <w:rsid w:val="00AC0A84"/>
    <w:rsid w:val="00AD1AFD"/>
    <w:rsid w:val="00AD731A"/>
    <w:rsid w:val="00B0517F"/>
    <w:rsid w:val="00B4092B"/>
    <w:rsid w:val="00B441CA"/>
    <w:rsid w:val="00B90C82"/>
    <w:rsid w:val="00BA6BBF"/>
    <w:rsid w:val="00BB3639"/>
    <w:rsid w:val="00BE0B7E"/>
    <w:rsid w:val="00C023DE"/>
    <w:rsid w:val="00C149C2"/>
    <w:rsid w:val="00C20162"/>
    <w:rsid w:val="00C358F7"/>
    <w:rsid w:val="00C51640"/>
    <w:rsid w:val="00C91CF2"/>
    <w:rsid w:val="00CF7BED"/>
    <w:rsid w:val="00D24225"/>
    <w:rsid w:val="00D43A1A"/>
    <w:rsid w:val="00D53F04"/>
    <w:rsid w:val="00D772CF"/>
    <w:rsid w:val="00D81EC2"/>
    <w:rsid w:val="00D840BF"/>
    <w:rsid w:val="00D9534E"/>
    <w:rsid w:val="00DA7960"/>
    <w:rsid w:val="00DB7E61"/>
    <w:rsid w:val="00E25174"/>
    <w:rsid w:val="00E62E21"/>
    <w:rsid w:val="00EB5BE3"/>
    <w:rsid w:val="00ED3586"/>
    <w:rsid w:val="00ED6DC5"/>
    <w:rsid w:val="00EE11CD"/>
    <w:rsid w:val="00EE5016"/>
    <w:rsid w:val="00EF24EC"/>
    <w:rsid w:val="00F00D47"/>
    <w:rsid w:val="00F02018"/>
    <w:rsid w:val="00F3048E"/>
    <w:rsid w:val="00F43D54"/>
    <w:rsid w:val="00F53AA2"/>
    <w:rsid w:val="00F5558A"/>
    <w:rsid w:val="00F73F45"/>
    <w:rsid w:val="00F92F3D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D63"/>
  <w15:docId w15:val="{7A3B6C4A-7328-4586-99F2-B396A41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B624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B62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6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DCF4-B229-4F51-AE5B-BF211C86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Поликанова Наталия Михайловна</cp:lastModifiedBy>
  <cp:revision>11</cp:revision>
  <cp:lastPrinted>2020-06-18T11:55:00Z</cp:lastPrinted>
  <dcterms:created xsi:type="dcterms:W3CDTF">2021-04-29T17:02:00Z</dcterms:created>
  <dcterms:modified xsi:type="dcterms:W3CDTF">2025-05-30T13:48:00Z</dcterms:modified>
</cp:coreProperties>
</file>